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A6" w:rsidRPr="00C609A6" w:rsidRDefault="00C609A6" w:rsidP="00C609A6">
      <w:pPr>
        <w:shd w:val="clear" w:color="auto" w:fill="FFFFFF"/>
        <w:spacing w:after="0" w:line="483" w:lineRule="atLeast"/>
        <w:jc w:val="center"/>
        <w:outlineLvl w:val="1"/>
        <w:rPr>
          <w:rFonts w:ascii="Times New Roman" w:eastAsia="Times New Roman" w:hAnsi="Times New Roman" w:cs="Times New Roman"/>
          <w:color w:val="206BA4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206BA4"/>
          <w:sz w:val="24"/>
          <w:szCs w:val="24"/>
        </w:rPr>
        <w:t>Консультативный пункт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УВАЖАЕМЫЕ РОДИТЕЛИ!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0000FF"/>
          <w:sz w:val="24"/>
          <w:szCs w:val="24"/>
        </w:rPr>
        <w:t>В ДЕТСКОМ САДУ РАБОТАЕТ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БЕСПЛАТНЫЙ  КОНСУЛЬТАТИВНЫЙ ПУНКТ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0000FF"/>
          <w:sz w:val="24"/>
          <w:szCs w:val="24"/>
        </w:rPr>
        <w:t>ДЛЯ РОДИТЕЛЕЙ, ЧЬИ ДЕТИ НЕ ПОСЕЩАЮТ ОБРАЗОВАТЕЛЬНОЕ УЧРЕЖДЕНИЕ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C609A6" w:rsidRPr="00C609A6" w:rsidRDefault="00C609A6" w:rsidP="00C609A6">
      <w:pPr>
        <w:shd w:val="clear" w:color="auto" w:fill="FFFFFF"/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olor w:val="FF7E00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FF7E00"/>
          <w:sz w:val="24"/>
          <w:szCs w:val="24"/>
        </w:rPr>
        <w:t>Мамочки и папочки маленьких детишек!</w:t>
      </w:r>
      <w:r w:rsidRPr="00C609A6">
        <w:rPr>
          <w:rFonts w:ascii="Times New Roman" w:eastAsia="Times New Roman" w:hAnsi="Times New Roman" w:cs="Times New Roman"/>
          <w:color w:val="FF7E00"/>
          <w:sz w:val="24"/>
          <w:szCs w:val="24"/>
        </w:rPr>
        <w:br/>
        <w:t>Если ваш ребёнок в сад ещё не ходит,</w:t>
      </w:r>
      <w:r w:rsidRPr="00C609A6">
        <w:rPr>
          <w:rFonts w:ascii="Times New Roman" w:eastAsia="Times New Roman" w:hAnsi="Times New Roman" w:cs="Times New Roman"/>
          <w:color w:val="FF7E00"/>
          <w:sz w:val="24"/>
          <w:szCs w:val="24"/>
        </w:rPr>
        <w:br/>
        <w:t>Ну, а вы не знаете чем его занять,</w:t>
      </w:r>
      <w:r w:rsidRPr="00C609A6">
        <w:rPr>
          <w:rFonts w:ascii="Times New Roman" w:eastAsia="Times New Roman" w:hAnsi="Times New Roman" w:cs="Times New Roman"/>
          <w:color w:val="FF7E00"/>
          <w:sz w:val="24"/>
          <w:szCs w:val="24"/>
        </w:rPr>
        <w:br/>
        <w:t>Приходите в садик к нам. Мы всегда  поможем!</w:t>
      </w:r>
      <w:r w:rsidRPr="00C609A6">
        <w:rPr>
          <w:rFonts w:ascii="Times New Roman" w:eastAsia="Times New Roman" w:hAnsi="Times New Roman" w:cs="Times New Roman"/>
          <w:color w:val="FF7E00"/>
          <w:sz w:val="24"/>
          <w:szCs w:val="24"/>
        </w:rPr>
        <w:br/>
        <w:t>Мы подскажем способы кроху развивать.</w:t>
      </w:r>
      <w:r w:rsidRPr="00C609A6">
        <w:rPr>
          <w:rFonts w:ascii="Times New Roman" w:eastAsia="Times New Roman" w:hAnsi="Times New Roman" w:cs="Times New Roman"/>
          <w:color w:val="FF7E00"/>
          <w:sz w:val="24"/>
          <w:szCs w:val="24"/>
        </w:rPr>
        <w:br/>
        <w:t>Мы научим с  крохой весело  играть.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Цели консультационного пункта </w:t>
      </w:r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 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представителям) и детям дошкольного возраста, </w:t>
      </w:r>
      <w:proofErr w:type="gramStart"/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воспитывающимися</w:t>
      </w:r>
      <w:proofErr w:type="gramEnd"/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дому, поддержка всестороннего развития личности.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Задачи консультационного пункта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>Оказание всесторонней помощи детям, не посещающим дошкольное образовательное учреждение, в целях обеспечения равных стартовых возможностей при поступлении в школу.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>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возраста.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>Оказание содействия в социализации детей дошкольного возраста, не посещающих дошкольные образовательные учреждения.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профилактики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учреждения.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Консультационный пункт </w:t>
      </w:r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предполагает взаимодействие между участниками, взаимный обмен опытом и знаниями по проблемам развития и воспитания детей, способствует углублению понимания и изменению их жизненных представлений. Основная категория родителей, которых ждут в консультативном пункте – это родители, дети которых не посещают ДОУ. 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    </w:t>
      </w:r>
      <w:r w:rsidRPr="00C609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Режим работы консультационного пункта: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         13.30-14.30  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                                        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Информацию можно узнать по телефону 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09A6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                                                 </w:t>
      </w:r>
      <w:r w:rsidRPr="00C609A6">
        <w:rPr>
          <w:rFonts w:ascii="Times New Roman" w:eastAsia="Times New Roman" w:hAnsi="Times New Roman" w:cs="Times New Roman"/>
          <w:color w:val="0000FF"/>
          <w:sz w:val="24"/>
          <w:szCs w:val="24"/>
        </w:rPr>
        <w:t>    8(87922)7-30-81</w:t>
      </w:r>
    </w:p>
    <w:p w:rsidR="00C609A6" w:rsidRPr="00C609A6" w:rsidRDefault="00C609A6" w:rsidP="00C609A6">
      <w:pPr>
        <w:shd w:val="clear" w:color="auto" w:fill="FFFFFF"/>
        <w:spacing w:before="122" w:after="122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C609A6">
        <w:rPr>
          <w:rFonts w:ascii="Helvetica" w:eastAsia="Times New Roman" w:hAnsi="Helvetica" w:cs="Helvetica"/>
          <w:color w:val="0000FF"/>
          <w:sz w:val="36"/>
          <w:szCs w:val="36"/>
        </w:rPr>
        <w:lastRenderedPageBreak/>
        <w:t> </w:t>
      </w:r>
    </w:p>
    <w:p w:rsidR="004F146B" w:rsidRDefault="004F146B"/>
    <w:sectPr w:rsidR="004F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609A6"/>
    <w:rsid w:val="004F146B"/>
    <w:rsid w:val="00C6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9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609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6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0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2024-06-12T06:11:00Z</dcterms:created>
  <dcterms:modified xsi:type="dcterms:W3CDTF">2024-06-12T06:12:00Z</dcterms:modified>
</cp:coreProperties>
</file>