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01676D" w14:textId="1001EA27" w:rsidR="006136F2" w:rsidRDefault="005E2CC4" w:rsidP="002274E8">
      <w:pPr>
        <w:widowControl w:val="0"/>
        <w:spacing w:line="360" w:lineRule="auto"/>
        <w:ind w:firstLine="0"/>
        <w:jc w:val="center"/>
        <w:rPr>
          <w:bCs w:val="0"/>
        </w:rPr>
      </w:pPr>
      <w:bookmarkStart w:id="0" w:name="_Toc2604221"/>
      <w:r w:rsidRPr="005E2CC4">
        <w:rPr>
          <w:bCs w:val="0"/>
          <w:noProof/>
        </w:rPr>
        <w:drawing>
          <wp:inline distT="0" distB="0" distL="0" distR="0" wp14:anchorId="14B508CC" wp14:editId="20151DFF">
            <wp:extent cx="6346190" cy="9485602"/>
            <wp:effectExtent l="0" t="0" r="0" b="1905"/>
            <wp:docPr id="7" name="Рисунок 7" descr="C:\Users\11к\Desktop\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к\Desktop\Рисунок2.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396"/>
                    <a:stretch/>
                  </pic:blipFill>
                  <pic:spPr bwMode="auto">
                    <a:xfrm>
                      <a:off x="0" y="0"/>
                      <a:ext cx="6348673" cy="9489314"/>
                    </a:xfrm>
                    <a:prstGeom prst="rect">
                      <a:avLst/>
                    </a:prstGeom>
                    <a:noFill/>
                    <a:ln>
                      <a:noFill/>
                    </a:ln>
                    <a:extLst>
                      <a:ext uri="{53640926-AAD7-44D8-BBD7-CCE9431645EC}">
                        <a14:shadowObscured xmlns:a14="http://schemas.microsoft.com/office/drawing/2010/main"/>
                      </a:ext>
                    </a:extLst>
                  </pic:spPr>
                </pic:pic>
              </a:graphicData>
            </a:graphic>
          </wp:inline>
        </w:drawing>
      </w:r>
    </w:p>
    <w:bookmarkStart w:id="1" w:name="_Toc106264582" w:displacedByCustomXml="next"/>
    <w:bookmarkStart w:id="2" w:name="_Toc112681004" w:displacedByCustomXml="next"/>
    <w:sdt>
      <w:sdtPr>
        <w:rPr>
          <w:rFonts w:eastAsia="Times New Roman"/>
          <w:b w:val="0"/>
          <w:bCs/>
          <w:iCs/>
          <w:sz w:val="28"/>
          <w:szCs w:val="28"/>
        </w:rPr>
        <w:id w:val="-1223061868"/>
        <w:docPartObj>
          <w:docPartGallery w:val="Table of Contents"/>
          <w:docPartUnique/>
        </w:docPartObj>
      </w:sdtPr>
      <w:sdtEndPr>
        <w:rPr>
          <w:iCs w:val="0"/>
        </w:rPr>
      </w:sdtEndPr>
      <w:sdtContent>
        <w:p w14:paraId="5587A84B" w14:textId="77777777" w:rsidR="0074734E" w:rsidRPr="006D0D85" w:rsidRDefault="0074734E" w:rsidP="006D0D85">
          <w:pPr>
            <w:pStyle w:val="14"/>
            <w:rPr>
              <w:b w:val="0"/>
              <w:bCs/>
              <w:sz w:val="28"/>
              <w:szCs w:val="28"/>
            </w:rPr>
          </w:pPr>
          <w:r w:rsidRPr="006D0D85">
            <w:rPr>
              <w:b w:val="0"/>
              <w:bCs/>
              <w:sz w:val="28"/>
              <w:szCs w:val="28"/>
            </w:rPr>
            <w:t>СОДЕРЖАНИЕ</w:t>
          </w:r>
          <w:bookmarkEnd w:id="2"/>
          <w:bookmarkEnd w:id="1"/>
        </w:p>
        <w:p w14:paraId="2D0DBD42" w14:textId="42B0C572" w:rsidR="00B95C7B" w:rsidRPr="00B95C7B" w:rsidRDefault="00CC5C00" w:rsidP="00B95C7B">
          <w:pPr>
            <w:pStyle w:val="16"/>
            <w:ind w:right="357"/>
            <w:rPr>
              <w:rFonts w:ascii="Times New Roman" w:eastAsiaTheme="minorEastAsia" w:hAnsi="Times New Roman" w:cs="Times New Roman"/>
              <w:b w:val="0"/>
              <w:caps w:val="0"/>
              <w:noProof/>
              <w:sz w:val="28"/>
              <w:szCs w:val="28"/>
            </w:rPr>
          </w:pPr>
          <w:r w:rsidRPr="00B95C7B">
            <w:rPr>
              <w:rFonts w:ascii="Times New Roman" w:hAnsi="Times New Roman" w:cs="Times New Roman"/>
              <w:b w:val="0"/>
              <w:sz w:val="28"/>
              <w:szCs w:val="28"/>
              <w:u w:val="single"/>
            </w:rPr>
            <w:fldChar w:fldCharType="begin"/>
          </w:r>
          <w:r w:rsidRPr="00B95C7B">
            <w:rPr>
              <w:rFonts w:ascii="Times New Roman" w:hAnsi="Times New Roman" w:cs="Times New Roman"/>
              <w:b w:val="0"/>
              <w:sz w:val="28"/>
              <w:szCs w:val="28"/>
              <w:u w:val="single"/>
            </w:rPr>
            <w:instrText xml:space="preserve"> TOC \o "1-3" \h \z \u </w:instrText>
          </w:r>
          <w:r w:rsidRPr="00B95C7B">
            <w:rPr>
              <w:rFonts w:ascii="Times New Roman" w:hAnsi="Times New Roman" w:cs="Times New Roman"/>
              <w:b w:val="0"/>
              <w:sz w:val="28"/>
              <w:szCs w:val="28"/>
              <w:u w:val="single"/>
            </w:rPr>
            <w:fldChar w:fldCharType="separate"/>
          </w:r>
          <w:hyperlink w:anchor="_Toc112681004" w:history="1">
            <w:r w:rsidR="00B95C7B" w:rsidRPr="00B95C7B">
              <w:rPr>
                <w:rStyle w:val="aff4"/>
                <w:rFonts w:ascii="Times New Roman" w:hAnsi="Times New Roman" w:cs="Times New Roman"/>
                <w:b w:val="0"/>
                <w:noProof/>
                <w:sz w:val="28"/>
                <w:szCs w:val="28"/>
              </w:rPr>
              <w:t>СОДЕРЖАНИЕ</w:t>
            </w:r>
            <w:r w:rsidR="00B95C7B" w:rsidRPr="00B95C7B">
              <w:rPr>
                <w:rFonts w:ascii="Times New Roman" w:hAnsi="Times New Roman" w:cs="Times New Roman"/>
                <w:b w:val="0"/>
                <w:noProof/>
                <w:webHidden/>
                <w:sz w:val="28"/>
                <w:szCs w:val="28"/>
              </w:rPr>
              <w:tab/>
            </w:r>
            <w:r w:rsidR="00B95C7B" w:rsidRPr="00B95C7B">
              <w:rPr>
                <w:rFonts w:ascii="Times New Roman" w:hAnsi="Times New Roman" w:cs="Times New Roman"/>
                <w:b w:val="0"/>
                <w:noProof/>
                <w:webHidden/>
                <w:sz w:val="28"/>
                <w:szCs w:val="28"/>
              </w:rPr>
              <w:fldChar w:fldCharType="begin"/>
            </w:r>
            <w:r w:rsidR="00B95C7B" w:rsidRPr="00B95C7B">
              <w:rPr>
                <w:rFonts w:ascii="Times New Roman" w:hAnsi="Times New Roman" w:cs="Times New Roman"/>
                <w:b w:val="0"/>
                <w:noProof/>
                <w:webHidden/>
                <w:sz w:val="28"/>
                <w:szCs w:val="28"/>
              </w:rPr>
              <w:instrText xml:space="preserve"> PAGEREF _Toc112681004 \h </w:instrText>
            </w:r>
            <w:r w:rsidR="00B95C7B" w:rsidRPr="00B95C7B">
              <w:rPr>
                <w:rFonts w:ascii="Times New Roman" w:hAnsi="Times New Roman" w:cs="Times New Roman"/>
                <w:b w:val="0"/>
                <w:noProof/>
                <w:webHidden/>
                <w:sz w:val="28"/>
                <w:szCs w:val="28"/>
              </w:rPr>
            </w:r>
            <w:r w:rsidR="00B95C7B" w:rsidRPr="00B95C7B">
              <w:rPr>
                <w:rFonts w:ascii="Times New Roman" w:hAnsi="Times New Roman" w:cs="Times New Roman"/>
                <w:b w:val="0"/>
                <w:noProof/>
                <w:webHidden/>
                <w:sz w:val="28"/>
                <w:szCs w:val="28"/>
              </w:rPr>
              <w:fldChar w:fldCharType="separate"/>
            </w:r>
            <w:r w:rsidR="005E2CC4">
              <w:rPr>
                <w:rFonts w:ascii="Times New Roman" w:hAnsi="Times New Roman" w:cs="Times New Roman"/>
                <w:b w:val="0"/>
                <w:noProof/>
                <w:webHidden/>
                <w:sz w:val="28"/>
                <w:szCs w:val="28"/>
              </w:rPr>
              <w:t>2</w:t>
            </w:r>
            <w:r w:rsidR="00B95C7B" w:rsidRPr="00B95C7B">
              <w:rPr>
                <w:rFonts w:ascii="Times New Roman" w:hAnsi="Times New Roman" w:cs="Times New Roman"/>
                <w:b w:val="0"/>
                <w:noProof/>
                <w:webHidden/>
                <w:sz w:val="28"/>
                <w:szCs w:val="28"/>
              </w:rPr>
              <w:fldChar w:fldCharType="end"/>
            </w:r>
          </w:hyperlink>
        </w:p>
        <w:p w14:paraId="0322689E" w14:textId="54D98A21" w:rsidR="00B95C7B" w:rsidRPr="00B95C7B" w:rsidRDefault="006136F2" w:rsidP="00B95C7B">
          <w:pPr>
            <w:pStyle w:val="16"/>
            <w:ind w:right="357"/>
            <w:rPr>
              <w:rFonts w:ascii="Times New Roman" w:eastAsiaTheme="minorEastAsia" w:hAnsi="Times New Roman" w:cs="Times New Roman"/>
              <w:b w:val="0"/>
              <w:caps w:val="0"/>
              <w:noProof/>
              <w:sz w:val="28"/>
              <w:szCs w:val="28"/>
            </w:rPr>
          </w:pPr>
          <w:hyperlink w:anchor="_Toc112681005" w:history="1">
            <w:r w:rsidR="00B95C7B" w:rsidRPr="00B95C7B">
              <w:rPr>
                <w:rStyle w:val="aff4"/>
                <w:rFonts w:ascii="Times New Roman" w:hAnsi="Times New Roman" w:cs="Times New Roman"/>
                <w:b w:val="0"/>
                <w:noProof/>
                <w:sz w:val="28"/>
                <w:szCs w:val="28"/>
              </w:rPr>
              <w:t>ТЕРМИНЫ И ОПРЕДЕЛЕНИЯ</w:t>
            </w:r>
            <w:r w:rsidR="00B95C7B" w:rsidRPr="00B95C7B">
              <w:rPr>
                <w:rFonts w:ascii="Times New Roman" w:hAnsi="Times New Roman" w:cs="Times New Roman"/>
                <w:b w:val="0"/>
                <w:noProof/>
                <w:webHidden/>
                <w:sz w:val="28"/>
                <w:szCs w:val="28"/>
              </w:rPr>
              <w:tab/>
            </w:r>
            <w:r w:rsidR="00B95C7B" w:rsidRPr="00B95C7B">
              <w:rPr>
                <w:rFonts w:ascii="Times New Roman" w:hAnsi="Times New Roman" w:cs="Times New Roman"/>
                <w:b w:val="0"/>
                <w:noProof/>
                <w:webHidden/>
                <w:sz w:val="28"/>
                <w:szCs w:val="28"/>
              </w:rPr>
              <w:fldChar w:fldCharType="begin"/>
            </w:r>
            <w:r w:rsidR="00B95C7B" w:rsidRPr="00B95C7B">
              <w:rPr>
                <w:rFonts w:ascii="Times New Roman" w:hAnsi="Times New Roman" w:cs="Times New Roman"/>
                <w:b w:val="0"/>
                <w:noProof/>
                <w:webHidden/>
                <w:sz w:val="28"/>
                <w:szCs w:val="28"/>
              </w:rPr>
              <w:instrText xml:space="preserve"> PAGEREF _Toc112681005 \h </w:instrText>
            </w:r>
            <w:r w:rsidR="00B95C7B" w:rsidRPr="00B95C7B">
              <w:rPr>
                <w:rFonts w:ascii="Times New Roman" w:hAnsi="Times New Roman" w:cs="Times New Roman"/>
                <w:b w:val="0"/>
                <w:noProof/>
                <w:webHidden/>
                <w:sz w:val="28"/>
                <w:szCs w:val="28"/>
              </w:rPr>
            </w:r>
            <w:r w:rsidR="00B95C7B" w:rsidRPr="00B95C7B">
              <w:rPr>
                <w:rFonts w:ascii="Times New Roman" w:hAnsi="Times New Roman" w:cs="Times New Roman"/>
                <w:b w:val="0"/>
                <w:noProof/>
                <w:webHidden/>
                <w:sz w:val="28"/>
                <w:szCs w:val="28"/>
              </w:rPr>
              <w:fldChar w:fldCharType="separate"/>
            </w:r>
            <w:r w:rsidR="005E2CC4">
              <w:rPr>
                <w:rFonts w:ascii="Times New Roman" w:hAnsi="Times New Roman" w:cs="Times New Roman"/>
                <w:b w:val="0"/>
                <w:noProof/>
                <w:webHidden/>
                <w:sz w:val="28"/>
                <w:szCs w:val="28"/>
              </w:rPr>
              <w:t>4</w:t>
            </w:r>
            <w:r w:rsidR="00B95C7B" w:rsidRPr="00B95C7B">
              <w:rPr>
                <w:rFonts w:ascii="Times New Roman" w:hAnsi="Times New Roman" w:cs="Times New Roman"/>
                <w:b w:val="0"/>
                <w:noProof/>
                <w:webHidden/>
                <w:sz w:val="28"/>
                <w:szCs w:val="28"/>
              </w:rPr>
              <w:fldChar w:fldCharType="end"/>
            </w:r>
          </w:hyperlink>
        </w:p>
        <w:p w14:paraId="5A142E7E" w14:textId="436C3B96" w:rsidR="00B95C7B" w:rsidRPr="00B95C7B" w:rsidRDefault="006136F2" w:rsidP="00B95C7B">
          <w:pPr>
            <w:pStyle w:val="16"/>
            <w:ind w:right="357"/>
            <w:rPr>
              <w:rFonts w:ascii="Times New Roman" w:eastAsiaTheme="minorEastAsia" w:hAnsi="Times New Roman" w:cs="Times New Roman"/>
              <w:b w:val="0"/>
              <w:caps w:val="0"/>
              <w:noProof/>
              <w:sz w:val="28"/>
              <w:szCs w:val="28"/>
            </w:rPr>
          </w:pPr>
          <w:hyperlink w:anchor="_Toc112681006" w:history="1">
            <w:r w:rsidR="00B95C7B" w:rsidRPr="00B95C7B">
              <w:rPr>
                <w:rStyle w:val="aff4"/>
                <w:rFonts w:ascii="Times New Roman" w:eastAsiaTheme="majorEastAsia" w:hAnsi="Times New Roman" w:cs="Times New Roman"/>
                <w:b w:val="0"/>
                <w:noProof/>
                <w:sz w:val="28"/>
                <w:szCs w:val="28"/>
              </w:rPr>
              <w:t>ВВЕДЕНИЕ</w:t>
            </w:r>
            <w:r w:rsidR="00B95C7B" w:rsidRPr="00B95C7B">
              <w:rPr>
                <w:rFonts w:ascii="Times New Roman" w:hAnsi="Times New Roman" w:cs="Times New Roman"/>
                <w:b w:val="0"/>
                <w:noProof/>
                <w:webHidden/>
                <w:sz w:val="28"/>
                <w:szCs w:val="28"/>
              </w:rPr>
              <w:tab/>
            </w:r>
            <w:r w:rsidR="00B95C7B" w:rsidRPr="00B95C7B">
              <w:rPr>
                <w:rFonts w:ascii="Times New Roman" w:hAnsi="Times New Roman" w:cs="Times New Roman"/>
                <w:b w:val="0"/>
                <w:noProof/>
                <w:webHidden/>
                <w:sz w:val="28"/>
                <w:szCs w:val="28"/>
              </w:rPr>
              <w:fldChar w:fldCharType="begin"/>
            </w:r>
            <w:r w:rsidR="00B95C7B" w:rsidRPr="00B95C7B">
              <w:rPr>
                <w:rFonts w:ascii="Times New Roman" w:hAnsi="Times New Roman" w:cs="Times New Roman"/>
                <w:b w:val="0"/>
                <w:noProof/>
                <w:webHidden/>
                <w:sz w:val="28"/>
                <w:szCs w:val="28"/>
              </w:rPr>
              <w:instrText xml:space="preserve"> PAGEREF _Toc112681006 \h </w:instrText>
            </w:r>
            <w:r w:rsidR="00B95C7B" w:rsidRPr="00B95C7B">
              <w:rPr>
                <w:rFonts w:ascii="Times New Roman" w:hAnsi="Times New Roman" w:cs="Times New Roman"/>
                <w:b w:val="0"/>
                <w:noProof/>
                <w:webHidden/>
                <w:sz w:val="28"/>
                <w:szCs w:val="28"/>
              </w:rPr>
            </w:r>
            <w:r w:rsidR="00B95C7B" w:rsidRPr="00B95C7B">
              <w:rPr>
                <w:rFonts w:ascii="Times New Roman" w:hAnsi="Times New Roman" w:cs="Times New Roman"/>
                <w:b w:val="0"/>
                <w:noProof/>
                <w:webHidden/>
                <w:sz w:val="28"/>
                <w:szCs w:val="28"/>
              </w:rPr>
              <w:fldChar w:fldCharType="separate"/>
            </w:r>
            <w:r w:rsidR="005E2CC4">
              <w:rPr>
                <w:rFonts w:ascii="Times New Roman" w:hAnsi="Times New Roman" w:cs="Times New Roman"/>
                <w:b w:val="0"/>
                <w:noProof/>
                <w:webHidden/>
                <w:sz w:val="28"/>
                <w:szCs w:val="28"/>
              </w:rPr>
              <w:t>5</w:t>
            </w:r>
            <w:r w:rsidR="00B95C7B" w:rsidRPr="00B95C7B">
              <w:rPr>
                <w:rFonts w:ascii="Times New Roman" w:hAnsi="Times New Roman" w:cs="Times New Roman"/>
                <w:b w:val="0"/>
                <w:noProof/>
                <w:webHidden/>
                <w:sz w:val="28"/>
                <w:szCs w:val="28"/>
              </w:rPr>
              <w:fldChar w:fldCharType="end"/>
            </w:r>
          </w:hyperlink>
        </w:p>
        <w:p w14:paraId="53488159" w14:textId="1132AE17" w:rsidR="00B95C7B" w:rsidRPr="00B95C7B" w:rsidRDefault="006136F2" w:rsidP="00B95C7B">
          <w:pPr>
            <w:pStyle w:val="16"/>
            <w:ind w:right="357"/>
            <w:rPr>
              <w:rFonts w:ascii="Times New Roman" w:eastAsiaTheme="minorEastAsia" w:hAnsi="Times New Roman" w:cs="Times New Roman"/>
              <w:b w:val="0"/>
              <w:caps w:val="0"/>
              <w:noProof/>
              <w:sz w:val="28"/>
              <w:szCs w:val="28"/>
            </w:rPr>
          </w:pPr>
          <w:hyperlink w:anchor="_Toc112681007" w:history="1">
            <w:r w:rsidR="00B95C7B" w:rsidRPr="00B95C7B">
              <w:rPr>
                <w:rStyle w:val="aff4"/>
                <w:rFonts w:ascii="Times New Roman" w:eastAsiaTheme="majorEastAsia" w:hAnsi="Times New Roman" w:cs="Times New Roman"/>
                <w:b w:val="0"/>
                <w:noProof/>
                <w:sz w:val="28"/>
                <w:szCs w:val="28"/>
              </w:rPr>
              <w:t>МЕТОДОЛОГИЯ ПРОВЕДЕНИЯ НОК</w:t>
            </w:r>
            <w:r w:rsidR="00B95C7B" w:rsidRPr="00B95C7B">
              <w:rPr>
                <w:rFonts w:ascii="Times New Roman" w:hAnsi="Times New Roman" w:cs="Times New Roman"/>
                <w:b w:val="0"/>
                <w:noProof/>
                <w:webHidden/>
                <w:sz w:val="28"/>
                <w:szCs w:val="28"/>
              </w:rPr>
              <w:tab/>
            </w:r>
            <w:r w:rsidR="00B95C7B" w:rsidRPr="00B95C7B">
              <w:rPr>
                <w:rFonts w:ascii="Times New Roman" w:hAnsi="Times New Roman" w:cs="Times New Roman"/>
                <w:b w:val="0"/>
                <w:noProof/>
                <w:webHidden/>
                <w:sz w:val="28"/>
                <w:szCs w:val="28"/>
              </w:rPr>
              <w:fldChar w:fldCharType="begin"/>
            </w:r>
            <w:r w:rsidR="00B95C7B" w:rsidRPr="00B95C7B">
              <w:rPr>
                <w:rFonts w:ascii="Times New Roman" w:hAnsi="Times New Roman" w:cs="Times New Roman"/>
                <w:b w:val="0"/>
                <w:noProof/>
                <w:webHidden/>
                <w:sz w:val="28"/>
                <w:szCs w:val="28"/>
              </w:rPr>
              <w:instrText xml:space="preserve"> PAGEREF _Toc112681007 \h </w:instrText>
            </w:r>
            <w:r w:rsidR="00B95C7B" w:rsidRPr="00B95C7B">
              <w:rPr>
                <w:rFonts w:ascii="Times New Roman" w:hAnsi="Times New Roman" w:cs="Times New Roman"/>
                <w:b w:val="0"/>
                <w:noProof/>
                <w:webHidden/>
                <w:sz w:val="28"/>
                <w:szCs w:val="28"/>
              </w:rPr>
            </w:r>
            <w:r w:rsidR="00B95C7B" w:rsidRPr="00B95C7B">
              <w:rPr>
                <w:rFonts w:ascii="Times New Roman" w:hAnsi="Times New Roman" w:cs="Times New Roman"/>
                <w:b w:val="0"/>
                <w:noProof/>
                <w:webHidden/>
                <w:sz w:val="28"/>
                <w:szCs w:val="28"/>
              </w:rPr>
              <w:fldChar w:fldCharType="separate"/>
            </w:r>
            <w:r w:rsidR="005E2CC4">
              <w:rPr>
                <w:rFonts w:ascii="Times New Roman" w:hAnsi="Times New Roman" w:cs="Times New Roman"/>
                <w:b w:val="0"/>
                <w:noProof/>
                <w:webHidden/>
                <w:sz w:val="28"/>
                <w:szCs w:val="28"/>
              </w:rPr>
              <w:t>6</w:t>
            </w:r>
            <w:r w:rsidR="00B95C7B" w:rsidRPr="00B95C7B">
              <w:rPr>
                <w:rFonts w:ascii="Times New Roman" w:hAnsi="Times New Roman" w:cs="Times New Roman"/>
                <w:b w:val="0"/>
                <w:noProof/>
                <w:webHidden/>
                <w:sz w:val="28"/>
                <w:szCs w:val="28"/>
              </w:rPr>
              <w:fldChar w:fldCharType="end"/>
            </w:r>
          </w:hyperlink>
        </w:p>
        <w:p w14:paraId="1F97218E" w14:textId="133BC6E1" w:rsidR="00B95C7B" w:rsidRPr="00B95C7B" w:rsidRDefault="006136F2" w:rsidP="00B95C7B">
          <w:pPr>
            <w:pStyle w:val="25"/>
            <w:ind w:left="0" w:right="357"/>
            <w:rPr>
              <w:rFonts w:ascii="Times New Roman" w:eastAsiaTheme="minorEastAsia" w:hAnsi="Times New Roman" w:cs="Times New Roman"/>
              <w:bCs/>
              <w:smallCaps w:val="0"/>
              <w:noProof/>
              <w:sz w:val="28"/>
              <w:szCs w:val="28"/>
            </w:rPr>
          </w:pPr>
          <w:hyperlink w:anchor="_Toc112681008" w:history="1">
            <w:r w:rsidR="00B95C7B" w:rsidRPr="00B95C7B">
              <w:rPr>
                <w:rStyle w:val="aff4"/>
                <w:rFonts w:ascii="Times New Roman" w:eastAsia="Calibri" w:hAnsi="Times New Roman" w:cs="Times New Roman"/>
                <w:bCs/>
                <w:noProof/>
                <w:sz w:val="28"/>
                <w:szCs w:val="28"/>
                <w:lang w:eastAsia="en-US"/>
              </w:rPr>
              <w:t>Нормативно-правовая база</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_Toc112681008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6</w:t>
            </w:r>
            <w:r w:rsidR="00B95C7B" w:rsidRPr="00B95C7B">
              <w:rPr>
                <w:rFonts w:ascii="Times New Roman" w:hAnsi="Times New Roman" w:cs="Times New Roman"/>
                <w:bCs/>
                <w:noProof/>
                <w:webHidden/>
                <w:sz w:val="28"/>
                <w:szCs w:val="28"/>
              </w:rPr>
              <w:fldChar w:fldCharType="end"/>
            </w:r>
          </w:hyperlink>
        </w:p>
        <w:p w14:paraId="03EEFF7C" w14:textId="57E9F6DF" w:rsidR="00B95C7B" w:rsidRPr="00B95C7B" w:rsidRDefault="006136F2" w:rsidP="00B95C7B">
          <w:pPr>
            <w:pStyle w:val="25"/>
            <w:ind w:left="0" w:right="357"/>
            <w:rPr>
              <w:rFonts w:ascii="Times New Roman" w:eastAsiaTheme="minorEastAsia" w:hAnsi="Times New Roman" w:cs="Times New Roman"/>
              <w:bCs/>
              <w:smallCaps w:val="0"/>
              <w:noProof/>
              <w:sz w:val="28"/>
              <w:szCs w:val="28"/>
            </w:rPr>
          </w:pPr>
          <w:hyperlink w:anchor="_Toc112681009" w:history="1">
            <w:r w:rsidR="00B95C7B" w:rsidRPr="00B95C7B">
              <w:rPr>
                <w:rStyle w:val="aff4"/>
                <w:rFonts w:ascii="Times New Roman" w:eastAsia="Calibri" w:hAnsi="Times New Roman" w:cs="Times New Roman"/>
                <w:bCs/>
                <w:noProof/>
                <w:sz w:val="28"/>
                <w:szCs w:val="28"/>
              </w:rPr>
              <w:t>Объект, предмет, цели и задачи</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_Toc112681009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7</w:t>
            </w:r>
            <w:r w:rsidR="00B95C7B" w:rsidRPr="00B95C7B">
              <w:rPr>
                <w:rFonts w:ascii="Times New Roman" w:hAnsi="Times New Roman" w:cs="Times New Roman"/>
                <w:bCs/>
                <w:noProof/>
                <w:webHidden/>
                <w:sz w:val="28"/>
                <w:szCs w:val="28"/>
              </w:rPr>
              <w:fldChar w:fldCharType="end"/>
            </w:r>
          </w:hyperlink>
        </w:p>
        <w:p w14:paraId="02CBE2AF" w14:textId="242AD975" w:rsidR="00B95C7B" w:rsidRPr="00B95C7B" w:rsidRDefault="006136F2" w:rsidP="00B95C7B">
          <w:pPr>
            <w:pStyle w:val="25"/>
            <w:ind w:left="0" w:right="357"/>
            <w:rPr>
              <w:rFonts w:ascii="Times New Roman" w:eastAsiaTheme="minorEastAsia" w:hAnsi="Times New Roman" w:cs="Times New Roman"/>
              <w:bCs/>
              <w:smallCaps w:val="0"/>
              <w:noProof/>
              <w:sz w:val="28"/>
              <w:szCs w:val="28"/>
            </w:rPr>
          </w:pPr>
          <w:hyperlink w:anchor="_Toc112681010" w:history="1">
            <w:r w:rsidR="00B95C7B" w:rsidRPr="00B95C7B">
              <w:rPr>
                <w:rStyle w:val="aff4"/>
                <w:rFonts w:ascii="Times New Roman" w:eastAsia="Calibri" w:hAnsi="Times New Roman" w:cs="Times New Roman"/>
                <w:bCs/>
                <w:noProof/>
                <w:sz w:val="28"/>
                <w:szCs w:val="28"/>
              </w:rPr>
              <w:t>Цели, задачи и критерии исследования</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_Toc112681010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8</w:t>
            </w:r>
            <w:r w:rsidR="00B95C7B" w:rsidRPr="00B95C7B">
              <w:rPr>
                <w:rFonts w:ascii="Times New Roman" w:hAnsi="Times New Roman" w:cs="Times New Roman"/>
                <w:bCs/>
                <w:noProof/>
                <w:webHidden/>
                <w:sz w:val="28"/>
                <w:szCs w:val="28"/>
              </w:rPr>
              <w:fldChar w:fldCharType="end"/>
            </w:r>
          </w:hyperlink>
        </w:p>
        <w:p w14:paraId="62C4149C" w14:textId="619275CD" w:rsidR="00B95C7B" w:rsidRPr="00B95C7B" w:rsidRDefault="006136F2" w:rsidP="00B95C7B">
          <w:pPr>
            <w:pStyle w:val="25"/>
            <w:ind w:left="0" w:right="357"/>
            <w:rPr>
              <w:rFonts w:ascii="Times New Roman" w:eastAsiaTheme="minorEastAsia" w:hAnsi="Times New Roman" w:cs="Times New Roman"/>
              <w:bCs/>
              <w:smallCaps w:val="0"/>
              <w:noProof/>
              <w:sz w:val="28"/>
              <w:szCs w:val="28"/>
            </w:rPr>
          </w:pPr>
          <w:hyperlink w:anchor="_Toc112681011" w:history="1">
            <w:r w:rsidR="00B95C7B" w:rsidRPr="00B95C7B">
              <w:rPr>
                <w:rStyle w:val="aff4"/>
                <w:rFonts w:ascii="Times New Roman" w:hAnsi="Times New Roman" w:cs="Times New Roman"/>
                <w:bCs/>
                <w:noProof/>
                <w:sz w:val="28"/>
                <w:szCs w:val="28"/>
              </w:rPr>
              <w:t>Показатели, характеризующие общие критерии оценки качества условий осуществления образовательной деятельности организациями, осуществляющими образовательную деятельность</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_Toc112681011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8</w:t>
            </w:r>
            <w:r w:rsidR="00B95C7B" w:rsidRPr="00B95C7B">
              <w:rPr>
                <w:rFonts w:ascii="Times New Roman" w:hAnsi="Times New Roman" w:cs="Times New Roman"/>
                <w:bCs/>
                <w:noProof/>
                <w:webHidden/>
                <w:sz w:val="28"/>
                <w:szCs w:val="28"/>
              </w:rPr>
              <w:fldChar w:fldCharType="end"/>
            </w:r>
          </w:hyperlink>
        </w:p>
        <w:p w14:paraId="175797FE" w14:textId="7BA996B1" w:rsidR="00B95C7B" w:rsidRPr="00B95C7B" w:rsidRDefault="006136F2" w:rsidP="00B95C7B">
          <w:pPr>
            <w:pStyle w:val="16"/>
            <w:ind w:right="357"/>
            <w:rPr>
              <w:rFonts w:ascii="Times New Roman" w:eastAsiaTheme="minorEastAsia" w:hAnsi="Times New Roman" w:cs="Times New Roman"/>
              <w:b w:val="0"/>
              <w:caps w:val="0"/>
              <w:noProof/>
              <w:sz w:val="28"/>
              <w:szCs w:val="28"/>
            </w:rPr>
          </w:pPr>
          <w:hyperlink w:anchor="_Toc112681012" w:history="1">
            <w:r w:rsidR="00B95C7B" w:rsidRPr="00B95C7B">
              <w:rPr>
                <w:rStyle w:val="aff4"/>
                <w:rFonts w:ascii="Times New Roman" w:hAnsi="Times New Roman" w:cs="Times New Roman"/>
                <w:b w:val="0"/>
                <w:noProof/>
                <w:sz w:val="28"/>
                <w:szCs w:val="28"/>
              </w:rPr>
              <w:t>МЕТОДИКА ПРОВЕДЕНИЯ НОК</w:t>
            </w:r>
            <w:r w:rsidR="00B95C7B" w:rsidRPr="00B95C7B">
              <w:rPr>
                <w:rFonts w:ascii="Times New Roman" w:hAnsi="Times New Roman" w:cs="Times New Roman"/>
                <w:b w:val="0"/>
                <w:noProof/>
                <w:webHidden/>
                <w:sz w:val="28"/>
                <w:szCs w:val="28"/>
              </w:rPr>
              <w:tab/>
            </w:r>
            <w:r w:rsidR="00B95C7B" w:rsidRPr="00B95C7B">
              <w:rPr>
                <w:rFonts w:ascii="Times New Roman" w:hAnsi="Times New Roman" w:cs="Times New Roman"/>
                <w:b w:val="0"/>
                <w:noProof/>
                <w:webHidden/>
                <w:sz w:val="28"/>
                <w:szCs w:val="28"/>
              </w:rPr>
              <w:fldChar w:fldCharType="begin"/>
            </w:r>
            <w:r w:rsidR="00B95C7B" w:rsidRPr="00B95C7B">
              <w:rPr>
                <w:rFonts w:ascii="Times New Roman" w:hAnsi="Times New Roman" w:cs="Times New Roman"/>
                <w:b w:val="0"/>
                <w:noProof/>
                <w:webHidden/>
                <w:sz w:val="28"/>
                <w:szCs w:val="28"/>
              </w:rPr>
              <w:instrText xml:space="preserve"> PAGEREF _Toc112681012 \h </w:instrText>
            </w:r>
            <w:r w:rsidR="00B95C7B" w:rsidRPr="00B95C7B">
              <w:rPr>
                <w:rFonts w:ascii="Times New Roman" w:hAnsi="Times New Roman" w:cs="Times New Roman"/>
                <w:b w:val="0"/>
                <w:noProof/>
                <w:webHidden/>
                <w:sz w:val="28"/>
                <w:szCs w:val="28"/>
              </w:rPr>
            </w:r>
            <w:r w:rsidR="00B95C7B" w:rsidRPr="00B95C7B">
              <w:rPr>
                <w:rFonts w:ascii="Times New Roman" w:hAnsi="Times New Roman" w:cs="Times New Roman"/>
                <w:b w:val="0"/>
                <w:noProof/>
                <w:webHidden/>
                <w:sz w:val="28"/>
                <w:szCs w:val="28"/>
              </w:rPr>
              <w:fldChar w:fldCharType="separate"/>
            </w:r>
            <w:r w:rsidR="005E2CC4">
              <w:rPr>
                <w:rFonts w:ascii="Times New Roman" w:hAnsi="Times New Roman" w:cs="Times New Roman"/>
                <w:b w:val="0"/>
                <w:noProof/>
                <w:webHidden/>
                <w:sz w:val="28"/>
                <w:szCs w:val="28"/>
              </w:rPr>
              <w:t>11</w:t>
            </w:r>
            <w:r w:rsidR="00B95C7B" w:rsidRPr="00B95C7B">
              <w:rPr>
                <w:rFonts w:ascii="Times New Roman" w:hAnsi="Times New Roman" w:cs="Times New Roman"/>
                <w:b w:val="0"/>
                <w:noProof/>
                <w:webHidden/>
                <w:sz w:val="28"/>
                <w:szCs w:val="28"/>
              </w:rPr>
              <w:fldChar w:fldCharType="end"/>
            </w:r>
          </w:hyperlink>
        </w:p>
        <w:p w14:paraId="166EA44C" w14:textId="0D754CE8" w:rsidR="00B95C7B" w:rsidRPr="00B95C7B" w:rsidRDefault="006136F2" w:rsidP="00B95C7B">
          <w:pPr>
            <w:pStyle w:val="25"/>
            <w:ind w:left="0" w:right="357"/>
            <w:rPr>
              <w:rFonts w:ascii="Times New Roman" w:eastAsiaTheme="minorEastAsia" w:hAnsi="Times New Roman" w:cs="Times New Roman"/>
              <w:bCs/>
              <w:smallCaps w:val="0"/>
              <w:noProof/>
              <w:sz w:val="28"/>
              <w:szCs w:val="28"/>
            </w:rPr>
          </w:pPr>
          <w:hyperlink w:anchor="_Toc112681013" w:history="1">
            <w:r w:rsidR="00B95C7B" w:rsidRPr="00B95C7B">
              <w:rPr>
                <w:rStyle w:val="aff4"/>
                <w:rFonts w:ascii="Times New Roman" w:hAnsi="Times New Roman" w:cs="Times New Roman"/>
                <w:bCs/>
                <w:noProof/>
                <w:sz w:val="28"/>
                <w:szCs w:val="28"/>
                <w:lang w:eastAsia="en-US"/>
              </w:rPr>
              <w:t>Методы исследования</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_Toc112681013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11</w:t>
            </w:r>
            <w:r w:rsidR="00B95C7B" w:rsidRPr="00B95C7B">
              <w:rPr>
                <w:rFonts w:ascii="Times New Roman" w:hAnsi="Times New Roman" w:cs="Times New Roman"/>
                <w:bCs/>
                <w:noProof/>
                <w:webHidden/>
                <w:sz w:val="28"/>
                <w:szCs w:val="28"/>
              </w:rPr>
              <w:fldChar w:fldCharType="end"/>
            </w:r>
          </w:hyperlink>
        </w:p>
        <w:p w14:paraId="2DA1B3DA" w14:textId="6407B980" w:rsidR="00B95C7B" w:rsidRPr="00B95C7B" w:rsidRDefault="006136F2" w:rsidP="00B95C7B">
          <w:pPr>
            <w:pStyle w:val="25"/>
            <w:ind w:left="0" w:right="357"/>
            <w:rPr>
              <w:rFonts w:ascii="Times New Roman" w:eastAsiaTheme="minorEastAsia" w:hAnsi="Times New Roman" w:cs="Times New Roman"/>
              <w:bCs/>
              <w:smallCaps w:val="0"/>
              <w:noProof/>
              <w:sz w:val="28"/>
              <w:szCs w:val="28"/>
            </w:rPr>
          </w:pPr>
          <w:hyperlink w:anchor="_Toc112681014" w:history="1">
            <w:r w:rsidR="00B95C7B" w:rsidRPr="00B95C7B">
              <w:rPr>
                <w:rStyle w:val="aff4"/>
                <w:rFonts w:ascii="Times New Roman" w:hAnsi="Times New Roman" w:cs="Times New Roman"/>
                <w:bCs/>
                <w:noProof/>
                <w:sz w:val="28"/>
                <w:szCs w:val="28"/>
              </w:rPr>
              <w:t>Выборка</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_Toc112681014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12</w:t>
            </w:r>
            <w:r w:rsidR="00B95C7B" w:rsidRPr="00B95C7B">
              <w:rPr>
                <w:rFonts w:ascii="Times New Roman" w:hAnsi="Times New Roman" w:cs="Times New Roman"/>
                <w:bCs/>
                <w:noProof/>
                <w:webHidden/>
                <w:sz w:val="28"/>
                <w:szCs w:val="28"/>
              </w:rPr>
              <w:fldChar w:fldCharType="end"/>
            </w:r>
          </w:hyperlink>
        </w:p>
        <w:p w14:paraId="2F7D8D89" w14:textId="00D067E3" w:rsidR="00B95C7B" w:rsidRPr="00B95C7B" w:rsidRDefault="006136F2" w:rsidP="00B95C7B">
          <w:pPr>
            <w:pStyle w:val="25"/>
            <w:ind w:left="0" w:right="357"/>
            <w:rPr>
              <w:rFonts w:ascii="Times New Roman" w:eastAsiaTheme="minorEastAsia" w:hAnsi="Times New Roman" w:cs="Times New Roman"/>
              <w:bCs/>
              <w:smallCaps w:val="0"/>
              <w:noProof/>
              <w:sz w:val="28"/>
              <w:szCs w:val="28"/>
            </w:rPr>
          </w:pPr>
          <w:hyperlink w:anchor="_Toc112681015" w:history="1">
            <w:r w:rsidR="00B95C7B" w:rsidRPr="00B95C7B">
              <w:rPr>
                <w:rStyle w:val="aff4"/>
                <w:rFonts w:ascii="Times New Roman" w:hAnsi="Times New Roman" w:cs="Times New Roman"/>
                <w:bCs/>
                <w:noProof/>
                <w:sz w:val="28"/>
                <w:szCs w:val="28"/>
              </w:rPr>
              <w:t>Итоговый вывод о качестве работы образовательных организаций и удовлетворенности граждан качествомУООД (аналитический отчёт)</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_Toc112681015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13</w:t>
            </w:r>
            <w:r w:rsidR="00B95C7B" w:rsidRPr="00B95C7B">
              <w:rPr>
                <w:rFonts w:ascii="Times New Roman" w:hAnsi="Times New Roman" w:cs="Times New Roman"/>
                <w:bCs/>
                <w:noProof/>
                <w:webHidden/>
                <w:sz w:val="28"/>
                <w:szCs w:val="28"/>
              </w:rPr>
              <w:fldChar w:fldCharType="end"/>
            </w:r>
          </w:hyperlink>
        </w:p>
        <w:p w14:paraId="7EAB845A" w14:textId="41F9B4FE" w:rsidR="00B95C7B" w:rsidRPr="00B95C7B" w:rsidRDefault="006136F2" w:rsidP="00B95C7B">
          <w:pPr>
            <w:pStyle w:val="33"/>
            <w:ind w:left="0" w:right="357" w:firstLine="0"/>
            <w:rPr>
              <w:rFonts w:ascii="Times New Roman" w:eastAsiaTheme="minorEastAsia" w:hAnsi="Times New Roman" w:cs="Times New Roman"/>
              <w:bCs/>
              <w:i w:val="0"/>
              <w:iCs w:val="0"/>
              <w:noProof/>
              <w:sz w:val="28"/>
              <w:szCs w:val="28"/>
            </w:rPr>
          </w:pPr>
          <w:hyperlink w:anchor="_Toc112681016" w:history="1">
            <w:r w:rsidR="00B95C7B" w:rsidRPr="00B95C7B">
              <w:rPr>
                <w:rStyle w:val="aff4"/>
                <w:rFonts w:ascii="Times New Roman" w:hAnsi="Times New Roman" w:cs="Times New Roman"/>
                <w:bCs/>
                <w:noProof/>
                <w:sz w:val="28"/>
                <w:szCs w:val="28"/>
              </w:rPr>
              <w:t>Оценка удовлетворённости качеством условий осуществления образовательной деятельности</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_Toc112681016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13</w:t>
            </w:r>
            <w:r w:rsidR="00B95C7B" w:rsidRPr="00B95C7B">
              <w:rPr>
                <w:rFonts w:ascii="Times New Roman" w:hAnsi="Times New Roman" w:cs="Times New Roman"/>
                <w:bCs/>
                <w:noProof/>
                <w:webHidden/>
                <w:sz w:val="28"/>
                <w:szCs w:val="28"/>
              </w:rPr>
              <w:fldChar w:fldCharType="end"/>
            </w:r>
          </w:hyperlink>
        </w:p>
        <w:p w14:paraId="15016AC2" w14:textId="7E9A7C11" w:rsidR="00B95C7B" w:rsidRPr="00B95C7B" w:rsidRDefault="006136F2" w:rsidP="00B95C7B">
          <w:pPr>
            <w:pStyle w:val="33"/>
            <w:ind w:left="0" w:right="357" w:firstLine="0"/>
            <w:rPr>
              <w:rFonts w:ascii="Times New Roman" w:eastAsiaTheme="minorEastAsia" w:hAnsi="Times New Roman" w:cs="Times New Roman"/>
              <w:bCs/>
              <w:i w:val="0"/>
              <w:iCs w:val="0"/>
              <w:noProof/>
              <w:sz w:val="28"/>
              <w:szCs w:val="28"/>
            </w:rPr>
          </w:pPr>
          <w:hyperlink w:anchor="_Toc112681017" w:history="1">
            <w:r w:rsidR="00B95C7B" w:rsidRPr="00B95C7B">
              <w:rPr>
                <w:rStyle w:val="aff4"/>
                <w:rFonts w:ascii="Times New Roman" w:hAnsi="Times New Roman" w:cs="Times New Roman"/>
                <w:bCs/>
                <w:noProof/>
                <w:sz w:val="28"/>
                <w:szCs w:val="28"/>
              </w:rPr>
              <w:t>Фактическая выборка исследования</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_Toc112681017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23</w:t>
            </w:r>
            <w:r w:rsidR="00B95C7B" w:rsidRPr="00B95C7B">
              <w:rPr>
                <w:rFonts w:ascii="Times New Roman" w:hAnsi="Times New Roman" w:cs="Times New Roman"/>
                <w:bCs/>
                <w:noProof/>
                <w:webHidden/>
                <w:sz w:val="28"/>
                <w:szCs w:val="28"/>
              </w:rPr>
              <w:fldChar w:fldCharType="end"/>
            </w:r>
          </w:hyperlink>
        </w:p>
        <w:p w14:paraId="726943E7" w14:textId="34CB70BB" w:rsidR="00B95C7B" w:rsidRPr="00B95C7B" w:rsidRDefault="006136F2" w:rsidP="00B95C7B">
          <w:pPr>
            <w:pStyle w:val="33"/>
            <w:ind w:left="0" w:right="357" w:firstLine="0"/>
            <w:rPr>
              <w:rFonts w:ascii="Times New Roman" w:eastAsiaTheme="minorEastAsia" w:hAnsi="Times New Roman" w:cs="Times New Roman"/>
              <w:bCs/>
              <w:i w:val="0"/>
              <w:iCs w:val="0"/>
              <w:noProof/>
              <w:sz w:val="28"/>
              <w:szCs w:val="28"/>
            </w:rPr>
          </w:pPr>
          <w:hyperlink w:anchor="_Toc112681018" w:history="1">
            <w:r w:rsidR="00B95C7B" w:rsidRPr="00B95C7B">
              <w:rPr>
                <w:rStyle w:val="aff4"/>
                <w:rFonts w:ascii="Times New Roman" w:hAnsi="Times New Roman" w:cs="Times New Roman"/>
                <w:bCs/>
                <w:noProof/>
                <w:sz w:val="28"/>
                <w:szCs w:val="28"/>
              </w:rPr>
              <w:t>Результаты оценки информационной открытости и доступности</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_Toc112681018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26</w:t>
            </w:r>
            <w:r w:rsidR="00B95C7B" w:rsidRPr="00B95C7B">
              <w:rPr>
                <w:rFonts w:ascii="Times New Roman" w:hAnsi="Times New Roman" w:cs="Times New Roman"/>
                <w:bCs/>
                <w:noProof/>
                <w:webHidden/>
                <w:sz w:val="28"/>
                <w:szCs w:val="28"/>
              </w:rPr>
              <w:fldChar w:fldCharType="end"/>
            </w:r>
          </w:hyperlink>
        </w:p>
        <w:p w14:paraId="4B5EF44C" w14:textId="3ED358C0" w:rsidR="00B95C7B" w:rsidRPr="00B95C7B" w:rsidRDefault="006136F2" w:rsidP="00B95C7B">
          <w:pPr>
            <w:pStyle w:val="33"/>
            <w:ind w:left="0" w:right="357" w:firstLine="0"/>
            <w:rPr>
              <w:rFonts w:ascii="Times New Roman" w:eastAsiaTheme="minorEastAsia" w:hAnsi="Times New Roman" w:cs="Times New Roman"/>
              <w:bCs/>
              <w:i w:val="0"/>
              <w:iCs w:val="0"/>
              <w:noProof/>
              <w:sz w:val="28"/>
              <w:szCs w:val="28"/>
            </w:rPr>
          </w:pPr>
          <w:hyperlink w:anchor="_Toc112681019" w:history="1">
            <w:r w:rsidR="00B95C7B" w:rsidRPr="00B95C7B">
              <w:rPr>
                <w:rStyle w:val="aff4"/>
                <w:rFonts w:ascii="Times New Roman" w:hAnsi="Times New Roman" w:cs="Times New Roman"/>
                <w:bCs/>
                <w:noProof/>
                <w:sz w:val="28"/>
                <w:szCs w:val="28"/>
              </w:rPr>
              <w:t>Результаты оценки условий осуществления образовательной деятельности</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_Toc112681019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29</w:t>
            </w:r>
            <w:r w:rsidR="00B95C7B" w:rsidRPr="00B95C7B">
              <w:rPr>
                <w:rFonts w:ascii="Times New Roman" w:hAnsi="Times New Roman" w:cs="Times New Roman"/>
                <w:bCs/>
                <w:noProof/>
                <w:webHidden/>
                <w:sz w:val="28"/>
                <w:szCs w:val="28"/>
              </w:rPr>
              <w:fldChar w:fldCharType="end"/>
            </w:r>
          </w:hyperlink>
        </w:p>
        <w:p w14:paraId="14CED95C" w14:textId="295FDD91" w:rsidR="00B95C7B" w:rsidRPr="00B95C7B" w:rsidRDefault="006136F2" w:rsidP="00B95C7B">
          <w:pPr>
            <w:pStyle w:val="33"/>
            <w:ind w:left="0" w:right="357" w:firstLine="0"/>
            <w:rPr>
              <w:rFonts w:ascii="Times New Roman" w:eastAsiaTheme="minorEastAsia" w:hAnsi="Times New Roman" w:cs="Times New Roman"/>
              <w:bCs/>
              <w:i w:val="0"/>
              <w:iCs w:val="0"/>
              <w:noProof/>
              <w:sz w:val="28"/>
              <w:szCs w:val="28"/>
            </w:rPr>
          </w:pPr>
          <w:hyperlink w:anchor="_Toc112681020" w:history="1">
            <w:r w:rsidR="00B95C7B" w:rsidRPr="00B95C7B">
              <w:rPr>
                <w:rStyle w:val="aff4"/>
                <w:rFonts w:ascii="Times New Roman" w:hAnsi="Times New Roman" w:cs="Times New Roman"/>
                <w:bCs/>
                <w:noProof/>
                <w:sz w:val="28"/>
                <w:szCs w:val="28"/>
              </w:rPr>
              <w:t>Результаты оценки доступности для инвалидов</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_Toc112681020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35</w:t>
            </w:r>
            <w:r w:rsidR="00B95C7B" w:rsidRPr="00B95C7B">
              <w:rPr>
                <w:rFonts w:ascii="Times New Roman" w:hAnsi="Times New Roman" w:cs="Times New Roman"/>
                <w:bCs/>
                <w:noProof/>
                <w:webHidden/>
                <w:sz w:val="28"/>
                <w:szCs w:val="28"/>
              </w:rPr>
              <w:fldChar w:fldCharType="end"/>
            </w:r>
          </w:hyperlink>
        </w:p>
        <w:p w14:paraId="5E75586A" w14:textId="3A1C5068" w:rsidR="00B95C7B" w:rsidRPr="00B95C7B" w:rsidRDefault="006136F2" w:rsidP="00B95C7B">
          <w:pPr>
            <w:pStyle w:val="33"/>
            <w:ind w:left="0" w:right="357" w:firstLine="0"/>
            <w:rPr>
              <w:rFonts w:ascii="Times New Roman" w:eastAsiaTheme="minorEastAsia" w:hAnsi="Times New Roman" w:cs="Times New Roman"/>
              <w:bCs/>
              <w:i w:val="0"/>
              <w:iCs w:val="0"/>
              <w:noProof/>
              <w:sz w:val="28"/>
              <w:szCs w:val="28"/>
            </w:rPr>
          </w:pPr>
          <w:hyperlink w:anchor="_Toc112681021" w:history="1">
            <w:r w:rsidR="00B95C7B" w:rsidRPr="00B95C7B">
              <w:rPr>
                <w:rStyle w:val="aff4"/>
                <w:rFonts w:ascii="Times New Roman" w:hAnsi="Times New Roman" w:cs="Times New Roman"/>
                <w:bCs/>
                <w:noProof/>
                <w:sz w:val="28"/>
                <w:szCs w:val="28"/>
              </w:rPr>
              <w:t>1. Показатели, характеризующие общий критерий "Открытость и доступность информации об организациях, осуществляющих образовательную деятельность"</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_Toc112681021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48</w:t>
            </w:r>
            <w:r w:rsidR="00B95C7B" w:rsidRPr="00B95C7B">
              <w:rPr>
                <w:rFonts w:ascii="Times New Roman" w:hAnsi="Times New Roman" w:cs="Times New Roman"/>
                <w:bCs/>
                <w:noProof/>
                <w:webHidden/>
                <w:sz w:val="28"/>
                <w:szCs w:val="28"/>
              </w:rPr>
              <w:fldChar w:fldCharType="end"/>
            </w:r>
          </w:hyperlink>
        </w:p>
        <w:p w14:paraId="56CDCAF9" w14:textId="6454C766" w:rsidR="00B95C7B" w:rsidRPr="00B95C7B" w:rsidRDefault="006136F2" w:rsidP="00B95C7B">
          <w:pPr>
            <w:pStyle w:val="33"/>
            <w:ind w:left="0" w:right="357" w:firstLine="0"/>
            <w:rPr>
              <w:rFonts w:ascii="Times New Roman" w:eastAsiaTheme="minorEastAsia" w:hAnsi="Times New Roman" w:cs="Times New Roman"/>
              <w:bCs/>
              <w:i w:val="0"/>
              <w:iCs w:val="0"/>
              <w:noProof/>
              <w:sz w:val="28"/>
              <w:szCs w:val="28"/>
            </w:rPr>
          </w:pPr>
          <w:hyperlink w:anchor="_Toc112681022" w:history="1">
            <w:r w:rsidR="00B95C7B" w:rsidRPr="00B95C7B">
              <w:rPr>
                <w:rStyle w:val="aff4"/>
                <w:rFonts w:ascii="Times New Roman" w:hAnsi="Times New Roman" w:cs="Times New Roman"/>
                <w:bCs/>
                <w:noProof/>
                <w:sz w:val="28"/>
                <w:szCs w:val="28"/>
              </w:rPr>
              <w:t>2. Показатели, характеризующие общий критерий "Комфортность условий, в которых осуществляется образовательная деятельность"</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_Toc112681022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56</w:t>
            </w:r>
            <w:r w:rsidR="00B95C7B" w:rsidRPr="00B95C7B">
              <w:rPr>
                <w:rFonts w:ascii="Times New Roman" w:hAnsi="Times New Roman" w:cs="Times New Roman"/>
                <w:bCs/>
                <w:noProof/>
                <w:webHidden/>
                <w:sz w:val="28"/>
                <w:szCs w:val="28"/>
              </w:rPr>
              <w:fldChar w:fldCharType="end"/>
            </w:r>
          </w:hyperlink>
        </w:p>
        <w:p w14:paraId="2FF0A4F3" w14:textId="78B23311" w:rsidR="00B95C7B" w:rsidRPr="00B95C7B" w:rsidRDefault="006136F2" w:rsidP="00B95C7B">
          <w:pPr>
            <w:pStyle w:val="33"/>
            <w:ind w:left="0" w:right="357" w:firstLine="0"/>
            <w:rPr>
              <w:rFonts w:ascii="Times New Roman" w:eastAsiaTheme="minorEastAsia" w:hAnsi="Times New Roman" w:cs="Times New Roman"/>
              <w:bCs/>
              <w:i w:val="0"/>
              <w:iCs w:val="0"/>
              <w:noProof/>
              <w:sz w:val="28"/>
              <w:szCs w:val="28"/>
            </w:rPr>
          </w:pPr>
          <w:hyperlink w:anchor="_Toc112681023" w:history="1">
            <w:r w:rsidR="00B95C7B" w:rsidRPr="00B95C7B">
              <w:rPr>
                <w:rStyle w:val="aff4"/>
                <w:rFonts w:ascii="Times New Roman" w:hAnsi="Times New Roman" w:cs="Times New Roman"/>
                <w:bCs/>
                <w:noProof/>
                <w:sz w:val="28"/>
                <w:szCs w:val="28"/>
              </w:rPr>
              <w:t>3. Показатели, характеризующие общий критерий "Доступность услуг для инвалидов"</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_Toc112681023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63</w:t>
            </w:r>
            <w:r w:rsidR="00B95C7B" w:rsidRPr="00B95C7B">
              <w:rPr>
                <w:rFonts w:ascii="Times New Roman" w:hAnsi="Times New Roman" w:cs="Times New Roman"/>
                <w:bCs/>
                <w:noProof/>
                <w:webHidden/>
                <w:sz w:val="28"/>
                <w:szCs w:val="28"/>
              </w:rPr>
              <w:fldChar w:fldCharType="end"/>
            </w:r>
          </w:hyperlink>
        </w:p>
        <w:p w14:paraId="3DF4C6BC" w14:textId="1D4896F0" w:rsidR="00B95C7B" w:rsidRPr="00B95C7B" w:rsidRDefault="006136F2" w:rsidP="00B95C7B">
          <w:pPr>
            <w:pStyle w:val="33"/>
            <w:ind w:left="0" w:right="357" w:firstLine="0"/>
            <w:rPr>
              <w:rFonts w:ascii="Times New Roman" w:eastAsiaTheme="minorEastAsia" w:hAnsi="Times New Roman" w:cs="Times New Roman"/>
              <w:bCs/>
              <w:i w:val="0"/>
              <w:iCs w:val="0"/>
              <w:noProof/>
              <w:sz w:val="28"/>
              <w:szCs w:val="28"/>
            </w:rPr>
          </w:pPr>
          <w:hyperlink w:anchor="_Toc112681024" w:history="1">
            <w:r w:rsidR="00B95C7B" w:rsidRPr="00B95C7B">
              <w:rPr>
                <w:rStyle w:val="aff4"/>
                <w:rFonts w:ascii="Times New Roman" w:hAnsi="Times New Roman" w:cs="Times New Roman"/>
                <w:bCs/>
                <w:noProof/>
                <w:sz w:val="28"/>
                <w:szCs w:val="28"/>
              </w:rPr>
              <w:t>4. Показатели, характеризующие доброжелательность, вежливость работников организации</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_Toc112681024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71</w:t>
            </w:r>
            <w:r w:rsidR="00B95C7B" w:rsidRPr="00B95C7B">
              <w:rPr>
                <w:rFonts w:ascii="Times New Roman" w:hAnsi="Times New Roman" w:cs="Times New Roman"/>
                <w:bCs/>
                <w:noProof/>
                <w:webHidden/>
                <w:sz w:val="28"/>
                <w:szCs w:val="28"/>
              </w:rPr>
              <w:fldChar w:fldCharType="end"/>
            </w:r>
          </w:hyperlink>
        </w:p>
        <w:p w14:paraId="7278E692" w14:textId="37160D8A" w:rsidR="00B95C7B" w:rsidRPr="00B95C7B" w:rsidRDefault="006136F2" w:rsidP="00B95C7B">
          <w:pPr>
            <w:pStyle w:val="33"/>
            <w:ind w:left="0" w:right="357" w:firstLine="0"/>
            <w:rPr>
              <w:rFonts w:ascii="Times New Roman" w:eastAsiaTheme="minorEastAsia" w:hAnsi="Times New Roman" w:cs="Times New Roman"/>
              <w:bCs/>
              <w:i w:val="0"/>
              <w:iCs w:val="0"/>
              <w:noProof/>
              <w:sz w:val="28"/>
              <w:szCs w:val="28"/>
            </w:rPr>
          </w:pPr>
          <w:hyperlink w:anchor="_Toc112681025" w:history="1">
            <w:r w:rsidR="00B95C7B" w:rsidRPr="00B95C7B">
              <w:rPr>
                <w:rStyle w:val="aff4"/>
                <w:rFonts w:ascii="Times New Roman" w:hAnsi="Times New Roman" w:cs="Times New Roman"/>
                <w:bCs/>
                <w:noProof/>
                <w:sz w:val="28"/>
                <w:szCs w:val="28"/>
              </w:rPr>
              <w:t>5. Показатели, характеризующие общий критерий "Удовлетворенность условиями ведения образовательной деятельности организаций"</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_Toc112681025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79</w:t>
            </w:r>
            <w:r w:rsidR="00B95C7B" w:rsidRPr="00B95C7B">
              <w:rPr>
                <w:rFonts w:ascii="Times New Roman" w:hAnsi="Times New Roman" w:cs="Times New Roman"/>
                <w:bCs/>
                <w:noProof/>
                <w:webHidden/>
                <w:sz w:val="28"/>
                <w:szCs w:val="28"/>
              </w:rPr>
              <w:fldChar w:fldCharType="end"/>
            </w:r>
          </w:hyperlink>
        </w:p>
        <w:p w14:paraId="23326BCC" w14:textId="2887A255" w:rsidR="00B95C7B" w:rsidRPr="00B95C7B" w:rsidRDefault="006136F2" w:rsidP="00B95C7B">
          <w:pPr>
            <w:pStyle w:val="25"/>
            <w:ind w:left="0" w:right="357"/>
            <w:rPr>
              <w:rFonts w:ascii="Times New Roman" w:eastAsiaTheme="minorEastAsia" w:hAnsi="Times New Roman" w:cs="Times New Roman"/>
              <w:bCs/>
              <w:smallCaps w:val="0"/>
              <w:noProof/>
              <w:sz w:val="28"/>
              <w:szCs w:val="28"/>
            </w:rPr>
          </w:pPr>
          <w:hyperlink w:anchor="_Toc112681026" w:history="1">
            <w:r w:rsidR="00B95C7B" w:rsidRPr="00B95C7B">
              <w:rPr>
                <w:rStyle w:val="aff4"/>
                <w:rFonts w:ascii="Times New Roman" w:eastAsia="Calibri" w:hAnsi="Times New Roman" w:cs="Times New Roman"/>
                <w:bCs/>
                <w:noProof/>
                <w:sz w:val="28"/>
                <w:szCs w:val="28"/>
              </w:rPr>
              <w:t>Интегральная оценка качества и рейтинги образовательных организаций по качеству условий осуществления образовательной деятельности, сформированные по результатам проведения независимой оценки</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_Toc112681026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86</w:t>
            </w:r>
            <w:r w:rsidR="00B95C7B" w:rsidRPr="00B95C7B">
              <w:rPr>
                <w:rFonts w:ascii="Times New Roman" w:hAnsi="Times New Roman" w:cs="Times New Roman"/>
                <w:bCs/>
                <w:noProof/>
                <w:webHidden/>
                <w:sz w:val="28"/>
                <w:szCs w:val="28"/>
              </w:rPr>
              <w:fldChar w:fldCharType="end"/>
            </w:r>
          </w:hyperlink>
        </w:p>
        <w:p w14:paraId="605E3538" w14:textId="114C05FA" w:rsidR="00B95C7B" w:rsidRPr="00B95C7B" w:rsidRDefault="006136F2" w:rsidP="00B95C7B">
          <w:pPr>
            <w:pStyle w:val="25"/>
            <w:ind w:left="0" w:right="357"/>
            <w:rPr>
              <w:rFonts w:ascii="Times New Roman" w:eastAsiaTheme="minorEastAsia" w:hAnsi="Times New Roman" w:cs="Times New Roman"/>
              <w:bCs/>
              <w:smallCaps w:val="0"/>
              <w:noProof/>
              <w:sz w:val="28"/>
              <w:szCs w:val="28"/>
            </w:rPr>
          </w:pPr>
          <w:hyperlink w:anchor="_Toc112681027" w:history="1">
            <w:r w:rsidR="00B95C7B" w:rsidRPr="00B95C7B">
              <w:rPr>
                <w:rStyle w:val="aff4"/>
                <w:rFonts w:ascii="Times New Roman" w:eastAsia="Calibri" w:hAnsi="Times New Roman" w:cs="Times New Roman"/>
                <w:bCs/>
                <w:noProof/>
                <w:sz w:val="28"/>
                <w:szCs w:val="28"/>
              </w:rPr>
              <w:t>Выводы и рекомендации</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_Toc112681027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95</w:t>
            </w:r>
            <w:r w:rsidR="00B95C7B" w:rsidRPr="00B95C7B">
              <w:rPr>
                <w:rFonts w:ascii="Times New Roman" w:hAnsi="Times New Roman" w:cs="Times New Roman"/>
                <w:bCs/>
                <w:noProof/>
                <w:webHidden/>
                <w:sz w:val="28"/>
                <w:szCs w:val="28"/>
              </w:rPr>
              <w:fldChar w:fldCharType="end"/>
            </w:r>
          </w:hyperlink>
        </w:p>
        <w:p w14:paraId="192C8375" w14:textId="60C2C3B0" w:rsidR="00B95C7B" w:rsidRPr="00B95C7B" w:rsidRDefault="006136F2" w:rsidP="00B95C7B">
          <w:pPr>
            <w:pStyle w:val="33"/>
            <w:ind w:left="0" w:right="357" w:firstLine="0"/>
            <w:rPr>
              <w:rFonts w:ascii="Times New Roman" w:eastAsiaTheme="minorEastAsia" w:hAnsi="Times New Roman" w:cs="Times New Roman"/>
              <w:bCs/>
              <w:i w:val="0"/>
              <w:iCs w:val="0"/>
              <w:noProof/>
              <w:sz w:val="28"/>
              <w:szCs w:val="28"/>
            </w:rPr>
          </w:pPr>
          <w:hyperlink w:anchor="_Toc112681028" w:history="1">
            <w:r w:rsidR="00B95C7B" w:rsidRPr="00B95C7B">
              <w:rPr>
                <w:rStyle w:val="aff4"/>
                <w:rFonts w:ascii="Times New Roman" w:hAnsi="Times New Roman" w:cs="Times New Roman"/>
                <w:bCs/>
                <w:smallCaps/>
                <w:noProof/>
                <w:spacing w:val="24"/>
                <w:sz w:val="28"/>
                <w:szCs w:val="28"/>
              </w:rPr>
              <w:t>Общие выводы по организациям</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_Toc112681028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95</w:t>
            </w:r>
            <w:r w:rsidR="00B95C7B" w:rsidRPr="00B95C7B">
              <w:rPr>
                <w:rFonts w:ascii="Times New Roman" w:hAnsi="Times New Roman" w:cs="Times New Roman"/>
                <w:bCs/>
                <w:noProof/>
                <w:webHidden/>
                <w:sz w:val="28"/>
                <w:szCs w:val="28"/>
              </w:rPr>
              <w:fldChar w:fldCharType="end"/>
            </w:r>
          </w:hyperlink>
        </w:p>
        <w:p w14:paraId="5BBBD860" w14:textId="1009772F" w:rsidR="00B95C7B" w:rsidRPr="00B95C7B" w:rsidRDefault="006136F2" w:rsidP="00B95C7B">
          <w:pPr>
            <w:pStyle w:val="33"/>
            <w:ind w:left="0" w:right="357" w:firstLine="0"/>
            <w:rPr>
              <w:rFonts w:ascii="Times New Roman" w:eastAsiaTheme="minorEastAsia" w:hAnsi="Times New Roman" w:cs="Times New Roman"/>
              <w:bCs/>
              <w:i w:val="0"/>
              <w:iCs w:val="0"/>
              <w:noProof/>
              <w:sz w:val="28"/>
              <w:szCs w:val="28"/>
            </w:rPr>
          </w:pPr>
          <w:hyperlink w:anchor="_Toc112681029" w:history="1">
            <w:r w:rsidR="00B95C7B" w:rsidRPr="00B95C7B">
              <w:rPr>
                <w:rStyle w:val="aff4"/>
                <w:rFonts w:ascii="Times New Roman" w:eastAsia="Calibri" w:hAnsi="Times New Roman" w:cs="Times New Roman"/>
                <w:bCs/>
                <w:smallCaps/>
                <w:noProof/>
                <w:spacing w:val="24"/>
                <w:sz w:val="28"/>
                <w:szCs w:val="28"/>
              </w:rPr>
              <w:t>Основные недостатки по организациям</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_Toc112681029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97</w:t>
            </w:r>
            <w:r w:rsidR="00B95C7B" w:rsidRPr="00B95C7B">
              <w:rPr>
                <w:rFonts w:ascii="Times New Roman" w:hAnsi="Times New Roman" w:cs="Times New Roman"/>
                <w:bCs/>
                <w:noProof/>
                <w:webHidden/>
                <w:sz w:val="28"/>
                <w:szCs w:val="28"/>
              </w:rPr>
              <w:fldChar w:fldCharType="end"/>
            </w:r>
          </w:hyperlink>
        </w:p>
        <w:p w14:paraId="5068AF8B" w14:textId="3FAB46CA" w:rsidR="00B95C7B" w:rsidRPr="00B95C7B" w:rsidRDefault="006136F2" w:rsidP="00B95C7B">
          <w:pPr>
            <w:pStyle w:val="33"/>
            <w:ind w:left="0" w:right="357" w:firstLine="0"/>
            <w:rPr>
              <w:rFonts w:ascii="Times New Roman" w:eastAsiaTheme="minorEastAsia" w:hAnsi="Times New Roman" w:cs="Times New Roman"/>
              <w:bCs/>
              <w:i w:val="0"/>
              <w:iCs w:val="0"/>
              <w:noProof/>
              <w:sz w:val="28"/>
              <w:szCs w:val="28"/>
            </w:rPr>
          </w:pPr>
          <w:hyperlink w:anchor="_Toc112681030" w:history="1">
            <w:r w:rsidR="00B95C7B" w:rsidRPr="00B95C7B">
              <w:rPr>
                <w:rStyle w:val="aff4"/>
                <w:rFonts w:ascii="Times New Roman" w:hAnsi="Times New Roman" w:cs="Times New Roman"/>
                <w:bCs/>
                <w:smallCaps/>
                <w:noProof/>
                <w:spacing w:val="24"/>
                <w:sz w:val="28"/>
                <w:szCs w:val="28"/>
              </w:rPr>
              <w:t>Выводы и рекомендации по организациям</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_Toc112681030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108</w:t>
            </w:r>
            <w:r w:rsidR="00B95C7B" w:rsidRPr="00B95C7B">
              <w:rPr>
                <w:rFonts w:ascii="Times New Roman" w:hAnsi="Times New Roman" w:cs="Times New Roman"/>
                <w:bCs/>
                <w:noProof/>
                <w:webHidden/>
                <w:sz w:val="28"/>
                <w:szCs w:val="28"/>
              </w:rPr>
              <w:fldChar w:fldCharType="end"/>
            </w:r>
          </w:hyperlink>
        </w:p>
        <w:p w14:paraId="5B234B13" w14:textId="07907744" w:rsidR="00B95C7B" w:rsidRPr="00B95C7B" w:rsidRDefault="006136F2" w:rsidP="00B95C7B">
          <w:pPr>
            <w:pStyle w:val="16"/>
            <w:ind w:right="357"/>
            <w:rPr>
              <w:rFonts w:ascii="Times New Roman" w:eastAsiaTheme="minorEastAsia" w:hAnsi="Times New Roman" w:cs="Times New Roman"/>
              <w:b w:val="0"/>
              <w:caps w:val="0"/>
              <w:noProof/>
              <w:sz w:val="28"/>
              <w:szCs w:val="28"/>
            </w:rPr>
          </w:pPr>
          <w:hyperlink w:anchor="_Toc112681031" w:history="1">
            <w:r w:rsidR="00B95C7B" w:rsidRPr="00B95C7B">
              <w:rPr>
                <w:rStyle w:val="aff4"/>
                <w:rFonts w:ascii="Times New Roman" w:hAnsi="Times New Roman" w:cs="Times New Roman"/>
                <w:b w:val="0"/>
                <w:noProof/>
                <w:sz w:val="28"/>
                <w:szCs w:val="28"/>
              </w:rPr>
              <w:t>ПРИЛОЖЕНИЯ</w:t>
            </w:r>
            <w:r w:rsidR="00B95C7B" w:rsidRPr="00B95C7B">
              <w:rPr>
                <w:rFonts w:ascii="Times New Roman" w:hAnsi="Times New Roman" w:cs="Times New Roman"/>
                <w:b w:val="0"/>
                <w:noProof/>
                <w:webHidden/>
                <w:sz w:val="28"/>
                <w:szCs w:val="28"/>
              </w:rPr>
              <w:tab/>
            </w:r>
            <w:r w:rsidR="00B95C7B" w:rsidRPr="00B95C7B">
              <w:rPr>
                <w:rFonts w:ascii="Times New Roman" w:hAnsi="Times New Roman" w:cs="Times New Roman"/>
                <w:b w:val="0"/>
                <w:noProof/>
                <w:webHidden/>
                <w:sz w:val="28"/>
                <w:szCs w:val="28"/>
              </w:rPr>
              <w:fldChar w:fldCharType="begin"/>
            </w:r>
            <w:r w:rsidR="00B95C7B" w:rsidRPr="00B95C7B">
              <w:rPr>
                <w:rFonts w:ascii="Times New Roman" w:hAnsi="Times New Roman" w:cs="Times New Roman"/>
                <w:b w:val="0"/>
                <w:noProof/>
                <w:webHidden/>
                <w:sz w:val="28"/>
                <w:szCs w:val="28"/>
              </w:rPr>
              <w:instrText xml:space="preserve"> PAGEREF _Toc112681031 \h </w:instrText>
            </w:r>
            <w:r w:rsidR="00B95C7B" w:rsidRPr="00B95C7B">
              <w:rPr>
                <w:rFonts w:ascii="Times New Roman" w:hAnsi="Times New Roman" w:cs="Times New Roman"/>
                <w:b w:val="0"/>
                <w:noProof/>
                <w:webHidden/>
                <w:sz w:val="28"/>
                <w:szCs w:val="28"/>
              </w:rPr>
            </w:r>
            <w:r w:rsidR="00B95C7B" w:rsidRPr="00B95C7B">
              <w:rPr>
                <w:rFonts w:ascii="Times New Roman" w:hAnsi="Times New Roman" w:cs="Times New Roman"/>
                <w:b w:val="0"/>
                <w:noProof/>
                <w:webHidden/>
                <w:sz w:val="28"/>
                <w:szCs w:val="28"/>
              </w:rPr>
              <w:fldChar w:fldCharType="separate"/>
            </w:r>
            <w:r w:rsidR="005E2CC4">
              <w:rPr>
                <w:rFonts w:ascii="Times New Roman" w:hAnsi="Times New Roman" w:cs="Times New Roman"/>
                <w:b w:val="0"/>
                <w:noProof/>
                <w:webHidden/>
                <w:sz w:val="28"/>
                <w:szCs w:val="28"/>
              </w:rPr>
              <w:t>119</w:t>
            </w:r>
            <w:r w:rsidR="00B95C7B" w:rsidRPr="00B95C7B">
              <w:rPr>
                <w:rFonts w:ascii="Times New Roman" w:hAnsi="Times New Roman" w:cs="Times New Roman"/>
                <w:b w:val="0"/>
                <w:noProof/>
                <w:webHidden/>
                <w:sz w:val="28"/>
                <w:szCs w:val="28"/>
              </w:rPr>
              <w:fldChar w:fldCharType="end"/>
            </w:r>
          </w:hyperlink>
        </w:p>
        <w:p w14:paraId="74040119" w14:textId="3A487097" w:rsidR="00B95C7B" w:rsidRPr="00B95C7B" w:rsidRDefault="006136F2" w:rsidP="00B95C7B">
          <w:pPr>
            <w:pStyle w:val="25"/>
            <w:ind w:left="0" w:right="357"/>
            <w:rPr>
              <w:rFonts w:ascii="Times New Roman" w:eastAsiaTheme="minorEastAsia" w:hAnsi="Times New Roman" w:cs="Times New Roman"/>
              <w:bCs/>
              <w:smallCaps w:val="0"/>
              <w:noProof/>
              <w:sz w:val="28"/>
              <w:szCs w:val="28"/>
            </w:rPr>
          </w:pPr>
          <w:hyperlink w:anchor="_Toc112681032" w:history="1">
            <w:r w:rsidR="00B95C7B" w:rsidRPr="00B95C7B">
              <w:rPr>
                <w:rStyle w:val="aff4"/>
                <w:rFonts w:ascii="Times New Roman" w:hAnsi="Times New Roman" w:cs="Times New Roman"/>
                <w:bCs/>
                <w:noProof/>
                <w:sz w:val="28"/>
                <w:szCs w:val="28"/>
              </w:rPr>
              <w:t>Приложение 1. Перечень образовательных организаций, в отношении которых проводится независимая оценка качества в 2022 году</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_Toc112681032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119</w:t>
            </w:r>
            <w:r w:rsidR="00B95C7B" w:rsidRPr="00B95C7B">
              <w:rPr>
                <w:rFonts w:ascii="Times New Roman" w:hAnsi="Times New Roman" w:cs="Times New Roman"/>
                <w:bCs/>
                <w:noProof/>
                <w:webHidden/>
                <w:sz w:val="28"/>
                <w:szCs w:val="28"/>
              </w:rPr>
              <w:fldChar w:fldCharType="end"/>
            </w:r>
          </w:hyperlink>
        </w:p>
        <w:p w14:paraId="465131D4" w14:textId="06E5154A" w:rsidR="00B95C7B" w:rsidRPr="00B95C7B" w:rsidRDefault="006136F2" w:rsidP="00B95C7B">
          <w:pPr>
            <w:pStyle w:val="25"/>
            <w:ind w:left="0" w:right="357"/>
            <w:rPr>
              <w:rFonts w:ascii="Times New Roman" w:eastAsiaTheme="minorEastAsia" w:hAnsi="Times New Roman" w:cs="Times New Roman"/>
              <w:bCs/>
              <w:smallCaps w:val="0"/>
              <w:noProof/>
              <w:sz w:val="28"/>
              <w:szCs w:val="28"/>
            </w:rPr>
          </w:pPr>
          <w:hyperlink w:anchor="_Toc112681040" w:history="1">
            <w:r w:rsidR="00B95C7B" w:rsidRPr="00B95C7B">
              <w:rPr>
                <w:rStyle w:val="aff4"/>
                <w:rFonts w:ascii="Times New Roman" w:hAnsi="Times New Roman" w:cs="Times New Roman"/>
                <w:bCs/>
                <w:noProof/>
                <w:sz w:val="28"/>
                <w:szCs w:val="28"/>
              </w:rPr>
              <w:t>Приложение 2. Инструкция для экспертов по осуществлению сбора данных (мониторинга)</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_Toc112681040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125</w:t>
            </w:r>
            <w:r w:rsidR="00B95C7B" w:rsidRPr="00B95C7B">
              <w:rPr>
                <w:rFonts w:ascii="Times New Roman" w:hAnsi="Times New Roman" w:cs="Times New Roman"/>
                <w:bCs/>
                <w:noProof/>
                <w:webHidden/>
                <w:sz w:val="28"/>
                <w:szCs w:val="28"/>
              </w:rPr>
              <w:fldChar w:fldCharType="end"/>
            </w:r>
          </w:hyperlink>
        </w:p>
        <w:p w14:paraId="33F17034" w14:textId="3258603B" w:rsidR="00B95C7B" w:rsidRPr="00B95C7B" w:rsidRDefault="006136F2" w:rsidP="00B95C7B">
          <w:pPr>
            <w:pStyle w:val="25"/>
            <w:ind w:left="0" w:right="357"/>
            <w:rPr>
              <w:rFonts w:ascii="Times New Roman" w:eastAsiaTheme="minorEastAsia" w:hAnsi="Times New Roman" w:cs="Times New Roman"/>
              <w:bCs/>
              <w:smallCaps w:val="0"/>
              <w:noProof/>
              <w:sz w:val="28"/>
              <w:szCs w:val="28"/>
            </w:rPr>
          </w:pPr>
          <w:hyperlink w:anchor="_Toc112681041" w:history="1">
            <w:r w:rsidR="00B95C7B" w:rsidRPr="00B95C7B">
              <w:rPr>
                <w:rStyle w:val="aff4"/>
                <w:rFonts w:ascii="Times New Roman" w:hAnsi="Times New Roman" w:cs="Times New Roman"/>
                <w:bCs/>
                <w:noProof/>
                <w:sz w:val="28"/>
                <w:szCs w:val="28"/>
              </w:rPr>
              <w:t>Приложение 3. Бланк обследования общеобразовательной организации (в том числе сайта образовательной организации)</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_Toc112681041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126</w:t>
            </w:r>
            <w:r w:rsidR="00B95C7B" w:rsidRPr="00B95C7B">
              <w:rPr>
                <w:rFonts w:ascii="Times New Roman" w:hAnsi="Times New Roman" w:cs="Times New Roman"/>
                <w:bCs/>
                <w:noProof/>
                <w:webHidden/>
                <w:sz w:val="28"/>
                <w:szCs w:val="28"/>
              </w:rPr>
              <w:fldChar w:fldCharType="end"/>
            </w:r>
          </w:hyperlink>
        </w:p>
        <w:p w14:paraId="506A3ABB" w14:textId="0DA7DCF4" w:rsidR="00B95C7B" w:rsidRPr="00B95C7B" w:rsidRDefault="006136F2" w:rsidP="00B95C7B">
          <w:pPr>
            <w:pStyle w:val="25"/>
            <w:ind w:left="0" w:right="357"/>
            <w:rPr>
              <w:rFonts w:ascii="Times New Roman" w:eastAsiaTheme="minorEastAsia" w:hAnsi="Times New Roman" w:cs="Times New Roman"/>
              <w:bCs/>
              <w:smallCaps w:val="0"/>
              <w:noProof/>
              <w:sz w:val="28"/>
              <w:szCs w:val="28"/>
            </w:rPr>
          </w:pPr>
          <w:hyperlink w:anchor="_Toc112681042" w:history="1">
            <w:r w:rsidR="00B95C7B" w:rsidRPr="00B95C7B">
              <w:rPr>
                <w:rStyle w:val="aff4"/>
                <w:rFonts w:ascii="Times New Roman" w:hAnsi="Times New Roman" w:cs="Times New Roman"/>
                <w:bCs/>
                <w:noProof/>
                <w:sz w:val="28"/>
                <w:szCs w:val="28"/>
              </w:rPr>
              <w:t>Приложение 4. Бланк обследования дошкольной образовательной организации (в том числе сайта образовательной организации)</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_Toc112681042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142</w:t>
            </w:r>
            <w:r w:rsidR="00B95C7B" w:rsidRPr="00B95C7B">
              <w:rPr>
                <w:rFonts w:ascii="Times New Roman" w:hAnsi="Times New Roman" w:cs="Times New Roman"/>
                <w:bCs/>
                <w:noProof/>
                <w:webHidden/>
                <w:sz w:val="28"/>
                <w:szCs w:val="28"/>
              </w:rPr>
              <w:fldChar w:fldCharType="end"/>
            </w:r>
          </w:hyperlink>
        </w:p>
        <w:p w14:paraId="165BE87C" w14:textId="17D92E78" w:rsidR="00B95C7B" w:rsidRPr="00B95C7B" w:rsidRDefault="006136F2" w:rsidP="00B95C7B">
          <w:pPr>
            <w:pStyle w:val="25"/>
            <w:ind w:left="0" w:right="357"/>
            <w:rPr>
              <w:rFonts w:ascii="Times New Roman" w:eastAsiaTheme="minorEastAsia" w:hAnsi="Times New Roman" w:cs="Times New Roman"/>
              <w:bCs/>
              <w:smallCaps w:val="0"/>
              <w:noProof/>
              <w:sz w:val="28"/>
              <w:szCs w:val="28"/>
            </w:rPr>
          </w:pPr>
          <w:hyperlink w:anchor="_Toc112681043" w:history="1">
            <w:r w:rsidR="00B95C7B" w:rsidRPr="00B95C7B">
              <w:rPr>
                <w:rStyle w:val="aff4"/>
                <w:rFonts w:ascii="Times New Roman" w:eastAsia="SimSun" w:hAnsi="Times New Roman" w:cs="Times New Roman"/>
                <w:bCs/>
                <w:noProof/>
                <w:sz w:val="28"/>
                <w:szCs w:val="28"/>
              </w:rPr>
              <w:t>Приложение 6. Проект опросной анкеты для обучающихся и их родителей ( законных представителей) по программам дошкольного, среднего общего, дополнительного образования</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_Toc112681043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153</w:t>
            </w:r>
            <w:r w:rsidR="00B95C7B" w:rsidRPr="00B95C7B">
              <w:rPr>
                <w:rFonts w:ascii="Times New Roman" w:hAnsi="Times New Roman" w:cs="Times New Roman"/>
                <w:bCs/>
                <w:noProof/>
                <w:webHidden/>
                <w:sz w:val="28"/>
                <w:szCs w:val="28"/>
              </w:rPr>
              <w:fldChar w:fldCharType="end"/>
            </w:r>
          </w:hyperlink>
        </w:p>
        <w:p w14:paraId="5EF29AA3" w14:textId="65653850" w:rsidR="00B95C7B" w:rsidRPr="00B95C7B" w:rsidRDefault="006136F2" w:rsidP="00B95C7B">
          <w:pPr>
            <w:pStyle w:val="25"/>
            <w:ind w:left="0" w:right="357"/>
            <w:rPr>
              <w:rFonts w:ascii="Times New Roman" w:eastAsiaTheme="minorEastAsia" w:hAnsi="Times New Roman" w:cs="Times New Roman"/>
              <w:bCs/>
              <w:smallCaps w:val="0"/>
              <w:noProof/>
              <w:sz w:val="28"/>
              <w:szCs w:val="28"/>
            </w:rPr>
          </w:pPr>
          <w:hyperlink w:anchor="_Toc112681044" w:history="1">
            <w:r w:rsidR="00B95C7B" w:rsidRPr="00B95C7B">
              <w:rPr>
                <w:rStyle w:val="aff4"/>
                <w:rFonts w:ascii="Times New Roman" w:eastAsia="SimSun" w:hAnsi="Times New Roman" w:cs="Times New Roman"/>
                <w:bCs/>
                <w:noProof/>
                <w:sz w:val="28"/>
                <w:szCs w:val="28"/>
              </w:rPr>
              <w:t>Приложение 7. Проект опросной анкеты для сотрудников образовательных организаций</w:t>
            </w:r>
            <w:r w:rsidR="00B95C7B" w:rsidRPr="00B95C7B">
              <w:rPr>
                <w:rFonts w:ascii="Times New Roman" w:hAnsi="Times New Roman" w:cs="Times New Roman"/>
                <w:bCs/>
                <w:noProof/>
                <w:webHidden/>
                <w:sz w:val="28"/>
                <w:szCs w:val="28"/>
              </w:rPr>
              <w:tab/>
            </w:r>
            <w:r w:rsidR="00B95C7B" w:rsidRPr="00B95C7B">
              <w:rPr>
                <w:rFonts w:ascii="Times New Roman" w:hAnsi="Times New Roman" w:cs="Times New Roman"/>
                <w:bCs/>
                <w:noProof/>
                <w:webHidden/>
                <w:sz w:val="28"/>
                <w:szCs w:val="28"/>
              </w:rPr>
              <w:fldChar w:fldCharType="begin"/>
            </w:r>
            <w:r w:rsidR="00B95C7B" w:rsidRPr="00B95C7B">
              <w:rPr>
                <w:rFonts w:ascii="Times New Roman" w:hAnsi="Times New Roman" w:cs="Times New Roman"/>
                <w:bCs/>
                <w:noProof/>
                <w:webHidden/>
                <w:sz w:val="28"/>
                <w:szCs w:val="28"/>
              </w:rPr>
              <w:instrText xml:space="preserve"> PAGEREF _Toc112681044 \h </w:instrText>
            </w:r>
            <w:r w:rsidR="00B95C7B" w:rsidRPr="00B95C7B">
              <w:rPr>
                <w:rFonts w:ascii="Times New Roman" w:hAnsi="Times New Roman" w:cs="Times New Roman"/>
                <w:bCs/>
                <w:noProof/>
                <w:webHidden/>
                <w:sz w:val="28"/>
                <w:szCs w:val="28"/>
              </w:rPr>
            </w:r>
            <w:r w:rsidR="00B95C7B" w:rsidRPr="00B95C7B">
              <w:rPr>
                <w:rFonts w:ascii="Times New Roman" w:hAnsi="Times New Roman" w:cs="Times New Roman"/>
                <w:bCs/>
                <w:noProof/>
                <w:webHidden/>
                <w:sz w:val="28"/>
                <w:szCs w:val="28"/>
              </w:rPr>
              <w:fldChar w:fldCharType="separate"/>
            </w:r>
            <w:r w:rsidR="005E2CC4">
              <w:rPr>
                <w:rFonts w:ascii="Times New Roman" w:hAnsi="Times New Roman" w:cs="Times New Roman"/>
                <w:bCs/>
                <w:noProof/>
                <w:webHidden/>
                <w:sz w:val="28"/>
                <w:szCs w:val="28"/>
              </w:rPr>
              <w:t>156</w:t>
            </w:r>
            <w:r w:rsidR="00B95C7B" w:rsidRPr="00B95C7B">
              <w:rPr>
                <w:rFonts w:ascii="Times New Roman" w:hAnsi="Times New Roman" w:cs="Times New Roman"/>
                <w:bCs/>
                <w:noProof/>
                <w:webHidden/>
                <w:sz w:val="28"/>
                <w:szCs w:val="28"/>
              </w:rPr>
              <w:fldChar w:fldCharType="end"/>
            </w:r>
          </w:hyperlink>
        </w:p>
        <w:p w14:paraId="6BB3ED0B" w14:textId="1C2344E5" w:rsidR="0074734E" w:rsidRPr="006D0D85" w:rsidRDefault="00CC5C00" w:rsidP="00B95C7B">
          <w:pPr>
            <w:spacing w:line="360" w:lineRule="auto"/>
            <w:ind w:right="357" w:firstLine="0"/>
            <w:jc w:val="left"/>
          </w:pPr>
          <w:r w:rsidRPr="00B95C7B">
            <w:rPr>
              <w:u w:val="single"/>
            </w:rPr>
            <w:fldChar w:fldCharType="end"/>
          </w:r>
        </w:p>
      </w:sdtContent>
    </w:sdt>
    <w:p w14:paraId="7E160B0B" w14:textId="5319A1EA" w:rsidR="00062EE2" w:rsidRPr="0031472D" w:rsidRDefault="004C536A" w:rsidP="00006539">
      <w:pPr>
        <w:pStyle w:val="14"/>
      </w:pPr>
      <w:bookmarkStart w:id="3" w:name="_Toc112681005"/>
      <w:r w:rsidRPr="0031472D">
        <w:lastRenderedPageBreak/>
        <w:t>ТЕРМИНЫ И ОПРЕДЕЛЕНИЯ</w:t>
      </w:r>
      <w:bookmarkEnd w:id="3"/>
    </w:p>
    <w:p w14:paraId="34AEEB22" w14:textId="1E8A8919" w:rsidR="00755574" w:rsidRPr="0031472D" w:rsidRDefault="006F1D2F" w:rsidP="00BA0CE9">
      <w:pPr>
        <w:ind w:firstLine="709"/>
        <w:rPr>
          <w:szCs w:val="24"/>
        </w:rPr>
      </w:pPr>
      <w:r w:rsidRPr="0031472D">
        <w:rPr>
          <w:szCs w:val="24"/>
        </w:rPr>
        <w:t>В настояще</w:t>
      </w:r>
      <w:r w:rsidR="002550AE" w:rsidRPr="0031472D">
        <w:rPr>
          <w:szCs w:val="24"/>
        </w:rPr>
        <w:t>й программе</w:t>
      </w:r>
      <w:r w:rsidR="00755574" w:rsidRPr="0031472D">
        <w:rPr>
          <w:szCs w:val="24"/>
        </w:rPr>
        <w:t xml:space="preserve"> </w:t>
      </w:r>
      <w:r w:rsidR="007F6D72" w:rsidRPr="007F6D72">
        <w:rPr>
          <w:szCs w:val="24"/>
        </w:rPr>
        <w:t>по проведению независимой оценки качества условий оказания образовательных услуг организациями, осуществляющими образовательную деятельность</w:t>
      </w:r>
      <w:r w:rsidR="007F6D72">
        <w:rPr>
          <w:szCs w:val="24"/>
        </w:rPr>
        <w:t>, используются следующие термины и определения</w:t>
      </w:r>
      <w:r w:rsidR="00D457F6">
        <w:rPr>
          <w:szCs w:val="24"/>
        </w:rPr>
        <w:t xml:space="preserve">: </w:t>
      </w:r>
    </w:p>
    <w:p w14:paraId="410A329B" w14:textId="77777777" w:rsidR="00BA0CE9" w:rsidRPr="0031472D" w:rsidRDefault="00BA0CE9" w:rsidP="00BA0CE9">
      <w:pPr>
        <w:ind w:firstLine="709"/>
        <w:rPr>
          <w:sz w:val="24"/>
          <w:szCs w:val="24"/>
        </w:rPr>
      </w:pPr>
    </w:p>
    <w:tbl>
      <w:tblPr>
        <w:tblStyle w:val="55"/>
        <w:tblW w:w="0" w:type="auto"/>
        <w:tblLook w:val="04A0" w:firstRow="1" w:lastRow="0" w:firstColumn="1" w:lastColumn="0" w:noHBand="0" w:noVBand="1"/>
      </w:tblPr>
      <w:tblGrid>
        <w:gridCol w:w="2434"/>
        <w:gridCol w:w="6910"/>
      </w:tblGrid>
      <w:tr w:rsidR="00755574" w:rsidRPr="0031472D" w14:paraId="40AC166D" w14:textId="77777777" w:rsidTr="00E20C96">
        <w:tc>
          <w:tcPr>
            <w:tcW w:w="2434" w:type="dxa"/>
            <w:tcBorders>
              <w:top w:val="single" w:sz="4" w:space="0" w:color="000000"/>
              <w:left w:val="single" w:sz="4" w:space="0" w:color="000000"/>
              <w:bottom w:val="single" w:sz="4" w:space="0" w:color="000000"/>
              <w:right w:val="single" w:sz="4" w:space="0" w:color="auto"/>
            </w:tcBorders>
            <w:shd w:val="clear" w:color="auto" w:fill="FFFFFF"/>
            <w:hideMark/>
          </w:tcPr>
          <w:p w14:paraId="357F5490" w14:textId="77777777" w:rsidR="00755574" w:rsidRPr="0031472D" w:rsidRDefault="00755574" w:rsidP="00755574">
            <w:pPr>
              <w:widowControl w:val="0"/>
              <w:tabs>
                <w:tab w:val="left" w:pos="0"/>
              </w:tabs>
              <w:ind w:firstLine="0"/>
              <w:jc w:val="center"/>
              <w:rPr>
                <w:sz w:val="24"/>
                <w:szCs w:val="24"/>
              </w:rPr>
            </w:pPr>
            <w:r w:rsidRPr="0031472D">
              <w:rPr>
                <w:b/>
                <w:sz w:val="24"/>
                <w:szCs w:val="24"/>
              </w:rPr>
              <w:t>Термин/сокращение</w:t>
            </w:r>
          </w:p>
        </w:tc>
        <w:tc>
          <w:tcPr>
            <w:tcW w:w="69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DBF0A6" w14:textId="77777777" w:rsidR="00755574" w:rsidRPr="0031472D" w:rsidRDefault="00755574" w:rsidP="00755574">
            <w:pPr>
              <w:widowControl w:val="0"/>
              <w:tabs>
                <w:tab w:val="left" w:pos="0"/>
              </w:tabs>
              <w:ind w:firstLine="709"/>
              <w:jc w:val="center"/>
              <w:rPr>
                <w:sz w:val="24"/>
                <w:szCs w:val="24"/>
              </w:rPr>
            </w:pPr>
            <w:r w:rsidRPr="0031472D">
              <w:rPr>
                <w:b/>
                <w:sz w:val="24"/>
                <w:szCs w:val="24"/>
              </w:rPr>
              <w:t>Определение</w:t>
            </w:r>
          </w:p>
        </w:tc>
      </w:tr>
      <w:tr w:rsidR="00755574" w:rsidRPr="0031472D" w14:paraId="1AAEB1F1" w14:textId="77777777" w:rsidTr="00E20C96">
        <w:tc>
          <w:tcPr>
            <w:tcW w:w="2434" w:type="dxa"/>
            <w:tcBorders>
              <w:top w:val="single" w:sz="4" w:space="0" w:color="000000"/>
              <w:left w:val="single" w:sz="4" w:space="0" w:color="000000"/>
              <w:bottom w:val="single" w:sz="4" w:space="0" w:color="000000"/>
              <w:right w:val="single" w:sz="4" w:space="0" w:color="auto"/>
            </w:tcBorders>
            <w:shd w:val="clear" w:color="auto" w:fill="FFFFFF"/>
            <w:vAlign w:val="center"/>
            <w:hideMark/>
          </w:tcPr>
          <w:p w14:paraId="24E532D5" w14:textId="77777777" w:rsidR="00755574" w:rsidRPr="0031472D" w:rsidRDefault="00755574" w:rsidP="00755574">
            <w:pPr>
              <w:widowControl w:val="0"/>
              <w:tabs>
                <w:tab w:val="left" w:pos="0"/>
              </w:tabs>
              <w:ind w:firstLine="0"/>
              <w:jc w:val="left"/>
              <w:rPr>
                <w:sz w:val="24"/>
                <w:szCs w:val="24"/>
              </w:rPr>
            </w:pPr>
            <w:r w:rsidRPr="0031472D">
              <w:rPr>
                <w:sz w:val="24"/>
                <w:szCs w:val="24"/>
              </w:rPr>
              <w:t>Техническое задание</w:t>
            </w:r>
          </w:p>
        </w:tc>
        <w:tc>
          <w:tcPr>
            <w:tcW w:w="69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DBEA0D" w14:textId="2D1AAD0C" w:rsidR="00755574" w:rsidRPr="0031472D" w:rsidRDefault="00755574" w:rsidP="00755574">
            <w:pPr>
              <w:widowControl w:val="0"/>
              <w:tabs>
                <w:tab w:val="left" w:pos="0"/>
              </w:tabs>
              <w:ind w:firstLine="0"/>
              <w:jc w:val="left"/>
              <w:rPr>
                <w:sz w:val="24"/>
                <w:szCs w:val="24"/>
              </w:rPr>
            </w:pPr>
            <w:r w:rsidRPr="0031472D">
              <w:rPr>
                <w:sz w:val="24"/>
                <w:szCs w:val="24"/>
              </w:rPr>
              <w:t xml:space="preserve">техническое задание </w:t>
            </w:r>
            <w:r w:rsidR="007F6D72" w:rsidRPr="007F6D72">
              <w:rPr>
                <w:sz w:val="24"/>
                <w:szCs w:val="24"/>
              </w:rPr>
              <w:t>на оказание услуг по проведению независимой оценки качества условий оказания образовательных услуг организациями, осуществляющими образовательную деятельность</w:t>
            </w:r>
          </w:p>
        </w:tc>
      </w:tr>
      <w:tr w:rsidR="00755574" w:rsidRPr="0031472D" w14:paraId="01C816F6" w14:textId="77777777" w:rsidTr="00E20C96">
        <w:tc>
          <w:tcPr>
            <w:tcW w:w="2434" w:type="dxa"/>
            <w:tcBorders>
              <w:top w:val="single" w:sz="4" w:space="0" w:color="000000"/>
              <w:left w:val="single" w:sz="4" w:space="0" w:color="000000"/>
              <w:bottom w:val="single" w:sz="4" w:space="0" w:color="000000"/>
              <w:right w:val="single" w:sz="4" w:space="0" w:color="auto"/>
            </w:tcBorders>
            <w:shd w:val="clear" w:color="auto" w:fill="FFFFFF"/>
            <w:vAlign w:val="center"/>
            <w:hideMark/>
          </w:tcPr>
          <w:p w14:paraId="3AED2D63" w14:textId="77777777" w:rsidR="00755574" w:rsidRPr="0031472D" w:rsidRDefault="00755574" w:rsidP="00755574">
            <w:pPr>
              <w:widowControl w:val="0"/>
              <w:tabs>
                <w:tab w:val="left" w:pos="0"/>
              </w:tabs>
              <w:ind w:firstLine="0"/>
              <w:jc w:val="left"/>
              <w:rPr>
                <w:sz w:val="24"/>
                <w:szCs w:val="24"/>
              </w:rPr>
            </w:pPr>
            <w:r w:rsidRPr="0031472D">
              <w:rPr>
                <w:sz w:val="24"/>
                <w:szCs w:val="24"/>
              </w:rPr>
              <w:t>Анкетирование</w:t>
            </w:r>
          </w:p>
        </w:tc>
        <w:tc>
          <w:tcPr>
            <w:tcW w:w="69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F309B4" w14:textId="77777777" w:rsidR="00755574" w:rsidRPr="0031472D" w:rsidRDefault="00755574" w:rsidP="00755574">
            <w:pPr>
              <w:widowControl w:val="0"/>
              <w:tabs>
                <w:tab w:val="left" w:pos="0"/>
              </w:tabs>
              <w:ind w:firstLine="0"/>
              <w:jc w:val="left"/>
              <w:rPr>
                <w:sz w:val="24"/>
                <w:szCs w:val="24"/>
              </w:rPr>
            </w:pPr>
            <w:r w:rsidRPr="0031472D">
              <w:rPr>
                <w:sz w:val="24"/>
                <w:szCs w:val="24"/>
              </w:rPr>
              <w:t xml:space="preserve">метод проведения социологических опросов, при котором общение между интервьюером и респондентом осуществляется в соответствии с разработанной анкетой </w:t>
            </w:r>
          </w:p>
        </w:tc>
      </w:tr>
      <w:tr w:rsidR="00755574" w:rsidRPr="0031472D" w14:paraId="36939062" w14:textId="77777777" w:rsidTr="00E20C96">
        <w:tc>
          <w:tcPr>
            <w:tcW w:w="2434" w:type="dxa"/>
            <w:tcBorders>
              <w:top w:val="single" w:sz="4" w:space="0" w:color="000000"/>
              <w:left w:val="single" w:sz="4" w:space="0" w:color="000000"/>
              <w:bottom w:val="single" w:sz="4" w:space="0" w:color="000000"/>
              <w:right w:val="single" w:sz="4" w:space="0" w:color="auto"/>
            </w:tcBorders>
            <w:shd w:val="clear" w:color="auto" w:fill="FFFFFF"/>
            <w:vAlign w:val="center"/>
            <w:hideMark/>
          </w:tcPr>
          <w:p w14:paraId="7425834D" w14:textId="77777777" w:rsidR="00755574" w:rsidRPr="0031472D" w:rsidRDefault="00755574" w:rsidP="00755574">
            <w:pPr>
              <w:widowControl w:val="0"/>
              <w:tabs>
                <w:tab w:val="left" w:pos="0"/>
              </w:tabs>
              <w:ind w:firstLine="0"/>
              <w:jc w:val="left"/>
              <w:rPr>
                <w:sz w:val="24"/>
                <w:szCs w:val="24"/>
              </w:rPr>
            </w:pPr>
            <w:r w:rsidRPr="0031472D">
              <w:rPr>
                <w:sz w:val="24"/>
                <w:szCs w:val="24"/>
              </w:rPr>
              <w:t>Респонденты</w:t>
            </w:r>
          </w:p>
        </w:tc>
        <w:tc>
          <w:tcPr>
            <w:tcW w:w="69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2B1A0F" w14:textId="77777777" w:rsidR="00755574" w:rsidRPr="0031472D" w:rsidRDefault="00755574" w:rsidP="00755574">
            <w:pPr>
              <w:widowControl w:val="0"/>
              <w:tabs>
                <w:tab w:val="left" w:pos="0"/>
              </w:tabs>
              <w:ind w:firstLine="0"/>
              <w:jc w:val="left"/>
              <w:rPr>
                <w:sz w:val="24"/>
                <w:szCs w:val="24"/>
              </w:rPr>
            </w:pPr>
            <w:r w:rsidRPr="0031472D">
              <w:rPr>
                <w:sz w:val="24"/>
                <w:szCs w:val="24"/>
              </w:rPr>
              <w:t>лица, принявшие участие в анкетировании (опросе)</w:t>
            </w:r>
          </w:p>
        </w:tc>
      </w:tr>
      <w:tr w:rsidR="00755574" w:rsidRPr="0031472D" w14:paraId="522411D5" w14:textId="77777777" w:rsidTr="00E20C96">
        <w:tc>
          <w:tcPr>
            <w:tcW w:w="2434" w:type="dxa"/>
            <w:tcBorders>
              <w:top w:val="single" w:sz="4" w:space="0" w:color="000000"/>
              <w:left w:val="single" w:sz="4" w:space="0" w:color="000000"/>
              <w:bottom w:val="single" w:sz="4" w:space="0" w:color="000000"/>
              <w:right w:val="single" w:sz="4" w:space="0" w:color="auto"/>
            </w:tcBorders>
            <w:shd w:val="clear" w:color="auto" w:fill="FFFFFF"/>
            <w:vAlign w:val="center"/>
            <w:hideMark/>
          </w:tcPr>
          <w:p w14:paraId="5616DEC2" w14:textId="77777777" w:rsidR="00755574" w:rsidRPr="0031472D" w:rsidRDefault="00755574" w:rsidP="00755574">
            <w:pPr>
              <w:widowControl w:val="0"/>
              <w:tabs>
                <w:tab w:val="left" w:pos="0"/>
              </w:tabs>
              <w:ind w:firstLine="29"/>
              <w:jc w:val="left"/>
              <w:rPr>
                <w:sz w:val="24"/>
                <w:szCs w:val="24"/>
                <w:lang w:bidi="hi-IN"/>
              </w:rPr>
            </w:pPr>
            <w:r w:rsidRPr="0031472D">
              <w:rPr>
                <w:sz w:val="24"/>
                <w:szCs w:val="24"/>
                <w:lang w:bidi="hi-IN"/>
              </w:rPr>
              <w:t>Генеральная совокупность</w:t>
            </w:r>
          </w:p>
        </w:tc>
        <w:tc>
          <w:tcPr>
            <w:tcW w:w="69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6CAC8A" w14:textId="77777777" w:rsidR="00755574" w:rsidRPr="0031472D" w:rsidRDefault="00755574" w:rsidP="00755574">
            <w:pPr>
              <w:widowControl w:val="0"/>
              <w:tabs>
                <w:tab w:val="left" w:pos="0"/>
              </w:tabs>
              <w:ind w:firstLine="29"/>
              <w:jc w:val="left"/>
              <w:rPr>
                <w:sz w:val="24"/>
                <w:szCs w:val="24"/>
                <w:lang w:bidi="hi-IN"/>
              </w:rPr>
            </w:pPr>
            <w:r w:rsidRPr="0031472D">
              <w:rPr>
                <w:sz w:val="24"/>
                <w:szCs w:val="24"/>
                <w:lang w:bidi="hi-IN"/>
              </w:rPr>
              <w:t>совокупность всех получателей услуг для оценки качества условий осуществления образовательной деятельности образовательной организацией</w:t>
            </w:r>
          </w:p>
        </w:tc>
      </w:tr>
      <w:tr w:rsidR="00755574" w:rsidRPr="0031472D" w14:paraId="685CCCF9" w14:textId="77777777" w:rsidTr="00E20C96">
        <w:tc>
          <w:tcPr>
            <w:tcW w:w="2434" w:type="dxa"/>
            <w:tcBorders>
              <w:top w:val="single" w:sz="4" w:space="0" w:color="auto"/>
              <w:left w:val="single" w:sz="4" w:space="0" w:color="auto"/>
              <w:bottom w:val="single" w:sz="4" w:space="0" w:color="auto"/>
              <w:right w:val="single" w:sz="4" w:space="0" w:color="auto"/>
            </w:tcBorders>
            <w:vAlign w:val="center"/>
            <w:hideMark/>
          </w:tcPr>
          <w:p w14:paraId="4CCD0134" w14:textId="77777777" w:rsidR="00755574" w:rsidRPr="0031472D" w:rsidRDefault="00755574" w:rsidP="00755574">
            <w:pPr>
              <w:widowControl w:val="0"/>
              <w:tabs>
                <w:tab w:val="left" w:pos="0"/>
              </w:tabs>
              <w:ind w:firstLine="29"/>
              <w:jc w:val="left"/>
              <w:rPr>
                <w:sz w:val="24"/>
                <w:szCs w:val="24"/>
                <w:lang w:bidi="hi-IN"/>
              </w:rPr>
            </w:pPr>
            <w:r w:rsidRPr="0031472D">
              <w:rPr>
                <w:sz w:val="24"/>
                <w:szCs w:val="24"/>
                <w:lang w:bidi="hi-IN"/>
              </w:rPr>
              <w:t>Выборочная совокупность (выборка)</w:t>
            </w:r>
          </w:p>
        </w:tc>
        <w:tc>
          <w:tcPr>
            <w:tcW w:w="6910" w:type="dxa"/>
            <w:tcBorders>
              <w:top w:val="single" w:sz="4" w:space="0" w:color="auto"/>
              <w:left w:val="single" w:sz="4" w:space="0" w:color="auto"/>
              <w:bottom w:val="single" w:sz="4" w:space="0" w:color="auto"/>
              <w:right w:val="single" w:sz="4" w:space="0" w:color="auto"/>
            </w:tcBorders>
            <w:vAlign w:val="center"/>
            <w:hideMark/>
          </w:tcPr>
          <w:p w14:paraId="6FB40626" w14:textId="77777777" w:rsidR="00755574" w:rsidRPr="0031472D" w:rsidRDefault="00755574" w:rsidP="00755574">
            <w:pPr>
              <w:widowControl w:val="0"/>
              <w:tabs>
                <w:tab w:val="left" w:pos="0"/>
              </w:tabs>
              <w:ind w:firstLine="29"/>
              <w:jc w:val="left"/>
              <w:rPr>
                <w:sz w:val="24"/>
                <w:szCs w:val="24"/>
                <w:lang w:bidi="hi-IN"/>
              </w:rPr>
            </w:pPr>
            <w:r w:rsidRPr="0031472D">
              <w:rPr>
                <w:sz w:val="24"/>
                <w:szCs w:val="24"/>
                <w:lang w:bidi="hi-IN"/>
              </w:rPr>
              <w:t>часть отобранных объектов из генеральной совокупности, подлежащих опросу</w:t>
            </w:r>
          </w:p>
        </w:tc>
      </w:tr>
      <w:tr w:rsidR="00755574" w:rsidRPr="0031472D" w14:paraId="51340207" w14:textId="77777777" w:rsidTr="00E20C96">
        <w:tc>
          <w:tcPr>
            <w:tcW w:w="2434" w:type="dxa"/>
            <w:tcBorders>
              <w:top w:val="single" w:sz="4" w:space="0" w:color="auto"/>
              <w:left w:val="single" w:sz="4" w:space="0" w:color="auto"/>
              <w:bottom w:val="single" w:sz="4" w:space="0" w:color="auto"/>
              <w:right w:val="single" w:sz="4" w:space="0" w:color="auto"/>
            </w:tcBorders>
            <w:vAlign w:val="center"/>
            <w:hideMark/>
          </w:tcPr>
          <w:p w14:paraId="4B305F52" w14:textId="77777777" w:rsidR="00755574" w:rsidRPr="0031472D" w:rsidRDefault="00755574" w:rsidP="00755574">
            <w:pPr>
              <w:widowControl w:val="0"/>
              <w:tabs>
                <w:tab w:val="left" w:pos="0"/>
              </w:tabs>
              <w:ind w:firstLine="29"/>
              <w:jc w:val="left"/>
              <w:rPr>
                <w:sz w:val="24"/>
                <w:szCs w:val="24"/>
                <w:lang w:bidi="hi-IN"/>
              </w:rPr>
            </w:pPr>
            <w:r w:rsidRPr="0031472D">
              <w:rPr>
                <w:sz w:val="24"/>
                <w:szCs w:val="24"/>
                <w:lang w:bidi="hi-IN"/>
              </w:rPr>
              <w:t>Репрезентативность</w:t>
            </w:r>
          </w:p>
        </w:tc>
        <w:tc>
          <w:tcPr>
            <w:tcW w:w="6910" w:type="dxa"/>
            <w:tcBorders>
              <w:top w:val="single" w:sz="4" w:space="0" w:color="auto"/>
              <w:left w:val="single" w:sz="4" w:space="0" w:color="auto"/>
              <w:bottom w:val="single" w:sz="4" w:space="0" w:color="auto"/>
              <w:right w:val="single" w:sz="4" w:space="0" w:color="auto"/>
            </w:tcBorders>
            <w:vAlign w:val="center"/>
            <w:hideMark/>
          </w:tcPr>
          <w:p w14:paraId="19C5B817" w14:textId="77777777" w:rsidR="00755574" w:rsidRPr="0031472D" w:rsidRDefault="00755574" w:rsidP="00755574">
            <w:pPr>
              <w:widowControl w:val="0"/>
              <w:tabs>
                <w:tab w:val="left" w:pos="0"/>
              </w:tabs>
              <w:ind w:firstLine="29"/>
              <w:jc w:val="left"/>
              <w:rPr>
                <w:sz w:val="24"/>
                <w:szCs w:val="24"/>
                <w:lang w:bidi="hi-IN"/>
              </w:rPr>
            </w:pPr>
            <w:r w:rsidRPr="0031472D">
              <w:rPr>
                <w:sz w:val="24"/>
                <w:szCs w:val="24"/>
                <w:lang w:bidi="hi-IN"/>
              </w:rPr>
              <w:t>соответствие характеристик выборки характеристикам генеральной совокупности в целом</w:t>
            </w:r>
          </w:p>
        </w:tc>
      </w:tr>
      <w:tr w:rsidR="00755574" w:rsidRPr="0031472D" w14:paraId="6059CA91" w14:textId="77777777" w:rsidTr="00E20C96">
        <w:tc>
          <w:tcPr>
            <w:tcW w:w="2434" w:type="dxa"/>
            <w:tcBorders>
              <w:top w:val="single" w:sz="4" w:space="0" w:color="auto"/>
              <w:left w:val="single" w:sz="4" w:space="0" w:color="auto"/>
              <w:bottom w:val="single" w:sz="4" w:space="0" w:color="auto"/>
              <w:right w:val="single" w:sz="4" w:space="0" w:color="auto"/>
            </w:tcBorders>
            <w:vAlign w:val="center"/>
            <w:hideMark/>
          </w:tcPr>
          <w:p w14:paraId="67365941" w14:textId="77777777" w:rsidR="00755574" w:rsidRPr="0031472D" w:rsidRDefault="00755574" w:rsidP="00755574">
            <w:pPr>
              <w:widowControl w:val="0"/>
              <w:tabs>
                <w:tab w:val="left" w:pos="0"/>
              </w:tabs>
              <w:ind w:firstLine="29"/>
              <w:jc w:val="left"/>
              <w:rPr>
                <w:sz w:val="24"/>
                <w:szCs w:val="24"/>
                <w:lang w:bidi="hi-IN"/>
              </w:rPr>
            </w:pPr>
            <w:r w:rsidRPr="0031472D">
              <w:rPr>
                <w:sz w:val="24"/>
                <w:szCs w:val="24"/>
                <w:lang w:bidi="hi-IN"/>
              </w:rPr>
              <w:t>Заказчик</w:t>
            </w:r>
          </w:p>
        </w:tc>
        <w:tc>
          <w:tcPr>
            <w:tcW w:w="6910" w:type="dxa"/>
            <w:tcBorders>
              <w:top w:val="single" w:sz="4" w:space="0" w:color="auto"/>
              <w:left w:val="single" w:sz="4" w:space="0" w:color="auto"/>
              <w:bottom w:val="single" w:sz="4" w:space="0" w:color="auto"/>
              <w:right w:val="single" w:sz="4" w:space="0" w:color="auto"/>
            </w:tcBorders>
            <w:vAlign w:val="center"/>
            <w:hideMark/>
          </w:tcPr>
          <w:p w14:paraId="2B0B0209" w14:textId="2F2134BD" w:rsidR="00755574" w:rsidRPr="0031472D" w:rsidRDefault="00E20C96" w:rsidP="00755574">
            <w:pPr>
              <w:widowControl w:val="0"/>
              <w:tabs>
                <w:tab w:val="left" w:pos="0"/>
              </w:tabs>
              <w:ind w:firstLine="29"/>
              <w:jc w:val="left"/>
              <w:rPr>
                <w:sz w:val="24"/>
                <w:szCs w:val="24"/>
                <w:lang w:bidi="hi-IN"/>
              </w:rPr>
            </w:pPr>
            <w:r>
              <w:rPr>
                <w:sz w:val="24"/>
                <w:szCs w:val="24"/>
                <w:lang w:bidi="hi-IN"/>
              </w:rPr>
              <w:t>у</w:t>
            </w:r>
            <w:r w:rsidRPr="00E20C96">
              <w:rPr>
                <w:sz w:val="24"/>
                <w:szCs w:val="24"/>
                <w:lang w:bidi="hi-IN"/>
              </w:rPr>
              <w:t>правление образования администрации Минераловодского городского округа</w:t>
            </w:r>
          </w:p>
        </w:tc>
      </w:tr>
      <w:tr w:rsidR="00755679" w:rsidRPr="0031472D" w14:paraId="13F51680" w14:textId="77777777" w:rsidTr="00E20C96">
        <w:tc>
          <w:tcPr>
            <w:tcW w:w="2434" w:type="dxa"/>
            <w:tcBorders>
              <w:top w:val="single" w:sz="4" w:space="0" w:color="auto"/>
              <w:left w:val="single" w:sz="4" w:space="0" w:color="auto"/>
              <w:bottom w:val="single" w:sz="4" w:space="0" w:color="auto"/>
              <w:right w:val="single" w:sz="4" w:space="0" w:color="auto"/>
            </w:tcBorders>
            <w:vAlign w:val="center"/>
          </w:tcPr>
          <w:p w14:paraId="11D5EB16" w14:textId="3C6CF9D4" w:rsidR="00755679" w:rsidRPr="0031472D" w:rsidRDefault="00755679" w:rsidP="00755574">
            <w:pPr>
              <w:widowControl w:val="0"/>
              <w:tabs>
                <w:tab w:val="left" w:pos="0"/>
              </w:tabs>
              <w:ind w:firstLine="29"/>
              <w:jc w:val="left"/>
              <w:rPr>
                <w:sz w:val="24"/>
                <w:szCs w:val="24"/>
                <w:lang w:bidi="hi-IN"/>
              </w:rPr>
            </w:pPr>
            <w:r w:rsidRPr="0031472D">
              <w:rPr>
                <w:sz w:val="24"/>
                <w:szCs w:val="24"/>
                <w:lang w:bidi="hi-IN"/>
              </w:rPr>
              <w:t xml:space="preserve">Исполнитель </w:t>
            </w:r>
          </w:p>
        </w:tc>
        <w:tc>
          <w:tcPr>
            <w:tcW w:w="6910" w:type="dxa"/>
            <w:tcBorders>
              <w:top w:val="single" w:sz="4" w:space="0" w:color="auto"/>
              <w:left w:val="single" w:sz="4" w:space="0" w:color="auto"/>
              <w:bottom w:val="single" w:sz="4" w:space="0" w:color="auto"/>
              <w:right w:val="single" w:sz="4" w:space="0" w:color="auto"/>
            </w:tcBorders>
            <w:vAlign w:val="center"/>
          </w:tcPr>
          <w:p w14:paraId="56A85C98" w14:textId="4FA8D946" w:rsidR="00755679" w:rsidRPr="0031472D" w:rsidRDefault="00755679" w:rsidP="00755574">
            <w:pPr>
              <w:widowControl w:val="0"/>
              <w:tabs>
                <w:tab w:val="left" w:pos="0"/>
              </w:tabs>
              <w:ind w:firstLine="29"/>
              <w:jc w:val="left"/>
              <w:rPr>
                <w:sz w:val="24"/>
                <w:szCs w:val="24"/>
                <w:lang w:bidi="hi-IN"/>
              </w:rPr>
            </w:pPr>
            <w:r w:rsidRPr="0031472D">
              <w:rPr>
                <w:sz w:val="24"/>
                <w:szCs w:val="24"/>
                <w:lang w:bidi="hi-IN"/>
              </w:rPr>
              <w:t>ООО «АС-Холдинг»</w:t>
            </w:r>
          </w:p>
        </w:tc>
      </w:tr>
      <w:tr w:rsidR="00755679" w:rsidRPr="0031472D" w14:paraId="46D44FAC" w14:textId="77777777" w:rsidTr="00E20C96">
        <w:tc>
          <w:tcPr>
            <w:tcW w:w="2434" w:type="dxa"/>
            <w:tcBorders>
              <w:top w:val="single" w:sz="4" w:space="0" w:color="auto"/>
              <w:left w:val="single" w:sz="4" w:space="0" w:color="auto"/>
              <w:bottom w:val="single" w:sz="4" w:space="0" w:color="auto"/>
              <w:right w:val="single" w:sz="4" w:space="0" w:color="auto"/>
            </w:tcBorders>
            <w:vAlign w:val="center"/>
            <w:hideMark/>
          </w:tcPr>
          <w:p w14:paraId="6FBCF876" w14:textId="77777777" w:rsidR="00755679" w:rsidRPr="0031472D" w:rsidRDefault="00755679" w:rsidP="00755574">
            <w:pPr>
              <w:widowControl w:val="0"/>
              <w:tabs>
                <w:tab w:val="left" w:pos="0"/>
              </w:tabs>
              <w:ind w:firstLine="29"/>
              <w:jc w:val="left"/>
              <w:rPr>
                <w:sz w:val="24"/>
                <w:szCs w:val="24"/>
                <w:lang w:bidi="hi-IN"/>
              </w:rPr>
            </w:pPr>
            <w:r w:rsidRPr="0031472D">
              <w:rPr>
                <w:sz w:val="24"/>
                <w:szCs w:val="24"/>
                <w:lang w:bidi="hi-IN"/>
              </w:rPr>
              <w:t>Исследование</w:t>
            </w:r>
          </w:p>
        </w:tc>
        <w:tc>
          <w:tcPr>
            <w:tcW w:w="6910" w:type="dxa"/>
            <w:tcBorders>
              <w:top w:val="single" w:sz="4" w:space="0" w:color="auto"/>
              <w:left w:val="single" w:sz="4" w:space="0" w:color="auto"/>
              <w:bottom w:val="single" w:sz="4" w:space="0" w:color="auto"/>
              <w:right w:val="single" w:sz="4" w:space="0" w:color="auto"/>
            </w:tcBorders>
            <w:vAlign w:val="center"/>
            <w:hideMark/>
          </w:tcPr>
          <w:p w14:paraId="3F94B443" w14:textId="610F9D76" w:rsidR="00755679" w:rsidRPr="0031472D" w:rsidRDefault="00755679" w:rsidP="00755574">
            <w:pPr>
              <w:widowControl w:val="0"/>
              <w:tabs>
                <w:tab w:val="left" w:pos="0"/>
              </w:tabs>
              <w:ind w:firstLine="29"/>
              <w:jc w:val="left"/>
              <w:rPr>
                <w:sz w:val="24"/>
                <w:szCs w:val="24"/>
                <w:lang w:bidi="hi-IN"/>
              </w:rPr>
            </w:pPr>
            <w:r w:rsidRPr="0031472D">
              <w:rPr>
                <w:sz w:val="24"/>
                <w:szCs w:val="24"/>
                <w:lang w:bidi="hi-IN"/>
              </w:rPr>
              <w:t xml:space="preserve">комплекс мероприятий по сбору, обобщению и анализу информации о качестве условий осуществления образовательной деятельности </w:t>
            </w:r>
          </w:p>
        </w:tc>
      </w:tr>
      <w:tr w:rsidR="00755679" w:rsidRPr="0031472D" w14:paraId="006FE8C8" w14:textId="77777777" w:rsidTr="00E20C96">
        <w:tc>
          <w:tcPr>
            <w:tcW w:w="2434" w:type="dxa"/>
            <w:tcBorders>
              <w:top w:val="single" w:sz="4" w:space="0" w:color="auto"/>
              <w:left w:val="single" w:sz="4" w:space="0" w:color="auto"/>
              <w:bottom w:val="single" w:sz="4" w:space="0" w:color="auto"/>
              <w:right w:val="single" w:sz="4" w:space="0" w:color="auto"/>
            </w:tcBorders>
            <w:vAlign w:val="center"/>
            <w:hideMark/>
          </w:tcPr>
          <w:p w14:paraId="5A015173" w14:textId="77777777" w:rsidR="00755679" w:rsidRPr="0031472D" w:rsidRDefault="00755679" w:rsidP="00755574">
            <w:pPr>
              <w:widowControl w:val="0"/>
              <w:tabs>
                <w:tab w:val="left" w:pos="0"/>
              </w:tabs>
              <w:ind w:firstLine="29"/>
              <w:jc w:val="left"/>
              <w:rPr>
                <w:sz w:val="24"/>
                <w:szCs w:val="24"/>
                <w:lang w:bidi="hi-IN"/>
              </w:rPr>
            </w:pPr>
            <w:r w:rsidRPr="0031472D">
              <w:rPr>
                <w:sz w:val="24"/>
                <w:szCs w:val="24"/>
                <w:lang w:bidi="hi-IN"/>
              </w:rPr>
              <w:t>Образовательные организации</w:t>
            </w:r>
          </w:p>
        </w:tc>
        <w:tc>
          <w:tcPr>
            <w:tcW w:w="6910" w:type="dxa"/>
            <w:tcBorders>
              <w:top w:val="single" w:sz="4" w:space="0" w:color="auto"/>
              <w:left w:val="single" w:sz="4" w:space="0" w:color="auto"/>
              <w:bottom w:val="single" w:sz="4" w:space="0" w:color="auto"/>
              <w:right w:val="single" w:sz="4" w:space="0" w:color="auto"/>
            </w:tcBorders>
            <w:vAlign w:val="center"/>
            <w:hideMark/>
          </w:tcPr>
          <w:p w14:paraId="7F9E8C0E" w14:textId="49817BAD" w:rsidR="00755679" w:rsidRPr="0031472D" w:rsidRDefault="007F6D72" w:rsidP="00755574">
            <w:pPr>
              <w:widowControl w:val="0"/>
              <w:tabs>
                <w:tab w:val="left" w:pos="0"/>
              </w:tabs>
              <w:ind w:firstLine="29"/>
              <w:jc w:val="left"/>
              <w:rPr>
                <w:sz w:val="24"/>
                <w:szCs w:val="24"/>
                <w:lang w:bidi="hi-IN"/>
              </w:rPr>
            </w:pPr>
            <w:r>
              <w:rPr>
                <w:sz w:val="24"/>
                <w:szCs w:val="24"/>
                <w:lang w:bidi="hi-IN"/>
              </w:rPr>
              <w:t>Организации,, осуществляющие образовательную деятельность на территории Минераловодского городского округа, подлежащие</w:t>
            </w:r>
            <w:r w:rsidR="00FE2C02">
              <w:rPr>
                <w:sz w:val="24"/>
                <w:szCs w:val="24"/>
                <w:lang w:bidi="hi-IN"/>
              </w:rPr>
              <w:t xml:space="preserve"> </w:t>
            </w:r>
            <w:r>
              <w:rPr>
                <w:sz w:val="24"/>
                <w:szCs w:val="24"/>
                <w:lang w:bidi="hi-IN"/>
              </w:rPr>
              <w:t>независимой оценке качества в 2022 году</w:t>
            </w:r>
            <w:r w:rsidR="00B95C7B">
              <w:rPr>
                <w:sz w:val="24"/>
                <w:szCs w:val="24"/>
                <w:lang w:bidi="hi-IN"/>
              </w:rPr>
              <w:t xml:space="preserve">. </w:t>
            </w:r>
          </w:p>
        </w:tc>
      </w:tr>
      <w:tr w:rsidR="00755679" w:rsidRPr="0031472D" w14:paraId="4D348FA6" w14:textId="77777777" w:rsidTr="00E20C96">
        <w:tc>
          <w:tcPr>
            <w:tcW w:w="2434" w:type="dxa"/>
            <w:tcBorders>
              <w:top w:val="single" w:sz="4" w:space="0" w:color="auto"/>
              <w:left w:val="single" w:sz="4" w:space="0" w:color="auto"/>
              <w:bottom w:val="single" w:sz="4" w:space="0" w:color="auto"/>
              <w:right w:val="single" w:sz="4" w:space="0" w:color="auto"/>
            </w:tcBorders>
            <w:vAlign w:val="center"/>
            <w:hideMark/>
          </w:tcPr>
          <w:p w14:paraId="6041DF27" w14:textId="77777777" w:rsidR="00755679" w:rsidRPr="0031472D" w:rsidRDefault="00755679" w:rsidP="00755574">
            <w:pPr>
              <w:widowControl w:val="0"/>
              <w:tabs>
                <w:tab w:val="left" w:pos="0"/>
              </w:tabs>
              <w:ind w:firstLine="29"/>
              <w:jc w:val="left"/>
              <w:rPr>
                <w:sz w:val="24"/>
                <w:szCs w:val="24"/>
                <w:lang w:bidi="hi-IN"/>
              </w:rPr>
            </w:pPr>
            <w:r w:rsidRPr="0031472D">
              <w:rPr>
                <w:sz w:val="24"/>
                <w:szCs w:val="24"/>
                <w:lang w:bidi="hi-IN"/>
              </w:rPr>
              <w:t>Программа исследования</w:t>
            </w:r>
          </w:p>
        </w:tc>
        <w:tc>
          <w:tcPr>
            <w:tcW w:w="6910" w:type="dxa"/>
            <w:tcBorders>
              <w:top w:val="single" w:sz="4" w:space="0" w:color="auto"/>
              <w:left w:val="single" w:sz="4" w:space="0" w:color="auto"/>
              <w:bottom w:val="single" w:sz="4" w:space="0" w:color="auto"/>
              <w:right w:val="single" w:sz="4" w:space="0" w:color="auto"/>
            </w:tcBorders>
            <w:vAlign w:val="center"/>
            <w:hideMark/>
          </w:tcPr>
          <w:p w14:paraId="5A1AB23C" w14:textId="0E20D0BA" w:rsidR="00755679" w:rsidRPr="0031472D" w:rsidRDefault="00755679" w:rsidP="00755574">
            <w:pPr>
              <w:widowControl w:val="0"/>
              <w:tabs>
                <w:tab w:val="left" w:pos="0"/>
              </w:tabs>
              <w:ind w:firstLine="29"/>
              <w:jc w:val="left"/>
              <w:rPr>
                <w:sz w:val="24"/>
                <w:szCs w:val="24"/>
                <w:lang w:bidi="hi-IN"/>
              </w:rPr>
            </w:pPr>
            <w:r w:rsidRPr="0031472D">
              <w:rPr>
                <w:sz w:val="24"/>
                <w:szCs w:val="24"/>
                <w:lang w:bidi="hi-IN"/>
              </w:rPr>
              <w:t xml:space="preserve">документ, включающий информацию о местах и сроках оказания услуг по сбору и обобщению информации о качестве условий осуществления образовательной деятельности государственными образовательными организациями </w:t>
            </w:r>
            <w:r w:rsidR="007F6D72">
              <w:rPr>
                <w:sz w:val="24"/>
                <w:szCs w:val="24"/>
                <w:lang w:bidi="hi-IN"/>
              </w:rPr>
              <w:t>Минераловодского городского округа в 2022 году</w:t>
            </w:r>
          </w:p>
        </w:tc>
      </w:tr>
      <w:tr w:rsidR="00755679" w:rsidRPr="0031472D" w14:paraId="4EDE77AA" w14:textId="77777777" w:rsidTr="00E20C96">
        <w:tc>
          <w:tcPr>
            <w:tcW w:w="2434" w:type="dxa"/>
            <w:tcBorders>
              <w:top w:val="single" w:sz="4" w:space="0" w:color="auto"/>
              <w:left w:val="single" w:sz="4" w:space="0" w:color="auto"/>
              <w:bottom w:val="single" w:sz="4" w:space="0" w:color="auto"/>
              <w:right w:val="single" w:sz="4" w:space="0" w:color="auto"/>
            </w:tcBorders>
          </w:tcPr>
          <w:p w14:paraId="20C2741D" w14:textId="43F0D1FE" w:rsidR="00755679" w:rsidRPr="0031472D" w:rsidRDefault="00755679" w:rsidP="00755574">
            <w:pPr>
              <w:widowControl w:val="0"/>
              <w:tabs>
                <w:tab w:val="left" w:pos="0"/>
              </w:tabs>
              <w:ind w:firstLine="29"/>
              <w:jc w:val="left"/>
              <w:rPr>
                <w:sz w:val="24"/>
                <w:szCs w:val="24"/>
              </w:rPr>
            </w:pPr>
            <w:r w:rsidRPr="0031472D">
              <w:rPr>
                <w:sz w:val="24"/>
                <w:szCs w:val="24"/>
              </w:rPr>
              <w:t>Респондент</w:t>
            </w:r>
          </w:p>
        </w:tc>
        <w:tc>
          <w:tcPr>
            <w:tcW w:w="6910" w:type="dxa"/>
            <w:tcBorders>
              <w:top w:val="single" w:sz="4" w:space="0" w:color="auto"/>
              <w:left w:val="single" w:sz="4" w:space="0" w:color="auto"/>
              <w:bottom w:val="single" w:sz="4" w:space="0" w:color="auto"/>
              <w:right w:val="single" w:sz="4" w:space="0" w:color="auto"/>
            </w:tcBorders>
          </w:tcPr>
          <w:p w14:paraId="5EED40DE" w14:textId="08B4C4E9" w:rsidR="00755679" w:rsidRPr="0031472D" w:rsidRDefault="00755679" w:rsidP="00755574">
            <w:pPr>
              <w:widowControl w:val="0"/>
              <w:tabs>
                <w:tab w:val="left" w:pos="0"/>
              </w:tabs>
              <w:ind w:firstLine="29"/>
              <w:jc w:val="left"/>
              <w:rPr>
                <w:sz w:val="24"/>
                <w:szCs w:val="24"/>
                <w:lang w:bidi="hi-IN"/>
              </w:rPr>
            </w:pPr>
            <w:r w:rsidRPr="0031472D">
              <w:rPr>
                <w:sz w:val="24"/>
                <w:szCs w:val="24"/>
              </w:rPr>
              <w:t>лицо, принявшее участие в онлайн-анкетировании</w:t>
            </w:r>
          </w:p>
        </w:tc>
      </w:tr>
      <w:tr w:rsidR="00755679" w:rsidRPr="0031472D" w14:paraId="2ACB0B4B" w14:textId="77777777" w:rsidTr="00E20C96">
        <w:tc>
          <w:tcPr>
            <w:tcW w:w="2434" w:type="dxa"/>
            <w:tcBorders>
              <w:top w:val="single" w:sz="4" w:space="0" w:color="auto"/>
              <w:left w:val="single" w:sz="4" w:space="0" w:color="auto"/>
              <w:bottom w:val="single" w:sz="4" w:space="0" w:color="auto"/>
              <w:right w:val="single" w:sz="4" w:space="0" w:color="auto"/>
            </w:tcBorders>
          </w:tcPr>
          <w:p w14:paraId="2B87002C" w14:textId="19F2C4A3" w:rsidR="00755679" w:rsidRPr="0031472D" w:rsidRDefault="00755679" w:rsidP="00755574">
            <w:pPr>
              <w:widowControl w:val="0"/>
              <w:tabs>
                <w:tab w:val="left" w:pos="0"/>
              </w:tabs>
              <w:ind w:firstLine="29"/>
              <w:jc w:val="left"/>
              <w:rPr>
                <w:sz w:val="24"/>
                <w:szCs w:val="24"/>
              </w:rPr>
            </w:pPr>
            <w:r w:rsidRPr="0031472D">
              <w:rPr>
                <w:sz w:val="24"/>
                <w:szCs w:val="24"/>
              </w:rPr>
              <w:t>Получатели образовательных услуг</w:t>
            </w:r>
          </w:p>
        </w:tc>
        <w:tc>
          <w:tcPr>
            <w:tcW w:w="6910" w:type="dxa"/>
            <w:tcBorders>
              <w:top w:val="single" w:sz="4" w:space="0" w:color="auto"/>
              <w:left w:val="single" w:sz="4" w:space="0" w:color="auto"/>
              <w:bottom w:val="single" w:sz="4" w:space="0" w:color="auto"/>
              <w:right w:val="single" w:sz="4" w:space="0" w:color="auto"/>
            </w:tcBorders>
          </w:tcPr>
          <w:p w14:paraId="751E69BA" w14:textId="116E5837" w:rsidR="00755679" w:rsidRPr="0031472D" w:rsidRDefault="00755679" w:rsidP="00755574">
            <w:pPr>
              <w:widowControl w:val="0"/>
              <w:tabs>
                <w:tab w:val="left" w:pos="0"/>
              </w:tabs>
              <w:ind w:firstLine="29"/>
              <w:jc w:val="left"/>
              <w:rPr>
                <w:sz w:val="24"/>
                <w:szCs w:val="24"/>
                <w:lang w:bidi="hi-IN"/>
              </w:rPr>
            </w:pPr>
            <w:r w:rsidRPr="0031472D">
              <w:rPr>
                <w:sz w:val="24"/>
                <w:szCs w:val="24"/>
              </w:rPr>
              <w:t>обучающиеся организаций, осуществляющих образовательную деятельность, и их родители (законные представители)</w:t>
            </w:r>
          </w:p>
        </w:tc>
      </w:tr>
      <w:tr w:rsidR="00755679" w:rsidRPr="0031472D" w14:paraId="59D6165E" w14:textId="77777777" w:rsidTr="00E20C96">
        <w:tc>
          <w:tcPr>
            <w:tcW w:w="2434" w:type="dxa"/>
            <w:tcBorders>
              <w:top w:val="single" w:sz="4" w:space="0" w:color="auto"/>
              <w:left w:val="single" w:sz="4" w:space="0" w:color="auto"/>
              <w:bottom w:val="single" w:sz="4" w:space="0" w:color="auto"/>
              <w:right w:val="single" w:sz="4" w:space="0" w:color="auto"/>
            </w:tcBorders>
            <w:vAlign w:val="center"/>
            <w:hideMark/>
          </w:tcPr>
          <w:p w14:paraId="24364D45" w14:textId="77777777" w:rsidR="00755679" w:rsidRPr="0031472D" w:rsidRDefault="00755679" w:rsidP="00755574">
            <w:pPr>
              <w:widowControl w:val="0"/>
              <w:tabs>
                <w:tab w:val="left" w:pos="0"/>
              </w:tabs>
              <w:ind w:firstLine="29"/>
              <w:jc w:val="left"/>
              <w:rPr>
                <w:sz w:val="24"/>
                <w:szCs w:val="24"/>
              </w:rPr>
            </w:pPr>
            <w:r w:rsidRPr="0031472D">
              <w:rPr>
                <w:sz w:val="24"/>
                <w:szCs w:val="24"/>
              </w:rPr>
              <w:t>ДО</w:t>
            </w:r>
          </w:p>
        </w:tc>
        <w:tc>
          <w:tcPr>
            <w:tcW w:w="6910" w:type="dxa"/>
            <w:tcBorders>
              <w:top w:val="single" w:sz="4" w:space="0" w:color="auto"/>
              <w:left w:val="single" w:sz="4" w:space="0" w:color="auto"/>
              <w:bottom w:val="single" w:sz="4" w:space="0" w:color="auto"/>
              <w:right w:val="single" w:sz="4" w:space="0" w:color="auto"/>
            </w:tcBorders>
            <w:vAlign w:val="center"/>
            <w:hideMark/>
          </w:tcPr>
          <w:p w14:paraId="523F1A05" w14:textId="77777777" w:rsidR="00755679" w:rsidRPr="0031472D" w:rsidRDefault="00755679" w:rsidP="00755574">
            <w:pPr>
              <w:widowControl w:val="0"/>
              <w:tabs>
                <w:tab w:val="left" w:pos="0"/>
              </w:tabs>
              <w:ind w:firstLine="29"/>
              <w:jc w:val="left"/>
              <w:rPr>
                <w:sz w:val="24"/>
                <w:szCs w:val="24"/>
                <w:lang w:bidi="hi-IN"/>
              </w:rPr>
            </w:pPr>
            <w:r w:rsidRPr="0031472D">
              <w:rPr>
                <w:sz w:val="24"/>
                <w:szCs w:val="24"/>
              </w:rPr>
              <w:t>дошкольное образование</w:t>
            </w:r>
          </w:p>
        </w:tc>
      </w:tr>
      <w:tr w:rsidR="00755679" w:rsidRPr="0031472D" w14:paraId="238F82E1" w14:textId="77777777" w:rsidTr="00E20C96">
        <w:tc>
          <w:tcPr>
            <w:tcW w:w="2434" w:type="dxa"/>
            <w:tcBorders>
              <w:top w:val="single" w:sz="4" w:space="0" w:color="auto"/>
              <w:left w:val="single" w:sz="4" w:space="0" w:color="auto"/>
              <w:bottom w:val="single" w:sz="4" w:space="0" w:color="auto"/>
              <w:right w:val="single" w:sz="4" w:space="0" w:color="auto"/>
            </w:tcBorders>
            <w:vAlign w:val="center"/>
            <w:hideMark/>
          </w:tcPr>
          <w:p w14:paraId="05250B37" w14:textId="77777777" w:rsidR="00755679" w:rsidRPr="0031472D" w:rsidRDefault="00755679" w:rsidP="00755574">
            <w:pPr>
              <w:widowControl w:val="0"/>
              <w:tabs>
                <w:tab w:val="left" w:pos="0"/>
              </w:tabs>
              <w:ind w:firstLine="29"/>
              <w:jc w:val="left"/>
              <w:rPr>
                <w:sz w:val="24"/>
                <w:szCs w:val="24"/>
              </w:rPr>
            </w:pPr>
            <w:r w:rsidRPr="0031472D">
              <w:rPr>
                <w:sz w:val="24"/>
                <w:szCs w:val="24"/>
              </w:rPr>
              <w:t>ДОД</w:t>
            </w:r>
          </w:p>
        </w:tc>
        <w:tc>
          <w:tcPr>
            <w:tcW w:w="6910" w:type="dxa"/>
            <w:tcBorders>
              <w:top w:val="single" w:sz="4" w:space="0" w:color="auto"/>
              <w:left w:val="single" w:sz="4" w:space="0" w:color="auto"/>
              <w:bottom w:val="single" w:sz="4" w:space="0" w:color="auto"/>
              <w:right w:val="single" w:sz="4" w:space="0" w:color="auto"/>
            </w:tcBorders>
            <w:vAlign w:val="center"/>
            <w:hideMark/>
          </w:tcPr>
          <w:p w14:paraId="792BE224" w14:textId="77777777" w:rsidR="00755679" w:rsidRPr="0031472D" w:rsidRDefault="00755679" w:rsidP="00755574">
            <w:pPr>
              <w:widowControl w:val="0"/>
              <w:tabs>
                <w:tab w:val="left" w:pos="0"/>
              </w:tabs>
              <w:ind w:firstLine="29"/>
              <w:jc w:val="left"/>
              <w:rPr>
                <w:sz w:val="24"/>
                <w:szCs w:val="24"/>
                <w:lang w:bidi="hi-IN"/>
              </w:rPr>
            </w:pPr>
            <w:r w:rsidRPr="0031472D">
              <w:rPr>
                <w:sz w:val="24"/>
                <w:szCs w:val="24"/>
              </w:rPr>
              <w:t>дополнительное образование детей</w:t>
            </w:r>
          </w:p>
        </w:tc>
      </w:tr>
      <w:tr w:rsidR="00755679" w:rsidRPr="0031472D" w14:paraId="78586BA0" w14:textId="77777777" w:rsidTr="00E20C96">
        <w:tc>
          <w:tcPr>
            <w:tcW w:w="2434" w:type="dxa"/>
            <w:tcBorders>
              <w:top w:val="single" w:sz="4" w:space="0" w:color="auto"/>
              <w:left w:val="single" w:sz="4" w:space="0" w:color="auto"/>
              <w:bottom w:val="single" w:sz="4" w:space="0" w:color="auto"/>
              <w:right w:val="single" w:sz="4" w:space="0" w:color="auto"/>
            </w:tcBorders>
            <w:vAlign w:val="center"/>
            <w:hideMark/>
          </w:tcPr>
          <w:p w14:paraId="539CB8B2" w14:textId="77777777" w:rsidR="00755679" w:rsidRPr="0031472D" w:rsidRDefault="00755679" w:rsidP="00755574">
            <w:pPr>
              <w:widowControl w:val="0"/>
              <w:tabs>
                <w:tab w:val="left" w:pos="0"/>
              </w:tabs>
              <w:ind w:firstLine="29"/>
              <w:jc w:val="left"/>
              <w:rPr>
                <w:sz w:val="24"/>
                <w:szCs w:val="24"/>
              </w:rPr>
            </w:pPr>
            <w:r w:rsidRPr="0031472D">
              <w:rPr>
                <w:sz w:val="24"/>
                <w:szCs w:val="24"/>
              </w:rPr>
              <w:t>ОО</w:t>
            </w:r>
          </w:p>
        </w:tc>
        <w:tc>
          <w:tcPr>
            <w:tcW w:w="6910" w:type="dxa"/>
            <w:tcBorders>
              <w:top w:val="single" w:sz="4" w:space="0" w:color="auto"/>
              <w:left w:val="single" w:sz="4" w:space="0" w:color="auto"/>
              <w:bottom w:val="single" w:sz="4" w:space="0" w:color="auto"/>
              <w:right w:val="single" w:sz="4" w:space="0" w:color="auto"/>
            </w:tcBorders>
            <w:vAlign w:val="center"/>
            <w:hideMark/>
          </w:tcPr>
          <w:p w14:paraId="3E665F07" w14:textId="77777777" w:rsidR="00755679" w:rsidRPr="0031472D" w:rsidRDefault="00755679" w:rsidP="00755574">
            <w:pPr>
              <w:widowControl w:val="0"/>
              <w:tabs>
                <w:tab w:val="left" w:pos="0"/>
              </w:tabs>
              <w:ind w:firstLine="29"/>
              <w:jc w:val="left"/>
              <w:rPr>
                <w:sz w:val="24"/>
                <w:szCs w:val="24"/>
                <w:lang w:bidi="hi-IN"/>
              </w:rPr>
            </w:pPr>
            <w:r w:rsidRPr="0031472D">
              <w:rPr>
                <w:sz w:val="24"/>
                <w:szCs w:val="24"/>
              </w:rPr>
              <w:t>общее образование</w:t>
            </w:r>
          </w:p>
        </w:tc>
      </w:tr>
      <w:tr w:rsidR="00755679" w:rsidRPr="0031472D" w14:paraId="18F340AD" w14:textId="77777777" w:rsidTr="00E20C96">
        <w:tc>
          <w:tcPr>
            <w:tcW w:w="2434" w:type="dxa"/>
            <w:tcBorders>
              <w:top w:val="single" w:sz="4" w:space="0" w:color="auto"/>
              <w:left w:val="single" w:sz="4" w:space="0" w:color="auto"/>
              <w:bottom w:val="single" w:sz="4" w:space="0" w:color="auto"/>
              <w:right w:val="single" w:sz="4" w:space="0" w:color="auto"/>
            </w:tcBorders>
            <w:vAlign w:val="center"/>
            <w:hideMark/>
          </w:tcPr>
          <w:p w14:paraId="7325E264" w14:textId="77777777" w:rsidR="00755679" w:rsidRPr="0031472D" w:rsidRDefault="00755679" w:rsidP="00755574">
            <w:pPr>
              <w:widowControl w:val="0"/>
              <w:tabs>
                <w:tab w:val="left" w:pos="0"/>
              </w:tabs>
              <w:ind w:firstLine="29"/>
              <w:jc w:val="left"/>
              <w:rPr>
                <w:sz w:val="24"/>
                <w:szCs w:val="24"/>
              </w:rPr>
            </w:pPr>
            <w:r w:rsidRPr="0031472D">
              <w:rPr>
                <w:sz w:val="24"/>
                <w:szCs w:val="24"/>
              </w:rPr>
              <w:t>СПО</w:t>
            </w:r>
          </w:p>
        </w:tc>
        <w:tc>
          <w:tcPr>
            <w:tcW w:w="6910" w:type="dxa"/>
            <w:tcBorders>
              <w:top w:val="single" w:sz="4" w:space="0" w:color="auto"/>
              <w:left w:val="single" w:sz="4" w:space="0" w:color="auto"/>
              <w:bottom w:val="single" w:sz="4" w:space="0" w:color="auto"/>
              <w:right w:val="single" w:sz="4" w:space="0" w:color="auto"/>
            </w:tcBorders>
            <w:vAlign w:val="center"/>
            <w:hideMark/>
          </w:tcPr>
          <w:p w14:paraId="0F6B0D8B" w14:textId="77777777" w:rsidR="00755679" w:rsidRPr="0031472D" w:rsidRDefault="00755679" w:rsidP="00755574">
            <w:pPr>
              <w:widowControl w:val="0"/>
              <w:tabs>
                <w:tab w:val="left" w:pos="0"/>
              </w:tabs>
              <w:ind w:firstLine="29"/>
              <w:jc w:val="left"/>
              <w:rPr>
                <w:sz w:val="24"/>
                <w:szCs w:val="24"/>
                <w:lang w:bidi="hi-IN"/>
              </w:rPr>
            </w:pPr>
            <w:r w:rsidRPr="0031472D">
              <w:rPr>
                <w:sz w:val="24"/>
                <w:szCs w:val="24"/>
              </w:rPr>
              <w:t>среднее профессиональное образование</w:t>
            </w:r>
          </w:p>
        </w:tc>
      </w:tr>
      <w:tr w:rsidR="00755679" w:rsidRPr="0031472D" w14:paraId="1096FC9A" w14:textId="77777777" w:rsidTr="00E20C96">
        <w:tc>
          <w:tcPr>
            <w:tcW w:w="2434" w:type="dxa"/>
            <w:tcBorders>
              <w:top w:val="single" w:sz="4" w:space="0" w:color="auto"/>
              <w:left w:val="single" w:sz="4" w:space="0" w:color="auto"/>
              <w:bottom w:val="single" w:sz="4" w:space="0" w:color="auto"/>
              <w:right w:val="single" w:sz="4" w:space="0" w:color="auto"/>
            </w:tcBorders>
            <w:vAlign w:val="center"/>
          </w:tcPr>
          <w:p w14:paraId="5812A378" w14:textId="0B654EA1" w:rsidR="00755679" w:rsidRPr="0031472D" w:rsidRDefault="00755679" w:rsidP="00755574">
            <w:pPr>
              <w:widowControl w:val="0"/>
              <w:tabs>
                <w:tab w:val="left" w:pos="0"/>
              </w:tabs>
              <w:ind w:firstLine="29"/>
              <w:jc w:val="left"/>
              <w:rPr>
                <w:sz w:val="24"/>
                <w:szCs w:val="24"/>
              </w:rPr>
            </w:pPr>
            <w:r w:rsidRPr="0031472D">
              <w:rPr>
                <w:sz w:val="24"/>
                <w:szCs w:val="24"/>
              </w:rPr>
              <w:t>ДПО</w:t>
            </w:r>
          </w:p>
        </w:tc>
        <w:tc>
          <w:tcPr>
            <w:tcW w:w="6910" w:type="dxa"/>
            <w:tcBorders>
              <w:top w:val="single" w:sz="4" w:space="0" w:color="auto"/>
              <w:left w:val="single" w:sz="4" w:space="0" w:color="auto"/>
              <w:bottom w:val="single" w:sz="4" w:space="0" w:color="auto"/>
              <w:right w:val="single" w:sz="4" w:space="0" w:color="auto"/>
            </w:tcBorders>
            <w:vAlign w:val="center"/>
          </w:tcPr>
          <w:p w14:paraId="5E1617AC" w14:textId="32EED559" w:rsidR="00755679" w:rsidRPr="0031472D" w:rsidRDefault="00755679" w:rsidP="00755574">
            <w:pPr>
              <w:widowControl w:val="0"/>
              <w:tabs>
                <w:tab w:val="left" w:pos="0"/>
              </w:tabs>
              <w:ind w:firstLine="29"/>
              <w:jc w:val="left"/>
              <w:rPr>
                <w:sz w:val="24"/>
                <w:szCs w:val="24"/>
              </w:rPr>
            </w:pPr>
            <w:r w:rsidRPr="0031472D">
              <w:rPr>
                <w:sz w:val="24"/>
                <w:szCs w:val="24"/>
              </w:rPr>
              <w:t>дополнительное профессиональное образование</w:t>
            </w:r>
          </w:p>
        </w:tc>
      </w:tr>
    </w:tbl>
    <w:p w14:paraId="02CBCDFD" w14:textId="18FC4F90" w:rsidR="00755574" w:rsidRPr="0031472D" w:rsidRDefault="00FE2C02" w:rsidP="008023F6">
      <w:pPr>
        <w:pStyle w:val="msonormalcxspmiddle"/>
      </w:pPr>
      <w:bookmarkStart w:id="4" w:name="_Toc458836457"/>
      <w:r>
        <w:t xml:space="preserve"> </w:t>
      </w:r>
    </w:p>
    <w:p w14:paraId="1CE451BA" w14:textId="77777777" w:rsidR="00755574" w:rsidRPr="0031472D" w:rsidRDefault="00755574" w:rsidP="008023F6">
      <w:pPr>
        <w:pStyle w:val="msonormalcxspmiddle"/>
      </w:pPr>
    </w:p>
    <w:p w14:paraId="05AE1CCF" w14:textId="77777777" w:rsidR="00234D8E" w:rsidRPr="0031472D" w:rsidRDefault="00234D8E" w:rsidP="00234D8E">
      <w:pPr>
        <w:keepNext/>
        <w:keepLines/>
        <w:pageBreakBefore/>
        <w:spacing w:line="360" w:lineRule="auto"/>
        <w:ind w:firstLine="0"/>
        <w:jc w:val="center"/>
        <w:outlineLvl w:val="0"/>
        <w:rPr>
          <w:rFonts w:eastAsiaTheme="majorEastAsia"/>
          <w:b/>
          <w:bCs w:val="0"/>
          <w:sz w:val="24"/>
          <w:szCs w:val="24"/>
        </w:rPr>
      </w:pPr>
      <w:bookmarkStart w:id="5" w:name="_Toc112681006"/>
      <w:r w:rsidRPr="0031472D">
        <w:rPr>
          <w:rFonts w:eastAsiaTheme="majorEastAsia"/>
          <w:b/>
          <w:bCs w:val="0"/>
          <w:szCs w:val="24"/>
        </w:rPr>
        <w:lastRenderedPageBreak/>
        <w:t>ВВЕДЕНИЕ</w:t>
      </w:r>
      <w:bookmarkEnd w:id="5"/>
    </w:p>
    <w:p w14:paraId="0393F204" w14:textId="5A1BF55F" w:rsidR="00234D8E" w:rsidRPr="0031472D" w:rsidRDefault="00234D8E" w:rsidP="006016D2">
      <w:pPr>
        <w:ind w:firstLine="709"/>
        <w:rPr>
          <w:szCs w:val="24"/>
        </w:rPr>
      </w:pPr>
      <w:r w:rsidRPr="0031472D">
        <w:rPr>
          <w:szCs w:val="24"/>
        </w:rPr>
        <w:t>В современных условиях независимая оценка качества условий осуществления образовательной деятельности (далее – НОК УООД) является одной из форм общественного контроля и осуществляется с целью информирования участников образовательных отношений (в первую очередь потребителей услуг) о качестве условий предоставления образовательных услуг, которое обеспечивает образовательная организация</w:t>
      </w:r>
      <w:r w:rsidR="00B95C7B">
        <w:rPr>
          <w:szCs w:val="24"/>
        </w:rPr>
        <w:t xml:space="preserve">. </w:t>
      </w:r>
    </w:p>
    <w:p w14:paraId="5DB83B7F" w14:textId="76BDC590" w:rsidR="00234D8E" w:rsidRDefault="00234D8E" w:rsidP="006016D2">
      <w:pPr>
        <w:ind w:firstLine="709"/>
        <w:rPr>
          <w:szCs w:val="24"/>
        </w:rPr>
      </w:pPr>
      <w:r w:rsidRPr="0031472D">
        <w:rPr>
          <w:szCs w:val="24"/>
        </w:rPr>
        <w:t>НОК УООД направлена на получение сведений об образовательной деятельности организаций, о качестве условий оказываемых обучающимся услуг при реализации образовательных программ, предоставление участникам отношений в сфере образования соответствующей информации об уровне организации работы по реализации образовательных программ и улучшения информированности потребителей о качестве условий работы образовательной организации</w:t>
      </w:r>
      <w:r w:rsidR="00B95C7B">
        <w:rPr>
          <w:szCs w:val="24"/>
        </w:rPr>
        <w:t xml:space="preserve">. </w:t>
      </w:r>
    </w:p>
    <w:p w14:paraId="7B6DA459" w14:textId="2A4B6F60" w:rsidR="00B30A70" w:rsidRPr="00E20C96" w:rsidRDefault="00B30A70" w:rsidP="006016D2">
      <w:pPr>
        <w:ind w:firstLine="709"/>
        <w:rPr>
          <w:szCs w:val="24"/>
        </w:rPr>
      </w:pPr>
      <w:r w:rsidRPr="00E20C96">
        <w:rPr>
          <w:szCs w:val="24"/>
        </w:rPr>
        <w:t xml:space="preserve">Результаты НОК УООД организаций предоставляют получателям образовательных услуг дополнительный инструмент для навигации при выборе организации для обучения и, одновременно, являются основой для формирования новых принципов управления образованием – от контроля деятельности образовательных организаций к повышению условий </w:t>
      </w:r>
      <w:r w:rsidR="00794EB1" w:rsidRPr="00E20C96">
        <w:rPr>
          <w:szCs w:val="24"/>
        </w:rPr>
        <w:t>предоставления ими образовательных услуг за счет внешней оценки этих условий со стороны получателей услуг</w:t>
      </w:r>
      <w:r w:rsidR="00B95C7B">
        <w:rPr>
          <w:szCs w:val="24"/>
        </w:rPr>
        <w:t xml:space="preserve">. </w:t>
      </w:r>
      <w:r w:rsidR="00794EB1" w:rsidRPr="00E20C96">
        <w:rPr>
          <w:szCs w:val="24"/>
        </w:rPr>
        <w:t>НОК УООД организаций направлено не столько на достижение конкурентного преимущества образовательных организаций, сколько на выявление и приведение в соответствие условий осуществления образовательной деятельности а соответствии с потребностями получателей услуг</w:t>
      </w:r>
      <w:r w:rsidR="00B95C7B">
        <w:rPr>
          <w:szCs w:val="24"/>
        </w:rPr>
        <w:t xml:space="preserve">. </w:t>
      </w:r>
    </w:p>
    <w:p w14:paraId="545E9F12" w14:textId="32ACD8FC" w:rsidR="00234D8E" w:rsidRPr="0031472D" w:rsidRDefault="00794EB1" w:rsidP="006016D2">
      <w:pPr>
        <w:ind w:firstLine="709"/>
        <w:rPr>
          <w:szCs w:val="24"/>
        </w:rPr>
      </w:pPr>
      <w:r w:rsidRPr="00E20C96">
        <w:rPr>
          <w:szCs w:val="24"/>
        </w:rPr>
        <w:t>С</w:t>
      </w:r>
      <w:r w:rsidR="00234D8E" w:rsidRPr="00E20C96">
        <w:rPr>
          <w:szCs w:val="24"/>
        </w:rPr>
        <w:t>истема о</w:t>
      </w:r>
      <w:r w:rsidR="006078D4" w:rsidRPr="00E20C96">
        <w:rPr>
          <w:szCs w:val="24"/>
        </w:rPr>
        <w:t xml:space="preserve">ценки основана на </w:t>
      </w:r>
      <w:r w:rsidR="00234D8E" w:rsidRPr="00E20C96">
        <w:rPr>
          <w:szCs w:val="24"/>
        </w:rPr>
        <w:t xml:space="preserve">5 </w:t>
      </w:r>
      <w:r w:rsidR="006078D4" w:rsidRPr="00E20C96">
        <w:rPr>
          <w:szCs w:val="24"/>
        </w:rPr>
        <w:t>критериях и 15 показателях</w:t>
      </w:r>
      <w:r w:rsidR="00234D8E" w:rsidRPr="00E20C96">
        <w:rPr>
          <w:szCs w:val="24"/>
        </w:rPr>
        <w:t>, позволяет применять единые критерии для образовательных организаций, осуществляющих обучение по образовательным программам различных уровней и видов</w:t>
      </w:r>
      <w:r w:rsidR="00B95C7B">
        <w:rPr>
          <w:szCs w:val="24"/>
        </w:rPr>
        <w:t xml:space="preserve">. </w:t>
      </w:r>
      <w:r w:rsidR="00234D8E" w:rsidRPr="00E20C96">
        <w:rPr>
          <w:szCs w:val="24"/>
        </w:rPr>
        <w:t>Результаты оценки также сопоставимы с аналогичными результатами в других отраслях социальной сферы – культура, социальная защита населения и социально-медицинская экспертиза, медицина</w:t>
      </w:r>
      <w:r w:rsidR="00B95C7B">
        <w:rPr>
          <w:szCs w:val="24"/>
        </w:rPr>
        <w:t xml:space="preserve">. </w:t>
      </w:r>
    </w:p>
    <w:p w14:paraId="4D095AC4" w14:textId="77777777" w:rsidR="00234D8E" w:rsidRPr="0031472D" w:rsidRDefault="00234D8E" w:rsidP="00234D8E">
      <w:pPr>
        <w:keepNext/>
        <w:keepLines/>
        <w:pageBreakBefore/>
        <w:spacing w:line="360" w:lineRule="auto"/>
        <w:ind w:firstLine="0"/>
        <w:jc w:val="center"/>
        <w:outlineLvl w:val="0"/>
        <w:rPr>
          <w:rFonts w:eastAsiaTheme="majorEastAsia"/>
          <w:b/>
          <w:bCs w:val="0"/>
          <w:szCs w:val="24"/>
        </w:rPr>
      </w:pPr>
      <w:bookmarkStart w:id="6" w:name="_Toc112681007"/>
      <w:r w:rsidRPr="0031472D">
        <w:rPr>
          <w:rFonts w:eastAsiaTheme="majorEastAsia"/>
          <w:b/>
          <w:bCs w:val="0"/>
          <w:szCs w:val="24"/>
        </w:rPr>
        <w:lastRenderedPageBreak/>
        <w:t>МЕТОДОЛОГИЯ ПРОВЕДЕНИЯ НОК</w:t>
      </w:r>
      <w:bookmarkEnd w:id="6"/>
    </w:p>
    <w:p w14:paraId="7AEBFA40" w14:textId="77777777" w:rsidR="00234D8E" w:rsidRPr="0031472D" w:rsidRDefault="00234D8E" w:rsidP="00234D8E">
      <w:pPr>
        <w:tabs>
          <w:tab w:val="left" w:pos="5880"/>
        </w:tabs>
        <w:ind w:firstLine="0"/>
        <w:jc w:val="center"/>
        <w:outlineLvl w:val="1"/>
        <w:rPr>
          <w:rFonts w:eastAsia="Calibri"/>
          <w:b/>
          <w:color w:val="830F0E" w:themeColor="accent1" w:themeShade="BF"/>
          <w:szCs w:val="24"/>
          <w:lang w:eastAsia="en-US"/>
        </w:rPr>
      </w:pPr>
      <w:bookmarkStart w:id="7" w:name="_Основание"/>
      <w:bookmarkStart w:id="8" w:name="_Toc112681008"/>
      <w:bookmarkEnd w:id="7"/>
      <w:r w:rsidRPr="0031472D">
        <w:rPr>
          <w:rFonts w:eastAsia="Calibri"/>
          <w:b/>
          <w:color w:val="830F0E" w:themeColor="accent1" w:themeShade="BF"/>
          <w:szCs w:val="24"/>
          <w:lang w:eastAsia="en-US"/>
        </w:rPr>
        <w:t>Нормативно-правовая база</w:t>
      </w:r>
      <w:bookmarkEnd w:id="8"/>
    </w:p>
    <w:p w14:paraId="49EC5C6A" w14:textId="77777777" w:rsidR="00234D8E" w:rsidRPr="0031472D" w:rsidRDefault="00234D8E" w:rsidP="00234D8E">
      <w:pPr>
        <w:rPr>
          <w:sz w:val="24"/>
          <w:szCs w:val="24"/>
          <w:lang w:eastAsia="en-US"/>
        </w:rPr>
      </w:pPr>
    </w:p>
    <w:p w14:paraId="6800E3D8" w14:textId="5DCF0E22" w:rsidR="00234D8E" w:rsidRPr="0031472D" w:rsidRDefault="00234D8E" w:rsidP="00191938">
      <w:pPr>
        <w:ind w:firstLine="709"/>
      </w:pPr>
      <w:r w:rsidRPr="0031472D">
        <w:t>При проведении сбора и обобщения информации о качестве условий осуществления образовательной деятельности образовательными организациями используются следующие нормативные правовые акты</w:t>
      </w:r>
      <w:r w:rsidR="00D457F6">
        <w:t xml:space="preserve">: </w:t>
      </w:r>
    </w:p>
    <w:p w14:paraId="592E1877" w14:textId="1DF3C69F" w:rsidR="00430F69" w:rsidRPr="0031472D" w:rsidRDefault="00191938" w:rsidP="00340B35">
      <w:pPr>
        <w:pStyle w:val="a3"/>
        <w:numPr>
          <w:ilvl w:val="0"/>
          <w:numId w:val="10"/>
        </w:numPr>
        <w:ind w:left="0" w:firstLine="709"/>
      </w:pPr>
      <w:r w:rsidRPr="0031472D">
        <w:t>Федеральный закон от 29 декабря 2012 года № 273-ФЗ «Об образ</w:t>
      </w:r>
      <w:r w:rsidR="00430F69" w:rsidRPr="0031472D">
        <w:t>овании в Российской Федерации»</w:t>
      </w:r>
      <w:r w:rsidR="00B95C7B">
        <w:t xml:space="preserve">. </w:t>
      </w:r>
    </w:p>
    <w:p w14:paraId="4966C61A" w14:textId="1B2A54A3" w:rsidR="00430F69" w:rsidRPr="0031472D" w:rsidRDefault="00191938" w:rsidP="00340B35">
      <w:pPr>
        <w:pStyle w:val="a3"/>
        <w:numPr>
          <w:ilvl w:val="0"/>
          <w:numId w:val="10"/>
        </w:numPr>
        <w:ind w:left="0" w:firstLine="709"/>
      </w:pPr>
      <w:r w:rsidRPr="0031472D">
        <w:t>Федеральный закон от 05 декабря 2017 года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00B95C7B">
        <w:t xml:space="preserve">. </w:t>
      </w:r>
    </w:p>
    <w:p w14:paraId="5FB44C64" w14:textId="3B92813D" w:rsidR="00191938" w:rsidRPr="0031472D" w:rsidRDefault="00191938" w:rsidP="00340B35">
      <w:pPr>
        <w:pStyle w:val="a3"/>
        <w:numPr>
          <w:ilvl w:val="0"/>
          <w:numId w:val="10"/>
        </w:numPr>
        <w:ind w:left="0" w:firstLine="709"/>
      </w:pPr>
      <w:r w:rsidRPr="0031472D">
        <w:t>Постановление Правительства Российской Федерации от 31 мая 2018 года № 638 «Об утверждении Правил сбора и обобщения информации о качестве условий оказания услуг организациями в сфере образования, охраны здоровья, образования, социального обслуживания и федеральными учреждениями медико-социальной экспертизы»</w:t>
      </w:r>
      <w:r w:rsidR="00B95C7B">
        <w:t xml:space="preserve">. </w:t>
      </w:r>
    </w:p>
    <w:p w14:paraId="22E37398" w14:textId="1497F9FA" w:rsidR="00191938" w:rsidRPr="0031472D" w:rsidRDefault="00191938" w:rsidP="00191938">
      <w:pPr>
        <w:ind w:firstLine="709"/>
        <w:rPr>
          <w:i/>
        </w:rPr>
      </w:pPr>
      <w:r w:rsidRPr="0031472D">
        <w:t>4</w:t>
      </w:r>
      <w:r w:rsidR="00B95C7B">
        <w:t xml:space="preserve">. </w:t>
      </w:r>
      <w:r w:rsidRPr="0031472D">
        <w:tab/>
        <w:t>Постановление Правительства Российской Федерации от 20 октября 2021 года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признании утратившими силу некоторых актов и отдельных положений некоторых актов Прав</w:t>
      </w:r>
      <w:r w:rsidR="00430F69" w:rsidRPr="0031472D">
        <w:t>ительства Российской Федерации»</w:t>
      </w:r>
      <w:r w:rsidR="00B95C7B">
        <w:t xml:space="preserve">. </w:t>
      </w:r>
    </w:p>
    <w:p w14:paraId="0AD64AD7" w14:textId="6AC56577" w:rsidR="00191938" w:rsidRPr="0031472D" w:rsidRDefault="00191938" w:rsidP="00191938">
      <w:pPr>
        <w:ind w:firstLine="709"/>
      </w:pPr>
      <w:r w:rsidRPr="0031472D">
        <w:t>5</w:t>
      </w:r>
      <w:r w:rsidR="00B95C7B">
        <w:t xml:space="preserve">. </w:t>
      </w:r>
      <w:r w:rsidRPr="0031472D">
        <w:tab/>
        <w:t>Приказ Министерства труда Российской Федерации от 31 мая 2018 года № 344н «Об утверждении Единого порядка расчета показателей, характеризующих общие критерии оценки качества условий оказания услуг организациями в сфере образования, охраны здоровья, образования, социального обслуживания и федеральными учреждениями медико-социальной экспертизы»</w:t>
      </w:r>
      <w:r w:rsidR="00B95C7B">
        <w:t xml:space="preserve">. </w:t>
      </w:r>
    </w:p>
    <w:p w14:paraId="5A01CB8F" w14:textId="6917B174" w:rsidR="00191938" w:rsidRPr="0031472D" w:rsidRDefault="00191938" w:rsidP="00191938">
      <w:pPr>
        <w:ind w:firstLine="709"/>
      </w:pPr>
      <w:r w:rsidRPr="0031472D">
        <w:t>6</w:t>
      </w:r>
      <w:r w:rsidR="00B95C7B">
        <w:t xml:space="preserve">. </w:t>
      </w:r>
      <w:r w:rsidRPr="0031472D">
        <w:tab/>
        <w:t>Приказ Министерства труда Российской Федерации от 30 октября 2018 года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00B95C7B">
        <w:t xml:space="preserve">. </w:t>
      </w:r>
    </w:p>
    <w:p w14:paraId="11EB024C" w14:textId="793944A1" w:rsidR="00191938" w:rsidRPr="0031472D" w:rsidRDefault="00191938" w:rsidP="00191938">
      <w:pPr>
        <w:ind w:firstLine="709"/>
      </w:pPr>
      <w:r w:rsidRPr="0031472D">
        <w:t>7</w:t>
      </w:r>
      <w:r w:rsidR="00B95C7B">
        <w:t xml:space="preserve">. </w:t>
      </w:r>
      <w:r w:rsidRPr="0031472D">
        <w:tab/>
        <w:t>Приказ Министерства просвещения Российской Федерации от 13 марта 2019 года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основным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r w:rsidR="003C6E7B" w:rsidRPr="0031472D">
        <w:t xml:space="preserve"> (далее – приказ Минпросвещения России № 114)</w:t>
      </w:r>
      <w:r w:rsidR="00B95C7B">
        <w:t xml:space="preserve">. </w:t>
      </w:r>
    </w:p>
    <w:p w14:paraId="1595320A" w14:textId="29853F0D" w:rsidR="00191938" w:rsidRDefault="00191938" w:rsidP="00191938">
      <w:pPr>
        <w:ind w:firstLine="709"/>
      </w:pPr>
      <w:r w:rsidRPr="0031472D">
        <w:t>8</w:t>
      </w:r>
      <w:r w:rsidR="00B95C7B">
        <w:t xml:space="preserve">. </w:t>
      </w:r>
      <w:r w:rsidRPr="0031472D">
        <w:tab/>
        <w:t xml:space="preserve">Приказ Министерства финансов Российской Федерации от 07 мая 2019 года № 66н «О составе информации о результатах независимой оценки качества условий осуществления образовательной деятельности организациями, </w:t>
      </w:r>
      <w:r w:rsidRPr="0031472D">
        <w:lastRenderedPageBreak/>
        <w:t>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включая единые требования к такой информации, и порядке ее размещения, а также требованиях к качеству, удобству и простоте поиска указанной информации»</w:t>
      </w:r>
      <w:r w:rsidR="00B95C7B">
        <w:t xml:space="preserve">. </w:t>
      </w:r>
    </w:p>
    <w:p w14:paraId="17AD6175" w14:textId="2D10E63E" w:rsidR="00191938" w:rsidRPr="0031472D" w:rsidRDefault="00191938" w:rsidP="00191938">
      <w:pPr>
        <w:ind w:firstLine="709"/>
      </w:pPr>
      <w:r w:rsidRPr="0031472D">
        <w:t>10</w:t>
      </w:r>
      <w:r w:rsidR="00B95C7B">
        <w:t xml:space="preserve">. </w:t>
      </w:r>
      <w:r w:rsidRPr="0031472D">
        <w:t>Приказ Федеральной службы по надзору в сфере образования и науки от 14 августа 2020 года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r w:rsidR="00B95C7B">
        <w:t xml:space="preserve">. </w:t>
      </w:r>
    </w:p>
    <w:p w14:paraId="71808557" w14:textId="2CA5641A" w:rsidR="00191938" w:rsidRPr="0031472D" w:rsidRDefault="00191938" w:rsidP="00191938">
      <w:pPr>
        <w:ind w:firstLine="709"/>
      </w:pPr>
      <w:r w:rsidRPr="0031472D">
        <w:t>11</w:t>
      </w:r>
      <w:r w:rsidR="00B95C7B">
        <w:t xml:space="preserve">. </w:t>
      </w:r>
      <w:r w:rsidRPr="0031472D">
        <w:t>Приказ Минобрнауки России от 09 ноября 2015 года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r w:rsidR="00B95C7B">
        <w:t xml:space="preserve">. </w:t>
      </w:r>
    </w:p>
    <w:p w14:paraId="6A885184" w14:textId="3170269B" w:rsidR="00191938" w:rsidRPr="0031472D" w:rsidRDefault="00191938" w:rsidP="00191938">
      <w:pPr>
        <w:ind w:firstLine="709"/>
      </w:pPr>
      <w:r w:rsidRPr="0031472D">
        <w:t>12</w:t>
      </w:r>
      <w:r w:rsidR="00B95C7B">
        <w:t xml:space="preserve">. </w:t>
      </w:r>
      <w:r w:rsidRPr="0031472D">
        <w:t>Постановление Главного государственного санитарного врача Российской Федерации от 28 сентября 2020 года № 28 «Об утверждении санитарных правил СП 2</w:t>
      </w:r>
      <w:r w:rsidR="00B95C7B">
        <w:t xml:space="preserve">. </w:t>
      </w:r>
      <w:r w:rsidRPr="0031472D">
        <w:t>4</w:t>
      </w:r>
      <w:r w:rsidR="00B95C7B">
        <w:t xml:space="preserve">. </w:t>
      </w:r>
      <w:r w:rsidRPr="0031472D">
        <w:t>3648-20 «Санитарно-эпидемиологические требования к организациям воспитания и обучения, отдыха и оздоровления детей и молодежи»</w:t>
      </w:r>
      <w:r w:rsidR="00B95C7B">
        <w:t xml:space="preserve">. </w:t>
      </w:r>
    </w:p>
    <w:p w14:paraId="0AAC18FC" w14:textId="4855E815" w:rsidR="00191938" w:rsidRPr="0031472D" w:rsidRDefault="00191938" w:rsidP="00191938">
      <w:pPr>
        <w:ind w:firstLine="709"/>
      </w:pPr>
      <w:r w:rsidRPr="0031472D">
        <w:t>13</w:t>
      </w:r>
      <w:r w:rsidR="00B95C7B">
        <w:t xml:space="preserve">. </w:t>
      </w:r>
      <w:r w:rsidRPr="0031472D">
        <w:t>Примеры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разработанные Министерством труда Российской Федерации (август 2019 года)</w:t>
      </w:r>
      <w:r w:rsidR="00B95C7B">
        <w:t xml:space="preserve">. </w:t>
      </w:r>
    </w:p>
    <w:p w14:paraId="074741D5" w14:textId="1E58A5B8" w:rsidR="00191938" w:rsidRDefault="00191938" w:rsidP="00191938">
      <w:pPr>
        <w:ind w:firstLine="709"/>
      </w:pPr>
      <w:r w:rsidRPr="0031472D">
        <w:t>14</w:t>
      </w:r>
      <w:r w:rsidR="00B95C7B">
        <w:t xml:space="preserve">. </w:t>
      </w:r>
      <w:r w:rsidRPr="0031472D">
        <w:t>Методические рекомендации к Единому порядку расчета показателей с учетом отраслевых особенностей, разработанные Министерством просвещения Российск</w:t>
      </w:r>
      <w:r w:rsidR="00430F69" w:rsidRPr="0031472D">
        <w:t>ой Федерации (январь 2022 года)</w:t>
      </w:r>
      <w:r w:rsidR="00430F69" w:rsidRPr="0031472D">
        <w:rPr>
          <w:rStyle w:val="afff2"/>
        </w:rPr>
        <w:footnoteReference w:id="1"/>
      </w:r>
      <w:r w:rsidR="00B95C7B">
        <w:t xml:space="preserve">. </w:t>
      </w:r>
    </w:p>
    <w:p w14:paraId="53B54A64" w14:textId="77777777" w:rsidR="00191938" w:rsidRPr="0031472D" w:rsidRDefault="00191938" w:rsidP="00BA3886">
      <w:pPr>
        <w:ind w:firstLine="709"/>
        <w:rPr>
          <w:rFonts w:eastAsia="Calibri"/>
          <w:b/>
          <w:bCs w:val="0"/>
        </w:rPr>
      </w:pPr>
    </w:p>
    <w:p w14:paraId="6CF3B924" w14:textId="52770BE1" w:rsidR="00191938" w:rsidRDefault="00234D8E" w:rsidP="006D0D85">
      <w:pPr>
        <w:pStyle w:val="21"/>
        <w:rPr>
          <w:rFonts w:eastAsia="Calibri"/>
        </w:rPr>
      </w:pPr>
      <w:bookmarkStart w:id="9" w:name="_Toc112681009"/>
      <w:r w:rsidRPr="0031472D">
        <w:rPr>
          <w:rFonts w:eastAsia="Calibri"/>
        </w:rPr>
        <w:t>Объект</w:t>
      </w:r>
      <w:r w:rsidR="006D0D85">
        <w:rPr>
          <w:rFonts w:eastAsia="Calibri"/>
        </w:rPr>
        <w:t>, предмет, цели и задачи</w:t>
      </w:r>
      <w:bookmarkEnd w:id="9"/>
    </w:p>
    <w:p w14:paraId="3C0F91ED" w14:textId="77777777" w:rsidR="006D0D85" w:rsidRPr="006D0D85" w:rsidRDefault="006D0D85" w:rsidP="006D0D85">
      <w:pPr>
        <w:rPr>
          <w:rFonts w:eastAsia="Calibri"/>
        </w:rPr>
      </w:pPr>
    </w:p>
    <w:p w14:paraId="16941FE6" w14:textId="11A0CF26" w:rsidR="00BA3886" w:rsidRPr="0031472D" w:rsidRDefault="00BA3886" w:rsidP="00BA3886">
      <w:pPr>
        <w:widowControl w:val="0"/>
        <w:shd w:val="clear" w:color="auto" w:fill="FFFFFF"/>
        <w:tabs>
          <w:tab w:val="left" w:pos="0"/>
          <w:tab w:val="left" w:pos="264"/>
        </w:tabs>
        <w:ind w:firstLine="709"/>
        <w:rPr>
          <w:bCs w:val="0"/>
        </w:rPr>
      </w:pPr>
      <w:r w:rsidRPr="006D0D85">
        <w:rPr>
          <w:b/>
        </w:rPr>
        <w:t xml:space="preserve">Объектом </w:t>
      </w:r>
      <w:r w:rsidRPr="0031472D">
        <w:rPr>
          <w:bCs w:val="0"/>
        </w:rPr>
        <w:t>исследования являются</w:t>
      </w:r>
      <w:r w:rsidR="00D457F6">
        <w:rPr>
          <w:bCs w:val="0"/>
        </w:rPr>
        <w:t xml:space="preserve">: </w:t>
      </w:r>
    </w:p>
    <w:p w14:paraId="4B986929" w14:textId="2D2A5035" w:rsidR="00BA3886" w:rsidRPr="0031472D" w:rsidRDefault="00BA3886" w:rsidP="00BA3886">
      <w:pPr>
        <w:widowControl w:val="0"/>
        <w:shd w:val="clear" w:color="auto" w:fill="FFFFFF"/>
        <w:tabs>
          <w:tab w:val="left" w:pos="0"/>
          <w:tab w:val="left" w:pos="264"/>
        </w:tabs>
        <w:ind w:firstLine="709"/>
        <w:rPr>
          <w:bCs w:val="0"/>
        </w:rPr>
      </w:pPr>
      <w:r w:rsidRPr="0031472D">
        <w:rPr>
          <w:bCs w:val="0"/>
        </w:rPr>
        <w:t>официальные сайты образовательных организаций в информационно-телекоммуникационной сети «Интернет», указанных в приложении 1</w:t>
      </w:r>
      <w:r w:rsidR="00D457F6">
        <w:rPr>
          <w:bCs w:val="0"/>
        </w:rPr>
        <w:t xml:space="preserve">; </w:t>
      </w:r>
    </w:p>
    <w:p w14:paraId="310722FC" w14:textId="6AEC3AAE" w:rsidR="00BA3886" w:rsidRPr="0031472D" w:rsidRDefault="00BA3886" w:rsidP="00BA3886">
      <w:pPr>
        <w:widowControl w:val="0"/>
        <w:shd w:val="clear" w:color="auto" w:fill="FFFFFF"/>
        <w:tabs>
          <w:tab w:val="left" w:pos="0"/>
          <w:tab w:val="left" w:pos="264"/>
        </w:tabs>
        <w:ind w:firstLine="709"/>
        <w:rPr>
          <w:bCs w:val="0"/>
        </w:rPr>
      </w:pPr>
      <w:r w:rsidRPr="0031472D">
        <w:rPr>
          <w:bCs w:val="0"/>
        </w:rPr>
        <w:t>информационные стенды в помещениях образовательных организаций,</w:t>
      </w:r>
      <w:r w:rsidR="00D457F6">
        <w:rPr>
          <w:bCs w:val="0"/>
        </w:rPr>
        <w:t xml:space="preserve">; </w:t>
      </w:r>
    </w:p>
    <w:p w14:paraId="79D5F642" w14:textId="7F29C71B" w:rsidR="00BA3886" w:rsidRPr="0031472D" w:rsidRDefault="00BA3886" w:rsidP="00BA3886">
      <w:pPr>
        <w:widowControl w:val="0"/>
        <w:shd w:val="clear" w:color="auto" w:fill="FFFFFF"/>
        <w:tabs>
          <w:tab w:val="left" w:pos="0"/>
          <w:tab w:val="left" w:pos="264"/>
        </w:tabs>
        <w:ind w:firstLine="709"/>
        <w:rPr>
          <w:bCs w:val="0"/>
        </w:rPr>
      </w:pPr>
      <w:r w:rsidRPr="0031472D">
        <w:rPr>
          <w:bCs w:val="0"/>
        </w:rPr>
        <w:t xml:space="preserve">помещения образовательных организаций и территория, прилегающая к образовательным организациям </w:t>
      </w:r>
    </w:p>
    <w:p w14:paraId="5336DA7C" w14:textId="7535F267" w:rsidR="00234D8E" w:rsidRPr="0031472D" w:rsidRDefault="00BA3886" w:rsidP="00BA3886">
      <w:pPr>
        <w:widowControl w:val="0"/>
        <w:shd w:val="clear" w:color="auto" w:fill="FFFFFF"/>
        <w:tabs>
          <w:tab w:val="left" w:pos="0"/>
          <w:tab w:val="left" w:pos="264"/>
        </w:tabs>
        <w:ind w:firstLine="709"/>
        <w:rPr>
          <w:bCs w:val="0"/>
        </w:rPr>
      </w:pPr>
      <w:r w:rsidRPr="0031472D">
        <w:rPr>
          <w:bCs w:val="0"/>
        </w:rPr>
        <w:t>получатели услуг образовательных организаций, указанных в приложении 1 к Техническому заданию</w:t>
      </w:r>
      <w:r w:rsidR="00B95C7B">
        <w:rPr>
          <w:bCs w:val="0"/>
        </w:rPr>
        <w:t xml:space="preserve">. </w:t>
      </w:r>
    </w:p>
    <w:p w14:paraId="0234AC53" w14:textId="77777777" w:rsidR="00BA3886" w:rsidRPr="0031472D" w:rsidRDefault="00BA3886" w:rsidP="00BA3886">
      <w:pPr>
        <w:widowControl w:val="0"/>
        <w:shd w:val="clear" w:color="auto" w:fill="FFFFFF"/>
        <w:tabs>
          <w:tab w:val="left" w:pos="0"/>
          <w:tab w:val="left" w:pos="264"/>
        </w:tabs>
        <w:ind w:firstLine="709"/>
        <w:rPr>
          <w:bCs w:val="0"/>
        </w:rPr>
      </w:pPr>
    </w:p>
    <w:p w14:paraId="4A41D08D" w14:textId="77777777" w:rsidR="00BA3886" w:rsidRPr="0031472D" w:rsidRDefault="00BA3886" w:rsidP="00BA3886">
      <w:pPr>
        <w:widowControl w:val="0"/>
        <w:shd w:val="clear" w:color="auto" w:fill="FFFFFF"/>
        <w:tabs>
          <w:tab w:val="left" w:pos="0"/>
          <w:tab w:val="left" w:pos="142"/>
          <w:tab w:val="left" w:pos="264"/>
          <w:tab w:val="left" w:pos="567"/>
        </w:tabs>
        <w:ind w:left="720" w:hanging="360"/>
        <w:jc w:val="center"/>
        <w:rPr>
          <w:rFonts w:eastAsia="Calibri"/>
          <w:bCs w:val="0"/>
        </w:rPr>
      </w:pPr>
    </w:p>
    <w:p w14:paraId="30919F0D" w14:textId="65C8211D" w:rsidR="00BA3886" w:rsidRPr="0031472D" w:rsidRDefault="00BA3886" w:rsidP="00F65284">
      <w:pPr>
        <w:widowControl w:val="0"/>
        <w:shd w:val="clear" w:color="auto" w:fill="FFFFFF"/>
        <w:tabs>
          <w:tab w:val="left" w:pos="142"/>
          <w:tab w:val="left" w:pos="264"/>
          <w:tab w:val="left" w:pos="567"/>
        </w:tabs>
        <w:ind w:firstLine="709"/>
        <w:rPr>
          <w:bCs w:val="0"/>
        </w:rPr>
      </w:pPr>
      <w:r w:rsidRPr="006D0D85">
        <w:rPr>
          <w:b/>
        </w:rPr>
        <w:t>Предметом</w:t>
      </w:r>
      <w:r w:rsidRPr="0031472D">
        <w:rPr>
          <w:bCs w:val="0"/>
        </w:rPr>
        <w:t xml:space="preserve"> исследования являются</w:t>
      </w:r>
      <w:r w:rsidR="00D457F6">
        <w:rPr>
          <w:bCs w:val="0"/>
        </w:rPr>
        <w:t xml:space="preserve">: </w:t>
      </w:r>
    </w:p>
    <w:p w14:paraId="5D8F8884" w14:textId="4B7B370D" w:rsidR="00BA3886" w:rsidRPr="0031472D" w:rsidRDefault="00BA3886" w:rsidP="00F65284">
      <w:pPr>
        <w:widowControl w:val="0"/>
        <w:shd w:val="clear" w:color="auto" w:fill="FFFFFF"/>
        <w:tabs>
          <w:tab w:val="left" w:pos="142"/>
          <w:tab w:val="left" w:pos="264"/>
          <w:tab w:val="left" w:pos="567"/>
        </w:tabs>
        <w:ind w:firstLine="709"/>
        <w:rPr>
          <w:bCs w:val="0"/>
        </w:rPr>
      </w:pPr>
      <w:r w:rsidRPr="0031472D">
        <w:rPr>
          <w:bCs w:val="0"/>
        </w:rPr>
        <w:t>содержание официальных сайтов образовательных организаций</w:t>
      </w:r>
      <w:r w:rsidR="00D457F6">
        <w:rPr>
          <w:bCs w:val="0"/>
        </w:rPr>
        <w:t xml:space="preserve">; </w:t>
      </w:r>
    </w:p>
    <w:p w14:paraId="66752524" w14:textId="6471A483" w:rsidR="00BA3886" w:rsidRPr="0031472D" w:rsidRDefault="00BA3886" w:rsidP="00F65284">
      <w:pPr>
        <w:widowControl w:val="0"/>
        <w:shd w:val="clear" w:color="auto" w:fill="FFFFFF"/>
        <w:tabs>
          <w:tab w:val="left" w:pos="142"/>
          <w:tab w:val="left" w:pos="264"/>
          <w:tab w:val="left" w:pos="567"/>
        </w:tabs>
        <w:ind w:firstLine="709"/>
        <w:rPr>
          <w:bCs w:val="0"/>
        </w:rPr>
      </w:pPr>
      <w:r w:rsidRPr="0031472D">
        <w:rPr>
          <w:bCs w:val="0"/>
        </w:rPr>
        <w:lastRenderedPageBreak/>
        <w:t>информация, размещенная на информационных стендах в помещениях образовательных организаций, указанных в приложении 1 к Техническому заданию</w:t>
      </w:r>
      <w:r w:rsidR="00D457F6">
        <w:rPr>
          <w:bCs w:val="0"/>
        </w:rPr>
        <w:t xml:space="preserve">; </w:t>
      </w:r>
    </w:p>
    <w:p w14:paraId="371EB337" w14:textId="68AD52CB" w:rsidR="00BA3886" w:rsidRPr="0031472D" w:rsidRDefault="00BA3886" w:rsidP="00F65284">
      <w:pPr>
        <w:widowControl w:val="0"/>
        <w:shd w:val="clear" w:color="auto" w:fill="FFFFFF"/>
        <w:tabs>
          <w:tab w:val="left" w:pos="142"/>
          <w:tab w:val="left" w:pos="264"/>
          <w:tab w:val="left" w:pos="567"/>
        </w:tabs>
        <w:ind w:firstLine="709"/>
        <w:rPr>
          <w:bCs w:val="0"/>
        </w:rPr>
      </w:pPr>
      <w:r w:rsidRPr="0031472D">
        <w:rPr>
          <w:bCs w:val="0"/>
        </w:rPr>
        <w:t>оборудование территорий, прилегающих к образовательным организациям, и их помещений, указанным в приложении 1 к Техническому заданию</w:t>
      </w:r>
      <w:r w:rsidR="00D457F6">
        <w:rPr>
          <w:bCs w:val="0"/>
        </w:rPr>
        <w:t xml:space="preserve">; </w:t>
      </w:r>
    </w:p>
    <w:p w14:paraId="2FCE165B" w14:textId="3C92DE51" w:rsidR="00BA3886" w:rsidRPr="0031472D" w:rsidRDefault="00BA3886" w:rsidP="00F65284">
      <w:pPr>
        <w:widowControl w:val="0"/>
        <w:shd w:val="clear" w:color="auto" w:fill="FFFFFF"/>
        <w:tabs>
          <w:tab w:val="left" w:pos="142"/>
          <w:tab w:val="left" w:pos="264"/>
          <w:tab w:val="left" w:pos="567"/>
        </w:tabs>
        <w:ind w:firstLine="709"/>
        <w:rPr>
          <w:bCs w:val="0"/>
        </w:rPr>
      </w:pPr>
      <w:r w:rsidRPr="0031472D">
        <w:rPr>
          <w:bCs w:val="0"/>
        </w:rPr>
        <w:t>оборудование территорий, прилегающих к образовательным организациям, и их помещений с учетом доступности для инвалидов, указанных в приложении 1</w:t>
      </w:r>
      <w:r w:rsidR="00D457F6">
        <w:rPr>
          <w:bCs w:val="0"/>
        </w:rPr>
        <w:t xml:space="preserve">; </w:t>
      </w:r>
    </w:p>
    <w:p w14:paraId="4E27ACB9" w14:textId="12298647" w:rsidR="00F65284" w:rsidRPr="0031472D" w:rsidRDefault="00BA3886" w:rsidP="00F65284">
      <w:pPr>
        <w:widowControl w:val="0"/>
        <w:shd w:val="clear" w:color="auto" w:fill="FFFFFF"/>
        <w:tabs>
          <w:tab w:val="left" w:pos="142"/>
          <w:tab w:val="left" w:pos="264"/>
          <w:tab w:val="left" w:pos="567"/>
        </w:tabs>
        <w:ind w:firstLine="709"/>
        <w:rPr>
          <w:rFonts w:eastAsia="Calibri"/>
          <w:b/>
          <w:bCs w:val="0"/>
        </w:rPr>
      </w:pPr>
      <w:r w:rsidRPr="0031472D">
        <w:rPr>
          <w:bCs w:val="0"/>
        </w:rPr>
        <w:t>мнение респондентов образовательных организаций</w:t>
      </w:r>
      <w:r w:rsidR="00B95C7B">
        <w:rPr>
          <w:bCs w:val="0"/>
        </w:rPr>
        <w:t xml:space="preserve">. </w:t>
      </w:r>
    </w:p>
    <w:p w14:paraId="78899EFF" w14:textId="77777777" w:rsidR="00F65284" w:rsidRPr="0031472D" w:rsidRDefault="00F65284" w:rsidP="00F65284">
      <w:pPr>
        <w:pStyle w:val="a3"/>
        <w:widowControl w:val="0"/>
        <w:numPr>
          <w:ilvl w:val="0"/>
          <w:numId w:val="0"/>
        </w:numPr>
        <w:shd w:val="clear" w:color="auto" w:fill="FFFFFF"/>
        <w:tabs>
          <w:tab w:val="left" w:pos="142"/>
          <w:tab w:val="left" w:pos="264"/>
          <w:tab w:val="left" w:pos="567"/>
        </w:tabs>
        <w:ind w:left="3060"/>
        <w:rPr>
          <w:bCs w:val="0"/>
        </w:rPr>
      </w:pPr>
    </w:p>
    <w:p w14:paraId="457A06B3" w14:textId="631A06F4" w:rsidR="00234D8E" w:rsidRPr="0031472D" w:rsidRDefault="00234D8E" w:rsidP="00E20C96">
      <w:pPr>
        <w:pStyle w:val="21"/>
        <w:rPr>
          <w:rFonts w:eastAsia="Calibri"/>
        </w:rPr>
      </w:pPr>
      <w:bookmarkStart w:id="10" w:name="_Toc112681010"/>
      <w:r w:rsidRPr="0031472D">
        <w:rPr>
          <w:rFonts w:eastAsia="Calibri"/>
        </w:rPr>
        <w:t>Цели, задачи и критерии исследования</w:t>
      </w:r>
      <w:bookmarkEnd w:id="10"/>
    </w:p>
    <w:p w14:paraId="7D0C96EB" w14:textId="77777777" w:rsidR="00CC6F9C" w:rsidRPr="0031472D" w:rsidRDefault="00CC6F9C" w:rsidP="00F65284">
      <w:pPr>
        <w:pStyle w:val="a3"/>
        <w:widowControl w:val="0"/>
        <w:numPr>
          <w:ilvl w:val="0"/>
          <w:numId w:val="0"/>
        </w:numPr>
        <w:shd w:val="clear" w:color="auto" w:fill="FFFFFF"/>
        <w:tabs>
          <w:tab w:val="left" w:pos="142"/>
          <w:tab w:val="left" w:pos="264"/>
          <w:tab w:val="left" w:pos="567"/>
        </w:tabs>
        <w:ind w:left="3060"/>
        <w:rPr>
          <w:rFonts w:eastAsia="Calibri"/>
          <w:b/>
          <w:bCs w:val="0"/>
        </w:rPr>
      </w:pPr>
    </w:p>
    <w:p w14:paraId="755FE880" w14:textId="463A4D08" w:rsidR="00234D8E" w:rsidRPr="0031472D" w:rsidRDefault="00234D8E" w:rsidP="00BA3886">
      <w:pPr>
        <w:widowControl w:val="0"/>
        <w:tabs>
          <w:tab w:val="left" w:pos="0"/>
        </w:tabs>
        <w:ind w:firstLine="709"/>
        <w:rPr>
          <w:bCs w:val="0"/>
        </w:rPr>
      </w:pPr>
      <w:r w:rsidRPr="0031472D">
        <w:rPr>
          <w:b/>
          <w:bCs w:val="0"/>
        </w:rPr>
        <w:t>Цель исследования</w:t>
      </w:r>
      <w:r w:rsidR="00D457F6">
        <w:rPr>
          <w:bCs w:val="0"/>
        </w:rPr>
        <w:t xml:space="preserve">: </w:t>
      </w:r>
    </w:p>
    <w:p w14:paraId="7B6770C8" w14:textId="5056FEF8" w:rsidR="00234D8E" w:rsidRPr="0031472D" w:rsidRDefault="00234D8E" w:rsidP="00BA3886">
      <w:pPr>
        <w:widowControl w:val="0"/>
        <w:ind w:firstLine="709"/>
        <w:rPr>
          <w:bCs w:val="0"/>
        </w:rPr>
      </w:pPr>
      <w:r w:rsidRPr="0031472D">
        <w:rPr>
          <w:bCs w:val="0"/>
        </w:rPr>
        <w:t>Предоставление Заказчику объективной информации о качестве условий осуществления образовательной деятельности образовательными организациями</w:t>
      </w:r>
      <w:r w:rsidR="00B95C7B">
        <w:rPr>
          <w:bCs w:val="0"/>
        </w:rPr>
        <w:t xml:space="preserve">. </w:t>
      </w:r>
    </w:p>
    <w:p w14:paraId="4A5E9347" w14:textId="287CED1C" w:rsidR="00234D8E" w:rsidRPr="0031472D" w:rsidRDefault="00234D8E" w:rsidP="00BA3886">
      <w:pPr>
        <w:widowControl w:val="0"/>
        <w:tabs>
          <w:tab w:val="left" w:pos="0"/>
        </w:tabs>
        <w:ind w:firstLine="709"/>
        <w:rPr>
          <w:b/>
          <w:bCs w:val="0"/>
        </w:rPr>
      </w:pPr>
      <w:r w:rsidRPr="0031472D">
        <w:rPr>
          <w:b/>
          <w:bCs w:val="0"/>
        </w:rPr>
        <w:t>Задачи исследования</w:t>
      </w:r>
      <w:r w:rsidR="00D457F6">
        <w:rPr>
          <w:b/>
          <w:bCs w:val="0"/>
        </w:rPr>
        <w:t xml:space="preserve">: </w:t>
      </w:r>
    </w:p>
    <w:p w14:paraId="2944F6EB" w14:textId="5BFF2133" w:rsidR="00234D8E" w:rsidRPr="0031472D" w:rsidRDefault="00234D8E" w:rsidP="00BA3886">
      <w:pPr>
        <w:widowControl w:val="0"/>
        <w:tabs>
          <w:tab w:val="left" w:pos="0"/>
        </w:tabs>
        <w:ind w:firstLine="709"/>
        <w:rPr>
          <w:bCs w:val="0"/>
        </w:rPr>
      </w:pPr>
      <w:r w:rsidRPr="006D0D85">
        <w:rPr>
          <w:bCs w:val="0"/>
        </w:rPr>
        <w:t>Осуществление сбора и обобщения информации о качестве условий осуществления образовательной деятельности образовательными организациями в соответствии с показателями, утвер</w:t>
      </w:r>
      <w:r w:rsidR="006A1EB8" w:rsidRPr="006D0D85">
        <w:rPr>
          <w:bCs w:val="0"/>
        </w:rPr>
        <w:t xml:space="preserve">жденными приказами </w:t>
      </w:r>
      <w:proofErr w:type="spellStart"/>
      <w:r w:rsidR="006A1EB8" w:rsidRPr="006D0D85">
        <w:rPr>
          <w:bCs w:val="0"/>
        </w:rPr>
        <w:t>Мипросвещения</w:t>
      </w:r>
      <w:proofErr w:type="spellEnd"/>
      <w:r w:rsidR="006A1EB8" w:rsidRPr="006D0D85">
        <w:rPr>
          <w:bCs w:val="0"/>
        </w:rPr>
        <w:t xml:space="preserve"> Росс</w:t>
      </w:r>
      <w:r w:rsidRPr="006D0D85">
        <w:rPr>
          <w:bCs w:val="0"/>
        </w:rPr>
        <w:t>ии № 114</w:t>
      </w:r>
    </w:p>
    <w:bookmarkEnd w:id="4"/>
    <w:p w14:paraId="07751B90" w14:textId="77777777" w:rsidR="00234D8E" w:rsidRPr="0031472D" w:rsidRDefault="00234D8E" w:rsidP="00BA3886">
      <w:pPr>
        <w:ind w:firstLine="709"/>
      </w:pPr>
    </w:p>
    <w:p w14:paraId="06E4F544" w14:textId="4E030870" w:rsidR="005E4CF4" w:rsidRPr="0031472D" w:rsidRDefault="00FB7F09" w:rsidP="00A24A1F">
      <w:pPr>
        <w:pStyle w:val="21"/>
      </w:pPr>
      <w:bookmarkStart w:id="11" w:name="_Toc112681011"/>
      <w:bookmarkEnd w:id="0"/>
      <w:r w:rsidRPr="0031472D">
        <w:t>Показатели, характеризующие общие критерии оценки качества условий осуществления образовательной деятельности организациями, осуществляющими образовательную деятельность</w:t>
      </w:r>
      <w:bookmarkEnd w:id="11"/>
    </w:p>
    <w:p w14:paraId="20A6C478" w14:textId="77777777" w:rsidR="003C6E7B" w:rsidRPr="0031472D" w:rsidRDefault="003C6E7B" w:rsidP="003C6E7B">
      <w:pPr>
        <w:rPr>
          <w:lang w:eastAsia="en-US"/>
        </w:rPr>
      </w:pPr>
    </w:p>
    <w:p w14:paraId="27F17F1E" w14:textId="77777777" w:rsidR="003C6E7B" w:rsidRPr="0031472D" w:rsidRDefault="003C6E7B" w:rsidP="003C6E7B">
      <w:pPr>
        <w:ind w:firstLine="709"/>
        <w:jc w:val="center"/>
        <w:rPr>
          <w:b/>
        </w:rPr>
      </w:pPr>
      <w:r w:rsidRPr="0031472D">
        <w:rPr>
          <w:b/>
        </w:rPr>
        <w:t xml:space="preserve">Для организаций ДО, ДОД, ОО, СПО </w:t>
      </w:r>
    </w:p>
    <w:p w14:paraId="38311F21" w14:textId="76A6778A" w:rsidR="006E53F5" w:rsidRPr="0031472D" w:rsidRDefault="003C6E7B" w:rsidP="003C6E7B">
      <w:pPr>
        <w:ind w:firstLine="709"/>
        <w:jc w:val="center"/>
        <w:rPr>
          <w:i/>
        </w:rPr>
      </w:pPr>
      <w:r w:rsidRPr="0031472D">
        <w:rPr>
          <w:i/>
        </w:rPr>
        <w:t>(в соответствии с приказом Минпросвещения России № 114)</w:t>
      </w:r>
    </w:p>
    <w:p w14:paraId="38CC0324" w14:textId="77777777" w:rsidR="003C6E7B" w:rsidRPr="0031472D" w:rsidRDefault="003C6E7B" w:rsidP="003C6E7B">
      <w:pPr>
        <w:ind w:firstLine="709"/>
        <w:jc w:val="center"/>
        <w:rPr>
          <w:i/>
        </w:rPr>
      </w:pPr>
    </w:p>
    <w:p w14:paraId="3A04D0C4" w14:textId="25965B02" w:rsidR="00FB7F09" w:rsidRPr="0031472D" w:rsidRDefault="00FB7F09" w:rsidP="00BA3886">
      <w:pPr>
        <w:ind w:firstLine="709"/>
        <w:rPr>
          <w:rFonts w:eastAsia="Calibri"/>
          <w:b/>
          <w:bCs w:val="0"/>
        </w:rPr>
      </w:pPr>
      <w:r w:rsidRPr="0031472D">
        <w:rPr>
          <w:rFonts w:eastAsia="Calibri"/>
          <w:b/>
          <w:bCs w:val="0"/>
        </w:rPr>
        <w:t>1</w:t>
      </w:r>
      <w:r w:rsidR="00940CE8" w:rsidRPr="0031472D">
        <w:rPr>
          <w:rFonts w:eastAsia="Calibri"/>
          <w:b/>
          <w:bCs w:val="0"/>
        </w:rPr>
        <w:t xml:space="preserve"> </w:t>
      </w:r>
      <w:r w:rsidRPr="0031472D">
        <w:rPr>
          <w:rFonts w:eastAsia="Calibri"/>
          <w:b/>
          <w:bCs w:val="0"/>
        </w:rPr>
        <w:t xml:space="preserve">Показатели, </w:t>
      </w:r>
      <w:r w:rsidR="0062795B" w:rsidRPr="0031472D">
        <w:rPr>
          <w:rFonts w:eastAsia="Calibri"/>
          <w:b/>
          <w:bCs w:val="0"/>
        </w:rPr>
        <w:t xml:space="preserve">характеризующие </w:t>
      </w:r>
      <w:r w:rsidR="00B76359" w:rsidRPr="0031472D">
        <w:rPr>
          <w:rFonts w:eastAsia="Calibri"/>
          <w:b/>
          <w:bCs w:val="0"/>
        </w:rPr>
        <w:t>о</w:t>
      </w:r>
      <w:r w:rsidRPr="0031472D">
        <w:rPr>
          <w:rFonts w:eastAsia="Calibri"/>
          <w:b/>
          <w:bCs w:val="0"/>
        </w:rPr>
        <w:t>ткрытость и доступ</w:t>
      </w:r>
      <w:r w:rsidR="00B76359" w:rsidRPr="0031472D">
        <w:rPr>
          <w:rFonts w:eastAsia="Calibri"/>
          <w:b/>
          <w:bCs w:val="0"/>
        </w:rPr>
        <w:t>ность информации об организации</w:t>
      </w:r>
      <w:r w:rsidRPr="0031472D">
        <w:rPr>
          <w:rFonts w:eastAsia="Calibri"/>
          <w:b/>
          <w:bCs w:val="0"/>
        </w:rPr>
        <w:t>, осуществляющ</w:t>
      </w:r>
      <w:r w:rsidR="00B76359" w:rsidRPr="0031472D">
        <w:rPr>
          <w:rFonts w:eastAsia="Calibri"/>
          <w:b/>
          <w:bCs w:val="0"/>
        </w:rPr>
        <w:t>ей</w:t>
      </w:r>
      <w:r w:rsidR="0062795B" w:rsidRPr="0031472D">
        <w:rPr>
          <w:rFonts w:eastAsia="Calibri"/>
          <w:b/>
          <w:bCs w:val="0"/>
        </w:rPr>
        <w:t xml:space="preserve"> образовательную деятельность</w:t>
      </w:r>
    </w:p>
    <w:p w14:paraId="4BFCBB7B" w14:textId="4DB4512E" w:rsidR="00547342" w:rsidRPr="0031472D" w:rsidRDefault="00FB7F09" w:rsidP="00547342">
      <w:pPr>
        <w:tabs>
          <w:tab w:val="left" w:pos="1134"/>
        </w:tabs>
        <w:ind w:firstLine="709"/>
        <w:rPr>
          <w:rFonts w:eastAsia="Calibri"/>
        </w:rPr>
      </w:pPr>
      <w:r w:rsidRPr="0031472D">
        <w:rPr>
          <w:rFonts w:eastAsia="Calibri"/>
        </w:rPr>
        <w:t>1</w:t>
      </w:r>
      <w:r w:rsidR="00B95C7B">
        <w:rPr>
          <w:rFonts w:eastAsia="Calibri"/>
        </w:rPr>
        <w:t xml:space="preserve">. </w:t>
      </w:r>
      <w:r w:rsidR="00940CE8" w:rsidRPr="0031472D">
        <w:rPr>
          <w:rFonts w:eastAsia="Calibri"/>
        </w:rPr>
        <w:t>1</w:t>
      </w:r>
      <w:r w:rsidRPr="0031472D">
        <w:rPr>
          <w:rFonts w:eastAsia="Calibri"/>
        </w:rPr>
        <w:tab/>
      </w:r>
      <w:r w:rsidR="00037B87" w:rsidRPr="0031472D">
        <w:rPr>
          <w:rFonts w:eastAsia="Calibri"/>
        </w:rPr>
        <w:t xml:space="preserve">Соответствие информации о деятельности </w:t>
      </w:r>
      <w:r w:rsidR="0008601A" w:rsidRPr="0031472D">
        <w:rPr>
          <w:rFonts w:eastAsia="Calibri"/>
        </w:rPr>
        <w:t xml:space="preserve">образовательной </w:t>
      </w:r>
      <w:r w:rsidR="00037B87" w:rsidRPr="0031472D">
        <w:rPr>
          <w:rFonts w:eastAsia="Calibri"/>
        </w:rPr>
        <w:t>организации</w:t>
      </w:r>
      <w:r w:rsidR="0008601A" w:rsidRPr="0031472D">
        <w:rPr>
          <w:rFonts w:eastAsia="Calibri"/>
        </w:rPr>
        <w:t xml:space="preserve">, </w:t>
      </w:r>
      <w:r w:rsidR="00037B87" w:rsidRPr="0031472D">
        <w:rPr>
          <w:rFonts w:eastAsia="Calibri"/>
        </w:rPr>
        <w:t>размещенной на общедоступных информационных ресурсах, ее содержанию и порядку (форме) размещения, установленным нормативными правовыми актами</w:t>
      </w:r>
      <w:r w:rsidR="00D457F6">
        <w:rPr>
          <w:rFonts w:eastAsia="Calibri"/>
        </w:rPr>
        <w:t xml:space="preserve">: </w:t>
      </w:r>
    </w:p>
    <w:p w14:paraId="043C29EA" w14:textId="6F83E1AB" w:rsidR="00547342" w:rsidRPr="0031472D" w:rsidRDefault="00FB7F09" w:rsidP="00547342">
      <w:pPr>
        <w:tabs>
          <w:tab w:val="left" w:pos="1134"/>
        </w:tabs>
        <w:ind w:firstLine="709"/>
        <w:rPr>
          <w:rFonts w:eastAsia="Calibri"/>
        </w:rPr>
      </w:pPr>
      <w:r w:rsidRPr="0031472D">
        <w:rPr>
          <w:rFonts w:eastAsia="Calibri"/>
        </w:rPr>
        <w:t>на информационных стендах в помещении организации</w:t>
      </w:r>
      <w:r w:rsidR="00D457F6">
        <w:rPr>
          <w:rFonts w:eastAsia="Calibri"/>
        </w:rPr>
        <w:t xml:space="preserve">; </w:t>
      </w:r>
    </w:p>
    <w:p w14:paraId="41CAC6B2" w14:textId="17929B85" w:rsidR="00FB7F09" w:rsidRPr="0031472D" w:rsidRDefault="00FB7F09" w:rsidP="00547342">
      <w:pPr>
        <w:tabs>
          <w:tab w:val="left" w:pos="1134"/>
        </w:tabs>
        <w:ind w:firstLine="709"/>
        <w:rPr>
          <w:rFonts w:eastAsia="Calibri"/>
        </w:rPr>
      </w:pPr>
      <w:r w:rsidRPr="0031472D">
        <w:rPr>
          <w:rFonts w:eastAsia="Calibri"/>
        </w:rPr>
        <w:t>на официальном сайте организации в информационно-телекоммуникаци</w:t>
      </w:r>
      <w:r w:rsidR="00547342" w:rsidRPr="0031472D">
        <w:rPr>
          <w:rFonts w:eastAsia="Calibri"/>
        </w:rPr>
        <w:t>онной сети «</w:t>
      </w:r>
      <w:r w:rsidRPr="0031472D">
        <w:rPr>
          <w:rFonts w:eastAsia="Calibri"/>
        </w:rPr>
        <w:t>Интернет</w:t>
      </w:r>
      <w:r w:rsidR="00547342" w:rsidRPr="0031472D">
        <w:rPr>
          <w:rFonts w:eastAsia="Calibri"/>
        </w:rPr>
        <w:t>»</w:t>
      </w:r>
      <w:r w:rsidRPr="0031472D">
        <w:rPr>
          <w:rFonts w:eastAsia="Calibri"/>
        </w:rPr>
        <w:t xml:space="preserve"> (далее - сайт)</w:t>
      </w:r>
      <w:r w:rsidR="00B95C7B">
        <w:rPr>
          <w:rFonts w:eastAsia="Calibri"/>
        </w:rPr>
        <w:t xml:space="preserve">. </w:t>
      </w:r>
    </w:p>
    <w:p w14:paraId="1B356FC9" w14:textId="7F1404B0" w:rsidR="00FB7F09" w:rsidRPr="0031472D" w:rsidRDefault="00FB7F09" w:rsidP="00BA3886">
      <w:pPr>
        <w:tabs>
          <w:tab w:val="left" w:pos="1134"/>
        </w:tabs>
        <w:ind w:firstLine="709"/>
        <w:rPr>
          <w:rFonts w:eastAsia="Calibri"/>
        </w:rPr>
      </w:pPr>
      <w:r w:rsidRPr="0031472D">
        <w:rPr>
          <w:rFonts w:eastAsia="Calibri"/>
        </w:rPr>
        <w:t>1</w:t>
      </w:r>
      <w:r w:rsidR="00B95C7B">
        <w:rPr>
          <w:rFonts w:eastAsia="Calibri"/>
        </w:rPr>
        <w:t xml:space="preserve">. </w:t>
      </w:r>
      <w:r w:rsidRPr="0031472D">
        <w:rPr>
          <w:rFonts w:eastAsia="Calibri"/>
        </w:rPr>
        <w:t>2</w:t>
      </w:r>
      <w:r w:rsidRPr="0031472D">
        <w:rPr>
          <w:rFonts w:eastAsia="Calibri"/>
        </w:rPr>
        <w:tab/>
      </w:r>
      <w:r w:rsidR="00037B87" w:rsidRPr="0031472D">
        <w:rPr>
          <w:rFonts w:eastAsia="Calibri"/>
        </w:rPr>
        <w:t xml:space="preserve">Наличие на сайте организации </w:t>
      </w:r>
      <w:r w:rsidR="00547342" w:rsidRPr="0031472D">
        <w:rPr>
          <w:rFonts w:eastAsia="Calibri"/>
        </w:rPr>
        <w:t xml:space="preserve">(учреждения) </w:t>
      </w:r>
      <w:r w:rsidR="00037B87" w:rsidRPr="0031472D">
        <w:rPr>
          <w:rFonts w:eastAsia="Calibri"/>
        </w:rPr>
        <w:t>информации о дистанционных способах обратной связи и взаимодействия с получате</w:t>
      </w:r>
      <w:r w:rsidR="00547342" w:rsidRPr="0031472D">
        <w:rPr>
          <w:rFonts w:eastAsia="Calibri"/>
        </w:rPr>
        <w:t>лями услуг и их функционирование</w:t>
      </w:r>
      <w:r w:rsidR="00D457F6">
        <w:rPr>
          <w:rFonts w:eastAsia="Calibri"/>
        </w:rPr>
        <w:t xml:space="preserve">: </w:t>
      </w:r>
    </w:p>
    <w:p w14:paraId="3BDDCC5E" w14:textId="5A5F59FE" w:rsidR="00547342" w:rsidRPr="0031472D" w:rsidRDefault="00547342" w:rsidP="00547342">
      <w:pPr>
        <w:pStyle w:val="a3"/>
        <w:numPr>
          <w:ilvl w:val="0"/>
          <w:numId w:val="0"/>
        </w:numPr>
        <w:tabs>
          <w:tab w:val="left" w:pos="993"/>
          <w:tab w:val="left" w:pos="1418"/>
        </w:tabs>
        <w:ind w:firstLine="709"/>
        <w:rPr>
          <w:rFonts w:eastAsia="Calibri"/>
        </w:rPr>
      </w:pPr>
      <w:r w:rsidRPr="0031472D">
        <w:rPr>
          <w:rFonts w:eastAsia="Calibri"/>
        </w:rPr>
        <w:t>телефона</w:t>
      </w:r>
      <w:r w:rsidR="00D457F6">
        <w:rPr>
          <w:rFonts w:eastAsia="Calibri"/>
        </w:rPr>
        <w:t xml:space="preserve">; </w:t>
      </w:r>
    </w:p>
    <w:p w14:paraId="60B0A0CB" w14:textId="4F508581" w:rsidR="00547342" w:rsidRPr="0031472D" w:rsidRDefault="00037B87" w:rsidP="00547342">
      <w:pPr>
        <w:pStyle w:val="a3"/>
        <w:numPr>
          <w:ilvl w:val="0"/>
          <w:numId w:val="0"/>
        </w:numPr>
        <w:tabs>
          <w:tab w:val="left" w:pos="993"/>
          <w:tab w:val="left" w:pos="1418"/>
        </w:tabs>
        <w:ind w:firstLine="709"/>
        <w:rPr>
          <w:rFonts w:eastAsia="Calibri"/>
        </w:rPr>
      </w:pPr>
      <w:r w:rsidRPr="0031472D">
        <w:rPr>
          <w:rFonts w:eastAsia="Calibri"/>
        </w:rPr>
        <w:t>электронной почты</w:t>
      </w:r>
      <w:r w:rsidR="00D457F6">
        <w:rPr>
          <w:rFonts w:eastAsia="Calibri"/>
        </w:rPr>
        <w:t xml:space="preserve">; </w:t>
      </w:r>
    </w:p>
    <w:p w14:paraId="4F8E1DA1" w14:textId="30244D6B" w:rsidR="00547342" w:rsidRPr="0031472D" w:rsidRDefault="00037B87" w:rsidP="00547342">
      <w:pPr>
        <w:pStyle w:val="a3"/>
        <w:numPr>
          <w:ilvl w:val="0"/>
          <w:numId w:val="0"/>
        </w:numPr>
        <w:tabs>
          <w:tab w:val="left" w:pos="993"/>
          <w:tab w:val="left" w:pos="1418"/>
        </w:tabs>
        <w:ind w:firstLine="709"/>
        <w:rPr>
          <w:rFonts w:eastAsia="Calibri"/>
        </w:rPr>
      </w:pPr>
      <w:r w:rsidRPr="0031472D">
        <w:rPr>
          <w:rFonts w:eastAsia="Calibri"/>
        </w:rPr>
        <w:t>электронных сервис</w:t>
      </w:r>
      <w:r w:rsidR="00547342" w:rsidRPr="0031472D">
        <w:rPr>
          <w:rFonts w:eastAsia="Calibri"/>
        </w:rPr>
        <w:t>ов</w:t>
      </w:r>
      <w:r w:rsidRPr="0031472D">
        <w:rPr>
          <w:rFonts w:eastAsia="Calibri"/>
        </w:rPr>
        <w:t xml:space="preserve"> (форма для подачи электронного обращения</w:t>
      </w:r>
      <w:r w:rsidR="00547342" w:rsidRPr="0031472D">
        <w:rPr>
          <w:rFonts w:eastAsia="Calibri"/>
        </w:rPr>
        <w:t xml:space="preserve">, </w:t>
      </w:r>
      <w:r w:rsidRPr="0031472D">
        <w:rPr>
          <w:rFonts w:eastAsia="Calibri"/>
        </w:rPr>
        <w:t>получение конс</w:t>
      </w:r>
      <w:r w:rsidR="00547342" w:rsidRPr="0031472D">
        <w:rPr>
          <w:rFonts w:eastAsia="Calibri"/>
        </w:rPr>
        <w:t>ультации по оказываемым услугам, раздел «Часто задаваемые вопросы»</w:t>
      </w:r>
      <w:r w:rsidR="00D457F6">
        <w:rPr>
          <w:rFonts w:eastAsia="Calibri"/>
        </w:rPr>
        <w:t xml:space="preserve">; </w:t>
      </w:r>
    </w:p>
    <w:p w14:paraId="7C905519" w14:textId="410315A6" w:rsidR="00037B87" w:rsidRPr="0031472D" w:rsidRDefault="00037B87" w:rsidP="00547342">
      <w:pPr>
        <w:pStyle w:val="a3"/>
        <w:numPr>
          <w:ilvl w:val="0"/>
          <w:numId w:val="0"/>
        </w:numPr>
        <w:tabs>
          <w:tab w:val="left" w:pos="993"/>
          <w:tab w:val="left" w:pos="1418"/>
        </w:tabs>
        <w:ind w:firstLine="709"/>
        <w:rPr>
          <w:rFonts w:eastAsia="Calibri"/>
        </w:rPr>
      </w:pPr>
      <w:r w:rsidRPr="0031472D">
        <w:rPr>
          <w:rFonts w:eastAsia="Calibri"/>
        </w:rPr>
        <w:t xml:space="preserve">технической возможности выражения получателями </w:t>
      </w:r>
      <w:r w:rsidR="00547342" w:rsidRPr="0031472D">
        <w:rPr>
          <w:rFonts w:eastAsia="Calibri"/>
        </w:rPr>
        <w:t xml:space="preserve">образовательных </w:t>
      </w:r>
      <w:r w:rsidRPr="0031472D">
        <w:rPr>
          <w:rFonts w:eastAsia="Calibri"/>
        </w:rPr>
        <w:t>услуг мнения о качестве оказания услуг (наличие анкеты для опроса граждан или гиперссылки на нее)</w:t>
      </w:r>
      <w:r w:rsidR="00B95C7B">
        <w:rPr>
          <w:rFonts w:eastAsia="Calibri"/>
        </w:rPr>
        <w:t xml:space="preserve">. </w:t>
      </w:r>
    </w:p>
    <w:p w14:paraId="4B7AC8FA" w14:textId="6F8C7B81" w:rsidR="00FB7F09" w:rsidRPr="0031472D" w:rsidRDefault="00FB7F09" w:rsidP="00BA3886">
      <w:pPr>
        <w:tabs>
          <w:tab w:val="left" w:pos="1134"/>
        </w:tabs>
        <w:ind w:firstLine="709"/>
        <w:rPr>
          <w:rFonts w:eastAsia="Calibri"/>
        </w:rPr>
      </w:pPr>
      <w:r w:rsidRPr="0031472D">
        <w:rPr>
          <w:rFonts w:eastAsia="Calibri"/>
        </w:rPr>
        <w:t>1</w:t>
      </w:r>
      <w:r w:rsidR="00B95C7B">
        <w:rPr>
          <w:rFonts w:eastAsia="Calibri"/>
        </w:rPr>
        <w:t xml:space="preserve">. </w:t>
      </w:r>
      <w:r w:rsidRPr="0031472D">
        <w:rPr>
          <w:rFonts w:eastAsia="Calibri"/>
        </w:rPr>
        <w:t>3</w:t>
      </w:r>
      <w:r w:rsidRPr="0031472D">
        <w:rPr>
          <w:rFonts w:eastAsia="Calibri"/>
        </w:rPr>
        <w:tab/>
      </w:r>
      <w:r w:rsidR="005A2E94" w:rsidRPr="0031472D">
        <w:rPr>
          <w:rFonts w:eastAsia="Calibri"/>
        </w:rPr>
        <w:t xml:space="preserve">Доля получателей </w:t>
      </w:r>
      <w:r w:rsidR="00564E94" w:rsidRPr="0031472D">
        <w:rPr>
          <w:rFonts w:eastAsia="Calibri"/>
        </w:rPr>
        <w:t xml:space="preserve">образовательных </w:t>
      </w:r>
      <w:r w:rsidR="005A2E94" w:rsidRPr="0031472D">
        <w:rPr>
          <w:rFonts w:eastAsia="Calibri"/>
        </w:rPr>
        <w:t xml:space="preserve">услуг, удовлетворенных открытостью, полнотой и доступностью информации о деятельности организации, размещенной на </w:t>
      </w:r>
      <w:r w:rsidR="005A2E94" w:rsidRPr="0031472D">
        <w:rPr>
          <w:rFonts w:eastAsia="Calibri"/>
        </w:rPr>
        <w:lastRenderedPageBreak/>
        <w:t xml:space="preserve">информационных стендах </w:t>
      </w:r>
      <w:r w:rsidR="00564E94" w:rsidRPr="0031472D">
        <w:rPr>
          <w:rFonts w:eastAsia="Calibri"/>
        </w:rPr>
        <w:t>и</w:t>
      </w:r>
      <w:r w:rsidR="005A2E94" w:rsidRPr="0031472D">
        <w:rPr>
          <w:rFonts w:eastAsia="Calibri"/>
        </w:rPr>
        <w:t xml:space="preserve"> сайте (в % от общего числа опрошенных получателей </w:t>
      </w:r>
      <w:r w:rsidR="00564E94" w:rsidRPr="0031472D">
        <w:rPr>
          <w:rFonts w:eastAsia="Calibri"/>
        </w:rPr>
        <w:t xml:space="preserve">образовательных </w:t>
      </w:r>
      <w:r w:rsidR="005A2E94" w:rsidRPr="0031472D">
        <w:rPr>
          <w:rFonts w:eastAsia="Calibri"/>
        </w:rPr>
        <w:t>услуг)</w:t>
      </w:r>
      <w:r w:rsidR="00B95C7B">
        <w:rPr>
          <w:rFonts w:eastAsia="Calibri"/>
        </w:rPr>
        <w:t xml:space="preserve">. </w:t>
      </w:r>
    </w:p>
    <w:p w14:paraId="407CF969" w14:textId="77777777" w:rsidR="00FB7F09" w:rsidRPr="0031472D" w:rsidRDefault="00FB7F09" w:rsidP="00BA3886">
      <w:pPr>
        <w:ind w:firstLine="709"/>
        <w:rPr>
          <w:rFonts w:eastAsia="Calibri"/>
        </w:rPr>
      </w:pPr>
    </w:p>
    <w:p w14:paraId="1578FBC7" w14:textId="62D9B5EA" w:rsidR="00FB7F09" w:rsidRPr="0031472D" w:rsidRDefault="00FB7F09" w:rsidP="00BA3886">
      <w:pPr>
        <w:ind w:firstLine="709"/>
        <w:rPr>
          <w:rFonts w:eastAsia="Calibri"/>
          <w:b/>
          <w:bCs w:val="0"/>
        </w:rPr>
      </w:pPr>
      <w:r w:rsidRPr="0031472D">
        <w:rPr>
          <w:rFonts w:eastAsia="Calibri"/>
          <w:b/>
          <w:bCs w:val="0"/>
        </w:rPr>
        <w:t xml:space="preserve">2 </w:t>
      </w:r>
      <w:r w:rsidR="002351A5" w:rsidRPr="0031472D">
        <w:rPr>
          <w:rFonts w:eastAsia="Calibri"/>
          <w:b/>
          <w:bCs w:val="0"/>
        </w:rPr>
        <w:t xml:space="preserve">Показатели, </w:t>
      </w:r>
      <w:r w:rsidR="00B76359" w:rsidRPr="0031472D">
        <w:rPr>
          <w:rFonts w:eastAsia="Calibri"/>
          <w:b/>
          <w:bCs w:val="0"/>
        </w:rPr>
        <w:t xml:space="preserve">характеризующие </w:t>
      </w:r>
      <w:r w:rsidR="00820061" w:rsidRPr="0031472D">
        <w:rPr>
          <w:rFonts w:eastAsia="Calibri"/>
          <w:b/>
          <w:bCs w:val="0"/>
        </w:rPr>
        <w:t>к</w:t>
      </w:r>
      <w:r w:rsidR="002351A5" w:rsidRPr="0031472D">
        <w:rPr>
          <w:rFonts w:eastAsia="Calibri"/>
          <w:b/>
          <w:bCs w:val="0"/>
        </w:rPr>
        <w:t>омфортность условий, в которых осуществляет</w:t>
      </w:r>
      <w:r w:rsidR="00B76359" w:rsidRPr="0031472D">
        <w:rPr>
          <w:rFonts w:eastAsia="Calibri"/>
          <w:b/>
          <w:bCs w:val="0"/>
        </w:rPr>
        <w:t>ся образовательная деятельность</w:t>
      </w:r>
    </w:p>
    <w:p w14:paraId="3B2840EE" w14:textId="4763EB21" w:rsidR="00FB7F09" w:rsidRPr="0031472D" w:rsidRDefault="00FB7F09" w:rsidP="00BA3886">
      <w:pPr>
        <w:tabs>
          <w:tab w:val="left" w:pos="993"/>
          <w:tab w:val="left" w:pos="1134"/>
        </w:tabs>
        <w:ind w:firstLine="709"/>
        <w:rPr>
          <w:rFonts w:eastAsia="Calibri"/>
        </w:rPr>
      </w:pPr>
      <w:r w:rsidRPr="0031472D">
        <w:rPr>
          <w:rFonts w:eastAsia="Calibri"/>
        </w:rPr>
        <w:t>2</w:t>
      </w:r>
      <w:r w:rsidR="00B95C7B">
        <w:rPr>
          <w:rFonts w:eastAsia="Calibri"/>
        </w:rPr>
        <w:t xml:space="preserve">. </w:t>
      </w:r>
      <w:r w:rsidRPr="0031472D">
        <w:rPr>
          <w:rFonts w:eastAsia="Calibri"/>
        </w:rPr>
        <w:t>1</w:t>
      </w:r>
      <w:r w:rsidRPr="0031472D">
        <w:rPr>
          <w:rFonts w:eastAsia="Calibri"/>
        </w:rPr>
        <w:tab/>
      </w:r>
      <w:r w:rsidR="002351A5" w:rsidRPr="0031472D">
        <w:rPr>
          <w:rFonts w:eastAsia="Calibri"/>
        </w:rPr>
        <w:t>Обеспечение в организации комфортных условий</w:t>
      </w:r>
      <w:r w:rsidR="00820061" w:rsidRPr="0031472D">
        <w:rPr>
          <w:rFonts w:eastAsia="Calibri"/>
        </w:rPr>
        <w:t>, в которых осуществляется образовательная деятельность</w:t>
      </w:r>
      <w:r w:rsidR="00D457F6">
        <w:rPr>
          <w:rFonts w:eastAsia="Calibri"/>
        </w:rPr>
        <w:t xml:space="preserve">: </w:t>
      </w:r>
    </w:p>
    <w:p w14:paraId="7FA7A35E" w14:textId="3CBA8D0C" w:rsidR="002351A5" w:rsidRPr="0031472D" w:rsidRDefault="002351A5" w:rsidP="00820061">
      <w:pPr>
        <w:pStyle w:val="a3"/>
        <w:numPr>
          <w:ilvl w:val="0"/>
          <w:numId w:val="0"/>
        </w:numPr>
        <w:tabs>
          <w:tab w:val="left" w:pos="993"/>
          <w:tab w:val="left" w:pos="1418"/>
        </w:tabs>
        <w:ind w:firstLine="709"/>
        <w:rPr>
          <w:rFonts w:eastAsia="Calibri"/>
        </w:rPr>
      </w:pPr>
      <w:bookmarkStart w:id="12" w:name="_Hlk50977246"/>
      <w:r w:rsidRPr="0031472D">
        <w:rPr>
          <w:rFonts w:eastAsia="Calibri"/>
        </w:rPr>
        <w:t xml:space="preserve">наличие </w:t>
      </w:r>
      <w:r w:rsidR="00820061" w:rsidRPr="0031472D">
        <w:rPr>
          <w:rFonts w:eastAsia="Calibri"/>
        </w:rPr>
        <w:t>зоны отдыха (ожидания)</w:t>
      </w:r>
      <w:r w:rsidR="00D457F6">
        <w:rPr>
          <w:rFonts w:eastAsia="Calibri"/>
        </w:rPr>
        <w:t xml:space="preserve">; </w:t>
      </w:r>
    </w:p>
    <w:p w14:paraId="14C68076" w14:textId="3973E3FE" w:rsidR="002351A5" w:rsidRPr="0031472D" w:rsidRDefault="002351A5" w:rsidP="00820061">
      <w:pPr>
        <w:pStyle w:val="a3"/>
        <w:numPr>
          <w:ilvl w:val="0"/>
          <w:numId w:val="0"/>
        </w:numPr>
        <w:tabs>
          <w:tab w:val="left" w:pos="993"/>
          <w:tab w:val="left" w:pos="1418"/>
        </w:tabs>
        <w:ind w:firstLine="709"/>
        <w:rPr>
          <w:rFonts w:eastAsia="Calibri"/>
        </w:rPr>
      </w:pPr>
      <w:r w:rsidRPr="0031472D">
        <w:rPr>
          <w:rFonts w:eastAsia="Calibri"/>
        </w:rPr>
        <w:t>наличие и понятность навигации внутри организации</w:t>
      </w:r>
      <w:r w:rsidR="00D457F6">
        <w:rPr>
          <w:rFonts w:eastAsia="Calibri"/>
        </w:rPr>
        <w:t xml:space="preserve">; </w:t>
      </w:r>
    </w:p>
    <w:p w14:paraId="56296332" w14:textId="0F42D0DA" w:rsidR="002351A5" w:rsidRPr="0031472D" w:rsidRDefault="002351A5" w:rsidP="00820061">
      <w:pPr>
        <w:pStyle w:val="a3"/>
        <w:numPr>
          <w:ilvl w:val="0"/>
          <w:numId w:val="0"/>
        </w:numPr>
        <w:tabs>
          <w:tab w:val="left" w:pos="993"/>
          <w:tab w:val="left" w:pos="1418"/>
        </w:tabs>
        <w:ind w:firstLine="709"/>
        <w:rPr>
          <w:rFonts w:eastAsia="Calibri"/>
        </w:rPr>
      </w:pPr>
      <w:r w:rsidRPr="0031472D">
        <w:rPr>
          <w:rFonts w:eastAsia="Calibri"/>
        </w:rPr>
        <w:t>наличие и доступность питьевой воды</w:t>
      </w:r>
      <w:r w:rsidR="00D457F6">
        <w:rPr>
          <w:rFonts w:eastAsia="Calibri"/>
        </w:rPr>
        <w:t xml:space="preserve">; </w:t>
      </w:r>
    </w:p>
    <w:p w14:paraId="0C079DA5" w14:textId="38EDE7E0" w:rsidR="002351A5" w:rsidRPr="0031472D" w:rsidRDefault="002351A5" w:rsidP="00820061">
      <w:pPr>
        <w:pStyle w:val="a3"/>
        <w:numPr>
          <w:ilvl w:val="0"/>
          <w:numId w:val="0"/>
        </w:numPr>
        <w:tabs>
          <w:tab w:val="left" w:pos="993"/>
          <w:tab w:val="left" w:pos="1418"/>
        </w:tabs>
        <w:ind w:firstLine="709"/>
        <w:rPr>
          <w:rFonts w:eastAsia="Calibri"/>
        </w:rPr>
      </w:pPr>
      <w:r w:rsidRPr="0031472D">
        <w:rPr>
          <w:rFonts w:eastAsia="Calibri"/>
        </w:rPr>
        <w:t>наличие и доступность санитарно-гигиенических помещений</w:t>
      </w:r>
      <w:r w:rsidR="00D457F6">
        <w:rPr>
          <w:rFonts w:eastAsia="Calibri"/>
        </w:rPr>
        <w:t xml:space="preserve">; </w:t>
      </w:r>
    </w:p>
    <w:p w14:paraId="3B6785CB" w14:textId="17BD4C9C" w:rsidR="002351A5" w:rsidRPr="0031472D" w:rsidRDefault="002351A5" w:rsidP="00820061">
      <w:pPr>
        <w:pStyle w:val="a3"/>
        <w:numPr>
          <w:ilvl w:val="0"/>
          <w:numId w:val="0"/>
        </w:numPr>
        <w:tabs>
          <w:tab w:val="left" w:pos="993"/>
          <w:tab w:val="left" w:pos="1418"/>
        </w:tabs>
        <w:ind w:firstLine="709"/>
        <w:rPr>
          <w:rFonts w:eastAsia="Calibri"/>
        </w:rPr>
      </w:pPr>
      <w:r w:rsidRPr="0031472D">
        <w:rPr>
          <w:rFonts w:eastAsia="Calibri"/>
        </w:rPr>
        <w:t xml:space="preserve">санитарное </w:t>
      </w:r>
      <w:r w:rsidR="00820061" w:rsidRPr="0031472D">
        <w:rPr>
          <w:rFonts w:eastAsia="Calibri"/>
        </w:rPr>
        <w:t>состояние помещений организации</w:t>
      </w:r>
      <w:r w:rsidR="00B95C7B">
        <w:rPr>
          <w:rFonts w:eastAsia="Calibri"/>
        </w:rPr>
        <w:t xml:space="preserve">. </w:t>
      </w:r>
    </w:p>
    <w:bookmarkEnd w:id="12"/>
    <w:p w14:paraId="146113F4" w14:textId="6B5B2E0B" w:rsidR="00FB7F09" w:rsidRPr="0031472D" w:rsidRDefault="00FB7F09" w:rsidP="00BA3886">
      <w:pPr>
        <w:tabs>
          <w:tab w:val="left" w:pos="1134"/>
        </w:tabs>
        <w:ind w:firstLine="709"/>
        <w:rPr>
          <w:rFonts w:eastAsia="Calibri"/>
        </w:rPr>
      </w:pPr>
      <w:r w:rsidRPr="0031472D">
        <w:rPr>
          <w:rFonts w:eastAsia="Calibri"/>
        </w:rPr>
        <w:t>2</w:t>
      </w:r>
      <w:r w:rsidR="00B95C7B">
        <w:rPr>
          <w:rFonts w:eastAsia="Calibri"/>
        </w:rPr>
        <w:t xml:space="preserve">. </w:t>
      </w:r>
      <w:r w:rsidRPr="0031472D">
        <w:rPr>
          <w:rFonts w:eastAsia="Calibri"/>
        </w:rPr>
        <w:t>2</w:t>
      </w:r>
      <w:r w:rsidRPr="0031472D">
        <w:rPr>
          <w:rFonts w:eastAsia="Calibri"/>
        </w:rPr>
        <w:tab/>
        <w:t>Доля получателей образовательных услуг, удовлетворенных комфортностью условий, в которых осуществляется образовательная деятельность (в % от общего числа опрошенных получателей образовательных услуг)</w:t>
      </w:r>
    </w:p>
    <w:p w14:paraId="1359AB5F" w14:textId="77777777" w:rsidR="00F92EDC" w:rsidRPr="0031472D" w:rsidRDefault="00F92EDC" w:rsidP="00BA3886">
      <w:pPr>
        <w:ind w:firstLine="709"/>
        <w:rPr>
          <w:rFonts w:eastAsia="Calibri"/>
        </w:rPr>
      </w:pPr>
    </w:p>
    <w:p w14:paraId="249E6BF3" w14:textId="1EAF1295" w:rsidR="00FB7F09" w:rsidRPr="0031472D" w:rsidRDefault="00F92EDC" w:rsidP="00340B35">
      <w:pPr>
        <w:pStyle w:val="a3"/>
        <w:numPr>
          <w:ilvl w:val="0"/>
          <w:numId w:val="11"/>
        </w:numPr>
        <w:rPr>
          <w:rFonts w:eastAsia="Calibri"/>
          <w:b/>
          <w:bCs w:val="0"/>
        </w:rPr>
      </w:pPr>
      <w:r w:rsidRPr="0031472D">
        <w:rPr>
          <w:rFonts w:eastAsia="Calibri"/>
          <w:b/>
          <w:bCs w:val="0"/>
        </w:rPr>
        <w:t xml:space="preserve">Показатели, характеризующие </w:t>
      </w:r>
      <w:r w:rsidR="00820061" w:rsidRPr="0031472D">
        <w:rPr>
          <w:rFonts w:eastAsia="Calibri"/>
          <w:b/>
          <w:bCs w:val="0"/>
        </w:rPr>
        <w:t>доступность услуг для инвалидов</w:t>
      </w:r>
    </w:p>
    <w:p w14:paraId="3720A04D" w14:textId="0F4300FB" w:rsidR="00820061" w:rsidRPr="0031472D" w:rsidRDefault="00F92EDC" w:rsidP="00340B35">
      <w:pPr>
        <w:pStyle w:val="a3"/>
        <w:numPr>
          <w:ilvl w:val="1"/>
          <w:numId w:val="11"/>
        </w:numPr>
        <w:tabs>
          <w:tab w:val="left" w:pos="993"/>
          <w:tab w:val="left" w:pos="1134"/>
        </w:tabs>
        <w:ind w:left="0" w:firstLine="709"/>
        <w:rPr>
          <w:rFonts w:eastAsia="Calibri"/>
        </w:rPr>
      </w:pPr>
      <w:r w:rsidRPr="0031472D">
        <w:rPr>
          <w:rFonts w:eastAsia="Calibri"/>
        </w:rPr>
        <w:t xml:space="preserve">Оборудование </w:t>
      </w:r>
      <w:r w:rsidR="00820061" w:rsidRPr="0031472D">
        <w:rPr>
          <w:rFonts w:eastAsia="Calibri"/>
        </w:rPr>
        <w:t xml:space="preserve">территории, прилегающей к зданиям </w:t>
      </w:r>
      <w:r w:rsidRPr="0031472D">
        <w:rPr>
          <w:rFonts w:eastAsia="Calibri"/>
        </w:rPr>
        <w:t>организации</w:t>
      </w:r>
      <w:r w:rsidR="00820061" w:rsidRPr="0031472D">
        <w:rPr>
          <w:rFonts w:eastAsia="Calibri"/>
        </w:rPr>
        <w:t>,</w:t>
      </w:r>
      <w:r w:rsidRPr="0031472D">
        <w:rPr>
          <w:rFonts w:eastAsia="Calibri"/>
        </w:rPr>
        <w:t xml:space="preserve"> и </w:t>
      </w:r>
      <w:r w:rsidR="00820061" w:rsidRPr="0031472D">
        <w:rPr>
          <w:rFonts w:eastAsia="Calibri"/>
        </w:rPr>
        <w:t xml:space="preserve">помещений </w:t>
      </w:r>
      <w:r w:rsidRPr="0031472D">
        <w:rPr>
          <w:rFonts w:eastAsia="Calibri"/>
        </w:rPr>
        <w:t>с учетом доступности для инвалидов</w:t>
      </w:r>
      <w:r w:rsidR="00D457F6">
        <w:rPr>
          <w:rFonts w:eastAsia="Calibri"/>
        </w:rPr>
        <w:t xml:space="preserve">: </w:t>
      </w:r>
    </w:p>
    <w:p w14:paraId="14E80885" w14:textId="698E968B" w:rsidR="00F92EDC" w:rsidRPr="0031472D" w:rsidRDefault="00F92EDC" w:rsidP="00555FF9">
      <w:pPr>
        <w:pStyle w:val="a3"/>
        <w:numPr>
          <w:ilvl w:val="0"/>
          <w:numId w:val="0"/>
        </w:numPr>
        <w:tabs>
          <w:tab w:val="left" w:pos="993"/>
          <w:tab w:val="left" w:pos="1134"/>
        </w:tabs>
        <w:ind w:firstLine="709"/>
        <w:rPr>
          <w:rFonts w:eastAsia="Calibri"/>
        </w:rPr>
      </w:pPr>
      <w:r w:rsidRPr="0031472D">
        <w:rPr>
          <w:rFonts w:eastAsia="Calibri"/>
        </w:rPr>
        <w:t>оборудование входных групп пандусами (подъемными платформами)</w:t>
      </w:r>
      <w:r w:rsidR="00D457F6">
        <w:rPr>
          <w:rFonts w:eastAsia="Calibri"/>
        </w:rPr>
        <w:t xml:space="preserve">; </w:t>
      </w:r>
    </w:p>
    <w:p w14:paraId="249B940F" w14:textId="0984C6C2" w:rsidR="00F92EDC" w:rsidRPr="0031472D" w:rsidRDefault="00F92EDC" w:rsidP="00555FF9">
      <w:pPr>
        <w:pStyle w:val="a3"/>
        <w:numPr>
          <w:ilvl w:val="0"/>
          <w:numId w:val="0"/>
        </w:numPr>
        <w:tabs>
          <w:tab w:val="left" w:pos="993"/>
          <w:tab w:val="left" w:pos="1418"/>
        </w:tabs>
        <w:ind w:firstLine="709"/>
        <w:rPr>
          <w:rFonts w:eastAsia="Calibri"/>
        </w:rPr>
      </w:pPr>
      <w:r w:rsidRPr="0031472D">
        <w:rPr>
          <w:rFonts w:eastAsia="Calibri"/>
        </w:rPr>
        <w:t>наличие выделенных стоянок для автотранспортных средств инвалидов</w:t>
      </w:r>
      <w:r w:rsidR="00D457F6">
        <w:rPr>
          <w:rFonts w:eastAsia="Calibri"/>
        </w:rPr>
        <w:t xml:space="preserve">; </w:t>
      </w:r>
    </w:p>
    <w:p w14:paraId="7F8BD0B2" w14:textId="65DB6B61" w:rsidR="00F92EDC" w:rsidRPr="0031472D" w:rsidRDefault="00F92EDC" w:rsidP="00555FF9">
      <w:pPr>
        <w:pStyle w:val="a3"/>
        <w:numPr>
          <w:ilvl w:val="0"/>
          <w:numId w:val="0"/>
        </w:numPr>
        <w:tabs>
          <w:tab w:val="left" w:pos="993"/>
          <w:tab w:val="left" w:pos="1418"/>
        </w:tabs>
        <w:ind w:firstLine="709"/>
        <w:rPr>
          <w:rFonts w:eastAsia="Calibri"/>
        </w:rPr>
      </w:pPr>
      <w:r w:rsidRPr="0031472D">
        <w:rPr>
          <w:rFonts w:eastAsia="Calibri"/>
        </w:rPr>
        <w:t>наличие адаптированных лифтов, поручней, расширенных дверных проемов</w:t>
      </w:r>
      <w:r w:rsidR="00D457F6">
        <w:rPr>
          <w:rFonts w:eastAsia="Calibri"/>
        </w:rPr>
        <w:t xml:space="preserve">; </w:t>
      </w:r>
    </w:p>
    <w:p w14:paraId="31D24748" w14:textId="550B5C1F" w:rsidR="00F92EDC" w:rsidRPr="0031472D" w:rsidRDefault="00F92EDC" w:rsidP="00555FF9">
      <w:pPr>
        <w:pStyle w:val="a3"/>
        <w:numPr>
          <w:ilvl w:val="0"/>
          <w:numId w:val="0"/>
        </w:numPr>
        <w:tabs>
          <w:tab w:val="left" w:pos="993"/>
          <w:tab w:val="left" w:pos="1418"/>
        </w:tabs>
        <w:ind w:firstLine="709"/>
        <w:rPr>
          <w:rFonts w:eastAsia="Calibri"/>
        </w:rPr>
      </w:pPr>
      <w:r w:rsidRPr="0031472D">
        <w:rPr>
          <w:rFonts w:eastAsia="Calibri"/>
        </w:rPr>
        <w:t>наличие сменных кресел-колясок</w:t>
      </w:r>
      <w:r w:rsidR="00D457F6">
        <w:rPr>
          <w:rFonts w:eastAsia="Calibri"/>
        </w:rPr>
        <w:t xml:space="preserve">; </w:t>
      </w:r>
    </w:p>
    <w:p w14:paraId="6B05707E" w14:textId="069584F0" w:rsidR="00F92EDC" w:rsidRPr="0031472D" w:rsidRDefault="00F92EDC" w:rsidP="00555FF9">
      <w:pPr>
        <w:pStyle w:val="a3"/>
        <w:numPr>
          <w:ilvl w:val="0"/>
          <w:numId w:val="0"/>
        </w:numPr>
        <w:tabs>
          <w:tab w:val="left" w:pos="993"/>
          <w:tab w:val="left" w:pos="1418"/>
        </w:tabs>
        <w:ind w:firstLine="709"/>
        <w:rPr>
          <w:rFonts w:eastAsia="Calibri"/>
        </w:rPr>
      </w:pPr>
      <w:r w:rsidRPr="0031472D">
        <w:rPr>
          <w:rFonts w:eastAsia="Calibri"/>
        </w:rPr>
        <w:t>наличие специально оборудованных санитарно-гигиенических помещений в организации</w:t>
      </w:r>
      <w:r w:rsidR="00B95C7B">
        <w:rPr>
          <w:rFonts w:eastAsia="Calibri"/>
        </w:rPr>
        <w:t xml:space="preserve">. </w:t>
      </w:r>
    </w:p>
    <w:p w14:paraId="43386F4C" w14:textId="56B28F64" w:rsidR="00FB7F09" w:rsidRPr="0031472D" w:rsidRDefault="00FB7F09" w:rsidP="00820061">
      <w:pPr>
        <w:tabs>
          <w:tab w:val="left" w:pos="993"/>
          <w:tab w:val="left" w:pos="1134"/>
        </w:tabs>
        <w:ind w:firstLine="709"/>
        <w:rPr>
          <w:rFonts w:eastAsia="Calibri"/>
        </w:rPr>
      </w:pPr>
      <w:r w:rsidRPr="0031472D">
        <w:rPr>
          <w:rFonts w:eastAsia="Calibri"/>
        </w:rPr>
        <w:t>3</w:t>
      </w:r>
      <w:r w:rsidR="00B95C7B">
        <w:rPr>
          <w:rFonts w:eastAsia="Calibri"/>
        </w:rPr>
        <w:t xml:space="preserve">. </w:t>
      </w:r>
      <w:r w:rsidRPr="0031472D">
        <w:rPr>
          <w:rFonts w:eastAsia="Calibri"/>
        </w:rPr>
        <w:t>2</w:t>
      </w:r>
      <w:r w:rsidRPr="0031472D">
        <w:rPr>
          <w:rFonts w:eastAsia="Calibri"/>
        </w:rPr>
        <w:tab/>
      </w:r>
      <w:r w:rsidR="00F92EDC" w:rsidRPr="0031472D">
        <w:rPr>
          <w:rFonts w:eastAsia="Calibri"/>
        </w:rPr>
        <w:t>Обеспечение в организации условий доступности, позволяющих инвалидам получать образоват</w:t>
      </w:r>
      <w:r w:rsidR="00555FF9" w:rsidRPr="0031472D">
        <w:rPr>
          <w:rFonts w:eastAsia="Calibri"/>
        </w:rPr>
        <w:t>ельные услуги наравне с другими</w:t>
      </w:r>
      <w:r w:rsidR="00D457F6">
        <w:rPr>
          <w:rFonts w:eastAsia="Calibri"/>
        </w:rPr>
        <w:t xml:space="preserve">: </w:t>
      </w:r>
    </w:p>
    <w:p w14:paraId="4138EA2B" w14:textId="2F096DA7" w:rsidR="00F92EDC" w:rsidRPr="0031472D" w:rsidRDefault="00F92EDC" w:rsidP="00555FF9">
      <w:pPr>
        <w:pStyle w:val="a3"/>
        <w:numPr>
          <w:ilvl w:val="0"/>
          <w:numId w:val="0"/>
        </w:numPr>
        <w:tabs>
          <w:tab w:val="left" w:pos="993"/>
          <w:tab w:val="left" w:pos="1418"/>
        </w:tabs>
        <w:ind w:firstLine="709"/>
        <w:rPr>
          <w:rFonts w:eastAsia="Calibri"/>
        </w:rPr>
      </w:pPr>
      <w:r w:rsidRPr="0031472D">
        <w:rPr>
          <w:rFonts w:eastAsia="Calibri"/>
        </w:rPr>
        <w:t>дублирование для инвалидов по слуху и зрению звуковой и зрительной информации</w:t>
      </w:r>
      <w:r w:rsidR="00D457F6">
        <w:rPr>
          <w:rFonts w:eastAsia="Calibri"/>
        </w:rPr>
        <w:t xml:space="preserve">; </w:t>
      </w:r>
    </w:p>
    <w:p w14:paraId="1BC35B6D" w14:textId="4D334B36" w:rsidR="00F92EDC" w:rsidRPr="0031472D" w:rsidRDefault="00F92EDC" w:rsidP="00555FF9">
      <w:pPr>
        <w:pStyle w:val="a3"/>
        <w:numPr>
          <w:ilvl w:val="0"/>
          <w:numId w:val="0"/>
        </w:numPr>
        <w:tabs>
          <w:tab w:val="left" w:pos="993"/>
          <w:tab w:val="left" w:pos="1418"/>
        </w:tabs>
        <w:ind w:firstLine="709"/>
        <w:rPr>
          <w:rFonts w:eastAsia="Calibri"/>
        </w:rPr>
      </w:pPr>
      <w:r w:rsidRPr="0031472D">
        <w:rPr>
          <w:rFonts w:eastAsia="Calibri"/>
        </w:rPr>
        <w:t>дублирование надписей, знаков и иной текстовой и графической информации знаками, выполненными рельефно-точечным шрифтом Брайля</w:t>
      </w:r>
      <w:r w:rsidR="00D457F6">
        <w:rPr>
          <w:rFonts w:eastAsia="Calibri"/>
        </w:rPr>
        <w:t xml:space="preserve">; </w:t>
      </w:r>
    </w:p>
    <w:p w14:paraId="3046D9C8" w14:textId="7C8C9C89" w:rsidR="00F92EDC" w:rsidRPr="0031472D" w:rsidRDefault="00F92EDC" w:rsidP="00555FF9">
      <w:pPr>
        <w:pStyle w:val="a3"/>
        <w:numPr>
          <w:ilvl w:val="0"/>
          <w:numId w:val="0"/>
        </w:numPr>
        <w:tabs>
          <w:tab w:val="left" w:pos="993"/>
          <w:tab w:val="left" w:pos="1418"/>
        </w:tabs>
        <w:ind w:firstLine="709"/>
        <w:rPr>
          <w:rFonts w:eastAsia="Calibri"/>
        </w:rPr>
      </w:pPr>
      <w:r w:rsidRPr="0031472D">
        <w:rPr>
          <w:rFonts w:eastAsia="Calibri"/>
        </w:rPr>
        <w:t>возможность предоставления инвалидам по слуху (слуху и зрению) услуг сурдопереводчика (тифлосурдопереводчика)</w:t>
      </w:r>
      <w:r w:rsidR="00D457F6">
        <w:rPr>
          <w:rFonts w:eastAsia="Calibri"/>
        </w:rPr>
        <w:t xml:space="preserve">; </w:t>
      </w:r>
    </w:p>
    <w:p w14:paraId="6FDDD9C2" w14:textId="6F61192A" w:rsidR="00F92EDC" w:rsidRPr="0031472D" w:rsidRDefault="00F92EDC" w:rsidP="00555FF9">
      <w:pPr>
        <w:pStyle w:val="a3"/>
        <w:numPr>
          <w:ilvl w:val="0"/>
          <w:numId w:val="0"/>
        </w:numPr>
        <w:tabs>
          <w:tab w:val="left" w:pos="993"/>
          <w:tab w:val="left" w:pos="1418"/>
        </w:tabs>
        <w:ind w:firstLine="709"/>
        <w:rPr>
          <w:rFonts w:eastAsia="Calibri"/>
        </w:rPr>
      </w:pPr>
      <w:r w:rsidRPr="0031472D">
        <w:rPr>
          <w:rFonts w:eastAsia="Calibri"/>
        </w:rPr>
        <w:t>наличие альтернативной версии сайта организации для инвалидов по зрению</w:t>
      </w:r>
      <w:r w:rsidR="00D457F6">
        <w:rPr>
          <w:rFonts w:eastAsia="Calibri"/>
        </w:rPr>
        <w:t xml:space="preserve">; </w:t>
      </w:r>
    </w:p>
    <w:p w14:paraId="0270B161" w14:textId="17170AA6" w:rsidR="00831D58" w:rsidRPr="0031472D" w:rsidRDefault="00F92EDC" w:rsidP="00555FF9">
      <w:pPr>
        <w:pStyle w:val="a3"/>
        <w:numPr>
          <w:ilvl w:val="0"/>
          <w:numId w:val="0"/>
        </w:numPr>
        <w:tabs>
          <w:tab w:val="left" w:pos="993"/>
          <w:tab w:val="left" w:pos="1418"/>
        </w:tabs>
        <w:ind w:firstLine="709"/>
        <w:rPr>
          <w:rFonts w:eastAsia="Calibri"/>
        </w:rPr>
      </w:pPr>
      <w:r w:rsidRPr="0031472D">
        <w:rPr>
          <w:rFonts w:eastAsia="Calibri"/>
        </w:rPr>
        <w:t>помощь, оказываемая работниками организации, прошедшими необходимое обучение (инструктирование)</w:t>
      </w:r>
      <w:r w:rsidR="00555FF9" w:rsidRPr="0031472D">
        <w:rPr>
          <w:rFonts w:eastAsia="Calibri"/>
        </w:rPr>
        <w:t>,</w:t>
      </w:r>
      <w:r w:rsidRPr="0031472D">
        <w:rPr>
          <w:rFonts w:eastAsia="Calibri"/>
        </w:rPr>
        <w:t xml:space="preserve"> по сопровождению инвалидов в помещениях организации</w:t>
      </w:r>
      <w:r w:rsidR="00D457F6">
        <w:rPr>
          <w:rFonts w:eastAsia="Calibri"/>
        </w:rPr>
        <w:t xml:space="preserve">; </w:t>
      </w:r>
    </w:p>
    <w:p w14:paraId="7604EEA3" w14:textId="487D90AA" w:rsidR="00831D58" w:rsidRPr="0031472D" w:rsidRDefault="00555FF9" w:rsidP="00555FF9">
      <w:pPr>
        <w:pStyle w:val="a3"/>
        <w:numPr>
          <w:ilvl w:val="0"/>
          <w:numId w:val="0"/>
        </w:numPr>
        <w:tabs>
          <w:tab w:val="left" w:pos="993"/>
          <w:tab w:val="left" w:pos="1418"/>
        </w:tabs>
        <w:ind w:firstLine="709"/>
        <w:rPr>
          <w:rFonts w:eastAsia="Calibri"/>
        </w:rPr>
      </w:pPr>
      <w:r w:rsidRPr="0031472D">
        <w:rPr>
          <w:rFonts w:eastAsia="Calibri"/>
        </w:rPr>
        <w:t>возможность</w:t>
      </w:r>
      <w:r w:rsidR="00831D58" w:rsidRPr="0031472D">
        <w:rPr>
          <w:rFonts w:eastAsia="Calibri"/>
        </w:rPr>
        <w:t xml:space="preserve"> предоставления образовательных услуг в дистанционном режиме или на дому</w:t>
      </w:r>
      <w:r w:rsidR="00B95C7B">
        <w:rPr>
          <w:rFonts w:eastAsia="Calibri"/>
        </w:rPr>
        <w:t xml:space="preserve">. </w:t>
      </w:r>
    </w:p>
    <w:p w14:paraId="31DCE9C6" w14:textId="3303C82B" w:rsidR="00FB7F09" w:rsidRPr="0031472D" w:rsidRDefault="00FB7F09" w:rsidP="00BA3886">
      <w:pPr>
        <w:tabs>
          <w:tab w:val="left" w:pos="993"/>
          <w:tab w:val="left" w:pos="1134"/>
        </w:tabs>
        <w:ind w:firstLine="709"/>
        <w:rPr>
          <w:rFonts w:eastAsia="Calibri"/>
        </w:rPr>
      </w:pPr>
      <w:r w:rsidRPr="0031472D">
        <w:rPr>
          <w:rFonts w:eastAsia="Calibri"/>
        </w:rPr>
        <w:t>3</w:t>
      </w:r>
      <w:r w:rsidR="00B95C7B">
        <w:rPr>
          <w:rFonts w:eastAsia="Calibri"/>
        </w:rPr>
        <w:t xml:space="preserve">. </w:t>
      </w:r>
      <w:r w:rsidRPr="0031472D">
        <w:rPr>
          <w:rFonts w:eastAsia="Calibri"/>
        </w:rPr>
        <w:t>3</w:t>
      </w:r>
      <w:r w:rsidRPr="0031472D">
        <w:rPr>
          <w:rFonts w:eastAsia="Calibri"/>
        </w:rPr>
        <w:tab/>
      </w:r>
      <w:r w:rsidR="00831D58" w:rsidRPr="0031472D">
        <w:rPr>
          <w:rFonts w:eastAsia="Calibri"/>
        </w:rPr>
        <w:t>Доля получателей услуг, удовлетворенных доступностью услуг для инвалидов (в % от общего числа опрошенных получателей услуг - инвалидов)</w:t>
      </w:r>
      <w:r w:rsidR="00B95C7B">
        <w:rPr>
          <w:rFonts w:eastAsia="Calibri"/>
        </w:rPr>
        <w:t xml:space="preserve">. </w:t>
      </w:r>
    </w:p>
    <w:p w14:paraId="030122AE" w14:textId="77777777" w:rsidR="00FB7F09" w:rsidRPr="0031472D" w:rsidRDefault="00FB7F09" w:rsidP="00BA3886">
      <w:pPr>
        <w:ind w:firstLine="709"/>
        <w:rPr>
          <w:rFonts w:eastAsia="Calibri"/>
        </w:rPr>
      </w:pPr>
    </w:p>
    <w:p w14:paraId="5D9C2734" w14:textId="5474CBDB" w:rsidR="00FB7F09" w:rsidRPr="0031472D" w:rsidRDefault="00FB7F09" w:rsidP="00BA3886">
      <w:pPr>
        <w:ind w:firstLine="709"/>
        <w:rPr>
          <w:rFonts w:eastAsia="Calibri"/>
          <w:b/>
          <w:bCs w:val="0"/>
        </w:rPr>
      </w:pPr>
      <w:r w:rsidRPr="0031472D">
        <w:rPr>
          <w:rFonts w:eastAsia="Calibri"/>
          <w:b/>
          <w:bCs w:val="0"/>
        </w:rPr>
        <w:t>4</w:t>
      </w:r>
      <w:r w:rsidR="00B95C7B">
        <w:rPr>
          <w:rFonts w:eastAsia="Calibri"/>
          <w:b/>
          <w:bCs w:val="0"/>
        </w:rPr>
        <w:t xml:space="preserve">. </w:t>
      </w:r>
      <w:r w:rsidRPr="0031472D">
        <w:rPr>
          <w:rFonts w:eastAsia="Calibri"/>
          <w:b/>
          <w:bCs w:val="0"/>
        </w:rPr>
        <w:t>Показатели, характеризующие доброжелательность, вежливость работников организации</w:t>
      </w:r>
    </w:p>
    <w:p w14:paraId="66CA3A8D" w14:textId="17A823E5" w:rsidR="00FB7F09" w:rsidRPr="0031472D" w:rsidRDefault="00FB7F09" w:rsidP="00BA3886">
      <w:pPr>
        <w:tabs>
          <w:tab w:val="left" w:pos="993"/>
          <w:tab w:val="left" w:pos="1134"/>
        </w:tabs>
        <w:ind w:firstLine="709"/>
        <w:rPr>
          <w:rFonts w:eastAsia="Calibri"/>
        </w:rPr>
      </w:pPr>
      <w:r w:rsidRPr="0031472D">
        <w:rPr>
          <w:rFonts w:eastAsia="Calibri"/>
        </w:rPr>
        <w:t>4</w:t>
      </w:r>
      <w:r w:rsidR="00B95C7B">
        <w:rPr>
          <w:rFonts w:eastAsia="Calibri"/>
        </w:rPr>
        <w:t xml:space="preserve">. </w:t>
      </w:r>
      <w:r w:rsidRPr="0031472D">
        <w:rPr>
          <w:rFonts w:eastAsia="Calibri"/>
        </w:rPr>
        <w:t>1</w:t>
      </w:r>
      <w:r w:rsidRPr="0031472D">
        <w:rPr>
          <w:rFonts w:eastAsia="Calibri"/>
        </w:rPr>
        <w:tab/>
      </w:r>
      <w:r w:rsidR="00455153" w:rsidRPr="0031472D">
        <w:rPr>
          <w:rFonts w:eastAsia="Calibri"/>
        </w:rPr>
        <w:t xml:space="preserve">Доля получателей </w:t>
      </w:r>
      <w:r w:rsidR="00555FF9" w:rsidRPr="0031472D">
        <w:rPr>
          <w:rFonts w:eastAsia="Calibri"/>
        </w:rPr>
        <w:t xml:space="preserve">образовательных </w:t>
      </w:r>
      <w:r w:rsidR="00455153" w:rsidRPr="0031472D">
        <w:rPr>
          <w:rFonts w:eastAsia="Calibri"/>
        </w:rPr>
        <w:t xml:space="preserve">услуг, удовлетворенных доброжелательностью, вежливостью работников организации, обеспечивающих </w:t>
      </w:r>
      <w:r w:rsidR="00455153" w:rsidRPr="0031472D">
        <w:rPr>
          <w:rFonts w:eastAsia="Calibri"/>
        </w:rPr>
        <w:lastRenderedPageBreak/>
        <w:t xml:space="preserve">первичный контакт и информирование получателя </w:t>
      </w:r>
      <w:r w:rsidR="00555FF9" w:rsidRPr="0031472D">
        <w:rPr>
          <w:rFonts w:eastAsia="Calibri"/>
        </w:rPr>
        <w:t xml:space="preserve">образовательной </w:t>
      </w:r>
      <w:r w:rsidR="00455153" w:rsidRPr="0031472D">
        <w:rPr>
          <w:rFonts w:eastAsia="Calibri"/>
        </w:rPr>
        <w:t>услуги при непосредственном обращении в организацию (</w:t>
      </w:r>
      <w:r w:rsidR="00555FF9" w:rsidRPr="0031472D">
        <w:rPr>
          <w:rFonts w:eastAsia="Calibri"/>
        </w:rPr>
        <w:t xml:space="preserve">например, </w:t>
      </w:r>
      <w:r w:rsidR="00455153" w:rsidRPr="0031472D">
        <w:rPr>
          <w:rFonts w:eastAsia="Calibri"/>
        </w:rPr>
        <w:t>работники приемной комиссии, с</w:t>
      </w:r>
      <w:r w:rsidR="00555FF9" w:rsidRPr="0031472D">
        <w:rPr>
          <w:rFonts w:eastAsia="Calibri"/>
        </w:rPr>
        <w:t>екретариата, учебной части</w:t>
      </w:r>
      <w:r w:rsidR="00455153" w:rsidRPr="0031472D">
        <w:rPr>
          <w:rFonts w:eastAsia="Calibri"/>
        </w:rPr>
        <w:t xml:space="preserve">) (в % от общего числа опрошенных получателей </w:t>
      </w:r>
      <w:r w:rsidR="00555FF9" w:rsidRPr="0031472D">
        <w:rPr>
          <w:rFonts w:eastAsia="Calibri"/>
        </w:rPr>
        <w:t xml:space="preserve">образовательных </w:t>
      </w:r>
      <w:r w:rsidR="00455153" w:rsidRPr="0031472D">
        <w:rPr>
          <w:rFonts w:eastAsia="Calibri"/>
        </w:rPr>
        <w:t>услуг)</w:t>
      </w:r>
      <w:r w:rsidR="00B95C7B">
        <w:rPr>
          <w:rFonts w:eastAsia="Calibri"/>
        </w:rPr>
        <w:t xml:space="preserve">. </w:t>
      </w:r>
    </w:p>
    <w:p w14:paraId="773518F9" w14:textId="3D2B24D6" w:rsidR="00FB7F09" w:rsidRPr="0031472D" w:rsidRDefault="00FB7F09" w:rsidP="00BA3886">
      <w:pPr>
        <w:tabs>
          <w:tab w:val="left" w:pos="993"/>
          <w:tab w:val="left" w:pos="1134"/>
        </w:tabs>
        <w:ind w:firstLine="709"/>
        <w:rPr>
          <w:rFonts w:eastAsia="Calibri"/>
        </w:rPr>
      </w:pPr>
      <w:r w:rsidRPr="0031472D">
        <w:rPr>
          <w:rFonts w:eastAsia="Calibri"/>
        </w:rPr>
        <w:t>4</w:t>
      </w:r>
      <w:r w:rsidR="00B95C7B">
        <w:rPr>
          <w:rFonts w:eastAsia="Calibri"/>
        </w:rPr>
        <w:t xml:space="preserve">. </w:t>
      </w:r>
      <w:r w:rsidRPr="0031472D">
        <w:rPr>
          <w:rFonts w:eastAsia="Calibri"/>
        </w:rPr>
        <w:t>2</w:t>
      </w:r>
      <w:r w:rsidRPr="0031472D">
        <w:rPr>
          <w:rFonts w:eastAsia="Calibri"/>
        </w:rPr>
        <w:tab/>
      </w:r>
      <w:r w:rsidR="00455153" w:rsidRPr="0031472D">
        <w:rPr>
          <w:rFonts w:eastAsia="Calibri"/>
        </w:rPr>
        <w:t xml:space="preserve">Доля получателей </w:t>
      </w:r>
      <w:r w:rsidR="00D7437B" w:rsidRPr="0031472D">
        <w:rPr>
          <w:rFonts w:eastAsia="Calibri"/>
        </w:rPr>
        <w:t xml:space="preserve">образовательных </w:t>
      </w:r>
      <w:r w:rsidR="00455153" w:rsidRPr="0031472D">
        <w:rPr>
          <w:rFonts w:eastAsia="Calibri"/>
        </w:rPr>
        <w:t>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преподаватели, воспитатели, тренеры, инструкторы) (в % от общего числа опрошенных получателей услуг)</w:t>
      </w:r>
      <w:r w:rsidR="00B95C7B">
        <w:rPr>
          <w:rFonts w:eastAsia="Calibri"/>
        </w:rPr>
        <w:t xml:space="preserve">. </w:t>
      </w:r>
    </w:p>
    <w:p w14:paraId="4B0BFBEC" w14:textId="31174ED2" w:rsidR="00FB7F09" w:rsidRPr="0031472D" w:rsidRDefault="00FB7F09" w:rsidP="00BA3886">
      <w:pPr>
        <w:tabs>
          <w:tab w:val="left" w:pos="993"/>
          <w:tab w:val="left" w:pos="1134"/>
        </w:tabs>
        <w:ind w:firstLine="709"/>
        <w:rPr>
          <w:rFonts w:eastAsia="Calibri"/>
        </w:rPr>
      </w:pPr>
      <w:r w:rsidRPr="0031472D">
        <w:rPr>
          <w:rFonts w:eastAsia="Calibri"/>
        </w:rPr>
        <w:t>4</w:t>
      </w:r>
      <w:r w:rsidR="00B95C7B">
        <w:rPr>
          <w:rFonts w:eastAsia="Calibri"/>
        </w:rPr>
        <w:t xml:space="preserve">. </w:t>
      </w:r>
      <w:r w:rsidRPr="0031472D">
        <w:rPr>
          <w:rFonts w:eastAsia="Calibri"/>
        </w:rPr>
        <w:t>3</w:t>
      </w:r>
      <w:r w:rsidRPr="0031472D">
        <w:rPr>
          <w:rFonts w:eastAsia="Calibri"/>
        </w:rPr>
        <w:tab/>
      </w:r>
      <w:r w:rsidR="004E1678" w:rsidRPr="0031472D">
        <w:rPr>
          <w:rFonts w:eastAsia="Calibri"/>
        </w:rPr>
        <w:t xml:space="preserve">Доля получателей </w:t>
      </w:r>
      <w:r w:rsidR="00D7437B" w:rsidRPr="0031472D">
        <w:rPr>
          <w:rFonts w:eastAsia="Calibri"/>
        </w:rPr>
        <w:t xml:space="preserve">образовательных </w:t>
      </w:r>
      <w:r w:rsidR="004E1678" w:rsidRPr="0031472D">
        <w:rPr>
          <w:rFonts w:eastAsia="Calibri"/>
        </w:rPr>
        <w:t>услуг, удовлетворенных доброжелательностью, вежливостью работников организации при использовании дистанционных форм взаимодействия (в % от общего числа опрошенных получателей услуг)</w:t>
      </w:r>
      <w:r w:rsidR="00B95C7B">
        <w:rPr>
          <w:rFonts w:eastAsia="Calibri"/>
        </w:rPr>
        <w:t xml:space="preserve">. </w:t>
      </w:r>
    </w:p>
    <w:p w14:paraId="25CC6321" w14:textId="77777777" w:rsidR="00FB7F09" w:rsidRPr="0031472D" w:rsidRDefault="00FB7F09" w:rsidP="00BA3886">
      <w:pPr>
        <w:ind w:firstLine="709"/>
        <w:rPr>
          <w:rFonts w:eastAsia="Calibri"/>
        </w:rPr>
      </w:pPr>
    </w:p>
    <w:p w14:paraId="3A0F9036" w14:textId="41B010D4" w:rsidR="00D74D96" w:rsidRPr="0031472D" w:rsidRDefault="00FB7F09" w:rsidP="00BA3886">
      <w:pPr>
        <w:ind w:firstLine="709"/>
        <w:rPr>
          <w:rFonts w:eastAsia="Calibri"/>
          <w:b/>
          <w:bCs w:val="0"/>
        </w:rPr>
      </w:pPr>
      <w:r w:rsidRPr="0031472D">
        <w:rPr>
          <w:rFonts w:eastAsia="Calibri"/>
          <w:b/>
          <w:bCs w:val="0"/>
        </w:rPr>
        <w:t>5</w:t>
      </w:r>
      <w:r w:rsidR="00B95C7B">
        <w:rPr>
          <w:rFonts w:eastAsia="Calibri"/>
          <w:b/>
          <w:bCs w:val="0"/>
        </w:rPr>
        <w:t xml:space="preserve">. </w:t>
      </w:r>
      <w:r w:rsidR="00D74D96" w:rsidRPr="0031472D">
        <w:rPr>
          <w:rFonts w:eastAsia="Calibri"/>
          <w:b/>
          <w:bCs w:val="0"/>
        </w:rPr>
        <w:t xml:space="preserve">Показатели, характеризующие </w:t>
      </w:r>
      <w:r w:rsidR="00D7437B" w:rsidRPr="0031472D">
        <w:rPr>
          <w:rFonts w:eastAsia="Calibri"/>
          <w:b/>
          <w:bCs w:val="0"/>
        </w:rPr>
        <w:t>у</w:t>
      </w:r>
      <w:r w:rsidR="00D74D96" w:rsidRPr="0031472D">
        <w:rPr>
          <w:rFonts w:eastAsia="Calibri"/>
          <w:b/>
          <w:bCs w:val="0"/>
        </w:rPr>
        <w:t>довлетворенность условиями ведения образоват</w:t>
      </w:r>
      <w:r w:rsidR="00D7437B" w:rsidRPr="0031472D">
        <w:rPr>
          <w:rFonts w:eastAsia="Calibri"/>
          <w:b/>
          <w:bCs w:val="0"/>
        </w:rPr>
        <w:t>ельной деятельности организаций</w:t>
      </w:r>
    </w:p>
    <w:p w14:paraId="1AC0AB26" w14:textId="6E935377" w:rsidR="00FB7F09" w:rsidRPr="0031472D" w:rsidRDefault="00FB7F09" w:rsidP="00BA3886">
      <w:pPr>
        <w:tabs>
          <w:tab w:val="left" w:pos="993"/>
          <w:tab w:val="left" w:pos="1134"/>
        </w:tabs>
        <w:ind w:firstLine="709"/>
        <w:rPr>
          <w:rFonts w:eastAsia="Calibri"/>
        </w:rPr>
      </w:pPr>
      <w:r w:rsidRPr="0031472D">
        <w:rPr>
          <w:rFonts w:eastAsia="Calibri"/>
        </w:rPr>
        <w:t>5</w:t>
      </w:r>
      <w:r w:rsidR="00B95C7B">
        <w:rPr>
          <w:rFonts w:eastAsia="Calibri"/>
        </w:rPr>
        <w:t xml:space="preserve">. </w:t>
      </w:r>
      <w:r w:rsidRPr="0031472D">
        <w:rPr>
          <w:rFonts w:eastAsia="Calibri"/>
        </w:rPr>
        <w:t>1</w:t>
      </w:r>
      <w:r w:rsidRPr="0031472D">
        <w:rPr>
          <w:rFonts w:eastAsia="Calibri"/>
        </w:rPr>
        <w:tab/>
      </w:r>
      <w:r w:rsidR="00D74D96" w:rsidRPr="0031472D">
        <w:rPr>
          <w:rFonts w:eastAsia="Calibri"/>
        </w:rPr>
        <w:t>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(в % от общего числа опрошенных получателей образовательных услуг)</w:t>
      </w:r>
      <w:r w:rsidR="00B95C7B">
        <w:rPr>
          <w:rFonts w:eastAsia="Calibri"/>
        </w:rPr>
        <w:t xml:space="preserve">. </w:t>
      </w:r>
    </w:p>
    <w:p w14:paraId="6C727EBC" w14:textId="4FA1D734" w:rsidR="00FB7F09" w:rsidRPr="0031472D" w:rsidRDefault="00FB7F09" w:rsidP="00BA3886">
      <w:pPr>
        <w:tabs>
          <w:tab w:val="left" w:pos="993"/>
          <w:tab w:val="left" w:pos="1134"/>
        </w:tabs>
        <w:ind w:firstLine="709"/>
        <w:rPr>
          <w:rFonts w:eastAsia="Calibri"/>
        </w:rPr>
      </w:pPr>
      <w:r w:rsidRPr="0031472D">
        <w:rPr>
          <w:rFonts w:eastAsia="Calibri"/>
        </w:rPr>
        <w:t>5</w:t>
      </w:r>
      <w:r w:rsidR="00B95C7B">
        <w:rPr>
          <w:rFonts w:eastAsia="Calibri"/>
        </w:rPr>
        <w:t xml:space="preserve">. </w:t>
      </w:r>
      <w:r w:rsidRPr="0031472D">
        <w:rPr>
          <w:rFonts w:eastAsia="Calibri"/>
        </w:rPr>
        <w:t>2</w:t>
      </w:r>
      <w:r w:rsidRPr="0031472D">
        <w:rPr>
          <w:rFonts w:eastAsia="Calibri"/>
        </w:rPr>
        <w:tab/>
      </w:r>
      <w:r w:rsidR="00D74D96" w:rsidRPr="0031472D">
        <w:rPr>
          <w:rFonts w:eastAsia="Calibri"/>
        </w:rPr>
        <w:t>Доля получателей образовательных услуг, удовлетворенных удобс</w:t>
      </w:r>
      <w:r w:rsidR="00D7437B" w:rsidRPr="0031472D">
        <w:rPr>
          <w:rFonts w:eastAsia="Calibri"/>
        </w:rPr>
        <w:t>твом графика работы организации</w:t>
      </w:r>
      <w:r w:rsidR="00D74D96" w:rsidRPr="0031472D">
        <w:rPr>
          <w:rFonts w:eastAsia="Calibri"/>
        </w:rPr>
        <w:t xml:space="preserve"> (в % от общего числа опрошенных получателей образовательных услуг)</w:t>
      </w:r>
      <w:r w:rsidR="00B95C7B">
        <w:rPr>
          <w:rFonts w:eastAsia="Calibri"/>
        </w:rPr>
        <w:t xml:space="preserve">. </w:t>
      </w:r>
    </w:p>
    <w:p w14:paraId="7F74E4E5" w14:textId="607EA6BC" w:rsidR="00FB7F09" w:rsidRPr="0031472D" w:rsidRDefault="00FB7F09" w:rsidP="00BA3886">
      <w:pPr>
        <w:tabs>
          <w:tab w:val="left" w:pos="993"/>
          <w:tab w:val="left" w:pos="1134"/>
        </w:tabs>
        <w:ind w:firstLine="709"/>
        <w:rPr>
          <w:rFonts w:eastAsia="Calibri"/>
        </w:rPr>
      </w:pPr>
      <w:r w:rsidRPr="0031472D">
        <w:rPr>
          <w:rFonts w:eastAsia="Calibri"/>
        </w:rPr>
        <w:t>5</w:t>
      </w:r>
      <w:r w:rsidR="00B95C7B">
        <w:rPr>
          <w:rFonts w:eastAsia="Calibri"/>
        </w:rPr>
        <w:t xml:space="preserve">. </w:t>
      </w:r>
      <w:r w:rsidRPr="0031472D">
        <w:rPr>
          <w:rFonts w:eastAsia="Calibri"/>
        </w:rPr>
        <w:t>3</w:t>
      </w:r>
      <w:r w:rsidRPr="0031472D">
        <w:rPr>
          <w:rFonts w:eastAsia="Calibri"/>
        </w:rPr>
        <w:tab/>
        <w:t>Доля получателей образовательных услуг, удовлетворенных в целом условиями оказания образовательных услуг в организации (в % от общего числа опрошенных получателей услуг)</w:t>
      </w:r>
      <w:r w:rsidR="00B95C7B">
        <w:rPr>
          <w:rFonts w:eastAsia="Calibri"/>
        </w:rPr>
        <w:t xml:space="preserve">. </w:t>
      </w:r>
    </w:p>
    <w:p w14:paraId="575247D2" w14:textId="77777777" w:rsidR="008A076C" w:rsidRPr="0031472D" w:rsidRDefault="008A076C" w:rsidP="00BA3886">
      <w:pPr>
        <w:tabs>
          <w:tab w:val="left" w:pos="993"/>
          <w:tab w:val="left" w:pos="1134"/>
        </w:tabs>
        <w:ind w:firstLine="709"/>
        <w:rPr>
          <w:rFonts w:eastAsia="Calibri"/>
        </w:rPr>
      </w:pPr>
    </w:p>
    <w:p w14:paraId="356C31E7" w14:textId="40733AFE" w:rsidR="005E614E" w:rsidRPr="0031472D" w:rsidRDefault="00006539" w:rsidP="005473C7">
      <w:pPr>
        <w:pStyle w:val="14"/>
        <w:spacing w:line="240" w:lineRule="auto"/>
        <w:ind w:firstLine="709"/>
        <w:rPr>
          <w:sz w:val="28"/>
          <w:szCs w:val="28"/>
        </w:rPr>
      </w:pPr>
      <w:bookmarkStart w:id="13" w:name="_Toc112681012"/>
      <w:r w:rsidRPr="0031472D">
        <w:rPr>
          <w:sz w:val="28"/>
          <w:szCs w:val="28"/>
        </w:rPr>
        <w:lastRenderedPageBreak/>
        <w:t>МЕТОДИКА ПРОВЕДЕНИЯ НОК</w:t>
      </w:r>
      <w:bookmarkEnd w:id="13"/>
    </w:p>
    <w:p w14:paraId="56DAA5F2" w14:textId="77777777" w:rsidR="008023F6" w:rsidRPr="0031472D" w:rsidRDefault="008023F6" w:rsidP="005473C7">
      <w:pPr>
        <w:pStyle w:val="msonormalcxspmiddle"/>
        <w:spacing w:beforeAutospacing="0" w:after="0" w:afterAutospacing="0" w:line="240" w:lineRule="auto"/>
      </w:pPr>
    </w:p>
    <w:p w14:paraId="4C22316B" w14:textId="34C71483" w:rsidR="00225A58" w:rsidRDefault="00E20C96" w:rsidP="00E20C96">
      <w:pPr>
        <w:pStyle w:val="21"/>
        <w:rPr>
          <w:lang w:eastAsia="en-US"/>
        </w:rPr>
      </w:pPr>
      <w:bookmarkStart w:id="14" w:name="_Toc112681013"/>
      <w:r>
        <w:rPr>
          <w:lang w:eastAsia="en-US"/>
        </w:rPr>
        <w:t>Методы исследования</w:t>
      </w:r>
      <w:bookmarkEnd w:id="14"/>
    </w:p>
    <w:p w14:paraId="546ABD8E" w14:textId="1DF6D3DE" w:rsidR="00E20C96" w:rsidRDefault="00E20C96" w:rsidP="00E20C96">
      <w:pPr>
        <w:rPr>
          <w:lang w:eastAsia="en-US"/>
        </w:rPr>
      </w:pPr>
    </w:p>
    <w:p w14:paraId="7FB8FC4E" w14:textId="28B3E1F2" w:rsidR="00E20C96" w:rsidRPr="00E20C96" w:rsidRDefault="00E20C96" w:rsidP="00E20C96">
      <w:pPr>
        <w:ind w:firstLine="709"/>
        <w:rPr>
          <w:bCs w:val="0"/>
        </w:rPr>
      </w:pPr>
      <w:r w:rsidRPr="00E20C96">
        <w:rPr>
          <w:bCs w:val="0"/>
        </w:rPr>
        <w:t>В соответствии с настоящим техническим заданием, Исполнитель должен оказать следующие услуги по оценке качества работы 50 образовательных учреждений</w:t>
      </w:r>
      <w:r w:rsidR="00D457F6">
        <w:rPr>
          <w:bCs w:val="0"/>
        </w:rPr>
        <w:t xml:space="preserve">: </w:t>
      </w:r>
    </w:p>
    <w:p w14:paraId="76B44A8C" w14:textId="656EC964" w:rsidR="00E20C96" w:rsidRPr="00E20C96" w:rsidRDefault="00E20C96" w:rsidP="00340B35">
      <w:pPr>
        <w:pStyle w:val="a3"/>
        <w:numPr>
          <w:ilvl w:val="0"/>
          <w:numId w:val="51"/>
        </w:numPr>
        <w:rPr>
          <w:bCs w:val="0"/>
        </w:rPr>
      </w:pPr>
      <w:r w:rsidRPr="00E20C96">
        <w:rPr>
          <w:bCs w:val="0"/>
        </w:rPr>
        <w:t>разработка анкет для каждой исследуемой целевой группы</w:t>
      </w:r>
      <w:r w:rsidR="00D457F6">
        <w:rPr>
          <w:bCs w:val="0"/>
        </w:rPr>
        <w:t xml:space="preserve">; </w:t>
      </w:r>
    </w:p>
    <w:p w14:paraId="7D9CD3C4" w14:textId="5C257647" w:rsidR="00E20C96" w:rsidRPr="00E20C96" w:rsidRDefault="00E20C96" w:rsidP="00340B35">
      <w:pPr>
        <w:pStyle w:val="a3"/>
        <w:numPr>
          <w:ilvl w:val="0"/>
          <w:numId w:val="51"/>
        </w:numPr>
        <w:rPr>
          <w:bCs w:val="0"/>
        </w:rPr>
      </w:pPr>
      <w:r w:rsidRPr="00E20C96">
        <w:rPr>
          <w:bCs w:val="0"/>
        </w:rPr>
        <w:t>сбор и обобщение данных, полученных в ходе изучения общественного мнения, формирование баз данных о качестве условий оказания услуг по образовательным организациям</w:t>
      </w:r>
      <w:r w:rsidR="00B95C7B">
        <w:rPr>
          <w:bCs w:val="0"/>
        </w:rPr>
        <w:t xml:space="preserve">. </w:t>
      </w:r>
      <w:r w:rsidRPr="00E20C96">
        <w:rPr>
          <w:bCs w:val="0"/>
        </w:rPr>
        <w:t>Обработка полученных данных с использованием инструментальных средств</w:t>
      </w:r>
      <w:r w:rsidR="00D457F6">
        <w:rPr>
          <w:bCs w:val="0"/>
        </w:rPr>
        <w:t xml:space="preserve">: </w:t>
      </w:r>
      <w:r w:rsidRPr="00E20C96">
        <w:rPr>
          <w:bCs w:val="0"/>
        </w:rPr>
        <w:t>программ SPSS, Excel</w:t>
      </w:r>
      <w:r w:rsidR="00D457F6">
        <w:rPr>
          <w:bCs w:val="0"/>
        </w:rPr>
        <w:t xml:space="preserve">; </w:t>
      </w:r>
    </w:p>
    <w:p w14:paraId="0475109A" w14:textId="7EC5595A" w:rsidR="00E20C96" w:rsidRPr="00E20C96" w:rsidRDefault="00E20C96" w:rsidP="00340B35">
      <w:pPr>
        <w:pStyle w:val="a3"/>
        <w:numPr>
          <w:ilvl w:val="0"/>
          <w:numId w:val="51"/>
        </w:numPr>
        <w:rPr>
          <w:bCs w:val="0"/>
        </w:rPr>
      </w:pPr>
      <w:r w:rsidRPr="00E20C96">
        <w:rPr>
          <w:bCs w:val="0"/>
        </w:rPr>
        <w:t>изучение и оценка данных (контент-анализ), размещенных на официальном сайте учреждения и на официальном сайте для размещения информации о государственных и муниципальных учреждениях в сети Интернет</w:t>
      </w:r>
      <w:r w:rsidR="00D457F6">
        <w:rPr>
          <w:bCs w:val="0"/>
        </w:rPr>
        <w:t xml:space="preserve">; </w:t>
      </w:r>
    </w:p>
    <w:p w14:paraId="1A0A83F1" w14:textId="02CA6E4E" w:rsidR="00E20C96" w:rsidRPr="00E20C96" w:rsidRDefault="00E20C96" w:rsidP="00340B35">
      <w:pPr>
        <w:pStyle w:val="a3"/>
        <w:numPr>
          <w:ilvl w:val="0"/>
          <w:numId w:val="51"/>
        </w:numPr>
        <w:rPr>
          <w:bCs w:val="0"/>
        </w:rPr>
      </w:pPr>
      <w:r w:rsidRPr="00E20C96">
        <w:rPr>
          <w:bCs w:val="0"/>
        </w:rPr>
        <w:t>сбор данных и оценка удовлетворенности получателей услуг</w:t>
      </w:r>
      <w:r w:rsidR="00D457F6">
        <w:rPr>
          <w:bCs w:val="0"/>
        </w:rPr>
        <w:t xml:space="preserve">; </w:t>
      </w:r>
    </w:p>
    <w:p w14:paraId="20747D88" w14:textId="492DC33C" w:rsidR="00E20C96" w:rsidRPr="00E20C96" w:rsidRDefault="00E20C96" w:rsidP="00340B35">
      <w:pPr>
        <w:pStyle w:val="a3"/>
        <w:numPr>
          <w:ilvl w:val="0"/>
          <w:numId w:val="51"/>
        </w:numPr>
        <w:rPr>
          <w:bCs w:val="0"/>
        </w:rPr>
      </w:pPr>
      <w:r w:rsidRPr="00E20C96">
        <w:rPr>
          <w:bCs w:val="0"/>
        </w:rPr>
        <w:t>обработку и анализ информации, полученной в ходе изучения общественного мнения</w:t>
      </w:r>
      <w:r w:rsidR="00D457F6">
        <w:rPr>
          <w:bCs w:val="0"/>
        </w:rPr>
        <w:t xml:space="preserve">; </w:t>
      </w:r>
    </w:p>
    <w:p w14:paraId="3000A119" w14:textId="6B9E4C7A" w:rsidR="00E20C96" w:rsidRPr="00E20C96" w:rsidRDefault="00E20C96" w:rsidP="00340B35">
      <w:pPr>
        <w:pStyle w:val="a3"/>
        <w:numPr>
          <w:ilvl w:val="0"/>
          <w:numId w:val="51"/>
        </w:numPr>
        <w:rPr>
          <w:bCs w:val="0"/>
        </w:rPr>
      </w:pPr>
      <w:r w:rsidRPr="00E20C96">
        <w:rPr>
          <w:bCs w:val="0"/>
        </w:rPr>
        <w:t>построение рейтингов образовательных учреждений</w:t>
      </w:r>
      <w:r w:rsidR="00D457F6">
        <w:rPr>
          <w:bCs w:val="0"/>
        </w:rPr>
        <w:t xml:space="preserve">; </w:t>
      </w:r>
    </w:p>
    <w:p w14:paraId="23311BFE" w14:textId="2B9F39E9" w:rsidR="00E20C96" w:rsidRPr="00E20C96" w:rsidRDefault="00E20C96" w:rsidP="00340B35">
      <w:pPr>
        <w:pStyle w:val="a3"/>
        <w:numPr>
          <w:ilvl w:val="0"/>
          <w:numId w:val="51"/>
        </w:numPr>
        <w:rPr>
          <w:bCs w:val="0"/>
        </w:rPr>
      </w:pPr>
      <w:r w:rsidRPr="00E20C96">
        <w:rPr>
          <w:bCs w:val="0"/>
        </w:rPr>
        <w:t>подготовка отчета</w:t>
      </w:r>
      <w:r w:rsidR="00D457F6">
        <w:rPr>
          <w:bCs w:val="0"/>
        </w:rPr>
        <w:t xml:space="preserve">; </w:t>
      </w:r>
    </w:p>
    <w:p w14:paraId="2E0BA5EF" w14:textId="000ECE72" w:rsidR="00E20C96" w:rsidRPr="00E20C96" w:rsidRDefault="00E20C96" w:rsidP="00340B35">
      <w:pPr>
        <w:pStyle w:val="a3"/>
        <w:numPr>
          <w:ilvl w:val="0"/>
          <w:numId w:val="51"/>
        </w:numPr>
        <w:rPr>
          <w:bCs w:val="0"/>
        </w:rPr>
      </w:pPr>
      <w:r w:rsidRPr="00E20C96">
        <w:rPr>
          <w:bCs w:val="0"/>
        </w:rPr>
        <w:t>предоставление полной базы данных ответов респондентов</w:t>
      </w:r>
      <w:r w:rsidR="00B95C7B">
        <w:rPr>
          <w:bCs w:val="0"/>
        </w:rPr>
        <w:t xml:space="preserve">. </w:t>
      </w:r>
    </w:p>
    <w:p w14:paraId="212AB8FA" w14:textId="77777777" w:rsidR="00E20C96" w:rsidRPr="00E20C96" w:rsidRDefault="00E20C96" w:rsidP="00E20C96">
      <w:pPr>
        <w:rPr>
          <w:lang w:eastAsia="en-US"/>
        </w:rPr>
      </w:pPr>
    </w:p>
    <w:p w14:paraId="0044A74C" w14:textId="652C0CEB" w:rsidR="00225A58" w:rsidRPr="0031472D" w:rsidRDefault="00FF7456" w:rsidP="00BA3886">
      <w:pPr>
        <w:ind w:firstLine="709"/>
        <w:rPr>
          <w:bCs w:val="0"/>
        </w:rPr>
      </w:pPr>
      <w:r w:rsidRPr="0031472D">
        <w:rPr>
          <w:bCs w:val="0"/>
        </w:rPr>
        <w:t>С</w:t>
      </w:r>
      <w:r w:rsidR="00225A58" w:rsidRPr="0031472D">
        <w:rPr>
          <w:bCs w:val="0"/>
        </w:rPr>
        <w:t>бор</w:t>
      </w:r>
      <w:r w:rsidR="00AE60F0" w:rsidRPr="0031472D">
        <w:rPr>
          <w:bCs w:val="0"/>
        </w:rPr>
        <w:t>, обобщение и анализ</w:t>
      </w:r>
      <w:r w:rsidR="00225A58" w:rsidRPr="0031472D">
        <w:rPr>
          <w:bCs w:val="0"/>
        </w:rPr>
        <w:t xml:space="preserve"> информации </w:t>
      </w:r>
      <w:r w:rsidR="00AE60F0" w:rsidRPr="0031472D">
        <w:rPr>
          <w:bCs w:val="0"/>
        </w:rPr>
        <w:t xml:space="preserve">осуществляется </w:t>
      </w:r>
      <w:r w:rsidR="00225A58" w:rsidRPr="0031472D">
        <w:rPr>
          <w:bCs w:val="0"/>
        </w:rPr>
        <w:t xml:space="preserve">посредством использования следующих </w:t>
      </w:r>
      <w:r w:rsidR="00225A58" w:rsidRPr="0031472D">
        <w:rPr>
          <w:bCs w:val="0"/>
          <w:u w:val="single"/>
        </w:rPr>
        <w:t>источников и методов</w:t>
      </w:r>
      <w:r w:rsidR="00225A58" w:rsidRPr="0031472D">
        <w:rPr>
          <w:bCs w:val="0"/>
        </w:rPr>
        <w:t xml:space="preserve"> сбора информации о качестве условий осуществления образовательной деятельности образовательными организациями в соответствии с установленными показателями</w:t>
      </w:r>
      <w:r w:rsidR="00D457F6">
        <w:rPr>
          <w:bCs w:val="0"/>
        </w:rPr>
        <w:t xml:space="preserve">: </w:t>
      </w:r>
    </w:p>
    <w:p w14:paraId="64D2AD1A" w14:textId="0817D00F" w:rsidR="00225A58" w:rsidRPr="00660DD3" w:rsidRDefault="00225A58" w:rsidP="00340B35">
      <w:pPr>
        <w:pStyle w:val="a3"/>
        <w:numPr>
          <w:ilvl w:val="0"/>
          <w:numId w:val="12"/>
        </w:numPr>
        <w:rPr>
          <w:bCs w:val="0"/>
        </w:rPr>
      </w:pPr>
      <w:r w:rsidRPr="00660DD3">
        <w:rPr>
          <w:bCs w:val="0"/>
        </w:rPr>
        <w:t>анализ сайтов образовательных организаций (в присутствии сотрудников организации, уполномоченных на сопровождение оператора в процессе сбора и обобщения информации), информационных стендов</w:t>
      </w:r>
      <w:r w:rsidR="00D457F6">
        <w:rPr>
          <w:bCs w:val="0"/>
        </w:rPr>
        <w:t xml:space="preserve">; </w:t>
      </w:r>
    </w:p>
    <w:p w14:paraId="0147BBE2" w14:textId="45E3BA3F" w:rsidR="00225A58" w:rsidRPr="00660DD3" w:rsidRDefault="00225A58" w:rsidP="00340B35">
      <w:pPr>
        <w:pStyle w:val="a3"/>
        <w:numPr>
          <w:ilvl w:val="0"/>
          <w:numId w:val="12"/>
        </w:numPr>
        <w:rPr>
          <w:bCs w:val="0"/>
        </w:rPr>
      </w:pPr>
      <w:r w:rsidRPr="00660DD3">
        <w:rPr>
          <w:bCs w:val="0"/>
        </w:rPr>
        <w:t>наблюдение, очное посещение образовательной организации</w:t>
      </w:r>
      <w:r w:rsidR="00D457F6">
        <w:rPr>
          <w:bCs w:val="0"/>
        </w:rPr>
        <w:t xml:space="preserve">; </w:t>
      </w:r>
    </w:p>
    <w:p w14:paraId="37FF6B26" w14:textId="0A8EF7B7" w:rsidR="00225A58" w:rsidRPr="00660DD3" w:rsidRDefault="00E20C96" w:rsidP="00340B35">
      <w:pPr>
        <w:pStyle w:val="a3"/>
        <w:widowControl w:val="0"/>
        <w:numPr>
          <w:ilvl w:val="0"/>
          <w:numId w:val="12"/>
        </w:numPr>
        <w:tabs>
          <w:tab w:val="left" w:pos="0"/>
        </w:tabs>
        <w:rPr>
          <w:bCs w:val="0"/>
        </w:rPr>
      </w:pPr>
      <w:r>
        <w:rPr>
          <w:bCs w:val="0"/>
        </w:rPr>
        <w:t>очный и дистанционный</w:t>
      </w:r>
      <w:r w:rsidR="00225A58" w:rsidRPr="00660DD3">
        <w:rPr>
          <w:bCs w:val="0"/>
        </w:rPr>
        <w:t xml:space="preserve"> опрос получателей услуг</w:t>
      </w:r>
      <w:r>
        <w:rPr>
          <w:bCs w:val="0"/>
        </w:rPr>
        <w:t xml:space="preserve"> (50% на 50%)</w:t>
      </w:r>
      <w:r w:rsidR="00B95C7B">
        <w:rPr>
          <w:bCs w:val="0"/>
        </w:rPr>
        <w:t xml:space="preserve">. </w:t>
      </w:r>
    </w:p>
    <w:p w14:paraId="322E323A" w14:textId="059391CF" w:rsidR="00225A58" w:rsidRPr="0031472D" w:rsidRDefault="00225A58" w:rsidP="00BA3886">
      <w:pPr>
        <w:widowControl w:val="0"/>
        <w:tabs>
          <w:tab w:val="left" w:pos="0"/>
        </w:tabs>
        <w:ind w:firstLine="709"/>
        <w:contextualSpacing/>
        <w:rPr>
          <w:rFonts w:eastAsia="Calibri"/>
          <w:lang w:eastAsia="zh-CN"/>
        </w:rPr>
      </w:pPr>
      <w:r w:rsidRPr="0031472D">
        <w:rPr>
          <w:rFonts w:eastAsia="Calibri"/>
        </w:rPr>
        <w:t xml:space="preserve">Инструментарий </w:t>
      </w:r>
      <w:r w:rsidRPr="0031472D">
        <w:rPr>
          <w:rFonts w:eastAsia="Calibri"/>
          <w:bCs w:val="0"/>
        </w:rPr>
        <w:t xml:space="preserve">для проведения </w:t>
      </w:r>
      <w:r w:rsidRPr="0031472D">
        <w:rPr>
          <w:rFonts w:eastAsia="Calibri"/>
        </w:rPr>
        <w:t xml:space="preserve">сбора и обобщения информации о качестве условий осуществления образовательной деятельности образовательными организациями должен включать </w:t>
      </w:r>
      <w:r w:rsidRPr="0031472D">
        <w:rPr>
          <w:rFonts w:eastAsia="Calibri"/>
          <w:u w:val="single"/>
        </w:rPr>
        <w:t xml:space="preserve">не мене двух методов </w:t>
      </w:r>
      <w:r w:rsidRPr="0031472D">
        <w:rPr>
          <w:rFonts w:eastAsia="Calibri"/>
        </w:rPr>
        <w:t>сбора информации</w:t>
      </w:r>
      <w:r w:rsidR="00D457F6">
        <w:rPr>
          <w:rFonts w:eastAsia="Calibri"/>
        </w:rPr>
        <w:t xml:space="preserve">: </w:t>
      </w:r>
    </w:p>
    <w:p w14:paraId="31499F08" w14:textId="79A70AFD" w:rsidR="00225A58" w:rsidRPr="00660DD3" w:rsidRDefault="00225A58" w:rsidP="00340B35">
      <w:pPr>
        <w:pStyle w:val="a3"/>
        <w:widowControl w:val="0"/>
        <w:numPr>
          <w:ilvl w:val="0"/>
          <w:numId w:val="13"/>
        </w:numPr>
        <w:tabs>
          <w:tab w:val="left" w:pos="0"/>
        </w:tabs>
        <w:rPr>
          <w:rFonts w:eastAsia="Calibri"/>
          <w:bCs w:val="0"/>
        </w:rPr>
      </w:pPr>
      <w:r w:rsidRPr="00660DD3">
        <w:rPr>
          <w:rFonts w:eastAsia="Calibri"/>
          <w:bCs w:val="0"/>
        </w:rPr>
        <w:t>очный – «полевое исследование», которое проводится непосредственно в образовательных организациях, включающее</w:t>
      </w:r>
      <w:r w:rsidR="00D457F6">
        <w:rPr>
          <w:rFonts w:eastAsia="Calibri"/>
          <w:bCs w:val="0"/>
        </w:rPr>
        <w:t xml:space="preserve">: </w:t>
      </w:r>
    </w:p>
    <w:p w14:paraId="7066C614" w14:textId="59255713" w:rsidR="00225A58" w:rsidRPr="00660DD3" w:rsidRDefault="00225A58" w:rsidP="00340B35">
      <w:pPr>
        <w:pStyle w:val="a3"/>
        <w:widowControl w:val="0"/>
        <w:numPr>
          <w:ilvl w:val="0"/>
          <w:numId w:val="13"/>
        </w:numPr>
        <w:tabs>
          <w:tab w:val="left" w:pos="0"/>
        </w:tabs>
        <w:rPr>
          <w:rFonts w:eastAsia="Calibri"/>
          <w:bCs w:val="0"/>
        </w:rPr>
      </w:pPr>
      <w:r w:rsidRPr="00660DD3">
        <w:rPr>
          <w:rFonts w:eastAsia="Calibri"/>
          <w:bCs w:val="0"/>
        </w:rPr>
        <w:t>анализ содержания сайтов образовательных организаций</w:t>
      </w:r>
      <w:r w:rsidR="00D457F6">
        <w:rPr>
          <w:rFonts w:eastAsia="Calibri"/>
          <w:bCs w:val="0"/>
        </w:rPr>
        <w:t xml:space="preserve">; </w:t>
      </w:r>
    </w:p>
    <w:p w14:paraId="31C9D4BE" w14:textId="3F3F47E4" w:rsidR="00225A58" w:rsidRPr="00660DD3" w:rsidRDefault="00225A58" w:rsidP="00340B35">
      <w:pPr>
        <w:pStyle w:val="a3"/>
        <w:widowControl w:val="0"/>
        <w:numPr>
          <w:ilvl w:val="0"/>
          <w:numId w:val="13"/>
        </w:numPr>
        <w:tabs>
          <w:tab w:val="left" w:pos="0"/>
        </w:tabs>
        <w:rPr>
          <w:rFonts w:eastAsia="Calibri"/>
          <w:bCs w:val="0"/>
        </w:rPr>
      </w:pPr>
      <w:r w:rsidRPr="00660DD3">
        <w:rPr>
          <w:rFonts w:eastAsia="Calibri"/>
          <w:bCs w:val="0"/>
        </w:rPr>
        <w:t>сбор информации об открытости и доступности информации об образовательной организации, размещенной на стендах, обеспечении в образовательной организации комфортных условий оказания услуг, доступности услуг для инвалидов</w:t>
      </w:r>
      <w:r w:rsidR="00D457F6">
        <w:rPr>
          <w:rFonts w:eastAsia="Calibri"/>
          <w:bCs w:val="0"/>
        </w:rPr>
        <w:t xml:space="preserve">; </w:t>
      </w:r>
    </w:p>
    <w:p w14:paraId="26F35105" w14:textId="0CC03D44" w:rsidR="00225A58" w:rsidRPr="00660DD3" w:rsidRDefault="00225A58" w:rsidP="00340B35">
      <w:pPr>
        <w:pStyle w:val="a3"/>
        <w:widowControl w:val="0"/>
        <w:numPr>
          <w:ilvl w:val="0"/>
          <w:numId w:val="13"/>
        </w:numPr>
        <w:tabs>
          <w:tab w:val="left" w:pos="0"/>
        </w:tabs>
        <w:rPr>
          <w:rFonts w:eastAsia="Calibri"/>
          <w:bCs w:val="0"/>
        </w:rPr>
      </w:pPr>
      <w:r w:rsidRPr="00660DD3">
        <w:rPr>
          <w:rFonts w:eastAsia="Calibri"/>
          <w:bCs w:val="0"/>
        </w:rPr>
        <w:t>дистанционный - интервьюирование получателей услуг образовательных организаций</w:t>
      </w:r>
      <w:r w:rsidR="00B95C7B">
        <w:rPr>
          <w:rFonts w:eastAsia="Calibri"/>
          <w:bCs w:val="0"/>
        </w:rPr>
        <w:t xml:space="preserve">. </w:t>
      </w:r>
    </w:p>
    <w:p w14:paraId="5F77F80B" w14:textId="4E4E8BE8" w:rsidR="00225A58" w:rsidRPr="0031472D" w:rsidRDefault="00AE60F0" w:rsidP="00BA3886">
      <w:pPr>
        <w:widowControl w:val="0"/>
        <w:ind w:firstLine="709"/>
        <w:rPr>
          <w:bCs w:val="0"/>
        </w:rPr>
      </w:pPr>
      <w:r w:rsidRPr="0031472D">
        <w:rPr>
          <w:bCs w:val="0"/>
        </w:rPr>
        <w:t>Сбор и</w:t>
      </w:r>
      <w:r w:rsidR="00225A58" w:rsidRPr="0031472D">
        <w:rPr>
          <w:bCs w:val="0"/>
        </w:rPr>
        <w:t xml:space="preserve">сполнителем информации посредством использования </w:t>
      </w:r>
      <w:r w:rsidR="00225A58" w:rsidRPr="0031472D">
        <w:rPr>
          <w:bCs w:val="0"/>
        </w:rPr>
        <w:lastRenderedPageBreak/>
        <w:t xml:space="preserve">репрезентативного опроса респондентов путем заполнения в информационно-телекоммуникационной сети «Интернет» анкет или опросных листов в интерактивной </w:t>
      </w:r>
      <w:r w:rsidRPr="0031472D">
        <w:rPr>
          <w:bCs w:val="0"/>
        </w:rPr>
        <w:t>форме возможен при обеспечении и</w:t>
      </w:r>
      <w:r w:rsidR="00225A58" w:rsidRPr="0031472D">
        <w:rPr>
          <w:bCs w:val="0"/>
        </w:rPr>
        <w:t>сполнителем следующих условий</w:t>
      </w:r>
      <w:r w:rsidR="00D457F6">
        <w:rPr>
          <w:bCs w:val="0"/>
        </w:rPr>
        <w:t xml:space="preserve">: </w:t>
      </w:r>
    </w:p>
    <w:p w14:paraId="1873A5ED" w14:textId="398686A9" w:rsidR="00225A58" w:rsidRPr="0031472D" w:rsidRDefault="00225A58" w:rsidP="00BA3886">
      <w:pPr>
        <w:widowControl w:val="0"/>
        <w:ind w:firstLine="709"/>
        <w:rPr>
          <w:bCs w:val="0"/>
        </w:rPr>
      </w:pPr>
      <w:r w:rsidRPr="0031472D">
        <w:rPr>
          <w:bCs w:val="0"/>
        </w:rPr>
        <w:t xml:space="preserve">1) размещение в информационно-телекоммуникационной сети «Интернет» опросного листа в интерактивной форме на общедоступном информационном ресурсе и формате </w:t>
      </w:r>
      <w:r w:rsidRPr="0031472D">
        <w:rPr>
          <w:bCs w:val="0"/>
          <w:lang w:val="en-US"/>
        </w:rPr>
        <w:t>doc</w:t>
      </w:r>
      <w:r w:rsidR="00D457F6">
        <w:rPr>
          <w:bCs w:val="0"/>
        </w:rPr>
        <w:t xml:space="preserve">; </w:t>
      </w:r>
    </w:p>
    <w:p w14:paraId="27B1261A" w14:textId="15BCBAAA" w:rsidR="00225A58" w:rsidRPr="0031472D" w:rsidRDefault="00225A58" w:rsidP="00BA3886">
      <w:pPr>
        <w:widowControl w:val="0"/>
        <w:ind w:firstLine="709"/>
        <w:rPr>
          <w:bCs w:val="0"/>
        </w:rPr>
      </w:pPr>
      <w:r w:rsidRPr="0031472D">
        <w:rPr>
          <w:bCs w:val="0"/>
        </w:rPr>
        <w:t>2) обеспечение доступности и возможности заполнения опросного листа респондентами по интересуемым образовательн</w:t>
      </w:r>
      <w:r w:rsidR="00AE60F0" w:rsidRPr="0031472D">
        <w:rPr>
          <w:bCs w:val="0"/>
        </w:rPr>
        <w:t>ым организациям</w:t>
      </w:r>
      <w:r w:rsidRPr="0031472D">
        <w:rPr>
          <w:bCs w:val="0"/>
        </w:rPr>
        <w:t xml:space="preserve"> в любой форме (интерактивной форме, по электронной почте)</w:t>
      </w:r>
      <w:r w:rsidR="00D457F6">
        <w:rPr>
          <w:bCs w:val="0"/>
        </w:rPr>
        <w:t xml:space="preserve">; </w:t>
      </w:r>
    </w:p>
    <w:p w14:paraId="520F8557" w14:textId="51781791" w:rsidR="00225A58" w:rsidRDefault="00225A58" w:rsidP="00BA3886">
      <w:pPr>
        <w:widowControl w:val="0"/>
        <w:ind w:firstLine="709"/>
        <w:rPr>
          <w:bCs w:val="0"/>
        </w:rPr>
      </w:pPr>
      <w:r w:rsidRPr="0031472D">
        <w:rPr>
          <w:bCs w:val="0"/>
        </w:rPr>
        <w:t>3) размещение доступных контактов (телефон, электронная почта, фамилия, имя, отчество ответственного лица) взаимодействия с респондентами по возникающим у них вопросам</w:t>
      </w:r>
      <w:r w:rsidR="00D457F6">
        <w:rPr>
          <w:bCs w:val="0"/>
        </w:rPr>
        <w:t xml:space="preserve">; </w:t>
      </w:r>
    </w:p>
    <w:p w14:paraId="0BCE1DA9" w14:textId="65A201F2" w:rsidR="00E20C96" w:rsidRPr="0031472D" w:rsidRDefault="00E20C96" w:rsidP="00E20C96">
      <w:pPr>
        <w:widowControl w:val="0"/>
        <w:ind w:firstLine="709"/>
        <w:rPr>
          <w:bCs w:val="0"/>
        </w:rPr>
      </w:pPr>
      <w:r w:rsidRPr="0031472D">
        <w:rPr>
          <w:bCs w:val="0"/>
        </w:rPr>
        <w:t xml:space="preserve">Сбор исполнителем информации посредством использования репрезентативного опроса респондентов </w:t>
      </w:r>
      <w:proofErr w:type="gramStart"/>
      <w:r w:rsidRPr="0031472D">
        <w:rPr>
          <w:bCs w:val="0"/>
        </w:rPr>
        <w:t xml:space="preserve">путем </w:t>
      </w:r>
      <w:r>
        <w:rPr>
          <w:bCs w:val="0"/>
        </w:rPr>
        <w:t>анкетирование</w:t>
      </w:r>
      <w:proofErr w:type="gramEnd"/>
      <w:r>
        <w:rPr>
          <w:bCs w:val="0"/>
        </w:rPr>
        <w:t xml:space="preserve"> в очной форме осуществляется с соблюдением следующих условий</w:t>
      </w:r>
      <w:r w:rsidR="00D457F6">
        <w:rPr>
          <w:bCs w:val="0"/>
        </w:rPr>
        <w:t xml:space="preserve">: </w:t>
      </w:r>
    </w:p>
    <w:p w14:paraId="7D54A140" w14:textId="6F586C17" w:rsidR="00E20C96" w:rsidRPr="0031472D" w:rsidRDefault="00E20C96" w:rsidP="00E20C96">
      <w:pPr>
        <w:widowControl w:val="0"/>
        <w:ind w:firstLine="709"/>
        <w:rPr>
          <w:bCs w:val="0"/>
        </w:rPr>
      </w:pPr>
      <w:r w:rsidRPr="0031472D">
        <w:rPr>
          <w:bCs w:val="0"/>
        </w:rPr>
        <w:t xml:space="preserve">1) </w:t>
      </w:r>
      <w:r>
        <w:rPr>
          <w:bCs w:val="0"/>
        </w:rPr>
        <w:t>обеспечение анонимности и защиты персональных данных для участников опроса</w:t>
      </w:r>
      <w:r w:rsidR="00D457F6">
        <w:rPr>
          <w:bCs w:val="0"/>
        </w:rPr>
        <w:t xml:space="preserve">; </w:t>
      </w:r>
    </w:p>
    <w:p w14:paraId="32BB11AE" w14:textId="2564E169" w:rsidR="00E20C96" w:rsidRPr="0031472D" w:rsidRDefault="00E20C96" w:rsidP="00E20C96">
      <w:pPr>
        <w:widowControl w:val="0"/>
        <w:ind w:firstLine="709"/>
        <w:rPr>
          <w:bCs w:val="0"/>
        </w:rPr>
      </w:pPr>
      <w:r w:rsidRPr="0031472D">
        <w:rPr>
          <w:bCs w:val="0"/>
        </w:rPr>
        <w:t xml:space="preserve">2) </w:t>
      </w:r>
      <w:r>
        <w:rPr>
          <w:bCs w:val="0"/>
        </w:rPr>
        <w:t>соблюдение предусмотренных законодательством противоэпидемических мер при опросе</w:t>
      </w:r>
      <w:r w:rsidR="00D457F6">
        <w:rPr>
          <w:bCs w:val="0"/>
        </w:rPr>
        <w:t xml:space="preserve">; </w:t>
      </w:r>
    </w:p>
    <w:p w14:paraId="4DA21CBF" w14:textId="6504E1BF" w:rsidR="00E20C96" w:rsidRPr="0031472D" w:rsidRDefault="00E20C96" w:rsidP="00E20C96">
      <w:pPr>
        <w:widowControl w:val="0"/>
        <w:ind w:firstLine="709"/>
        <w:rPr>
          <w:bCs w:val="0"/>
        </w:rPr>
      </w:pPr>
      <w:r w:rsidRPr="0031472D">
        <w:rPr>
          <w:bCs w:val="0"/>
        </w:rPr>
        <w:t xml:space="preserve">3) размещение </w:t>
      </w:r>
      <w:r>
        <w:rPr>
          <w:bCs w:val="0"/>
        </w:rPr>
        <w:t xml:space="preserve">в открытом доступе </w:t>
      </w:r>
      <w:r w:rsidRPr="0031472D">
        <w:rPr>
          <w:bCs w:val="0"/>
        </w:rPr>
        <w:t>доступных контактов (телефон, электронная почта, фамилия, имя, отчество ответственного лица) взаимодействия с респондентами по возникающим у них вопросам</w:t>
      </w:r>
      <w:r w:rsidR="00D457F6">
        <w:rPr>
          <w:bCs w:val="0"/>
        </w:rPr>
        <w:t xml:space="preserve">; </w:t>
      </w:r>
    </w:p>
    <w:p w14:paraId="75104258" w14:textId="77777777" w:rsidR="00E20C96" w:rsidRPr="0031472D" w:rsidRDefault="00E20C96" w:rsidP="00BA3886">
      <w:pPr>
        <w:widowControl w:val="0"/>
        <w:ind w:firstLine="709"/>
        <w:rPr>
          <w:bCs w:val="0"/>
        </w:rPr>
      </w:pPr>
    </w:p>
    <w:p w14:paraId="35E61F73" w14:textId="4F140301" w:rsidR="00823CDE" w:rsidRDefault="00823CDE" w:rsidP="00823CDE">
      <w:pPr>
        <w:pStyle w:val="21"/>
      </w:pPr>
      <w:bookmarkStart w:id="15" w:name="_Toc112681014"/>
      <w:r>
        <w:t>Выборка</w:t>
      </w:r>
      <w:bookmarkEnd w:id="15"/>
      <w:r>
        <w:t xml:space="preserve"> </w:t>
      </w:r>
    </w:p>
    <w:p w14:paraId="4DC416E7" w14:textId="77777777" w:rsidR="00823CDE" w:rsidRPr="00823CDE" w:rsidRDefault="00823CDE" w:rsidP="00823CDE"/>
    <w:p w14:paraId="48EC91AF" w14:textId="6EE81461" w:rsidR="00823CDE" w:rsidRPr="00823CDE" w:rsidRDefault="00823CDE" w:rsidP="00823CDE">
      <w:pPr>
        <w:widowControl w:val="0"/>
        <w:ind w:firstLine="709"/>
        <w:rPr>
          <w:bCs w:val="0"/>
        </w:rPr>
      </w:pPr>
      <w:r w:rsidRPr="00823CDE">
        <w:rPr>
          <w:bCs w:val="0"/>
        </w:rPr>
        <w:t>Для получения достоверных данных, необходимо использовать репрезентативную выборку</w:t>
      </w:r>
      <w:r w:rsidR="00D457F6">
        <w:rPr>
          <w:bCs w:val="0"/>
        </w:rPr>
        <w:t xml:space="preserve">: </w:t>
      </w:r>
    </w:p>
    <w:p w14:paraId="5D3910B0" w14:textId="62421048" w:rsidR="00823CDE" w:rsidRPr="00823CDE" w:rsidRDefault="00823CDE" w:rsidP="00340B35">
      <w:pPr>
        <w:pStyle w:val="a3"/>
        <w:widowControl w:val="0"/>
        <w:numPr>
          <w:ilvl w:val="0"/>
          <w:numId w:val="50"/>
        </w:numPr>
        <w:rPr>
          <w:bCs w:val="0"/>
        </w:rPr>
      </w:pPr>
      <w:r w:rsidRPr="00823CDE">
        <w:rPr>
          <w:bCs w:val="0"/>
        </w:rPr>
        <w:t>не менее 10% от общего числа педагогов</w:t>
      </w:r>
      <w:r w:rsidR="00D457F6">
        <w:rPr>
          <w:bCs w:val="0"/>
        </w:rPr>
        <w:t xml:space="preserve">; </w:t>
      </w:r>
    </w:p>
    <w:p w14:paraId="71420D25" w14:textId="77777777" w:rsidR="00823CDE" w:rsidRPr="00823CDE" w:rsidRDefault="00823CDE" w:rsidP="00340B35">
      <w:pPr>
        <w:pStyle w:val="a3"/>
        <w:widowControl w:val="0"/>
        <w:numPr>
          <w:ilvl w:val="0"/>
          <w:numId w:val="50"/>
        </w:numPr>
        <w:rPr>
          <w:bCs w:val="0"/>
        </w:rPr>
      </w:pPr>
      <w:r w:rsidRPr="00823CDE">
        <w:rPr>
          <w:bCs w:val="0"/>
        </w:rPr>
        <w:t>не менее 10% от общего числа родителей воспитанников в каждом учреждении дополнительного образования, общего образования и дошкольного образования</w:t>
      </w:r>
    </w:p>
    <w:p w14:paraId="42F84020" w14:textId="48C0D295" w:rsidR="00823CDE" w:rsidRDefault="00823CDE" w:rsidP="002A4C2F">
      <w:pPr>
        <w:widowControl w:val="0"/>
        <w:ind w:firstLine="709"/>
        <w:rPr>
          <w:bCs w:val="0"/>
        </w:rPr>
      </w:pPr>
    </w:p>
    <w:p w14:paraId="065A882A" w14:textId="4BFEA654" w:rsidR="006817EF" w:rsidRPr="0031472D" w:rsidRDefault="00225A58" w:rsidP="008C2BB3">
      <w:pPr>
        <w:widowControl w:val="0"/>
        <w:ind w:firstLine="709"/>
        <w:rPr>
          <w:bCs w:val="0"/>
          <w:szCs w:val="24"/>
        </w:rPr>
      </w:pPr>
      <w:r w:rsidRPr="0031472D">
        <w:rPr>
          <w:bCs w:val="0"/>
          <w:szCs w:val="24"/>
        </w:rPr>
        <w:t xml:space="preserve">При формировании объема генеральной и выборочной совокупности респондентов в одной организации, осуществляющей образовательную деятельность, в зависимости от уровня образования следует руководствоваться </w:t>
      </w:r>
      <w:r w:rsidR="008C2BB3">
        <w:rPr>
          <w:bCs w:val="0"/>
          <w:szCs w:val="24"/>
        </w:rPr>
        <w:t>Методическими рекомендациями</w:t>
      </w:r>
      <w:r w:rsidR="008C2BB3" w:rsidRPr="008C2BB3">
        <w:rPr>
          <w:bCs w:val="0"/>
          <w:szCs w:val="24"/>
        </w:rPr>
        <w:t xml:space="preserve"> к Единому порядку расчета показателей с учетом отрасл</w:t>
      </w:r>
      <w:r w:rsidR="008C2BB3">
        <w:rPr>
          <w:bCs w:val="0"/>
          <w:szCs w:val="24"/>
        </w:rPr>
        <w:t>евых особенностей, разработанными</w:t>
      </w:r>
      <w:r w:rsidR="008C2BB3" w:rsidRPr="008C2BB3">
        <w:rPr>
          <w:bCs w:val="0"/>
          <w:szCs w:val="24"/>
        </w:rPr>
        <w:t xml:space="preserve"> Министерством просвещения Российско</w:t>
      </w:r>
      <w:r w:rsidR="008C2BB3">
        <w:rPr>
          <w:bCs w:val="0"/>
          <w:szCs w:val="24"/>
        </w:rPr>
        <w:t>й Федерации (январь 2022 года) и д</w:t>
      </w:r>
      <w:r w:rsidR="008C2BB3" w:rsidRPr="008C2BB3">
        <w:rPr>
          <w:bCs w:val="0"/>
          <w:szCs w:val="24"/>
        </w:rPr>
        <w:t>оработанн</w:t>
      </w:r>
      <w:r w:rsidR="008C2BB3">
        <w:rPr>
          <w:bCs w:val="0"/>
          <w:szCs w:val="24"/>
        </w:rPr>
        <w:t>ой</w:t>
      </w:r>
      <w:r w:rsidR="008C2BB3" w:rsidRPr="008C2BB3">
        <w:rPr>
          <w:bCs w:val="0"/>
          <w:szCs w:val="24"/>
        </w:rPr>
        <w:t xml:space="preserve"> модель</w:t>
      </w:r>
      <w:r w:rsidR="008C2BB3">
        <w:rPr>
          <w:bCs w:val="0"/>
          <w:szCs w:val="24"/>
        </w:rPr>
        <w:t>ю</w:t>
      </w:r>
      <w:r w:rsidR="008C2BB3" w:rsidRPr="008C2BB3">
        <w:rPr>
          <w:bCs w:val="0"/>
          <w:szCs w:val="24"/>
        </w:rPr>
        <w:t xml:space="preserve"> по расчету показателей независимой оценки качества условий осуществления образовательной деятельности организациями, осуществляющими образовательную деятельность по образовательным программам высшего образования и дополнительного профессионального образования (2022 год)</w:t>
      </w:r>
      <w:r w:rsidR="00B95C7B">
        <w:rPr>
          <w:bCs w:val="0"/>
          <w:szCs w:val="24"/>
        </w:rPr>
        <w:t xml:space="preserve">. </w:t>
      </w:r>
    </w:p>
    <w:p w14:paraId="0E620965" w14:textId="77777777" w:rsidR="008023F6" w:rsidRPr="0031472D" w:rsidRDefault="008023F6">
      <w:pPr>
        <w:autoSpaceDE/>
        <w:autoSpaceDN/>
        <w:adjustRightInd/>
        <w:spacing w:after="200" w:line="276" w:lineRule="auto"/>
        <w:ind w:firstLine="0"/>
        <w:jc w:val="left"/>
        <w:rPr>
          <w:rFonts w:eastAsia="Calibri"/>
          <w:b/>
          <w:color w:val="830F0E" w:themeColor="accent1" w:themeShade="BF"/>
          <w:lang w:eastAsia="en-US"/>
        </w:rPr>
      </w:pPr>
      <w:r w:rsidRPr="0031472D">
        <w:br w:type="page"/>
      </w:r>
    </w:p>
    <w:p w14:paraId="50574129" w14:textId="3322B7F9" w:rsidR="00F810E7" w:rsidRPr="00B468E6" w:rsidRDefault="00F810E7" w:rsidP="00F810E7">
      <w:pPr>
        <w:pStyle w:val="21"/>
      </w:pPr>
      <w:bookmarkStart w:id="16" w:name="_Toc111639353"/>
      <w:bookmarkStart w:id="17" w:name="_Toc112681015"/>
      <w:bookmarkStart w:id="18" w:name="_Hlk51100860"/>
      <w:bookmarkStart w:id="19" w:name="_Hlk51900728"/>
      <w:r w:rsidRPr="00B468E6">
        <w:lastRenderedPageBreak/>
        <w:t>Итоговый вывод о качестве работы образовательных организаций и удовлетворенности граждан качеством</w:t>
      </w:r>
      <w:r w:rsidR="007826ED">
        <w:t xml:space="preserve"> </w:t>
      </w:r>
      <w:r w:rsidRPr="00B468E6">
        <w:t>УООД (аналитический отчёт)</w:t>
      </w:r>
      <w:bookmarkEnd w:id="16"/>
      <w:bookmarkEnd w:id="17"/>
    </w:p>
    <w:p w14:paraId="3E6BA7CC" w14:textId="77777777" w:rsidR="00F810E7" w:rsidRPr="00B468E6" w:rsidRDefault="00F810E7" w:rsidP="00F810E7">
      <w:pPr>
        <w:pStyle w:val="31"/>
      </w:pPr>
      <w:bookmarkStart w:id="20" w:name="_Toc111639354"/>
      <w:bookmarkStart w:id="21" w:name="_Toc112681016"/>
      <w:r w:rsidRPr="00B468E6">
        <w:t>Оценка удовлетворённости качеством условий осуществления образовательной деятельности</w:t>
      </w:r>
      <w:bookmarkEnd w:id="20"/>
      <w:bookmarkEnd w:id="21"/>
    </w:p>
    <w:p w14:paraId="43111826" w14:textId="42285BB1" w:rsidR="00F810E7" w:rsidRPr="00B468E6" w:rsidRDefault="00F810E7" w:rsidP="00F810E7">
      <w:bookmarkStart w:id="22" w:name="_Hlk76490171"/>
      <w:r w:rsidRPr="00B468E6">
        <w:t xml:space="preserve">Уровень удовлетворённости получателей услуг находится на высоком уровне и составляет не менее </w:t>
      </w:r>
      <w:r>
        <w:t>80%</w:t>
      </w:r>
      <w:r w:rsidRPr="00B468E6">
        <w:t xml:space="preserve"> о общего числа опрошенных по любому параметру каждой из организ</w:t>
      </w:r>
      <w:r w:rsidR="00FE2C02">
        <w:t>ац</w:t>
      </w:r>
      <w:r w:rsidRPr="00B468E6">
        <w:t>ий</w:t>
      </w:r>
      <w:r w:rsidR="00B95C7B">
        <w:t xml:space="preserve">. </w:t>
      </w:r>
    </w:p>
    <w:bookmarkEnd w:id="22"/>
    <w:p w14:paraId="01D837E2" w14:textId="691F8541" w:rsidR="00F810E7" w:rsidRPr="00F810E7" w:rsidRDefault="00F810E7" w:rsidP="00F810E7">
      <w:pPr>
        <w:pStyle w:val="ad"/>
      </w:pPr>
      <w:r w:rsidRPr="00F810E7">
        <w:t xml:space="preserve">Таблица </w:t>
      </w:r>
      <w:fldSimple w:instr=" SEQ Таблица \* ARABIC ">
        <w:r w:rsidR="005E2CC4">
          <w:rPr>
            <w:noProof/>
          </w:rPr>
          <w:t>1</w:t>
        </w:r>
      </w:fldSimple>
      <w:r w:rsidR="00B95C7B">
        <w:t xml:space="preserve">. </w:t>
      </w:r>
      <w:r w:rsidRPr="00F810E7">
        <w:t>Показатели удовлетворённости в образовательных организациях</w:t>
      </w:r>
    </w:p>
    <w:tbl>
      <w:tblPr>
        <w:tblW w:w="5142" w:type="pct"/>
        <w:tblInd w:w="-289" w:type="dxa"/>
        <w:tblLayout w:type="fixed"/>
        <w:tblLook w:val="04A0" w:firstRow="1" w:lastRow="0" w:firstColumn="1" w:lastColumn="0" w:noHBand="0" w:noVBand="1"/>
      </w:tblPr>
      <w:tblGrid>
        <w:gridCol w:w="2125"/>
        <w:gridCol w:w="834"/>
        <w:gridCol w:w="837"/>
        <w:gridCol w:w="837"/>
        <w:gridCol w:w="837"/>
        <w:gridCol w:w="837"/>
        <w:gridCol w:w="837"/>
        <w:gridCol w:w="837"/>
        <w:gridCol w:w="837"/>
        <w:gridCol w:w="837"/>
        <w:gridCol w:w="830"/>
      </w:tblGrid>
      <w:tr w:rsidR="00F810E7" w:rsidRPr="00114675" w14:paraId="2EE98B9C" w14:textId="77777777" w:rsidTr="00FD7DE5">
        <w:trPr>
          <w:trHeight w:val="300"/>
          <w:tblHeader/>
        </w:trPr>
        <w:tc>
          <w:tcPr>
            <w:tcW w:w="1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496EA" w14:textId="77777777" w:rsidR="00F810E7" w:rsidRPr="00114675" w:rsidRDefault="00F810E7" w:rsidP="00BB1667">
            <w:pPr>
              <w:ind w:firstLine="0"/>
              <w:jc w:val="right"/>
              <w:rPr>
                <w:color w:val="000000"/>
                <w:sz w:val="20"/>
                <w:szCs w:val="20"/>
              </w:rPr>
            </w:pPr>
            <w:r w:rsidRPr="00114675">
              <w:rPr>
                <w:color w:val="000000"/>
                <w:sz w:val="20"/>
                <w:szCs w:val="20"/>
              </w:rPr>
              <w:t> </w:t>
            </w:r>
          </w:p>
        </w:tc>
        <w:tc>
          <w:tcPr>
            <w:tcW w:w="398" w:type="pct"/>
            <w:tcBorders>
              <w:top w:val="single" w:sz="4" w:space="0" w:color="auto"/>
              <w:left w:val="nil"/>
              <w:bottom w:val="single" w:sz="4" w:space="0" w:color="auto"/>
              <w:right w:val="single" w:sz="4" w:space="0" w:color="auto"/>
            </w:tcBorders>
            <w:shd w:val="clear" w:color="000000" w:fill="89D0D6"/>
            <w:noWrap/>
            <w:vAlign w:val="bottom"/>
            <w:hideMark/>
          </w:tcPr>
          <w:p w14:paraId="027E8999" w14:textId="5AE20F8E" w:rsidR="00F810E7" w:rsidRPr="00114675" w:rsidRDefault="00F810E7" w:rsidP="00BB1667">
            <w:pPr>
              <w:ind w:firstLine="0"/>
              <w:jc w:val="left"/>
              <w:rPr>
                <w:color w:val="000000"/>
                <w:sz w:val="20"/>
                <w:szCs w:val="20"/>
              </w:rPr>
            </w:pPr>
            <w:r w:rsidRPr="00114675">
              <w:rPr>
                <w:color w:val="000000"/>
                <w:sz w:val="20"/>
                <w:szCs w:val="20"/>
              </w:rPr>
              <w:t>Удовлетворённость открытостью, полнотой и доступностью информации на информационных стендах</w:t>
            </w:r>
          </w:p>
        </w:tc>
        <w:tc>
          <w:tcPr>
            <w:tcW w:w="399" w:type="pct"/>
            <w:tcBorders>
              <w:top w:val="single" w:sz="4" w:space="0" w:color="auto"/>
              <w:left w:val="nil"/>
              <w:bottom w:val="single" w:sz="4" w:space="0" w:color="auto"/>
              <w:right w:val="single" w:sz="4" w:space="0" w:color="auto"/>
            </w:tcBorders>
            <w:shd w:val="clear" w:color="000000" w:fill="89D0D6"/>
            <w:noWrap/>
            <w:vAlign w:val="bottom"/>
            <w:hideMark/>
          </w:tcPr>
          <w:p w14:paraId="4B715CFE" w14:textId="77777777" w:rsidR="00F810E7" w:rsidRPr="00114675" w:rsidRDefault="00F810E7" w:rsidP="00BB1667">
            <w:pPr>
              <w:ind w:firstLine="0"/>
              <w:jc w:val="left"/>
              <w:rPr>
                <w:color w:val="000000"/>
                <w:sz w:val="20"/>
                <w:szCs w:val="20"/>
              </w:rPr>
            </w:pPr>
            <w:r w:rsidRPr="00114675">
              <w:rPr>
                <w:color w:val="000000"/>
                <w:sz w:val="20"/>
                <w:szCs w:val="20"/>
              </w:rPr>
              <w:t>Удовлетворённость открытостью, полнотой и доступностью информации на официальном сайте</w:t>
            </w:r>
          </w:p>
        </w:tc>
        <w:tc>
          <w:tcPr>
            <w:tcW w:w="399" w:type="pct"/>
            <w:tcBorders>
              <w:top w:val="single" w:sz="4" w:space="0" w:color="auto"/>
              <w:left w:val="nil"/>
              <w:bottom w:val="single" w:sz="4" w:space="0" w:color="auto"/>
              <w:right w:val="single" w:sz="4" w:space="0" w:color="auto"/>
            </w:tcBorders>
            <w:shd w:val="clear" w:color="000000" w:fill="89D0D6"/>
            <w:noWrap/>
            <w:vAlign w:val="bottom"/>
            <w:hideMark/>
          </w:tcPr>
          <w:p w14:paraId="57094EC5" w14:textId="77777777" w:rsidR="00F810E7" w:rsidRPr="00114675" w:rsidRDefault="00F810E7" w:rsidP="00BB1667">
            <w:pPr>
              <w:ind w:firstLine="0"/>
              <w:jc w:val="left"/>
              <w:rPr>
                <w:color w:val="000000"/>
                <w:sz w:val="20"/>
                <w:szCs w:val="20"/>
              </w:rPr>
            </w:pPr>
            <w:r w:rsidRPr="00114675">
              <w:rPr>
                <w:color w:val="000000"/>
                <w:sz w:val="20"/>
                <w:szCs w:val="20"/>
              </w:rPr>
              <w:t>Удовлетворённость комфортностью условий предоставления услуг в организации?</w:t>
            </w:r>
          </w:p>
        </w:tc>
        <w:tc>
          <w:tcPr>
            <w:tcW w:w="399" w:type="pct"/>
            <w:tcBorders>
              <w:top w:val="single" w:sz="4" w:space="0" w:color="auto"/>
              <w:left w:val="nil"/>
              <w:bottom w:val="single" w:sz="4" w:space="0" w:color="auto"/>
              <w:right w:val="single" w:sz="4" w:space="0" w:color="auto"/>
            </w:tcBorders>
            <w:shd w:val="clear" w:color="000000" w:fill="89D0D6"/>
            <w:noWrap/>
            <w:vAlign w:val="bottom"/>
            <w:hideMark/>
          </w:tcPr>
          <w:p w14:paraId="1B1FCBE3" w14:textId="77777777" w:rsidR="00F810E7" w:rsidRPr="00114675" w:rsidRDefault="00F810E7" w:rsidP="00BB1667">
            <w:pPr>
              <w:ind w:firstLine="0"/>
              <w:jc w:val="left"/>
              <w:rPr>
                <w:color w:val="000000"/>
                <w:sz w:val="20"/>
                <w:szCs w:val="20"/>
              </w:rPr>
            </w:pPr>
            <w:r w:rsidRPr="00114675">
              <w:rPr>
                <w:color w:val="000000"/>
                <w:sz w:val="20"/>
                <w:szCs w:val="20"/>
              </w:rPr>
              <w:t>Удовлетворённость доступностью предоставления услуг для инвалидов в организации?</w:t>
            </w:r>
          </w:p>
        </w:tc>
        <w:tc>
          <w:tcPr>
            <w:tcW w:w="399" w:type="pct"/>
            <w:tcBorders>
              <w:top w:val="single" w:sz="4" w:space="0" w:color="auto"/>
              <w:left w:val="nil"/>
              <w:bottom w:val="single" w:sz="4" w:space="0" w:color="auto"/>
              <w:right w:val="single" w:sz="4" w:space="0" w:color="auto"/>
            </w:tcBorders>
            <w:shd w:val="clear" w:color="000000" w:fill="89D0D6"/>
            <w:noWrap/>
            <w:vAlign w:val="bottom"/>
            <w:hideMark/>
          </w:tcPr>
          <w:p w14:paraId="2DDD81A8" w14:textId="6AF186B2" w:rsidR="00F810E7" w:rsidRPr="00114675" w:rsidRDefault="00F810E7" w:rsidP="00BB1667">
            <w:pPr>
              <w:ind w:firstLine="0"/>
              <w:jc w:val="left"/>
              <w:rPr>
                <w:color w:val="000000"/>
                <w:sz w:val="20"/>
                <w:szCs w:val="20"/>
              </w:rPr>
            </w:pPr>
            <w:r w:rsidRPr="00114675">
              <w:rPr>
                <w:color w:val="000000"/>
                <w:sz w:val="20"/>
                <w:szCs w:val="20"/>
              </w:rPr>
              <w:t>Удовлетворённость доброжелательностью и вежливостью работников, обеспечивающих перв</w:t>
            </w:r>
            <w:r w:rsidR="00B95C7B" w:rsidRPr="00114675">
              <w:rPr>
                <w:color w:val="000000"/>
                <w:sz w:val="20"/>
                <w:szCs w:val="20"/>
              </w:rPr>
              <w:t xml:space="preserve">. </w:t>
            </w:r>
            <w:r w:rsidRPr="00114675">
              <w:rPr>
                <w:color w:val="000000"/>
                <w:sz w:val="20"/>
                <w:szCs w:val="20"/>
              </w:rPr>
              <w:t>контакт</w:t>
            </w:r>
          </w:p>
        </w:tc>
        <w:tc>
          <w:tcPr>
            <w:tcW w:w="399" w:type="pct"/>
            <w:tcBorders>
              <w:top w:val="single" w:sz="4" w:space="0" w:color="auto"/>
              <w:left w:val="nil"/>
              <w:bottom w:val="single" w:sz="4" w:space="0" w:color="auto"/>
              <w:right w:val="single" w:sz="4" w:space="0" w:color="auto"/>
            </w:tcBorders>
            <w:shd w:val="clear" w:color="000000" w:fill="89D0D6"/>
            <w:noWrap/>
            <w:vAlign w:val="bottom"/>
            <w:hideMark/>
          </w:tcPr>
          <w:p w14:paraId="25C3DABB" w14:textId="77777777" w:rsidR="00F810E7" w:rsidRPr="00114675" w:rsidRDefault="00F810E7" w:rsidP="00BB1667">
            <w:pPr>
              <w:ind w:firstLine="0"/>
              <w:jc w:val="left"/>
              <w:rPr>
                <w:color w:val="000000"/>
                <w:sz w:val="20"/>
                <w:szCs w:val="20"/>
              </w:rPr>
            </w:pPr>
            <w:r w:rsidRPr="00114675">
              <w:rPr>
                <w:color w:val="000000"/>
                <w:sz w:val="20"/>
                <w:szCs w:val="20"/>
              </w:rPr>
              <w:t>Удовлетворённость доброжелательностью и вежливостью работников, обеспечивающих оказание услуги</w:t>
            </w:r>
          </w:p>
        </w:tc>
        <w:tc>
          <w:tcPr>
            <w:tcW w:w="399" w:type="pct"/>
            <w:tcBorders>
              <w:top w:val="single" w:sz="4" w:space="0" w:color="auto"/>
              <w:left w:val="nil"/>
              <w:bottom w:val="single" w:sz="4" w:space="0" w:color="auto"/>
              <w:right w:val="single" w:sz="4" w:space="0" w:color="auto"/>
            </w:tcBorders>
            <w:shd w:val="clear" w:color="000000" w:fill="89D0D6"/>
            <w:noWrap/>
            <w:vAlign w:val="bottom"/>
            <w:hideMark/>
          </w:tcPr>
          <w:p w14:paraId="65AB0376" w14:textId="3DED31AA" w:rsidR="00F810E7" w:rsidRPr="00114675" w:rsidRDefault="00F810E7" w:rsidP="00BB1667">
            <w:pPr>
              <w:ind w:firstLine="0"/>
              <w:jc w:val="left"/>
              <w:rPr>
                <w:color w:val="000000"/>
                <w:sz w:val="20"/>
                <w:szCs w:val="20"/>
              </w:rPr>
            </w:pPr>
            <w:r w:rsidRPr="00114675">
              <w:rPr>
                <w:color w:val="000000"/>
                <w:sz w:val="20"/>
                <w:szCs w:val="20"/>
              </w:rPr>
              <w:t>Удовлетворённость доброжелательностью и вежливостью работников</w:t>
            </w:r>
            <w:r w:rsidR="007826ED" w:rsidRPr="00114675">
              <w:rPr>
                <w:color w:val="000000"/>
                <w:sz w:val="20"/>
                <w:szCs w:val="20"/>
              </w:rPr>
              <w:t xml:space="preserve"> п</w:t>
            </w:r>
            <w:r w:rsidRPr="00114675">
              <w:rPr>
                <w:color w:val="000000"/>
                <w:sz w:val="20"/>
                <w:szCs w:val="20"/>
              </w:rPr>
              <w:t xml:space="preserve">ри взаимодействии в </w:t>
            </w:r>
            <w:proofErr w:type="spellStart"/>
            <w:r w:rsidRPr="00114675">
              <w:rPr>
                <w:color w:val="000000"/>
                <w:sz w:val="20"/>
                <w:szCs w:val="20"/>
              </w:rPr>
              <w:t>дист</w:t>
            </w:r>
            <w:proofErr w:type="spellEnd"/>
            <w:r w:rsidR="00B95C7B" w:rsidRPr="00114675">
              <w:rPr>
                <w:color w:val="000000"/>
                <w:sz w:val="20"/>
                <w:szCs w:val="20"/>
              </w:rPr>
              <w:t xml:space="preserve">. </w:t>
            </w:r>
            <w:r w:rsidRPr="00114675">
              <w:rPr>
                <w:color w:val="000000"/>
                <w:sz w:val="20"/>
                <w:szCs w:val="20"/>
              </w:rPr>
              <w:t>форме</w:t>
            </w:r>
          </w:p>
        </w:tc>
        <w:tc>
          <w:tcPr>
            <w:tcW w:w="399" w:type="pct"/>
            <w:tcBorders>
              <w:top w:val="single" w:sz="4" w:space="0" w:color="auto"/>
              <w:left w:val="nil"/>
              <w:bottom w:val="single" w:sz="4" w:space="0" w:color="auto"/>
              <w:right w:val="single" w:sz="4" w:space="0" w:color="auto"/>
            </w:tcBorders>
            <w:shd w:val="clear" w:color="000000" w:fill="89D0D6"/>
            <w:noWrap/>
            <w:vAlign w:val="bottom"/>
            <w:hideMark/>
          </w:tcPr>
          <w:p w14:paraId="6CB0A34D" w14:textId="77777777" w:rsidR="00F810E7" w:rsidRPr="00114675" w:rsidRDefault="00F810E7" w:rsidP="00BB1667">
            <w:pPr>
              <w:ind w:firstLine="0"/>
              <w:jc w:val="left"/>
              <w:rPr>
                <w:color w:val="000000"/>
                <w:sz w:val="20"/>
                <w:szCs w:val="20"/>
              </w:rPr>
            </w:pPr>
            <w:r w:rsidRPr="00114675">
              <w:rPr>
                <w:color w:val="000000"/>
                <w:sz w:val="20"/>
                <w:szCs w:val="20"/>
              </w:rPr>
              <w:t>Готовность рекомендовать данную организацию родственникам и знакомым</w:t>
            </w:r>
          </w:p>
        </w:tc>
        <w:tc>
          <w:tcPr>
            <w:tcW w:w="399" w:type="pct"/>
            <w:tcBorders>
              <w:top w:val="single" w:sz="4" w:space="0" w:color="auto"/>
              <w:left w:val="nil"/>
              <w:bottom w:val="single" w:sz="4" w:space="0" w:color="auto"/>
              <w:right w:val="single" w:sz="4" w:space="0" w:color="auto"/>
            </w:tcBorders>
            <w:shd w:val="clear" w:color="000000" w:fill="89D0D6"/>
            <w:noWrap/>
            <w:vAlign w:val="bottom"/>
            <w:hideMark/>
          </w:tcPr>
          <w:p w14:paraId="4F75AE38" w14:textId="77777777" w:rsidR="00F810E7" w:rsidRPr="00114675" w:rsidRDefault="00F810E7" w:rsidP="00BB1667">
            <w:pPr>
              <w:ind w:firstLine="0"/>
              <w:jc w:val="left"/>
              <w:rPr>
                <w:color w:val="000000"/>
                <w:sz w:val="20"/>
                <w:szCs w:val="20"/>
              </w:rPr>
            </w:pPr>
            <w:r w:rsidRPr="00114675">
              <w:rPr>
                <w:color w:val="000000"/>
                <w:sz w:val="20"/>
                <w:szCs w:val="20"/>
              </w:rPr>
              <w:t>Удовлетворённость графиком работы организации</w:t>
            </w:r>
          </w:p>
        </w:tc>
        <w:tc>
          <w:tcPr>
            <w:tcW w:w="399" w:type="pct"/>
            <w:tcBorders>
              <w:top w:val="single" w:sz="4" w:space="0" w:color="auto"/>
              <w:left w:val="nil"/>
              <w:bottom w:val="single" w:sz="4" w:space="0" w:color="auto"/>
              <w:right w:val="single" w:sz="4" w:space="0" w:color="auto"/>
            </w:tcBorders>
            <w:shd w:val="clear" w:color="000000" w:fill="89D0D6"/>
            <w:noWrap/>
            <w:vAlign w:val="bottom"/>
            <w:hideMark/>
          </w:tcPr>
          <w:p w14:paraId="70A96DE3" w14:textId="77777777" w:rsidR="00F810E7" w:rsidRPr="00114675" w:rsidRDefault="00F810E7" w:rsidP="00BB1667">
            <w:pPr>
              <w:ind w:firstLine="0"/>
              <w:jc w:val="left"/>
              <w:rPr>
                <w:color w:val="000000"/>
                <w:sz w:val="20"/>
                <w:szCs w:val="20"/>
              </w:rPr>
            </w:pPr>
            <w:r w:rsidRPr="00114675">
              <w:rPr>
                <w:color w:val="000000"/>
                <w:sz w:val="20"/>
                <w:szCs w:val="20"/>
              </w:rPr>
              <w:t>Удовлетворённость в целом условиями оказания услуг в организации</w:t>
            </w:r>
          </w:p>
        </w:tc>
      </w:tr>
      <w:tr w:rsidR="00A6788A" w:rsidRPr="00114675" w14:paraId="1C168E32"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509DBA1C" w14:textId="5F15FCBA" w:rsidR="00A6788A" w:rsidRPr="00114675" w:rsidRDefault="00A6788A" w:rsidP="00A6788A">
            <w:pPr>
              <w:ind w:firstLine="0"/>
              <w:jc w:val="right"/>
              <w:rPr>
                <w:color w:val="000000"/>
                <w:sz w:val="20"/>
                <w:szCs w:val="20"/>
              </w:rPr>
            </w:pPr>
            <w:r w:rsidRPr="00114675">
              <w:rPr>
                <w:color w:val="000000"/>
                <w:sz w:val="20"/>
                <w:szCs w:val="20"/>
              </w:rPr>
              <w:t>Муниципальное бюджетное общеобразовательное учреждение лицей №3 г. Минеральные Воды</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4DF9A73A" w14:textId="61C7F958"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D913ADA" w14:textId="00DCFC3B"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78BB4C8" w14:textId="78E4FEA8"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5A33299" w14:textId="1CEB7977"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0D8FE88" w14:textId="52A62EEA"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FA99746" w14:textId="0136FA30"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81D399D" w14:textId="72E7843E"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4380610" w14:textId="607CB298"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44D7F57" w14:textId="62F8906F"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C1AD2D2" w14:textId="00842C93" w:rsidR="00A6788A" w:rsidRPr="00114675" w:rsidRDefault="00A6788A" w:rsidP="00A6788A">
            <w:pPr>
              <w:ind w:firstLine="0"/>
              <w:jc w:val="right"/>
              <w:rPr>
                <w:sz w:val="20"/>
                <w:szCs w:val="20"/>
              </w:rPr>
            </w:pPr>
            <w:r w:rsidRPr="00114675">
              <w:rPr>
                <w:color w:val="000000"/>
                <w:sz w:val="20"/>
                <w:szCs w:val="20"/>
              </w:rPr>
              <w:t>100%</w:t>
            </w:r>
          </w:p>
        </w:tc>
      </w:tr>
      <w:tr w:rsidR="00A6788A" w:rsidRPr="00114675" w14:paraId="69FD7B92"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2859C7B7" w14:textId="6FE84E0F" w:rsidR="00A6788A" w:rsidRPr="00114675" w:rsidRDefault="00A6788A" w:rsidP="00A6788A">
            <w:pPr>
              <w:ind w:firstLine="0"/>
              <w:jc w:val="right"/>
              <w:rPr>
                <w:color w:val="000000"/>
                <w:sz w:val="20"/>
                <w:szCs w:val="20"/>
              </w:rPr>
            </w:pPr>
            <w:r w:rsidRPr="00114675">
              <w:rPr>
                <w:color w:val="000000"/>
                <w:sz w:val="20"/>
                <w:szCs w:val="20"/>
              </w:rPr>
              <w:t xml:space="preserve">Муниципальное бюджетное общеобразовательное учреждение средняя общеобразовательная школа № 4 имени Андрея Скрябина пос. Анджиевский Минераловодского района. </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174F9020" w14:textId="22B09137"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258CA87" w14:textId="5681C567"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35E9203" w14:textId="60DA95DB" w:rsidR="00A6788A" w:rsidRPr="00114675" w:rsidRDefault="00A6788A" w:rsidP="00A6788A">
            <w:pPr>
              <w:ind w:firstLine="0"/>
              <w:jc w:val="right"/>
              <w:rPr>
                <w:sz w:val="20"/>
                <w:szCs w:val="20"/>
              </w:rPr>
            </w:pPr>
            <w:r w:rsidRPr="00114675">
              <w:rPr>
                <w:color w:val="000000"/>
                <w:sz w:val="20"/>
                <w:szCs w:val="20"/>
              </w:rPr>
              <w:t>96%</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E141EF5" w14:textId="5C55ACF4"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4F47ABD" w14:textId="66BB1B15"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215876A" w14:textId="46458237"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EF8D6C8" w14:textId="0E8A99F0"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B54986F" w14:textId="1C7D8FE9"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768DC1A" w14:textId="52A8F984"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CD09BFF" w14:textId="3A020BB7" w:rsidR="00A6788A" w:rsidRPr="00114675" w:rsidRDefault="00A6788A" w:rsidP="00A6788A">
            <w:pPr>
              <w:ind w:firstLine="0"/>
              <w:jc w:val="right"/>
              <w:rPr>
                <w:sz w:val="20"/>
                <w:szCs w:val="20"/>
              </w:rPr>
            </w:pPr>
            <w:r w:rsidRPr="00114675">
              <w:rPr>
                <w:color w:val="000000"/>
                <w:sz w:val="20"/>
                <w:szCs w:val="20"/>
              </w:rPr>
              <w:t>98%</w:t>
            </w:r>
          </w:p>
        </w:tc>
      </w:tr>
      <w:tr w:rsidR="00A6788A" w:rsidRPr="00114675" w14:paraId="40D43784"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3C7A8CA5" w14:textId="4116BB3E" w:rsidR="00A6788A" w:rsidRPr="00114675" w:rsidRDefault="00A6788A" w:rsidP="00A6788A">
            <w:pPr>
              <w:ind w:firstLine="0"/>
              <w:jc w:val="right"/>
              <w:rPr>
                <w:color w:val="000000"/>
                <w:sz w:val="20"/>
                <w:szCs w:val="20"/>
              </w:rPr>
            </w:pPr>
            <w:r w:rsidRPr="00114675">
              <w:rPr>
                <w:color w:val="000000"/>
                <w:sz w:val="20"/>
                <w:szCs w:val="20"/>
              </w:rPr>
              <w:t>Муниципальное бюджетное общеобразовательное учреждение средняя общеобразовательная школа № 5 г. Минеральные Воды</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44727267" w14:textId="0BDDF479" w:rsidR="00A6788A" w:rsidRPr="00114675" w:rsidRDefault="00A6788A" w:rsidP="00A6788A">
            <w:pPr>
              <w:ind w:firstLine="0"/>
              <w:jc w:val="right"/>
              <w:rPr>
                <w:sz w:val="20"/>
                <w:szCs w:val="20"/>
              </w:rPr>
            </w:pPr>
            <w:r w:rsidRPr="00114675">
              <w:rPr>
                <w:color w:val="000000"/>
                <w:sz w:val="20"/>
                <w:szCs w:val="20"/>
              </w:rPr>
              <w:t>96%</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59BB8CC" w14:textId="42493527" w:rsidR="00A6788A" w:rsidRPr="00114675" w:rsidRDefault="00A6788A" w:rsidP="00A6788A">
            <w:pPr>
              <w:ind w:firstLine="0"/>
              <w:jc w:val="right"/>
              <w:rPr>
                <w:sz w:val="20"/>
                <w:szCs w:val="20"/>
              </w:rPr>
            </w:pPr>
            <w:r w:rsidRPr="00114675">
              <w:rPr>
                <w:color w:val="000000"/>
                <w:sz w:val="20"/>
                <w:szCs w:val="20"/>
              </w:rPr>
              <w:t>96%</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20D7313" w14:textId="5A5DDFB5" w:rsidR="00A6788A" w:rsidRPr="00114675" w:rsidRDefault="00A6788A" w:rsidP="00A6788A">
            <w:pPr>
              <w:ind w:firstLine="0"/>
              <w:jc w:val="right"/>
              <w:rPr>
                <w:sz w:val="20"/>
                <w:szCs w:val="20"/>
              </w:rPr>
            </w:pPr>
            <w:r w:rsidRPr="00114675">
              <w:rPr>
                <w:color w:val="000000"/>
                <w:sz w:val="20"/>
                <w:szCs w:val="20"/>
              </w:rPr>
              <w:t>89%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904A19B" w14:textId="0B775391"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1B87AF9" w14:textId="1689E5BE"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D5256C1" w14:textId="72E132ED" w:rsidR="00A6788A" w:rsidRPr="00114675" w:rsidRDefault="00A6788A" w:rsidP="00A6788A">
            <w:pPr>
              <w:ind w:firstLine="0"/>
              <w:jc w:val="right"/>
              <w:rPr>
                <w:sz w:val="20"/>
                <w:szCs w:val="20"/>
              </w:rPr>
            </w:pPr>
            <w:r w:rsidRPr="00114675">
              <w:rPr>
                <w:color w:val="000000"/>
                <w:sz w:val="20"/>
                <w:szCs w:val="20"/>
              </w:rPr>
              <w:t>96%</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AD72214" w14:textId="6F3BF20C"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A430565" w14:textId="47AAE24E"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832F35E" w14:textId="21265F0D"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5AF4AC4" w14:textId="5AD5351A" w:rsidR="00A6788A" w:rsidRPr="00114675" w:rsidRDefault="00A6788A" w:rsidP="00A6788A">
            <w:pPr>
              <w:ind w:firstLine="0"/>
              <w:jc w:val="right"/>
              <w:rPr>
                <w:sz w:val="20"/>
                <w:szCs w:val="20"/>
              </w:rPr>
            </w:pPr>
            <w:r w:rsidRPr="00114675">
              <w:rPr>
                <w:color w:val="000000"/>
                <w:sz w:val="20"/>
                <w:szCs w:val="20"/>
              </w:rPr>
              <w:t>97%</w:t>
            </w:r>
          </w:p>
        </w:tc>
      </w:tr>
      <w:tr w:rsidR="00A6788A" w:rsidRPr="00114675" w14:paraId="4EA63D55"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28629587" w14:textId="25A1AEB9" w:rsidR="00A6788A" w:rsidRPr="00114675" w:rsidRDefault="00A6788A" w:rsidP="00A6788A">
            <w:pPr>
              <w:ind w:firstLine="0"/>
              <w:jc w:val="right"/>
              <w:rPr>
                <w:color w:val="000000"/>
                <w:sz w:val="20"/>
                <w:szCs w:val="20"/>
              </w:rPr>
            </w:pPr>
            <w:r w:rsidRPr="00114675">
              <w:rPr>
                <w:color w:val="000000"/>
                <w:sz w:val="20"/>
                <w:szCs w:val="20"/>
              </w:rPr>
              <w:t>Муниципальное бюджетное общеобразовательное учреждение средняя общеобразовательная школа № 20 г. Минеральные Воды</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690F15F6" w14:textId="6F55A173"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2CA67DF" w14:textId="2EE67686"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9FF7FE6" w14:textId="59C40FC6"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9DA62A3" w14:textId="36CD332D"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A06EE04" w14:textId="6AABFB72"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6E5F162" w14:textId="68E385F3"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E6A25F3" w14:textId="5EC04515"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93EC3F3" w14:textId="22E91AAE"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7F037F6" w14:textId="25AC9200"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59FCDC8" w14:textId="402B8E3A" w:rsidR="00A6788A" w:rsidRPr="00114675" w:rsidRDefault="00A6788A" w:rsidP="00A6788A">
            <w:pPr>
              <w:ind w:firstLine="0"/>
              <w:jc w:val="right"/>
              <w:rPr>
                <w:sz w:val="20"/>
                <w:szCs w:val="20"/>
              </w:rPr>
            </w:pPr>
            <w:r w:rsidRPr="00114675">
              <w:rPr>
                <w:color w:val="000000"/>
                <w:sz w:val="20"/>
                <w:szCs w:val="20"/>
              </w:rPr>
              <w:t>100%</w:t>
            </w:r>
          </w:p>
        </w:tc>
      </w:tr>
      <w:tr w:rsidR="00A6788A" w:rsidRPr="00114675" w14:paraId="347850D8"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5A8BD140" w14:textId="37C99CC5" w:rsidR="00A6788A" w:rsidRPr="00114675" w:rsidRDefault="00A6788A" w:rsidP="00A6788A">
            <w:pPr>
              <w:ind w:firstLine="0"/>
              <w:jc w:val="right"/>
              <w:rPr>
                <w:color w:val="000000"/>
                <w:sz w:val="20"/>
                <w:szCs w:val="20"/>
              </w:rPr>
            </w:pPr>
            <w:r w:rsidRPr="00114675">
              <w:rPr>
                <w:color w:val="000000"/>
                <w:sz w:val="20"/>
                <w:szCs w:val="20"/>
              </w:rPr>
              <w:t xml:space="preserve">Муниципальное бюджетное общеобразовательное учреждение гимназия </w:t>
            </w:r>
            <w:r w:rsidRPr="00114675">
              <w:rPr>
                <w:color w:val="000000"/>
                <w:sz w:val="20"/>
                <w:szCs w:val="20"/>
              </w:rPr>
              <w:lastRenderedPageBreak/>
              <w:t xml:space="preserve">№ 103 г. Минеральные Воды. </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40E76941" w14:textId="544C98C7" w:rsidR="00A6788A" w:rsidRPr="00114675" w:rsidRDefault="00A6788A" w:rsidP="00A6788A">
            <w:pPr>
              <w:ind w:firstLine="0"/>
              <w:jc w:val="right"/>
              <w:rPr>
                <w:sz w:val="20"/>
                <w:szCs w:val="20"/>
              </w:rPr>
            </w:pPr>
            <w:r w:rsidRPr="00114675">
              <w:rPr>
                <w:color w:val="000000"/>
                <w:sz w:val="20"/>
                <w:szCs w:val="20"/>
              </w:rPr>
              <w:lastRenderedPageBreak/>
              <w:t>96%</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8BDB6C3" w14:textId="7410F709"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11909A3" w14:textId="024C2B4B" w:rsidR="00A6788A" w:rsidRPr="00114675" w:rsidRDefault="00A6788A" w:rsidP="00A6788A">
            <w:pPr>
              <w:ind w:firstLine="0"/>
              <w:jc w:val="right"/>
              <w:rPr>
                <w:sz w:val="20"/>
                <w:szCs w:val="20"/>
              </w:rPr>
            </w:pPr>
            <w:r w:rsidRPr="00114675">
              <w:rPr>
                <w:color w:val="000000"/>
                <w:sz w:val="20"/>
                <w:szCs w:val="20"/>
              </w:rPr>
              <w:t>95%</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893B842" w14:textId="1E35A753" w:rsidR="00A6788A" w:rsidRPr="00114675" w:rsidRDefault="00A6788A" w:rsidP="00A6788A">
            <w:pPr>
              <w:ind w:firstLine="0"/>
              <w:jc w:val="right"/>
              <w:rPr>
                <w:sz w:val="20"/>
                <w:szCs w:val="20"/>
              </w:rPr>
            </w:pPr>
            <w:r w:rsidRPr="00114675">
              <w:rPr>
                <w:color w:val="000000"/>
                <w:sz w:val="20"/>
                <w:szCs w:val="20"/>
              </w:rPr>
              <w:t>90%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610BA89" w14:textId="1E5C2BB6"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AD0C53A" w14:textId="60C6F95A"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62B2965" w14:textId="0808FB7A"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0DFF40B" w14:textId="439D6AB2"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AA1F023" w14:textId="3AA189E1" w:rsidR="00A6788A" w:rsidRPr="00114675" w:rsidRDefault="00A6788A" w:rsidP="00A6788A">
            <w:pPr>
              <w:ind w:firstLine="0"/>
              <w:jc w:val="right"/>
              <w:rPr>
                <w:sz w:val="20"/>
                <w:szCs w:val="20"/>
              </w:rPr>
            </w:pPr>
            <w:r w:rsidRPr="00114675">
              <w:rPr>
                <w:color w:val="000000"/>
                <w:sz w:val="20"/>
                <w:szCs w:val="20"/>
              </w:rPr>
              <w:t>95%</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18633A7" w14:textId="673F756B" w:rsidR="00A6788A" w:rsidRPr="00114675" w:rsidRDefault="00A6788A" w:rsidP="00A6788A">
            <w:pPr>
              <w:ind w:firstLine="0"/>
              <w:jc w:val="right"/>
              <w:rPr>
                <w:sz w:val="20"/>
                <w:szCs w:val="20"/>
              </w:rPr>
            </w:pPr>
            <w:r w:rsidRPr="00114675">
              <w:rPr>
                <w:color w:val="000000"/>
                <w:sz w:val="20"/>
                <w:szCs w:val="20"/>
              </w:rPr>
              <w:t>98%</w:t>
            </w:r>
          </w:p>
        </w:tc>
      </w:tr>
      <w:tr w:rsidR="00A6788A" w:rsidRPr="00114675" w14:paraId="42216C72"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06C22F06" w14:textId="496C307C" w:rsidR="00A6788A" w:rsidRPr="00114675" w:rsidRDefault="00A6788A" w:rsidP="00A6788A">
            <w:pPr>
              <w:ind w:firstLine="0"/>
              <w:jc w:val="right"/>
              <w:rPr>
                <w:color w:val="000000"/>
                <w:sz w:val="20"/>
                <w:szCs w:val="20"/>
              </w:rPr>
            </w:pPr>
            <w:r w:rsidRPr="00114675">
              <w:rPr>
                <w:color w:val="000000"/>
                <w:sz w:val="20"/>
                <w:szCs w:val="20"/>
              </w:rPr>
              <w:t>Муниципальное бюджетное общеобразовательное учреждение средняя общеобразовательная школа № 111 г. Минеральные Воды</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6292AC04" w14:textId="6FD4004B" w:rsidR="00A6788A" w:rsidRPr="00114675" w:rsidRDefault="00A6788A" w:rsidP="00A6788A">
            <w:pPr>
              <w:ind w:firstLine="0"/>
              <w:jc w:val="right"/>
              <w:rPr>
                <w:sz w:val="20"/>
                <w:szCs w:val="20"/>
              </w:rPr>
            </w:pPr>
            <w:r w:rsidRPr="00114675">
              <w:rPr>
                <w:color w:val="000000"/>
                <w:sz w:val="20"/>
                <w:szCs w:val="20"/>
              </w:rPr>
              <w:t>95%</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FDE0BCE" w14:textId="59F03EAB" w:rsidR="00A6788A" w:rsidRPr="00114675" w:rsidRDefault="00A6788A" w:rsidP="00A6788A">
            <w:pPr>
              <w:ind w:firstLine="0"/>
              <w:jc w:val="right"/>
              <w:rPr>
                <w:sz w:val="20"/>
                <w:szCs w:val="20"/>
              </w:rPr>
            </w:pPr>
            <w:r w:rsidRPr="00114675">
              <w:rPr>
                <w:color w:val="000000"/>
                <w:sz w:val="20"/>
                <w:szCs w:val="20"/>
              </w:rPr>
              <w:t>95%</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477A0AB" w14:textId="6DCFD7C9" w:rsidR="00A6788A" w:rsidRPr="00114675" w:rsidRDefault="00A6788A" w:rsidP="00A6788A">
            <w:pPr>
              <w:ind w:firstLine="0"/>
              <w:jc w:val="right"/>
              <w:rPr>
                <w:sz w:val="20"/>
                <w:szCs w:val="20"/>
              </w:rPr>
            </w:pPr>
            <w:r w:rsidRPr="00114675">
              <w:rPr>
                <w:color w:val="000000"/>
                <w:sz w:val="20"/>
                <w:szCs w:val="20"/>
              </w:rPr>
              <w:t>94%</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C5BC139" w14:textId="6E92E482" w:rsidR="00A6788A" w:rsidRPr="00114675" w:rsidRDefault="00A6788A" w:rsidP="00A6788A">
            <w:pPr>
              <w:ind w:firstLine="0"/>
              <w:jc w:val="right"/>
              <w:rPr>
                <w:sz w:val="20"/>
                <w:szCs w:val="20"/>
              </w:rPr>
            </w:pPr>
            <w:r w:rsidRPr="00114675">
              <w:rPr>
                <w:color w:val="000000"/>
                <w:sz w:val="20"/>
                <w:szCs w:val="20"/>
              </w:rPr>
              <w:t>86%</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7108059" w14:textId="283F5BD9" w:rsidR="00A6788A" w:rsidRPr="00114675" w:rsidRDefault="00A6788A" w:rsidP="00A6788A">
            <w:pPr>
              <w:ind w:firstLine="0"/>
              <w:jc w:val="right"/>
              <w:rPr>
                <w:sz w:val="20"/>
                <w:szCs w:val="20"/>
              </w:rPr>
            </w:pPr>
            <w:r w:rsidRPr="00114675">
              <w:rPr>
                <w:color w:val="000000"/>
                <w:sz w:val="20"/>
                <w:szCs w:val="20"/>
              </w:rPr>
              <w:t>92%</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F18AB9A" w14:textId="7B97503F" w:rsidR="00A6788A" w:rsidRPr="00114675" w:rsidRDefault="00A6788A" w:rsidP="00A6788A">
            <w:pPr>
              <w:ind w:firstLine="0"/>
              <w:jc w:val="right"/>
              <w:rPr>
                <w:sz w:val="20"/>
                <w:szCs w:val="20"/>
              </w:rPr>
            </w:pPr>
            <w:r w:rsidRPr="00114675">
              <w:rPr>
                <w:color w:val="000000"/>
                <w:sz w:val="20"/>
                <w:szCs w:val="20"/>
              </w:rPr>
              <w:t>96%</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07C018B" w14:textId="3836F161"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0542018" w14:textId="06B98175" w:rsidR="00A6788A" w:rsidRPr="00114675" w:rsidRDefault="00A6788A" w:rsidP="00A6788A">
            <w:pPr>
              <w:ind w:firstLine="0"/>
              <w:jc w:val="right"/>
              <w:rPr>
                <w:sz w:val="20"/>
                <w:szCs w:val="20"/>
              </w:rPr>
            </w:pPr>
            <w:r w:rsidRPr="00114675">
              <w:rPr>
                <w:color w:val="000000"/>
                <w:sz w:val="20"/>
                <w:szCs w:val="20"/>
              </w:rPr>
              <w:t>93%</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65FF018" w14:textId="6F3A4B2D" w:rsidR="00A6788A" w:rsidRPr="00114675" w:rsidRDefault="00A6788A" w:rsidP="00A6788A">
            <w:pPr>
              <w:ind w:firstLine="0"/>
              <w:jc w:val="right"/>
              <w:rPr>
                <w:sz w:val="20"/>
                <w:szCs w:val="20"/>
              </w:rPr>
            </w:pPr>
            <w:r w:rsidRPr="00114675">
              <w:rPr>
                <w:color w:val="000000"/>
                <w:sz w:val="20"/>
                <w:szCs w:val="20"/>
              </w:rPr>
              <w:t>95%</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98A851D" w14:textId="32A5DBF8" w:rsidR="00A6788A" w:rsidRPr="00114675" w:rsidRDefault="00A6788A" w:rsidP="00A6788A">
            <w:pPr>
              <w:ind w:firstLine="0"/>
              <w:jc w:val="right"/>
              <w:rPr>
                <w:sz w:val="20"/>
                <w:szCs w:val="20"/>
              </w:rPr>
            </w:pPr>
            <w:r w:rsidRPr="00114675">
              <w:rPr>
                <w:color w:val="000000"/>
                <w:sz w:val="20"/>
                <w:szCs w:val="20"/>
              </w:rPr>
              <w:t>93%</w:t>
            </w:r>
          </w:p>
        </w:tc>
      </w:tr>
      <w:tr w:rsidR="00A6788A" w:rsidRPr="00114675" w14:paraId="4A9BDA0A"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174A3320" w14:textId="74BCE2BB" w:rsidR="00A6788A" w:rsidRPr="00114675" w:rsidRDefault="00A6788A" w:rsidP="00A6788A">
            <w:pPr>
              <w:ind w:firstLine="0"/>
              <w:jc w:val="right"/>
              <w:rPr>
                <w:color w:val="000000"/>
                <w:sz w:val="20"/>
                <w:szCs w:val="20"/>
              </w:rPr>
            </w:pPr>
            <w:r w:rsidRPr="00114675">
              <w:rPr>
                <w:color w:val="000000"/>
                <w:sz w:val="20"/>
                <w:szCs w:val="20"/>
              </w:rPr>
              <w:t>Муниципальное бюджетное общеобразовательное учреждение средняя общеобразовательная школа № 1 с. Канглы 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149800B5" w14:textId="76AB13E8" w:rsidR="00A6788A" w:rsidRPr="00114675" w:rsidRDefault="00A6788A" w:rsidP="00A6788A">
            <w:pPr>
              <w:ind w:firstLine="0"/>
              <w:jc w:val="right"/>
              <w:rPr>
                <w:sz w:val="20"/>
                <w:szCs w:val="20"/>
              </w:rPr>
            </w:pPr>
            <w:r w:rsidRPr="00114675">
              <w:rPr>
                <w:color w:val="000000"/>
                <w:sz w:val="20"/>
                <w:szCs w:val="20"/>
              </w:rPr>
              <w:t>94%</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65FEE6E" w14:textId="36E23D47"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94AC129" w14:textId="0FB8941B" w:rsidR="00A6788A" w:rsidRPr="00114675" w:rsidRDefault="00A6788A" w:rsidP="00A6788A">
            <w:pPr>
              <w:ind w:firstLine="0"/>
              <w:jc w:val="right"/>
              <w:rPr>
                <w:sz w:val="20"/>
                <w:szCs w:val="20"/>
              </w:rPr>
            </w:pPr>
            <w:r w:rsidRPr="00114675">
              <w:rPr>
                <w:color w:val="000000"/>
                <w:sz w:val="20"/>
                <w:szCs w:val="20"/>
              </w:rPr>
              <w:t>94%</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3E11B82" w14:textId="77412778" w:rsidR="00A6788A" w:rsidRPr="00114675" w:rsidRDefault="00A6788A" w:rsidP="00A6788A">
            <w:pPr>
              <w:ind w:firstLine="0"/>
              <w:jc w:val="right"/>
              <w:rPr>
                <w:sz w:val="20"/>
                <w:szCs w:val="20"/>
              </w:rPr>
            </w:pPr>
            <w:r w:rsidRPr="00114675">
              <w:rPr>
                <w:color w:val="000000"/>
                <w:sz w:val="20"/>
                <w:szCs w:val="20"/>
              </w:rPr>
              <w:t>93%</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DE92D5A" w14:textId="6530BFF4" w:rsidR="00A6788A" w:rsidRPr="00114675" w:rsidRDefault="00A6788A" w:rsidP="00A6788A">
            <w:pPr>
              <w:ind w:firstLine="0"/>
              <w:jc w:val="right"/>
              <w:rPr>
                <w:sz w:val="20"/>
                <w:szCs w:val="20"/>
              </w:rPr>
            </w:pPr>
            <w:r w:rsidRPr="00114675">
              <w:rPr>
                <w:color w:val="000000"/>
                <w:sz w:val="20"/>
                <w:szCs w:val="20"/>
              </w:rPr>
              <w:t>92%</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57DE1CF" w14:textId="4581BD8D" w:rsidR="00A6788A" w:rsidRPr="00114675" w:rsidRDefault="00A6788A" w:rsidP="00A6788A">
            <w:pPr>
              <w:ind w:firstLine="0"/>
              <w:jc w:val="right"/>
              <w:rPr>
                <w:sz w:val="20"/>
                <w:szCs w:val="20"/>
              </w:rPr>
            </w:pPr>
            <w:r w:rsidRPr="00114675">
              <w:rPr>
                <w:color w:val="000000"/>
                <w:sz w:val="20"/>
                <w:szCs w:val="20"/>
              </w:rPr>
              <w:t>94%</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94CB5CF" w14:textId="5F71B298"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EE7D0E5" w14:textId="74BCB4C2" w:rsidR="00A6788A" w:rsidRPr="00114675" w:rsidRDefault="00A6788A" w:rsidP="00A6788A">
            <w:pPr>
              <w:ind w:firstLine="0"/>
              <w:jc w:val="right"/>
              <w:rPr>
                <w:sz w:val="20"/>
                <w:szCs w:val="20"/>
              </w:rPr>
            </w:pPr>
            <w:r w:rsidRPr="00114675">
              <w:rPr>
                <w:color w:val="000000"/>
                <w:sz w:val="20"/>
                <w:szCs w:val="20"/>
              </w:rPr>
              <w:t>94%</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E459D0E" w14:textId="7B5437F6" w:rsidR="00A6788A" w:rsidRPr="00114675" w:rsidRDefault="00A6788A" w:rsidP="00A6788A">
            <w:pPr>
              <w:ind w:firstLine="0"/>
              <w:jc w:val="right"/>
              <w:rPr>
                <w:sz w:val="20"/>
                <w:szCs w:val="20"/>
              </w:rPr>
            </w:pPr>
            <w:r w:rsidRPr="00114675">
              <w:rPr>
                <w:color w:val="000000"/>
                <w:sz w:val="20"/>
                <w:szCs w:val="20"/>
              </w:rPr>
              <w:t>95%</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FA7274E" w14:textId="6AE56C18" w:rsidR="00A6788A" w:rsidRPr="00114675" w:rsidRDefault="00A6788A" w:rsidP="00A6788A">
            <w:pPr>
              <w:ind w:firstLine="0"/>
              <w:jc w:val="right"/>
              <w:rPr>
                <w:sz w:val="20"/>
                <w:szCs w:val="20"/>
              </w:rPr>
            </w:pPr>
            <w:r w:rsidRPr="00114675">
              <w:rPr>
                <w:color w:val="000000"/>
                <w:sz w:val="20"/>
                <w:szCs w:val="20"/>
              </w:rPr>
              <w:t>94%</w:t>
            </w:r>
          </w:p>
        </w:tc>
      </w:tr>
      <w:tr w:rsidR="00A6788A" w:rsidRPr="00114675" w14:paraId="07B8D04D"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58089177" w14:textId="45F3F3D8" w:rsidR="00A6788A" w:rsidRPr="00114675" w:rsidRDefault="00A6788A" w:rsidP="00A6788A">
            <w:pPr>
              <w:ind w:firstLine="0"/>
              <w:jc w:val="right"/>
              <w:rPr>
                <w:color w:val="000000"/>
                <w:sz w:val="20"/>
                <w:szCs w:val="20"/>
              </w:rPr>
            </w:pPr>
            <w:r w:rsidRPr="00114675">
              <w:rPr>
                <w:color w:val="000000"/>
                <w:sz w:val="20"/>
                <w:szCs w:val="20"/>
              </w:rPr>
              <w:t>Муниципальное казенное общеобразовательное учреждение средняя общеобразовательная школа № 2 с. Греческое 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5BC16848" w14:textId="1A8AE39B"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5CA7B22" w14:textId="0CC0E566"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3E28D2F" w14:textId="632D0C98" w:rsidR="00A6788A" w:rsidRPr="00114675" w:rsidRDefault="00A6788A" w:rsidP="00A6788A">
            <w:pPr>
              <w:ind w:firstLine="0"/>
              <w:jc w:val="right"/>
              <w:rPr>
                <w:sz w:val="20"/>
                <w:szCs w:val="20"/>
              </w:rPr>
            </w:pPr>
            <w:r w:rsidRPr="00114675">
              <w:rPr>
                <w:color w:val="000000"/>
                <w:sz w:val="20"/>
                <w:szCs w:val="20"/>
              </w:rPr>
              <w:t>95%</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54F2902" w14:textId="57881E72"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8E4D88A" w14:textId="0075F04A"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E54036C" w14:textId="79732DDE"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813FF2E" w14:textId="4F56EA65"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2316359" w14:textId="2640A9C3"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BBD2CCA" w14:textId="13C20A1A"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36C2AF5" w14:textId="243DC1FB" w:rsidR="00A6788A" w:rsidRPr="00114675" w:rsidRDefault="00A6788A" w:rsidP="00A6788A">
            <w:pPr>
              <w:ind w:firstLine="0"/>
              <w:jc w:val="right"/>
              <w:rPr>
                <w:sz w:val="20"/>
                <w:szCs w:val="20"/>
              </w:rPr>
            </w:pPr>
            <w:r w:rsidRPr="00114675">
              <w:rPr>
                <w:color w:val="000000"/>
                <w:sz w:val="20"/>
                <w:szCs w:val="20"/>
              </w:rPr>
              <w:t>100%</w:t>
            </w:r>
          </w:p>
        </w:tc>
      </w:tr>
      <w:tr w:rsidR="00A6788A" w:rsidRPr="00114675" w14:paraId="0AA1E7D7"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581BBE89" w14:textId="02EC80B7" w:rsidR="00A6788A" w:rsidRPr="00114675" w:rsidRDefault="00A6788A" w:rsidP="00A6788A">
            <w:pPr>
              <w:ind w:firstLine="0"/>
              <w:jc w:val="right"/>
              <w:rPr>
                <w:color w:val="000000"/>
                <w:sz w:val="20"/>
                <w:szCs w:val="20"/>
              </w:rPr>
            </w:pPr>
            <w:r w:rsidRPr="00114675">
              <w:rPr>
                <w:color w:val="000000"/>
                <w:sz w:val="20"/>
                <w:szCs w:val="20"/>
              </w:rPr>
              <w:t>Муниципальное бюджетное общеобразовательное учреждение средняя общеобразовательная школа № 3 с. Гражданское 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3B698030" w14:textId="7996339F"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96772EC" w14:textId="56290B19"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0B0BE7E" w14:textId="10259EA4"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788E427" w14:textId="568EF588"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9A59A16" w14:textId="3207032E"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11529BE" w14:textId="0E8E32AD"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3EF1924" w14:textId="6DA0FF18"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6A45FFB" w14:textId="14760F45"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B02FB38" w14:textId="4C50462C"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C6C87C9" w14:textId="3C589798" w:rsidR="00A6788A" w:rsidRPr="00114675" w:rsidRDefault="00A6788A" w:rsidP="00A6788A">
            <w:pPr>
              <w:ind w:firstLine="0"/>
              <w:jc w:val="right"/>
              <w:rPr>
                <w:sz w:val="20"/>
                <w:szCs w:val="20"/>
              </w:rPr>
            </w:pPr>
            <w:r w:rsidRPr="00114675">
              <w:rPr>
                <w:color w:val="000000"/>
                <w:sz w:val="20"/>
                <w:szCs w:val="20"/>
              </w:rPr>
              <w:t>100%</w:t>
            </w:r>
          </w:p>
        </w:tc>
      </w:tr>
      <w:tr w:rsidR="00A6788A" w:rsidRPr="00114675" w14:paraId="03BD5C47"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0047D0F7" w14:textId="51E8BEB0" w:rsidR="00A6788A" w:rsidRPr="00114675" w:rsidRDefault="00A6788A" w:rsidP="00A6788A">
            <w:pPr>
              <w:ind w:firstLine="0"/>
              <w:jc w:val="right"/>
              <w:rPr>
                <w:color w:val="000000"/>
                <w:sz w:val="20"/>
                <w:szCs w:val="20"/>
              </w:rPr>
            </w:pPr>
            <w:r w:rsidRPr="00114675">
              <w:rPr>
                <w:color w:val="000000"/>
                <w:sz w:val="20"/>
                <w:szCs w:val="20"/>
              </w:rPr>
              <w:t>Муниципальное казенное общеобразовательное учреждение средняя общеобразовательная школа № 4 с. Нижняя Александровка 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5E284D80" w14:textId="5BE57F6E" w:rsidR="00A6788A" w:rsidRPr="00114675" w:rsidRDefault="00A6788A" w:rsidP="00A6788A">
            <w:pPr>
              <w:ind w:firstLine="0"/>
              <w:jc w:val="right"/>
              <w:rPr>
                <w:sz w:val="20"/>
                <w:szCs w:val="20"/>
              </w:rPr>
            </w:pPr>
            <w:r w:rsidRPr="00114675">
              <w:rPr>
                <w:color w:val="000000"/>
                <w:sz w:val="20"/>
                <w:szCs w:val="20"/>
              </w:rPr>
              <w:t>94%</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B320310" w14:textId="29AF5C41"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8AC63B0" w14:textId="1F8C8B04"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8793FD6" w14:textId="2980EA61" w:rsidR="00A6788A" w:rsidRPr="00114675" w:rsidRDefault="00A6788A" w:rsidP="00A6788A">
            <w:pPr>
              <w:ind w:firstLine="0"/>
              <w:jc w:val="right"/>
              <w:rPr>
                <w:sz w:val="20"/>
                <w:szCs w:val="20"/>
              </w:rPr>
            </w:pPr>
            <w:r w:rsidRPr="00114675">
              <w:rPr>
                <w:color w:val="000000"/>
                <w:sz w:val="20"/>
                <w:szCs w:val="20"/>
              </w:rPr>
              <w:t>89%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E92D9F9" w14:textId="5AC32390"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2C0E825" w14:textId="037D6047"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D96A03F" w14:textId="53EC44D8"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68E4B56" w14:textId="425FC3C8"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BECC96F" w14:textId="2188843E"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5F85AB9" w14:textId="52419A90" w:rsidR="00A6788A" w:rsidRPr="00114675" w:rsidRDefault="00A6788A" w:rsidP="00A6788A">
            <w:pPr>
              <w:ind w:firstLine="0"/>
              <w:jc w:val="right"/>
              <w:rPr>
                <w:sz w:val="20"/>
                <w:szCs w:val="20"/>
              </w:rPr>
            </w:pPr>
            <w:r w:rsidRPr="00114675">
              <w:rPr>
                <w:color w:val="000000"/>
                <w:sz w:val="20"/>
                <w:szCs w:val="20"/>
              </w:rPr>
              <w:t>100%</w:t>
            </w:r>
          </w:p>
        </w:tc>
      </w:tr>
      <w:tr w:rsidR="00A6788A" w:rsidRPr="00114675" w14:paraId="0BBD58AC"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1289C6F1" w14:textId="33112DE0" w:rsidR="00A6788A" w:rsidRPr="00114675" w:rsidRDefault="00A6788A" w:rsidP="00A6788A">
            <w:pPr>
              <w:ind w:firstLine="0"/>
              <w:jc w:val="right"/>
              <w:rPr>
                <w:color w:val="000000"/>
                <w:sz w:val="20"/>
                <w:szCs w:val="20"/>
              </w:rPr>
            </w:pPr>
            <w:r w:rsidRPr="00114675">
              <w:rPr>
                <w:color w:val="000000"/>
                <w:sz w:val="20"/>
                <w:szCs w:val="20"/>
              </w:rPr>
              <w:t xml:space="preserve">Муниципальное казённое </w:t>
            </w:r>
            <w:r w:rsidRPr="00114675">
              <w:rPr>
                <w:color w:val="000000"/>
                <w:sz w:val="20"/>
                <w:szCs w:val="20"/>
              </w:rPr>
              <w:lastRenderedPageBreak/>
              <w:t>общеобразовательное учреждение средняя общеобразовательная школа № 8 с. Ульяновка 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4AA1D967" w14:textId="6717E720" w:rsidR="00A6788A" w:rsidRPr="00114675" w:rsidRDefault="00A6788A" w:rsidP="00A6788A">
            <w:pPr>
              <w:ind w:firstLine="0"/>
              <w:jc w:val="right"/>
              <w:rPr>
                <w:sz w:val="20"/>
                <w:szCs w:val="20"/>
              </w:rPr>
            </w:pPr>
            <w:r w:rsidRPr="00114675">
              <w:rPr>
                <w:color w:val="000000"/>
                <w:sz w:val="20"/>
                <w:szCs w:val="20"/>
              </w:rPr>
              <w:lastRenderedPageBreak/>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E1E13B1" w14:textId="04513D7C"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2E64DE3" w14:textId="7CAF1FF3" w:rsidR="00A6788A" w:rsidRPr="00114675" w:rsidRDefault="00A6788A" w:rsidP="00A6788A">
            <w:pPr>
              <w:ind w:firstLine="0"/>
              <w:jc w:val="right"/>
              <w:rPr>
                <w:sz w:val="20"/>
                <w:szCs w:val="20"/>
              </w:rPr>
            </w:pPr>
            <w:r w:rsidRPr="00114675">
              <w:rPr>
                <w:color w:val="000000"/>
                <w:sz w:val="20"/>
                <w:szCs w:val="20"/>
              </w:rPr>
              <w:t>96%</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846B61C" w14:textId="217921B6"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BC5364C" w14:textId="3C5913EB"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7C0F1A0" w14:textId="6D42013B"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002762B" w14:textId="6FCDE2B8"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97C30CE" w14:textId="6338AD09" w:rsidR="00A6788A" w:rsidRPr="00114675" w:rsidRDefault="00A6788A" w:rsidP="00A6788A">
            <w:pPr>
              <w:ind w:firstLine="0"/>
              <w:jc w:val="right"/>
              <w:rPr>
                <w:sz w:val="20"/>
                <w:szCs w:val="20"/>
              </w:rPr>
            </w:pPr>
            <w:r w:rsidRPr="00114675">
              <w:rPr>
                <w:color w:val="000000"/>
                <w:sz w:val="20"/>
                <w:szCs w:val="20"/>
              </w:rPr>
              <w:t>96%</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C6918F1" w14:textId="5FECDE59"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6EEA1AF" w14:textId="2A8B7CAA" w:rsidR="00A6788A" w:rsidRPr="00114675" w:rsidRDefault="00A6788A" w:rsidP="00A6788A">
            <w:pPr>
              <w:ind w:firstLine="0"/>
              <w:jc w:val="right"/>
              <w:rPr>
                <w:sz w:val="20"/>
                <w:szCs w:val="20"/>
              </w:rPr>
            </w:pPr>
            <w:r w:rsidRPr="00114675">
              <w:rPr>
                <w:color w:val="000000"/>
                <w:sz w:val="20"/>
                <w:szCs w:val="20"/>
              </w:rPr>
              <w:t>98%</w:t>
            </w:r>
          </w:p>
        </w:tc>
      </w:tr>
      <w:tr w:rsidR="00A6788A" w:rsidRPr="00114675" w14:paraId="5BFC3BF5"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79FF6465" w14:textId="3963B9D3" w:rsidR="00A6788A" w:rsidRPr="00114675" w:rsidRDefault="00A6788A" w:rsidP="00A6788A">
            <w:pPr>
              <w:ind w:firstLine="0"/>
              <w:jc w:val="right"/>
              <w:rPr>
                <w:color w:val="000000"/>
                <w:sz w:val="20"/>
                <w:szCs w:val="20"/>
              </w:rPr>
            </w:pPr>
            <w:r w:rsidRPr="00114675">
              <w:rPr>
                <w:color w:val="000000"/>
                <w:sz w:val="20"/>
                <w:szCs w:val="20"/>
              </w:rPr>
              <w:t>Муниципальное бюджетное общеобразовательное учреждение средняя общеобразовательная школа № 8 с. Левокумка 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55BB7372" w14:textId="4C58C2C9"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348C6E4" w14:textId="136FBD7B"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A02D093" w14:textId="5C41EC92" w:rsidR="00A6788A" w:rsidRPr="00114675" w:rsidRDefault="00A6788A" w:rsidP="00A6788A">
            <w:pPr>
              <w:ind w:firstLine="0"/>
              <w:jc w:val="right"/>
              <w:rPr>
                <w:sz w:val="20"/>
                <w:szCs w:val="20"/>
              </w:rPr>
            </w:pPr>
            <w:r w:rsidRPr="00114675">
              <w:rPr>
                <w:color w:val="000000"/>
                <w:sz w:val="20"/>
                <w:szCs w:val="20"/>
              </w:rPr>
              <w:t>95%</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90876A4" w14:textId="4D078BAD"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4BC1FE3" w14:textId="7E3CFF4D"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02004AE" w14:textId="7CAF9F8A"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7607069" w14:textId="2511E655"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9C546E2" w14:textId="2AFDFF3E"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03D24AC" w14:textId="40BB68A6"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4B4826C" w14:textId="5AA57C36" w:rsidR="00A6788A" w:rsidRPr="00114675" w:rsidRDefault="00A6788A" w:rsidP="00A6788A">
            <w:pPr>
              <w:ind w:firstLine="0"/>
              <w:jc w:val="right"/>
              <w:rPr>
                <w:sz w:val="20"/>
                <w:szCs w:val="20"/>
              </w:rPr>
            </w:pPr>
            <w:r w:rsidRPr="00114675">
              <w:rPr>
                <w:color w:val="000000"/>
                <w:sz w:val="20"/>
                <w:szCs w:val="20"/>
              </w:rPr>
              <w:t>98%</w:t>
            </w:r>
          </w:p>
        </w:tc>
      </w:tr>
      <w:tr w:rsidR="00A6788A" w:rsidRPr="00114675" w14:paraId="0C01433B"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7694FC3E" w14:textId="48F5D816" w:rsidR="00A6788A" w:rsidRPr="00114675" w:rsidRDefault="00A6788A" w:rsidP="00A6788A">
            <w:pPr>
              <w:ind w:firstLine="0"/>
              <w:jc w:val="right"/>
              <w:rPr>
                <w:color w:val="000000"/>
                <w:sz w:val="20"/>
                <w:szCs w:val="20"/>
              </w:rPr>
            </w:pPr>
            <w:r w:rsidRPr="00114675">
              <w:rPr>
                <w:color w:val="000000"/>
                <w:sz w:val="20"/>
                <w:szCs w:val="20"/>
              </w:rPr>
              <w:t>Муниципальное казенное общеобразовательное учреждение средняя общеобразовательная школа № 9 с. Розовка 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4C9DD959" w14:textId="169E9A48"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EA80ADD" w14:textId="3165B527"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FB5B0D3" w14:textId="1E532CD8" w:rsidR="00A6788A" w:rsidRPr="00114675" w:rsidRDefault="00A6788A" w:rsidP="00A6788A">
            <w:pPr>
              <w:ind w:firstLine="0"/>
              <w:jc w:val="right"/>
              <w:rPr>
                <w:sz w:val="20"/>
                <w:szCs w:val="20"/>
              </w:rPr>
            </w:pPr>
            <w:r w:rsidRPr="00114675">
              <w:rPr>
                <w:color w:val="000000"/>
                <w:sz w:val="20"/>
                <w:szCs w:val="20"/>
              </w:rPr>
              <w:t>96%</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84D881D" w14:textId="3A327CCC"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16B84F2" w14:textId="64EC0F43" w:rsidR="00A6788A" w:rsidRPr="00114675" w:rsidRDefault="00A6788A" w:rsidP="00A6788A">
            <w:pPr>
              <w:ind w:firstLine="0"/>
              <w:jc w:val="right"/>
              <w:rPr>
                <w:sz w:val="20"/>
                <w:szCs w:val="20"/>
              </w:rPr>
            </w:pPr>
            <w:r w:rsidRPr="00114675">
              <w:rPr>
                <w:color w:val="000000"/>
                <w:sz w:val="20"/>
                <w:szCs w:val="20"/>
              </w:rPr>
              <w:t>95%</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4D80B88" w14:textId="0EB5853B"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F3F5584" w14:textId="6E94528E"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BC0A57C" w14:textId="0E2D03E0"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8995BB0" w14:textId="72606ED7"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E5F6061" w14:textId="3EA90224" w:rsidR="00A6788A" w:rsidRPr="00114675" w:rsidRDefault="00A6788A" w:rsidP="00A6788A">
            <w:pPr>
              <w:ind w:firstLine="0"/>
              <w:jc w:val="right"/>
              <w:rPr>
                <w:sz w:val="20"/>
                <w:szCs w:val="20"/>
              </w:rPr>
            </w:pPr>
            <w:r w:rsidRPr="00114675">
              <w:rPr>
                <w:color w:val="000000"/>
                <w:sz w:val="20"/>
                <w:szCs w:val="20"/>
              </w:rPr>
              <w:t>98%</w:t>
            </w:r>
          </w:p>
        </w:tc>
      </w:tr>
      <w:tr w:rsidR="00A6788A" w:rsidRPr="00114675" w14:paraId="348DB60E"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277CE7AE" w14:textId="450CDCD0" w:rsidR="00A6788A" w:rsidRPr="00114675" w:rsidRDefault="00A6788A" w:rsidP="00A6788A">
            <w:pPr>
              <w:ind w:firstLine="0"/>
              <w:jc w:val="right"/>
              <w:rPr>
                <w:color w:val="000000"/>
                <w:sz w:val="20"/>
                <w:szCs w:val="20"/>
              </w:rPr>
            </w:pPr>
            <w:r w:rsidRPr="00114675">
              <w:rPr>
                <w:color w:val="000000"/>
                <w:sz w:val="20"/>
                <w:szCs w:val="20"/>
              </w:rPr>
              <w:t>Муниципальное казённое общеобразовательное учреждение средняя общеобразовательная школа № 10 х. Перевальный 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7DD0CF5B" w14:textId="36C29D47" w:rsidR="00A6788A" w:rsidRPr="00114675" w:rsidRDefault="00A6788A" w:rsidP="00A6788A">
            <w:pPr>
              <w:ind w:firstLine="0"/>
              <w:jc w:val="right"/>
              <w:rPr>
                <w:sz w:val="20"/>
                <w:szCs w:val="20"/>
              </w:rPr>
            </w:pPr>
            <w:r w:rsidRPr="00114675">
              <w:rPr>
                <w:color w:val="000000"/>
                <w:sz w:val="20"/>
                <w:szCs w:val="20"/>
              </w:rPr>
              <w:t>94%</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EAFCB65" w14:textId="3E288F94" w:rsidR="00A6788A" w:rsidRPr="00114675" w:rsidRDefault="00A6788A" w:rsidP="00A6788A">
            <w:pPr>
              <w:ind w:firstLine="0"/>
              <w:jc w:val="right"/>
              <w:rPr>
                <w:sz w:val="20"/>
                <w:szCs w:val="20"/>
              </w:rPr>
            </w:pPr>
            <w:r w:rsidRPr="00114675">
              <w:rPr>
                <w:color w:val="000000"/>
                <w:sz w:val="20"/>
                <w:szCs w:val="20"/>
              </w:rPr>
              <w:t>96%</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91ACCEA" w14:textId="177E7E93"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4340414" w14:textId="76154587"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A8D2949" w14:textId="4935EE27"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475D44D" w14:textId="15AAC264"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75E4E57" w14:textId="664949EC"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7F01434" w14:textId="09C690F6"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043FC5C" w14:textId="0B080431"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B353DB9" w14:textId="792CD063" w:rsidR="00A6788A" w:rsidRPr="00114675" w:rsidRDefault="00A6788A" w:rsidP="00A6788A">
            <w:pPr>
              <w:ind w:firstLine="0"/>
              <w:jc w:val="right"/>
              <w:rPr>
                <w:sz w:val="20"/>
                <w:szCs w:val="20"/>
              </w:rPr>
            </w:pPr>
            <w:r w:rsidRPr="00114675">
              <w:rPr>
                <w:color w:val="000000"/>
                <w:sz w:val="20"/>
                <w:szCs w:val="20"/>
              </w:rPr>
              <w:t>99%</w:t>
            </w:r>
          </w:p>
        </w:tc>
      </w:tr>
      <w:tr w:rsidR="00A6788A" w:rsidRPr="00114675" w14:paraId="423EC6BA"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3B8DF461" w14:textId="5BC19512" w:rsidR="00A6788A" w:rsidRPr="00114675" w:rsidRDefault="00A6788A" w:rsidP="00A6788A">
            <w:pPr>
              <w:ind w:firstLine="0"/>
              <w:jc w:val="right"/>
              <w:rPr>
                <w:color w:val="000000"/>
                <w:sz w:val="20"/>
                <w:szCs w:val="20"/>
              </w:rPr>
            </w:pPr>
            <w:r w:rsidRPr="00114675">
              <w:rPr>
                <w:color w:val="000000"/>
                <w:sz w:val="20"/>
                <w:szCs w:val="20"/>
              </w:rPr>
              <w:t>Муниципальное казенное общеобразовательное учреждение основная общеобразовательная школа № 12 пос. Ленинский 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4FE4F70B" w14:textId="31969432"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DE6379E" w14:textId="7A33643C"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3F05AFA" w14:textId="336A6D14"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6DEF399" w14:textId="0B904453"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2341910" w14:textId="009EB0EA"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3B2448A" w14:textId="07B223DF"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8FC5825" w14:textId="7CB308FA"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3CE6081" w14:textId="096EE4F2"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F58FF44" w14:textId="227052F3"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445BBB4" w14:textId="7061EB39" w:rsidR="00A6788A" w:rsidRPr="00114675" w:rsidRDefault="00A6788A" w:rsidP="00A6788A">
            <w:pPr>
              <w:ind w:firstLine="0"/>
              <w:jc w:val="right"/>
              <w:rPr>
                <w:sz w:val="20"/>
                <w:szCs w:val="20"/>
              </w:rPr>
            </w:pPr>
            <w:r w:rsidRPr="00114675">
              <w:rPr>
                <w:color w:val="000000"/>
                <w:sz w:val="20"/>
                <w:szCs w:val="20"/>
              </w:rPr>
              <w:t>100%</w:t>
            </w:r>
          </w:p>
        </w:tc>
      </w:tr>
      <w:tr w:rsidR="00A6788A" w:rsidRPr="00114675" w14:paraId="22256914"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7D5A9B58" w14:textId="64117FA9" w:rsidR="00A6788A" w:rsidRPr="00114675" w:rsidRDefault="00A6788A" w:rsidP="00A6788A">
            <w:pPr>
              <w:ind w:firstLine="0"/>
              <w:jc w:val="right"/>
              <w:rPr>
                <w:color w:val="000000"/>
                <w:sz w:val="20"/>
                <w:szCs w:val="20"/>
              </w:rPr>
            </w:pPr>
            <w:r w:rsidRPr="00114675">
              <w:rPr>
                <w:color w:val="000000"/>
                <w:sz w:val="20"/>
                <w:szCs w:val="20"/>
              </w:rPr>
              <w:t xml:space="preserve">Муниципальное бюджетное общеобразовательное учреждение средняя </w:t>
            </w:r>
            <w:r w:rsidRPr="00114675">
              <w:rPr>
                <w:color w:val="000000"/>
                <w:sz w:val="20"/>
                <w:szCs w:val="20"/>
              </w:rPr>
              <w:lastRenderedPageBreak/>
              <w:t>общеобразовательная школа № 14 х. Красный Пахарь 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18066DA4" w14:textId="1BE1EFE9" w:rsidR="00A6788A" w:rsidRPr="00114675" w:rsidRDefault="00A6788A" w:rsidP="00A6788A">
            <w:pPr>
              <w:ind w:firstLine="0"/>
              <w:jc w:val="right"/>
              <w:rPr>
                <w:sz w:val="20"/>
                <w:szCs w:val="20"/>
              </w:rPr>
            </w:pPr>
            <w:r w:rsidRPr="00114675">
              <w:rPr>
                <w:color w:val="000000"/>
                <w:sz w:val="20"/>
                <w:szCs w:val="20"/>
              </w:rPr>
              <w:lastRenderedPageBreak/>
              <w:t>92%</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9A8EAFE" w14:textId="139796AC" w:rsidR="00A6788A" w:rsidRPr="00114675" w:rsidRDefault="00A6788A" w:rsidP="00A6788A">
            <w:pPr>
              <w:ind w:firstLine="0"/>
              <w:jc w:val="right"/>
              <w:rPr>
                <w:sz w:val="20"/>
                <w:szCs w:val="20"/>
              </w:rPr>
            </w:pPr>
            <w:r w:rsidRPr="00114675">
              <w:rPr>
                <w:color w:val="000000"/>
                <w:sz w:val="20"/>
                <w:szCs w:val="20"/>
              </w:rPr>
              <w:t>96%</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04BF7E0" w14:textId="6623502C" w:rsidR="00A6788A" w:rsidRPr="00114675" w:rsidRDefault="00A6788A" w:rsidP="00A6788A">
            <w:pPr>
              <w:ind w:firstLine="0"/>
              <w:jc w:val="right"/>
              <w:rPr>
                <w:sz w:val="20"/>
                <w:szCs w:val="20"/>
              </w:rPr>
            </w:pPr>
            <w:r w:rsidRPr="00114675">
              <w:rPr>
                <w:color w:val="000000"/>
                <w:sz w:val="20"/>
                <w:szCs w:val="20"/>
              </w:rPr>
              <w:t>91%</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D7131E8" w14:textId="4AB1EBF5" w:rsidR="00A6788A" w:rsidRPr="00114675" w:rsidRDefault="00A6788A" w:rsidP="00A6788A">
            <w:pPr>
              <w:ind w:firstLine="0"/>
              <w:jc w:val="right"/>
              <w:rPr>
                <w:sz w:val="20"/>
                <w:szCs w:val="20"/>
              </w:rPr>
            </w:pPr>
            <w:r w:rsidRPr="00114675">
              <w:rPr>
                <w:color w:val="000000"/>
                <w:sz w:val="20"/>
                <w:szCs w:val="20"/>
              </w:rPr>
              <w:t>89%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A94498D" w14:textId="2E517109" w:rsidR="00A6788A" w:rsidRPr="00114675" w:rsidRDefault="00A6788A" w:rsidP="00A6788A">
            <w:pPr>
              <w:ind w:firstLine="0"/>
              <w:jc w:val="right"/>
              <w:rPr>
                <w:sz w:val="20"/>
                <w:szCs w:val="20"/>
              </w:rPr>
            </w:pPr>
            <w:r w:rsidRPr="00114675">
              <w:rPr>
                <w:color w:val="000000"/>
                <w:sz w:val="20"/>
                <w:szCs w:val="20"/>
              </w:rPr>
              <w:t>90%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5D68FDF" w14:textId="57DF8734" w:rsidR="00A6788A" w:rsidRPr="00114675" w:rsidRDefault="00A6788A" w:rsidP="00A6788A">
            <w:pPr>
              <w:ind w:firstLine="0"/>
              <w:jc w:val="right"/>
              <w:rPr>
                <w:sz w:val="20"/>
                <w:szCs w:val="20"/>
              </w:rPr>
            </w:pPr>
            <w:r w:rsidRPr="00114675">
              <w:rPr>
                <w:color w:val="000000"/>
                <w:sz w:val="20"/>
                <w:szCs w:val="20"/>
              </w:rPr>
              <w:t>93%</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35A3C33" w14:textId="44AA36E0"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7C4305D" w14:textId="3C73135C" w:rsidR="00A6788A" w:rsidRPr="00114675" w:rsidRDefault="00A6788A" w:rsidP="00A6788A">
            <w:pPr>
              <w:ind w:firstLine="0"/>
              <w:jc w:val="right"/>
              <w:rPr>
                <w:sz w:val="20"/>
                <w:szCs w:val="20"/>
              </w:rPr>
            </w:pPr>
            <w:r w:rsidRPr="00114675">
              <w:rPr>
                <w:color w:val="000000"/>
                <w:sz w:val="20"/>
                <w:szCs w:val="20"/>
              </w:rPr>
              <w:t>95%</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C8056B3" w14:textId="7FD883B3" w:rsidR="00A6788A" w:rsidRPr="00114675" w:rsidRDefault="00A6788A" w:rsidP="00A6788A">
            <w:pPr>
              <w:ind w:firstLine="0"/>
              <w:jc w:val="right"/>
              <w:rPr>
                <w:sz w:val="20"/>
                <w:szCs w:val="20"/>
              </w:rPr>
            </w:pPr>
            <w:r w:rsidRPr="00114675">
              <w:rPr>
                <w:color w:val="000000"/>
                <w:sz w:val="20"/>
                <w:szCs w:val="20"/>
              </w:rPr>
              <w:t>88%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28ACE9F" w14:textId="56F17E10" w:rsidR="00A6788A" w:rsidRPr="00114675" w:rsidRDefault="00A6788A" w:rsidP="00A6788A">
            <w:pPr>
              <w:ind w:firstLine="0"/>
              <w:jc w:val="right"/>
              <w:rPr>
                <w:sz w:val="20"/>
                <w:szCs w:val="20"/>
              </w:rPr>
            </w:pPr>
            <w:r w:rsidRPr="00114675">
              <w:rPr>
                <w:color w:val="000000"/>
                <w:sz w:val="20"/>
                <w:szCs w:val="20"/>
              </w:rPr>
              <w:t>95%</w:t>
            </w:r>
          </w:p>
        </w:tc>
      </w:tr>
      <w:tr w:rsidR="00A6788A" w:rsidRPr="00114675" w14:paraId="1AFF50B3"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103CEA67" w14:textId="6385F869" w:rsidR="00A6788A" w:rsidRPr="00114675" w:rsidRDefault="00A6788A" w:rsidP="00A6788A">
            <w:pPr>
              <w:ind w:firstLine="0"/>
              <w:jc w:val="right"/>
              <w:rPr>
                <w:color w:val="000000"/>
                <w:sz w:val="20"/>
                <w:szCs w:val="20"/>
              </w:rPr>
            </w:pPr>
            <w:r w:rsidRPr="00114675">
              <w:rPr>
                <w:color w:val="000000"/>
                <w:sz w:val="20"/>
                <w:szCs w:val="20"/>
              </w:rPr>
              <w:t>Муниципальное казённое общеобразовательное учреждение средняя общеобразовательная школа № 15 х. Садовый 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0BF93C80" w14:textId="7F5750A7"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392AE1F" w14:textId="3BBD1A93"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D2EE13B" w14:textId="0B803DF8"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A838BF1" w14:textId="1C1171D7"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39C91E3" w14:textId="621B73C5"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8959C8A" w14:textId="5C7F5068"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EA32343" w14:textId="7F907389"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38CA5F8" w14:textId="0B0914CA"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5C7F2C3" w14:textId="271697B9"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2B8EA3F" w14:textId="01188A9C" w:rsidR="00A6788A" w:rsidRPr="00114675" w:rsidRDefault="00A6788A" w:rsidP="00A6788A">
            <w:pPr>
              <w:ind w:firstLine="0"/>
              <w:jc w:val="right"/>
              <w:rPr>
                <w:sz w:val="20"/>
                <w:szCs w:val="20"/>
              </w:rPr>
            </w:pPr>
            <w:r w:rsidRPr="00114675">
              <w:rPr>
                <w:color w:val="000000"/>
                <w:sz w:val="20"/>
                <w:szCs w:val="20"/>
              </w:rPr>
              <w:t>100%</w:t>
            </w:r>
          </w:p>
        </w:tc>
      </w:tr>
      <w:tr w:rsidR="00A6788A" w:rsidRPr="00114675" w14:paraId="51456E41"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4FC7A663" w14:textId="4A1F4A02" w:rsidR="00A6788A" w:rsidRPr="00114675" w:rsidRDefault="00A6788A" w:rsidP="00A6788A">
            <w:pPr>
              <w:ind w:firstLine="0"/>
              <w:jc w:val="right"/>
              <w:rPr>
                <w:color w:val="000000"/>
                <w:sz w:val="20"/>
                <w:szCs w:val="20"/>
              </w:rPr>
            </w:pPr>
            <w:r w:rsidRPr="00114675">
              <w:rPr>
                <w:color w:val="000000"/>
                <w:sz w:val="20"/>
                <w:szCs w:val="20"/>
              </w:rPr>
              <w:t>Муниципальное казенное общеобразовательное учреждение средняя общеобразовательная школа № 17 с. Сунжа 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3947091E" w14:textId="141C97C9"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535A5FA" w14:textId="64D026E9"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62D5F1C" w14:textId="40A8A9BC" w:rsidR="00A6788A" w:rsidRPr="00114675" w:rsidRDefault="00A6788A" w:rsidP="00A6788A">
            <w:pPr>
              <w:ind w:firstLine="0"/>
              <w:jc w:val="right"/>
              <w:rPr>
                <w:sz w:val="20"/>
                <w:szCs w:val="20"/>
              </w:rPr>
            </w:pPr>
            <w:r w:rsidRPr="00114675">
              <w:rPr>
                <w:color w:val="000000"/>
                <w:sz w:val="20"/>
                <w:szCs w:val="20"/>
              </w:rPr>
              <w:t>63%</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5A66F3E" w14:textId="7122E2F8"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D066E98" w14:textId="1FEDBED4" w:rsidR="00A6788A" w:rsidRPr="00114675" w:rsidRDefault="00A6788A" w:rsidP="00A6788A">
            <w:pPr>
              <w:ind w:firstLine="0"/>
              <w:jc w:val="right"/>
              <w:rPr>
                <w:sz w:val="20"/>
                <w:szCs w:val="20"/>
              </w:rPr>
            </w:pPr>
            <w:r w:rsidRPr="00114675">
              <w:rPr>
                <w:color w:val="000000"/>
                <w:sz w:val="20"/>
                <w:szCs w:val="20"/>
              </w:rPr>
              <w:t>86%</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ACDAB97" w14:textId="6D0A5950" w:rsidR="00A6788A" w:rsidRPr="00114675" w:rsidRDefault="00A6788A" w:rsidP="00A6788A">
            <w:pPr>
              <w:ind w:firstLine="0"/>
              <w:jc w:val="right"/>
              <w:rPr>
                <w:sz w:val="20"/>
                <w:szCs w:val="20"/>
              </w:rPr>
            </w:pPr>
            <w:r w:rsidRPr="00114675">
              <w:rPr>
                <w:color w:val="000000"/>
                <w:sz w:val="20"/>
                <w:szCs w:val="20"/>
              </w:rPr>
              <w:t>90%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F3C88B0" w14:textId="4FE15435" w:rsidR="00A6788A" w:rsidRPr="00114675" w:rsidRDefault="00A6788A" w:rsidP="00A6788A">
            <w:pPr>
              <w:ind w:firstLine="0"/>
              <w:jc w:val="right"/>
              <w:rPr>
                <w:sz w:val="20"/>
                <w:szCs w:val="20"/>
              </w:rPr>
            </w:pPr>
            <w:r w:rsidRPr="00114675">
              <w:rPr>
                <w:color w:val="000000"/>
                <w:sz w:val="20"/>
                <w:szCs w:val="20"/>
              </w:rPr>
              <w:t>96%</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05490B2" w14:textId="4A3894A7" w:rsidR="00A6788A" w:rsidRPr="00114675" w:rsidRDefault="00A6788A" w:rsidP="00A6788A">
            <w:pPr>
              <w:ind w:firstLine="0"/>
              <w:jc w:val="right"/>
              <w:rPr>
                <w:sz w:val="20"/>
                <w:szCs w:val="20"/>
              </w:rPr>
            </w:pPr>
            <w:r w:rsidRPr="00114675">
              <w:rPr>
                <w:color w:val="000000"/>
                <w:sz w:val="20"/>
                <w:szCs w:val="20"/>
              </w:rPr>
              <w:t>92%</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73FBE73" w14:textId="0FB036F2" w:rsidR="00A6788A" w:rsidRPr="00114675" w:rsidRDefault="00A6788A" w:rsidP="00A6788A">
            <w:pPr>
              <w:ind w:firstLine="0"/>
              <w:jc w:val="right"/>
              <w:rPr>
                <w:sz w:val="20"/>
                <w:szCs w:val="20"/>
              </w:rPr>
            </w:pPr>
            <w:r w:rsidRPr="00114675">
              <w:rPr>
                <w:color w:val="000000"/>
                <w:sz w:val="20"/>
                <w:szCs w:val="20"/>
              </w:rPr>
              <w:t>90%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37A2E0D" w14:textId="722A019F" w:rsidR="00A6788A" w:rsidRPr="00114675" w:rsidRDefault="00A6788A" w:rsidP="00A6788A">
            <w:pPr>
              <w:ind w:firstLine="0"/>
              <w:jc w:val="right"/>
              <w:rPr>
                <w:sz w:val="20"/>
                <w:szCs w:val="20"/>
              </w:rPr>
            </w:pPr>
            <w:r w:rsidRPr="00114675">
              <w:rPr>
                <w:color w:val="000000"/>
                <w:sz w:val="20"/>
                <w:szCs w:val="20"/>
              </w:rPr>
              <w:t>92%</w:t>
            </w:r>
          </w:p>
        </w:tc>
      </w:tr>
      <w:tr w:rsidR="00A6788A" w:rsidRPr="00114675" w14:paraId="7C12EB70"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6FA3A307" w14:textId="643C3A4B" w:rsidR="00A6788A" w:rsidRPr="00114675" w:rsidRDefault="00A6788A" w:rsidP="00A6788A">
            <w:pPr>
              <w:ind w:firstLine="0"/>
              <w:jc w:val="right"/>
              <w:rPr>
                <w:color w:val="000000"/>
                <w:sz w:val="20"/>
                <w:szCs w:val="20"/>
              </w:rPr>
            </w:pPr>
            <w:r w:rsidRPr="00114675">
              <w:rPr>
                <w:color w:val="000000"/>
                <w:sz w:val="20"/>
                <w:szCs w:val="20"/>
              </w:rPr>
              <w:t>Муниципальное казенное общеобразовательное учреждение средняя общеобразовательная школа №18 п. Загорский 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73B24790" w14:textId="06C51A5B"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970619E" w14:textId="174A62DE"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75D9915" w14:textId="204FBC0C"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CC67453" w14:textId="1A6357DE"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46968BF" w14:textId="4986797D"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AE443FF" w14:textId="7115AE35"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2117AF5" w14:textId="2BCA7BF1"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3A6E372" w14:textId="611A6160"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470491B" w14:textId="157910F5"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2B16F98" w14:textId="7F9AE79E" w:rsidR="00A6788A" w:rsidRPr="00114675" w:rsidRDefault="00A6788A" w:rsidP="00A6788A">
            <w:pPr>
              <w:ind w:firstLine="0"/>
              <w:jc w:val="right"/>
              <w:rPr>
                <w:sz w:val="20"/>
                <w:szCs w:val="20"/>
              </w:rPr>
            </w:pPr>
            <w:r w:rsidRPr="00114675">
              <w:rPr>
                <w:color w:val="000000"/>
                <w:sz w:val="20"/>
                <w:szCs w:val="20"/>
              </w:rPr>
              <w:t>100%</w:t>
            </w:r>
          </w:p>
        </w:tc>
      </w:tr>
      <w:tr w:rsidR="00A6788A" w:rsidRPr="00114675" w14:paraId="3CFCFE4A"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7CDF23FD" w14:textId="7BAE451A" w:rsidR="00A6788A" w:rsidRPr="00114675" w:rsidRDefault="00A6788A" w:rsidP="00A6788A">
            <w:pPr>
              <w:ind w:firstLine="0"/>
              <w:jc w:val="right"/>
              <w:rPr>
                <w:color w:val="000000"/>
                <w:sz w:val="20"/>
                <w:szCs w:val="20"/>
              </w:rPr>
            </w:pPr>
            <w:r w:rsidRPr="00114675">
              <w:rPr>
                <w:color w:val="000000"/>
                <w:sz w:val="20"/>
                <w:szCs w:val="20"/>
              </w:rPr>
              <w:t>Муниципальное бюджетное общеобразовательное учреждение средняя общеобразовательная школа №19 с. Побегайловка 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1774AE4D" w14:textId="2DE4FDFB"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24F9085" w14:textId="555E4F51"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1682245" w14:textId="4082791A"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2F796E5" w14:textId="2ADA8263"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F64A356" w14:textId="02547CD4"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2DAF368" w14:textId="49ED7EFC"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4B8BC76" w14:textId="64199553"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E22F959" w14:textId="5BC51322"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EC49630" w14:textId="546A7CEB"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6C27486" w14:textId="0B3D83FE" w:rsidR="00A6788A" w:rsidRPr="00114675" w:rsidRDefault="00A6788A" w:rsidP="00A6788A">
            <w:pPr>
              <w:ind w:firstLine="0"/>
              <w:jc w:val="right"/>
              <w:rPr>
                <w:sz w:val="20"/>
                <w:szCs w:val="20"/>
              </w:rPr>
            </w:pPr>
            <w:r w:rsidRPr="00114675">
              <w:rPr>
                <w:color w:val="000000"/>
                <w:sz w:val="20"/>
                <w:szCs w:val="20"/>
              </w:rPr>
              <w:t>100%</w:t>
            </w:r>
          </w:p>
        </w:tc>
      </w:tr>
      <w:tr w:rsidR="00A6788A" w:rsidRPr="00114675" w14:paraId="036B8A88"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50B42CE8" w14:textId="313D195D" w:rsidR="00A6788A" w:rsidRPr="00114675" w:rsidRDefault="00A6788A" w:rsidP="00A6788A">
            <w:pPr>
              <w:ind w:firstLine="0"/>
              <w:jc w:val="right"/>
              <w:rPr>
                <w:color w:val="000000"/>
                <w:sz w:val="20"/>
                <w:szCs w:val="20"/>
              </w:rPr>
            </w:pPr>
            <w:r w:rsidRPr="00114675">
              <w:rPr>
                <w:color w:val="000000"/>
                <w:sz w:val="20"/>
                <w:szCs w:val="20"/>
              </w:rPr>
              <w:t xml:space="preserve">Муниципальное бюджетное дошкольное образовательное учреждение детский сад </w:t>
            </w:r>
            <w:r w:rsidRPr="00114675">
              <w:rPr>
                <w:color w:val="000000"/>
                <w:sz w:val="20"/>
                <w:szCs w:val="20"/>
              </w:rPr>
              <w:lastRenderedPageBreak/>
              <w:t>комбинированного вида № 1 «Аленький цветочек» г. Минеральные Воды</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2B2B99D2" w14:textId="2C5B3882" w:rsidR="00A6788A" w:rsidRPr="00114675" w:rsidRDefault="00A6788A" w:rsidP="00A6788A">
            <w:pPr>
              <w:ind w:firstLine="0"/>
              <w:jc w:val="right"/>
              <w:rPr>
                <w:sz w:val="20"/>
                <w:szCs w:val="20"/>
              </w:rPr>
            </w:pPr>
            <w:r w:rsidRPr="00114675">
              <w:rPr>
                <w:color w:val="000000"/>
                <w:sz w:val="20"/>
                <w:szCs w:val="20"/>
              </w:rPr>
              <w:lastRenderedPageBreak/>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2B8E973" w14:textId="3227879B"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AE0CAA7" w14:textId="17E5C87E" w:rsidR="00A6788A" w:rsidRPr="00114675" w:rsidRDefault="00A6788A" w:rsidP="00A6788A">
            <w:pPr>
              <w:ind w:firstLine="0"/>
              <w:jc w:val="right"/>
              <w:rPr>
                <w:sz w:val="20"/>
                <w:szCs w:val="20"/>
              </w:rPr>
            </w:pPr>
            <w:r w:rsidRPr="00114675">
              <w:rPr>
                <w:color w:val="000000"/>
                <w:sz w:val="20"/>
                <w:szCs w:val="20"/>
              </w:rPr>
              <w:t>96%</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CCB3565" w14:textId="47212204" w:rsidR="00A6788A" w:rsidRPr="00114675" w:rsidRDefault="00A6788A" w:rsidP="00A6788A">
            <w:pPr>
              <w:ind w:firstLine="0"/>
              <w:jc w:val="right"/>
              <w:rPr>
                <w:sz w:val="20"/>
                <w:szCs w:val="20"/>
              </w:rPr>
            </w:pPr>
            <w:r w:rsidRPr="00114675">
              <w:rPr>
                <w:color w:val="000000"/>
                <w:sz w:val="20"/>
                <w:szCs w:val="20"/>
              </w:rPr>
              <w:t>94%</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ACC3D89" w14:textId="19DFF6CB"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8615C14" w14:textId="15C6CEC0"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A1644A8" w14:textId="33610933"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354AF42" w14:textId="2B9A7B67"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2D442BA" w14:textId="33BD3FA0"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410CBE9" w14:textId="468818B4" w:rsidR="00A6788A" w:rsidRPr="00114675" w:rsidRDefault="00A6788A" w:rsidP="00A6788A">
            <w:pPr>
              <w:ind w:firstLine="0"/>
              <w:jc w:val="right"/>
              <w:rPr>
                <w:sz w:val="20"/>
                <w:szCs w:val="20"/>
              </w:rPr>
            </w:pPr>
            <w:r w:rsidRPr="00114675">
              <w:rPr>
                <w:color w:val="000000"/>
                <w:sz w:val="20"/>
                <w:szCs w:val="20"/>
              </w:rPr>
              <w:t>99%</w:t>
            </w:r>
          </w:p>
        </w:tc>
      </w:tr>
      <w:tr w:rsidR="00A6788A" w:rsidRPr="00114675" w14:paraId="3F4367D7"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4FAE3190" w14:textId="58969822" w:rsidR="00A6788A" w:rsidRPr="00114675" w:rsidRDefault="00A6788A" w:rsidP="00A6788A">
            <w:pPr>
              <w:ind w:firstLine="0"/>
              <w:jc w:val="right"/>
              <w:rPr>
                <w:color w:val="000000"/>
                <w:sz w:val="20"/>
                <w:szCs w:val="20"/>
              </w:rPr>
            </w:pPr>
            <w:r w:rsidRPr="00114675">
              <w:rPr>
                <w:color w:val="000000"/>
                <w:sz w:val="20"/>
                <w:szCs w:val="20"/>
              </w:rPr>
              <w:t>Муниципальное казенное дошкольное образовательное учреждение детский сад комбинированного вида № 4 «Светлячок» г. Минеральные Воды</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68B036F4" w14:textId="499654B6"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B392015" w14:textId="5CEEF9BA"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9909F9E" w14:textId="311940B7" w:rsidR="00A6788A" w:rsidRPr="00114675" w:rsidRDefault="00A6788A" w:rsidP="00A6788A">
            <w:pPr>
              <w:ind w:firstLine="0"/>
              <w:jc w:val="right"/>
              <w:rPr>
                <w:sz w:val="20"/>
                <w:szCs w:val="20"/>
              </w:rPr>
            </w:pPr>
            <w:r w:rsidRPr="00114675">
              <w:rPr>
                <w:color w:val="000000"/>
                <w:sz w:val="20"/>
                <w:szCs w:val="20"/>
              </w:rPr>
              <w:t>86%</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C485001" w14:textId="60CDB084"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D322DE0" w14:textId="7CD34DF6"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916B96C" w14:textId="59D9993F"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7D45646" w14:textId="1D9AEB40"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7FEA6F4" w14:textId="34003A83"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F57AB4A" w14:textId="0A7C858C"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1532F1F" w14:textId="592E0E49" w:rsidR="00A6788A" w:rsidRPr="00114675" w:rsidRDefault="00A6788A" w:rsidP="00A6788A">
            <w:pPr>
              <w:ind w:firstLine="0"/>
              <w:jc w:val="right"/>
              <w:rPr>
                <w:sz w:val="20"/>
                <w:szCs w:val="20"/>
              </w:rPr>
            </w:pPr>
            <w:r w:rsidRPr="00114675">
              <w:rPr>
                <w:color w:val="000000"/>
                <w:sz w:val="20"/>
                <w:szCs w:val="20"/>
              </w:rPr>
              <w:t>100%</w:t>
            </w:r>
          </w:p>
        </w:tc>
      </w:tr>
      <w:tr w:rsidR="00A6788A" w:rsidRPr="00114675" w14:paraId="4E89BBCC"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17F38A0F" w14:textId="406D3ACA" w:rsidR="00A6788A" w:rsidRPr="00114675" w:rsidRDefault="00A6788A" w:rsidP="00A6788A">
            <w:pPr>
              <w:ind w:firstLine="0"/>
              <w:jc w:val="right"/>
              <w:rPr>
                <w:color w:val="000000"/>
                <w:sz w:val="20"/>
                <w:szCs w:val="20"/>
              </w:rPr>
            </w:pPr>
            <w:r w:rsidRPr="00114675">
              <w:rPr>
                <w:color w:val="000000"/>
                <w:sz w:val="20"/>
                <w:szCs w:val="20"/>
              </w:rPr>
              <w:t xml:space="preserve">Муниципальное казенное дошкольное образовательное учреждение детский сад № 6 «Малышок» г. Минеральные Воды </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75042AF3" w14:textId="6A2348F5"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BF0B3C0" w14:textId="71FF816A"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C2C8FD0" w14:textId="1D9BE271" w:rsidR="00A6788A" w:rsidRPr="00114675" w:rsidRDefault="00A6788A" w:rsidP="00A6788A">
            <w:pPr>
              <w:ind w:firstLine="0"/>
              <w:jc w:val="right"/>
              <w:rPr>
                <w:sz w:val="20"/>
                <w:szCs w:val="20"/>
              </w:rPr>
            </w:pPr>
            <w:r w:rsidRPr="00114675">
              <w:rPr>
                <w:color w:val="000000"/>
                <w:sz w:val="20"/>
                <w:szCs w:val="20"/>
              </w:rPr>
              <w:t>94%</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495E7D7" w14:textId="4E6E95DE"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5EC15AC" w14:textId="3AC05516" w:rsidR="00A6788A" w:rsidRPr="00114675" w:rsidRDefault="00A6788A" w:rsidP="00A6788A">
            <w:pPr>
              <w:ind w:firstLine="0"/>
              <w:jc w:val="right"/>
              <w:rPr>
                <w:sz w:val="20"/>
                <w:szCs w:val="20"/>
              </w:rPr>
            </w:pPr>
            <w:r w:rsidRPr="00114675">
              <w:rPr>
                <w:color w:val="000000"/>
                <w:sz w:val="20"/>
                <w:szCs w:val="20"/>
              </w:rPr>
              <w:t>90%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D0836FC" w14:textId="5D5ACCEF"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F3230AB" w14:textId="3EB9B0A3"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3820921" w14:textId="2512FA74" w:rsidR="00A6788A" w:rsidRPr="00114675" w:rsidRDefault="00A6788A" w:rsidP="00A6788A">
            <w:pPr>
              <w:ind w:firstLine="0"/>
              <w:jc w:val="right"/>
              <w:rPr>
                <w:sz w:val="20"/>
                <w:szCs w:val="20"/>
              </w:rPr>
            </w:pPr>
            <w:r w:rsidRPr="00114675">
              <w:rPr>
                <w:color w:val="000000"/>
                <w:sz w:val="20"/>
                <w:szCs w:val="20"/>
              </w:rPr>
              <w:t>96%</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EA51E50" w14:textId="11B0DE2D"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F88CF68" w14:textId="6E620457" w:rsidR="00A6788A" w:rsidRPr="00114675" w:rsidRDefault="00A6788A" w:rsidP="00A6788A">
            <w:pPr>
              <w:ind w:firstLine="0"/>
              <w:jc w:val="right"/>
              <w:rPr>
                <w:sz w:val="20"/>
                <w:szCs w:val="20"/>
              </w:rPr>
            </w:pPr>
            <w:r w:rsidRPr="00114675">
              <w:rPr>
                <w:color w:val="000000"/>
                <w:sz w:val="20"/>
                <w:szCs w:val="20"/>
              </w:rPr>
              <w:t>96%</w:t>
            </w:r>
          </w:p>
        </w:tc>
      </w:tr>
      <w:tr w:rsidR="00A6788A" w:rsidRPr="00114675" w14:paraId="3C9F06F7"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14F653FC" w14:textId="60AEC0B6" w:rsidR="00A6788A" w:rsidRPr="00114675" w:rsidRDefault="00A6788A" w:rsidP="00A6788A">
            <w:pPr>
              <w:ind w:firstLine="0"/>
              <w:jc w:val="right"/>
              <w:rPr>
                <w:color w:val="000000"/>
                <w:sz w:val="20"/>
                <w:szCs w:val="20"/>
              </w:rPr>
            </w:pPr>
            <w:r w:rsidRPr="00114675">
              <w:rPr>
                <w:color w:val="000000"/>
                <w:sz w:val="20"/>
                <w:szCs w:val="20"/>
              </w:rPr>
              <w:t>Муниципальное бюджетное дошкольное образовательное учреждение детский сад комбинированного вида № 7 «Ивушка» г. Минеральные Воды</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490099FA" w14:textId="1EDB7E2F"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71FE4D6" w14:textId="2CA38FEF"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D9AB77D" w14:textId="2F3A2088"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37E16C5" w14:textId="40FD4AC7"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73C4DAB" w14:textId="0B3CA44B"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F7C8B9D" w14:textId="773C3B92"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804CE7E" w14:textId="3D0FE2B8"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B72840D" w14:textId="41D1DD84"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340BD1D" w14:textId="4C2C3E54"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5A3EBEF" w14:textId="7289891A" w:rsidR="00A6788A" w:rsidRPr="00114675" w:rsidRDefault="00A6788A" w:rsidP="00A6788A">
            <w:pPr>
              <w:ind w:firstLine="0"/>
              <w:jc w:val="right"/>
              <w:rPr>
                <w:sz w:val="20"/>
                <w:szCs w:val="20"/>
              </w:rPr>
            </w:pPr>
            <w:r w:rsidRPr="00114675">
              <w:rPr>
                <w:color w:val="000000"/>
                <w:sz w:val="20"/>
                <w:szCs w:val="20"/>
              </w:rPr>
              <w:t>100%</w:t>
            </w:r>
          </w:p>
        </w:tc>
      </w:tr>
      <w:tr w:rsidR="00A6788A" w:rsidRPr="00114675" w14:paraId="00B54CC0"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3BDB1516" w14:textId="1EDFB74D" w:rsidR="00A6788A" w:rsidRPr="00114675" w:rsidRDefault="00A6788A" w:rsidP="00A6788A">
            <w:pPr>
              <w:ind w:firstLine="0"/>
              <w:jc w:val="right"/>
              <w:rPr>
                <w:color w:val="000000"/>
                <w:sz w:val="20"/>
                <w:szCs w:val="20"/>
              </w:rPr>
            </w:pPr>
            <w:r w:rsidRPr="00114675">
              <w:rPr>
                <w:color w:val="000000"/>
                <w:sz w:val="20"/>
                <w:szCs w:val="20"/>
              </w:rPr>
              <w:t>Муниципальное бюджетное дошкольное образовательное учреждение детский сад комбинированного вида №8 «Сказка» г. Минеральные Воды</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5EC4C149" w14:textId="46DCA470"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D37F49F" w14:textId="3DBD9C2D"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6B04F34" w14:textId="30DF78DD"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4DB56C1" w14:textId="30C74B9E"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D9C1449" w14:textId="44E51EDC"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7C31D1E" w14:textId="6B664869"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340F79E" w14:textId="45DDA82E"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E683B92" w14:textId="3989EA43"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FC21B57" w14:textId="6E5E17D6" w:rsidR="00A6788A" w:rsidRPr="00114675" w:rsidRDefault="00A6788A" w:rsidP="00A6788A">
            <w:pPr>
              <w:ind w:firstLine="0"/>
              <w:jc w:val="right"/>
              <w:rPr>
                <w:sz w:val="20"/>
                <w:szCs w:val="20"/>
              </w:rPr>
            </w:pPr>
            <w:r w:rsidRPr="00114675">
              <w:rPr>
                <w:color w:val="000000"/>
                <w:sz w:val="20"/>
                <w:szCs w:val="20"/>
              </w:rPr>
              <w:t>90%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49FC781" w14:textId="7078EE1C" w:rsidR="00A6788A" w:rsidRPr="00114675" w:rsidRDefault="00A6788A" w:rsidP="00A6788A">
            <w:pPr>
              <w:ind w:firstLine="0"/>
              <w:jc w:val="right"/>
              <w:rPr>
                <w:sz w:val="20"/>
                <w:szCs w:val="20"/>
              </w:rPr>
            </w:pPr>
            <w:r w:rsidRPr="00114675">
              <w:rPr>
                <w:color w:val="000000"/>
                <w:sz w:val="20"/>
                <w:szCs w:val="20"/>
              </w:rPr>
              <w:t>100%</w:t>
            </w:r>
          </w:p>
        </w:tc>
      </w:tr>
      <w:tr w:rsidR="00A6788A" w:rsidRPr="00114675" w14:paraId="4D16F83D"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464E0DA8" w14:textId="7F81E581" w:rsidR="00A6788A" w:rsidRPr="00114675" w:rsidRDefault="00A6788A" w:rsidP="00A6788A">
            <w:pPr>
              <w:ind w:firstLine="0"/>
              <w:jc w:val="right"/>
              <w:rPr>
                <w:color w:val="000000"/>
                <w:sz w:val="20"/>
                <w:szCs w:val="20"/>
              </w:rPr>
            </w:pPr>
            <w:r w:rsidRPr="00114675">
              <w:rPr>
                <w:color w:val="000000"/>
                <w:sz w:val="20"/>
                <w:szCs w:val="20"/>
              </w:rPr>
              <w:t xml:space="preserve">Муниципальное казенное дошкольное образовательное учреждение детский сад комбинированного вида № 10 «Солнышко» пос. Анджиевский </w:t>
            </w:r>
            <w:r w:rsidRPr="00114675">
              <w:rPr>
                <w:color w:val="000000"/>
                <w:sz w:val="20"/>
                <w:szCs w:val="20"/>
              </w:rPr>
              <w:lastRenderedPageBreak/>
              <w:t>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3B6ED0CE" w14:textId="1BEBB4C8" w:rsidR="00A6788A" w:rsidRPr="00114675" w:rsidRDefault="00A6788A" w:rsidP="00A6788A">
            <w:pPr>
              <w:ind w:firstLine="0"/>
              <w:jc w:val="right"/>
              <w:rPr>
                <w:sz w:val="20"/>
                <w:szCs w:val="20"/>
              </w:rPr>
            </w:pPr>
            <w:r w:rsidRPr="00114675">
              <w:rPr>
                <w:color w:val="000000"/>
                <w:sz w:val="20"/>
                <w:szCs w:val="20"/>
              </w:rPr>
              <w:lastRenderedPageBreak/>
              <w:t>91%</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54D4DEC" w14:textId="0A9E9F12"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1B31D78" w14:textId="4CBCE45B" w:rsidR="00A6788A" w:rsidRPr="00114675" w:rsidRDefault="00A6788A" w:rsidP="00A6788A">
            <w:pPr>
              <w:ind w:firstLine="0"/>
              <w:jc w:val="right"/>
              <w:rPr>
                <w:sz w:val="20"/>
                <w:szCs w:val="20"/>
              </w:rPr>
            </w:pPr>
            <w:r w:rsidRPr="00114675">
              <w:rPr>
                <w:color w:val="000000"/>
                <w:sz w:val="20"/>
                <w:szCs w:val="20"/>
              </w:rPr>
              <w:t>86%</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F7E4A0D" w14:textId="3412C222"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AEBBD2C" w14:textId="14B8A2A1"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0C522EB" w14:textId="650D8504"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5D9545B" w14:textId="7F61DA4E"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D860FBC" w14:textId="067B08D0"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B166F9E" w14:textId="608B3CF3" w:rsidR="00A6788A" w:rsidRPr="00114675" w:rsidRDefault="00A6788A" w:rsidP="00A6788A">
            <w:pPr>
              <w:ind w:firstLine="0"/>
              <w:jc w:val="right"/>
              <w:rPr>
                <w:sz w:val="20"/>
                <w:szCs w:val="20"/>
              </w:rPr>
            </w:pPr>
            <w:r w:rsidRPr="00114675">
              <w:rPr>
                <w:color w:val="000000"/>
                <w:sz w:val="20"/>
                <w:szCs w:val="20"/>
              </w:rPr>
              <w:t>93%</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6C4F5D1" w14:textId="2BB25DC8" w:rsidR="00A6788A" w:rsidRPr="00114675" w:rsidRDefault="00A6788A" w:rsidP="00A6788A">
            <w:pPr>
              <w:ind w:firstLine="0"/>
              <w:jc w:val="right"/>
              <w:rPr>
                <w:sz w:val="20"/>
                <w:szCs w:val="20"/>
              </w:rPr>
            </w:pPr>
            <w:r w:rsidRPr="00114675">
              <w:rPr>
                <w:color w:val="000000"/>
                <w:sz w:val="20"/>
                <w:szCs w:val="20"/>
              </w:rPr>
              <w:t>100%</w:t>
            </w:r>
          </w:p>
        </w:tc>
      </w:tr>
      <w:tr w:rsidR="00A6788A" w:rsidRPr="00114675" w14:paraId="2D2433CF"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053E2789" w14:textId="1D580FEF" w:rsidR="00A6788A" w:rsidRPr="00114675" w:rsidRDefault="00A6788A" w:rsidP="00A6788A">
            <w:pPr>
              <w:ind w:firstLine="0"/>
              <w:jc w:val="right"/>
              <w:rPr>
                <w:color w:val="000000"/>
                <w:sz w:val="20"/>
                <w:szCs w:val="20"/>
              </w:rPr>
            </w:pPr>
            <w:r w:rsidRPr="00114675">
              <w:rPr>
                <w:color w:val="000000"/>
                <w:sz w:val="20"/>
                <w:szCs w:val="20"/>
              </w:rPr>
              <w:t>Муниципальное бюджетное дошкольное образовательное учреждение детский сад комбинированного вида № 11 «Золотая рыбка» г. Минеральные Воды</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3C7F7169" w14:textId="7032167B" w:rsidR="00A6788A" w:rsidRPr="00114675" w:rsidRDefault="00A6788A" w:rsidP="00A6788A">
            <w:pPr>
              <w:ind w:firstLine="0"/>
              <w:jc w:val="right"/>
              <w:rPr>
                <w:sz w:val="20"/>
                <w:szCs w:val="20"/>
              </w:rPr>
            </w:pPr>
            <w:r w:rsidRPr="00114675">
              <w:rPr>
                <w:color w:val="000000"/>
                <w:sz w:val="20"/>
                <w:szCs w:val="20"/>
              </w:rPr>
              <w:t>89%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02E9D4B" w14:textId="16F5C676" w:rsidR="00A6788A" w:rsidRPr="00114675" w:rsidRDefault="00A6788A" w:rsidP="00A6788A">
            <w:pPr>
              <w:ind w:firstLine="0"/>
              <w:jc w:val="right"/>
              <w:rPr>
                <w:sz w:val="20"/>
                <w:szCs w:val="20"/>
              </w:rPr>
            </w:pPr>
            <w:r w:rsidRPr="00114675">
              <w:rPr>
                <w:color w:val="000000"/>
                <w:sz w:val="20"/>
                <w:szCs w:val="20"/>
              </w:rPr>
              <w:t>95%</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754F90D" w14:textId="2F1A8C02" w:rsidR="00A6788A" w:rsidRPr="00114675" w:rsidRDefault="00A6788A" w:rsidP="00A6788A">
            <w:pPr>
              <w:ind w:firstLine="0"/>
              <w:jc w:val="right"/>
              <w:rPr>
                <w:sz w:val="20"/>
                <w:szCs w:val="20"/>
              </w:rPr>
            </w:pPr>
            <w:r w:rsidRPr="00114675">
              <w:rPr>
                <w:color w:val="000000"/>
                <w:sz w:val="20"/>
                <w:szCs w:val="20"/>
              </w:rPr>
              <w:t>95%</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1E3210C" w14:textId="6A349831" w:rsidR="00A6788A" w:rsidRPr="00114675" w:rsidRDefault="00A6788A" w:rsidP="00A6788A">
            <w:pPr>
              <w:ind w:firstLine="0"/>
              <w:jc w:val="right"/>
              <w:rPr>
                <w:sz w:val="20"/>
                <w:szCs w:val="20"/>
              </w:rPr>
            </w:pPr>
            <w:r w:rsidRPr="00114675">
              <w:rPr>
                <w:color w:val="000000"/>
                <w:sz w:val="20"/>
                <w:szCs w:val="20"/>
              </w:rPr>
              <w:t>80%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177897A" w14:textId="14F05474" w:rsidR="00A6788A" w:rsidRPr="00114675" w:rsidRDefault="00A6788A" w:rsidP="00A6788A">
            <w:pPr>
              <w:ind w:firstLine="0"/>
              <w:jc w:val="right"/>
              <w:rPr>
                <w:sz w:val="20"/>
                <w:szCs w:val="20"/>
              </w:rPr>
            </w:pPr>
            <w:r w:rsidRPr="00114675">
              <w:rPr>
                <w:color w:val="000000"/>
                <w:sz w:val="20"/>
                <w:szCs w:val="20"/>
              </w:rPr>
              <w:t>93%</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1E2019D" w14:textId="78A67FE4" w:rsidR="00A6788A" w:rsidRPr="00114675" w:rsidRDefault="00A6788A" w:rsidP="00A6788A">
            <w:pPr>
              <w:ind w:firstLine="0"/>
              <w:jc w:val="right"/>
              <w:rPr>
                <w:sz w:val="20"/>
                <w:szCs w:val="20"/>
              </w:rPr>
            </w:pPr>
            <w:r w:rsidRPr="00114675">
              <w:rPr>
                <w:color w:val="000000"/>
                <w:sz w:val="20"/>
                <w:szCs w:val="20"/>
              </w:rPr>
              <w:t>93%</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66493EB" w14:textId="64628B64"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B8B5477" w14:textId="5FC96392" w:rsidR="00A6788A" w:rsidRPr="00114675" w:rsidRDefault="00A6788A" w:rsidP="00A6788A">
            <w:pPr>
              <w:ind w:firstLine="0"/>
              <w:jc w:val="right"/>
              <w:rPr>
                <w:sz w:val="20"/>
                <w:szCs w:val="20"/>
              </w:rPr>
            </w:pPr>
            <w:r w:rsidRPr="00114675">
              <w:rPr>
                <w:color w:val="000000"/>
                <w:sz w:val="20"/>
                <w:szCs w:val="20"/>
              </w:rPr>
              <w:t>91%</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B345EFB" w14:textId="6346C0BD" w:rsidR="00A6788A" w:rsidRPr="00114675" w:rsidRDefault="00A6788A" w:rsidP="00A6788A">
            <w:pPr>
              <w:ind w:firstLine="0"/>
              <w:jc w:val="right"/>
              <w:rPr>
                <w:sz w:val="20"/>
                <w:szCs w:val="20"/>
              </w:rPr>
            </w:pPr>
            <w:r w:rsidRPr="00114675">
              <w:rPr>
                <w:color w:val="000000"/>
                <w:sz w:val="20"/>
                <w:szCs w:val="20"/>
              </w:rPr>
              <w:t>92%</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32C7F81" w14:textId="06428126" w:rsidR="00A6788A" w:rsidRPr="00114675" w:rsidRDefault="00A6788A" w:rsidP="00A6788A">
            <w:pPr>
              <w:ind w:firstLine="0"/>
              <w:jc w:val="right"/>
              <w:rPr>
                <w:sz w:val="20"/>
                <w:szCs w:val="20"/>
              </w:rPr>
            </w:pPr>
            <w:r w:rsidRPr="00114675">
              <w:rPr>
                <w:color w:val="000000"/>
                <w:sz w:val="20"/>
                <w:szCs w:val="20"/>
              </w:rPr>
              <w:t>91%</w:t>
            </w:r>
          </w:p>
        </w:tc>
      </w:tr>
      <w:tr w:rsidR="00A6788A" w:rsidRPr="00114675" w14:paraId="6BFBE131"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60E44BA9" w14:textId="6D4AB95C" w:rsidR="00A6788A" w:rsidRPr="00114675" w:rsidRDefault="00A6788A" w:rsidP="00A6788A">
            <w:pPr>
              <w:ind w:firstLine="0"/>
              <w:jc w:val="right"/>
              <w:rPr>
                <w:color w:val="000000"/>
                <w:sz w:val="20"/>
                <w:szCs w:val="20"/>
              </w:rPr>
            </w:pPr>
            <w:r w:rsidRPr="00114675">
              <w:rPr>
                <w:color w:val="000000"/>
                <w:sz w:val="20"/>
                <w:szCs w:val="20"/>
              </w:rPr>
              <w:t>Муниципальное казенное дошкольное образовательное учреждение детский сад комбинированного вида № 12 «Аленушка» г. Минеральные Воды</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31378CD4" w14:textId="078D86F4"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B227336" w14:textId="325A20B5"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3AAC26C" w14:textId="57280EBD" w:rsidR="00A6788A" w:rsidRPr="00114675" w:rsidRDefault="00A6788A" w:rsidP="00A6788A">
            <w:pPr>
              <w:ind w:firstLine="0"/>
              <w:jc w:val="right"/>
              <w:rPr>
                <w:sz w:val="20"/>
                <w:szCs w:val="20"/>
              </w:rPr>
            </w:pPr>
            <w:r w:rsidRPr="00114675">
              <w:rPr>
                <w:color w:val="000000"/>
                <w:sz w:val="20"/>
                <w:szCs w:val="20"/>
              </w:rPr>
              <w:t>95%</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8F180FA" w14:textId="09F86812"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3EDC533" w14:textId="0950647E"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3B2E8DA" w14:textId="6A5E1C67"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19BDD4C" w14:textId="0FA572E3"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38567E1" w14:textId="64A94023"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FEEF036" w14:textId="6075EE14"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C8240C7" w14:textId="2DC31D87" w:rsidR="00A6788A" w:rsidRPr="00114675" w:rsidRDefault="00A6788A" w:rsidP="00A6788A">
            <w:pPr>
              <w:ind w:firstLine="0"/>
              <w:jc w:val="right"/>
              <w:rPr>
                <w:sz w:val="20"/>
                <w:szCs w:val="20"/>
              </w:rPr>
            </w:pPr>
            <w:r w:rsidRPr="00114675">
              <w:rPr>
                <w:color w:val="000000"/>
                <w:sz w:val="20"/>
                <w:szCs w:val="20"/>
              </w:rPr>
              <w:t>99%</w:t>
            </w:r>
          </w:p>
        </w:tc>
      </w:tr>
      <w:tr w:rsidR="00A6788A" w:rsidRPr="00114675" w14:paraId="3267B042"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38FAF8E8" w14:textId="6A9DA3D8" w:rsidR="00A6788A" w:rsidRPr="00114675" w:rsidRDefault="00A6788A" w:rsidP="00A6788A">
            <w:pPr>
              <w:ind w:firstLine="0"/>
              <w:jc w:val="right"/>
              <w:rPr>
                <w:color w:val="000000"/>
                <w:sz w:val="20"/>
                <w:szCs w:val="20"/>
              </w:rPr>
            </w:pPr>
            <w:r w:rsidRPr="00114675">
              <w:rPr>
                <w:color w:val="000000"/>
                <w:sz w:val="20"/>
                <w:szCs w:val="20"/>
              </w:rPr>
              <w:t>Муниципальное бюджетное дошкольное образовательное учреждение детский сад комбинированного вида № 14 «Олененок» г. Минеральные Воды</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0F2BA989" w14:textId="4A18FE37"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913AAAA" w14:textId="341D8D37"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286F096" w14:textId="015E878B"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DC86024" w14:textId="07D9DA49"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B1D2103" w14:textId="1DA41A99"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7886B6C" w14:textId="13CB99CE"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78DE77A" w14:textId="759F4041"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9F5F39C" w14:textId="7DC63841"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B8F7BAB" w14:textId="31F84A5D"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A881A59" w14:textId="2DB191A7" w:rsidR="00A6788A" w:rsidRPr="00114675" w:rsidRDefault="00A6788A" w:rsidP="00A6788A">
            <w:pPr>
              <w:ind w:firstLine="0"/>
              <w:jc w:val="right"/>
              <w:rPr>
                <w:sz w:val="20"/>
                <w:szCs w:val="20"/>
              </w:rPr>
            </w:pPr>
            <w:r w:rsidRPr="00114675">
              <w:rPr>
                <w:color w:val="000000"/>
                <w:sz w:val="20"/>
                <w:szCs w:val="20"/>
              </w:rPr>
              <w:t>100%</w:t>
            </w:r>
          </w:p>
        </w:tc>
      </w:tr>
      <w:tr w:rsidR="00A6788A" w:rsidRPr="00114675" w14:paraId="05952E62"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4EE1AB58" w14:textId="682AF641" w:rsidR="00A6788A" w:rsidRPr="00114675" w:rsidRDefault="00A6788A" w:rsidP="00A6788A">
            <w:pPr>
              <w:ind w:firstLine="0"/>
              <w:jc w:val="right"/>
              <w:rPr>
                <w:color w:val="000000"/>
                <w:sz w:val="20"/>
                <w:szCs w:val="20"/>
              </w:rPr>
            </w:pPr>
            <w:r w:rsidRPr="00114675">
              <w:rPr>
                <w:color w:val="000000"/>
                <w:sz w:val="20"/>
                <w:szCs w:val="20"/>
              </w:rPr>
              <w:t>Муниципальное казённое дошкольное образовательное учреждение детский сад комбинированного вида № 15 «Аистёнок» г. Минеральные Воды</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427720DE" w14:textId="123A35C5"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F34AC94" w14:textId="5E2D7E16"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2CD91FD" w14:textId="124B02B0"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3668A3A" w14:textId="62B2D49B"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FD19B73" w14:textId="019320C5"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7457673" w14:textId="045CCC9C"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EDDF45E" w14:textId="77222222"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3F484C8" w14:textId="73847728" w:rsidR="00A6788A" w:rsidRPr="00114675" w:rsidRDefault="00A6788A" w:rsidP="00A6788A">
            <w:pPr>
              <w:ind w:firstLine="0"/>
              <w:jc w:val="right"/>
              <w:rPr>
                <w:sz w:val="20"/>
                <w:szCs w:val="20"/>
              </w:rPr>
            </w:pPr>
            <w:r w:rsidRPr="00114675">
              <w:rPr>
                <w:color w:val="000000"/>
                <w:sz w:val="20"/>
                <w:szCs w:val="20"/>
              </w:rPr>
              <w:t>96%</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6969CD6" w14:textId="3BDC1D69"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B0B8FB6" w14:textId="066123EF" w:rsidR="00A6788A" w:rsidRPr="00114675" w:rsidRDefault="00A6788A" w:rsidP="00A6788A">
            <w:pPr>
              <w:ind w:firstLine="0"/>
              <w:jc w:val="right"/>
              <w:rPr>
                <w:sz w:val="20"/>
                <w:szCs w:val="20"/>
              </w:rPr>
            </w:pPr>
            <w:r w:rsidRPr="00114675">
              <w:rPr>
                <w:color w:val="000000"/>
                <w:sz w:val="20"/>
                <w:szCs w:val="20"/>
              </w:rPr>
              <w:t>98%</w:t>
            </w:r>
          </w:p>
        </w:tc>
      </w:tr>
      <w:tr w:rsidR="00A6788A" w:rsidRPr="00114675" w14:paraId="1CFBC52E"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4721236B" w14:textId="58FF0A56" w:rsidR="00A6788A" w:rsidRPr="00114675" w:rsidRDefault="00A6788A" w:rsidP="00A6788A">
            <w:pPr>
              <w:ind w:firstLine="0"/>
              <w:jc w:val="right"/>
              <w:rPr>
                <w:color w:val="000000"/>
                <w:sz w:val="20"/>
                <w:szCs w:val="20"/>
              </w:rPr>
            </w:pPr>
            <w:r w:rsidRPr="00114675">
              <w:rPr>
                <w:color w:val="000000"/>
                <w:sz w:val="20"/>
                <w:szCs w:val="20"/>
              </w:rPr>
              <w:t xml:space="preserve">Муниципальное бюджетное дошкольное образовательное учреждение детский сад </w:t>
            </w:r>
            <w:r w:rsidRPr="00114675">
              <w:rPr>
                <w:color w:val="000000"/>
                <w:sz w:val="20"/>
                <w:szCs w:val="20"/>
              </w:rPr>
              <w:lastRenderedPageBreak/>
              <w:t>комбинированного вида № 16 «Красная шапочка» г. Минеральные Воды</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5D589417" w14:textId="09A863E9" w:rsidR="00A6788A" w:rsidRPr="00114675" w:rsidRDefault="00A6788A" w:rsidP="00A6788A">
            <w:pPr>
              <w:ind w:firstLine="0"/>
              <w:jc w:val="right"/>
              <w:rPr>
                <w:sz w:val="20"/>
                <w:szCs w:val="20"/>
              </w:rPr>
            </w:pPr>
            <w:r w:rsidRPr="00114675">
              <w:rPr>
                <w:color w:val="000000"/>
                <w:sz w:val="20"/>
                <w:szCs w:val="20"/>
              </w:rPr>
              <w:lastRenderedPageBreak/>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A36167D" w14:textId="1C0D84CA"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80994F8" w14:textId="4DABF420"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2A4ECF3" w14:textId="58C1590C" w:rsidR="00A6788A" w:rsidRPr="00114675" w:rsidRDefault="00A6788A" w:rsidP="00A6788A">
            <w:pPr>
              <w:ind w:firstLine="0"/>
              <w:jc w:val="right"/>
              <w:rPr>
                <w:sz w:val="20"/>
                <w:szCs w:val="20"/>
              </w:rPr>
            </w:pPr>
            <w:r w:rsidRPr="00114675">
              <w:rPr>
                <w:color w:val="000000"/>
                <w:sz w:val="20"/>
                <w:szCs w:val="20"/>
              </w:rPr>
              <w:t>86%</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C22EDAF" w14:textId="0C821102"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3053062" w14:textId="74D31F90"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91E0954" w14:textId="626ECD19"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0589A4E" w14:textId="4FBF269A"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224846B" w14:textId="7338B8B6"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DF8CDCC" w14:textId="621304FE" w:rsidR="00A6788A" w:rsidRPr="00114675" w:rsidRDefault="00A6788A" w:rsidP="00A6788A">
            <w:pPr>
              <w:ind w:firstLine="0"/>
              <w:jc w:val="right"/>
              <w:rPr>
                <w:sz w:val="20"/>
                <w:szCs w:val="20"/>
              </w:rPr>
            </w:pPr>
            <w:r w:rsidRPr="00114675">
              <w:rPr>
                <w:color w:val="000000"/>
                <w:sz w:val="20"/>
                <w:szCs w:val="20"/>
              </w:rPr>
              <w:t>100%</w:t>
            </w:r>
          </w:p>
        </w:tc>
      </w:tr>
      <w:tr w:rsidR="00A6788A" w:rsidRPr="00114675" w14:paraId="5EFD529C"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01C846CA" w14:textId="67BF074A" w:rsidR="00A6788A" w:rsidRPr="00114675" w:rsidRDefault="00A6788A" w:rsidP="00A6788A">
            <w:pPr>
              <w:ind w:firstLine="0"/>
              <w:jc w:val="right"/>
              <w:rPr>
                <w:color w:val="000000"/>
                <w:sz w:val="20"/>
                <w:szCs w:val="20"/>
              </w:rPr>
            </w:pPr>
            <w:r w:rsidRPr="00114675">
              <w:rPr>
                <w:color w:val="000000"/>
                <w:sz w:val="20"/>
                <w:szCs w:val="20"/>
              </w:rPr>
              <w:t>Муниципальное бюджетное дошкольное образовательное учреждение детский сад комбинированного вида № 33 «Радуга» г. Минеральные Воды</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7B505506" w14:textId="1957688F"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3DAB660" w14:textId="49530320"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89360B6" w14:textId="10ABBFEA"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8F1E5CF" w14:textId="27EE2CF5"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309F8D0" w14:textId="773F6846" w:rsidR="00A6788A" w:rsidRPr="00114675" w:rsidRDefault="00A6788A" w:rsidP="00A6788A">
            <w:pPr>
              <w:ind w:firstLine="0"/>
              <w:jc w:val="right"/>
              <w:rPr>
                <w:sz w:val="20"/>
                <w:szCs w:val="20"/>
              </w:rPr>
            </w:pPr>
            <w:r w:rsidRPr="00114675">
              <w:rPr>
                <w:color w:val="000000"/>
                <w:sz w:val="20"/>
                <w:szCs w:val="20"/>
              </w:rPr>
              <w:t>92%</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09B0966" w14:textId="56904B40"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6C44C9E" w14:textId="78A3BFF8"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3BC3CF0" w14:textId="3D08989C"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77AABF0" w14:textId="0DD37AE8"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822ED7B" w14:textId="051ECEC8" w:rsidR="00A6788A" w:rsidRPr="00114675" w:rsidRDefault="00A6788A" w:rsidP="00A6788A">
            <w:pPr>
              <w:ind w:firstLine="0"/>
              <w:jc w:val="right"/>
              <w:rPr>
                <w:sz w:val="20"/>
                <w:szCs w:val="20"/>
              </w:rPr>
            </w:pPr>
            <w:r w:rsidRPr="00114675">
              <w:rPr>
                <w:color w:val="000000"/>
                <w:sz w:val="20"/>
                <w:szCs w:val="20"/>
              </w:rPr>
              <w:t>100%</w:t>
            </w:r>
          </w:p>
        </w:tc>
      </w:tr>
      <w:tr w:rsidR="00A6788A" w:rsidRPr="00114675" w14:paraId="5028F381"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37571D17" w14:textId="37C48CD1" w:rsidR="00A6788A" w:rsidRPr="00114675" w:rsidRDefault="00A6788A" w:rsidP="00A6788A">
            <w:pPr>
              <w:ind w:firstLine="0"/>
              <w:jc w:val="right"/>
              <w:rPr>
                <w:color w:val="000000"/>
                <w:sz w:val="20"/>
                <w:szCs w:val="20"/>
              </w:rPr>
            </w:pPr>
            <w:r w:rsidRPr="00114675">
              <w:rPr>
                <w:color w:val="000000"/>
                <w:sz w:val="20"/>
                <w:szCs w:val="20"/>
              </w:rPr>
              <w:t>Муниципальное казенное дошкольное образовательное учреждение детский сад комбинированного вида № 73 «Искорка» г. Минеральные Воды</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2403BCD8" w14:textId="3D45B9FA"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E707ADE" w14:textId="36FC71CE"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C266CAA" w14:textId="0DA6B857"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923A3AD" w14:textId="4FFAA68A" w:rsidR="00A6788A" w:rsidRPr="00114675" w:rsidRDefault="00A6788A" w:rsidP="00A6788A">
            <w:pPr>
              <w:ind w:firstLine="0"/>
              <w:jc w:val="right"/>
              <w:rPr>
                <w:sz w:val="20"/>
                <w:szCs w:val="20"/>
              </w:rPr>
            </w:pPr>
            <w:r w:rsidRPr="00114675">
              <w:rPr>
                <w:color w:val="000000"/>
                <w:sz w:val="20"/>
                <w:szCs w:val="20"/>
              </w:rPr>
              <w:t>95%</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74B0FAC" w14:textId="5DD3DA2B"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5A4FB92" w14:textId="23657BE4"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553F1D3" w14:textId="074E8C42"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070E0B3" w14:textId="6B677CD1"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56923F2" w14:textId="7C2C4AA5"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D94CA7C" w14:textId="4A388B5C" w:rsidR="00A6788A" w:rsidRPr="00114675" w:rsidRDefault="00A6788A" w:rsidP="00A6788A">
            <w:pPr>
              <w:ind w:firstLine="0"/>
              <w:jc w:val="right"/>
              <w:rPr>
                <w:sz w:val="20"/>
                <w:szCs w:val="20"/>
              </w:rPr>
            </w:pPr>
            <w:r w:rsidRPr="00114675">
              <w:rPr>
                <w:color w:val="000000"/>
                <w:sz w:val="20"/>
                <w:szCs w:val="20"/>
              </w:rPr>
              <w:t>98%</w:t>
            </w:r>
          </w:p>
        </w:tc>
      </w:tr>
      <w:tr w:rsidR="00A6788A" w:rsidRPr="00114675" w14:paraId="419BFDFE"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4E126A76" w14:textId="6211D2B1" w:rsidR="00A6788A" w:rsidRPr="00114675" w:rsidRDefault="00A6788A" w:rsidP="00A6788A">
            <w:pPr>
              <w:ind w:firstLine="0"/>
              <w:jc w:val="right"/>
              <w:rPr>
                <w:color w:val="000000"/>
                <w:sz w:val="20"/>
                <w:szCs w:val="20"/>
              </w:rPr>
            </w:pPr>
            <w:r w:rsidRPr="00114675">
              <w:rPr>
                <w:color w:val="000000"/>
                <w:sz w:val="20"/>
                <w:szCs w:val="20"/>
              </w:rPr>
              <w:t>Муниципальное бюджетное дошкольное образовательное учреждение детский сад комбинированного вида № 198 «Белоснежка» г. Минеральные Воды</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338B1F76" w14:textId="7D446CF1"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B42CF99" w14:textId="45144932"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D2329B3" w14:textId="3648CF84"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903A173" w14:textId="224DD851"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B55A86B" w14:textId="1F705B58"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02B0370" w14:textId="346CF01F"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D2FAF30" w14:textId="5244B518"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9609391" w14:textId="30E43FC6"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909CDF6" w14:textId="3F6F518B" w:rsidR="00A6788A" w:rsidRPr="00114675" w:rsidRDefault="00A6788A" w:rsidP="00A6788A">
            <w:pPr>
              <w:ind w:firstLine="0"/>
              <w:jc w:val="right"/>
              <w:rPr>
                <w:sz w:val="20"/>
                <w:szCs w:val="20"/>
              </w:rPr>
            </w:pPr>
            <w:r w:rsidRPr="00114675">
              <w:rPr>
                <w:color w:val="000000"/>
                <w:sz w:val="20"/>
                <w:szCs w:val="20"/>
              </w:rPr>
              <w:t>95%</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82F1741" w14:textId="2C980755" w:rsidR="00A6788A" w:rsidRPr="00114675" w:rsidRDefault="00A6788A" w:rsidP="00A6788A">
            <w:pPr>
              <w:ind w:firstLine="0"/>
              <w:jc w:val="right"/>
              <w:rPr>
                <w:sz w:val="20"/>
                <w:szCs w:val="20"/>
              </w:rPr>
            </w:pPr>
            <w:r w:rsidRPr="00114675">
              <w:rPr>
                <w:color w:val="000000"/>
                <w:sz w:val="20"/>
                <w:szCs w:val="20"/>
              </w:rPr>
              <w:t>98%</w:t>
            </w:r>
          </w:p>
        </w:tc>
      </w:tr>
      <w:tr w:rsidR="00A6788A" w:rsidRPr="00114675" w14:paraId="48806CE9"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186BC9F9" w14:textId="28BBC0D4" w:rsidR="00A6788A" w:rsidRPr="00114675" w:rsidRDefault="00A6788A" w:rsidP="00A6788A">
            <w:pPr>
              <w:ind w:firstLine="0"/>
              <w:jc w:val="right"/>
              <w:rPr>
                <w:color w:val="000000"/>
                <w:sz w:val="20"/>
                <w:szCs w:val="20"/>
              </w:rPr>
            </w:pPr>
            <w:r w:rsidRPr="00114675">
              <w:rPr>
                <w:color w:val="000000"/>
                <w:sz w:val="20"/>
                <w:szCs w:val="20"/>
              </w:rPr>
              <w:t>Муниципальное бюджетное дошкольное образовательное учреждение детский сад № 3 «Тополек» пос. Первомайский 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7A3020FB" w14:textId="29CB4E25" w:rsidR="00A6788A" w:rsidRPr="00114675" w:rsidRDefault="00A6788A" w:rsidP="00A6788A">
            <w:pPr>
              <w:ind w:firstLine="0"/>
              <w:jc w:val="right"/>
              <w:rPr>
                <w:sz w:val="20"/>
                <w:szCs w:val="20"/>
              </w:rPr>
            </w:pPr>
            <w:r w:rsidRPr="00114675">
              <w:rPr>
                <w:color w:val="000000"/>
                <w:sz w:val="20"/>
                <w:szCs w:val="20"/>
              </w:rPr>
              <w:t>93%</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36E40FC" w14:textId="77819A62"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7BFCA81" w14:textId="420CA39A" w:rsidR="00A6788A" w:rsidRPr="00114675" w:rsidRDefault="00A6788A" w:rsidP="00A6788A">
            <w:pPr>
              <w:ind w:firstLine="0"/>
              <w:jc w:val="right"/>
              <w:rPr>
                <w:sz w:val="20"/>
                <w:szCs w:val="20"/>
              </w:rPr>
            </w:pPr>
            <w:r w:rsidRPr="00114675">
              <w:rPr>
                <w:color w:val="000000"/>
                <w:sz w:val="20"/>
                <w:szCs w:val="20"/>
              </w:rPr>
              <w:t>88%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3C89139" w14:textId="79ED2A7A"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0783A28" w14:textId="1A837ADD"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F5BF383" w14:textId="410D4388"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599C07C" w14:textId="34E48AAE"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67A0AFF" w14:textId="3EA8F99F"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304AA15" w14:textId="737D1C61" w:rsidR="00A6788A" w:rsidRPr="00114675" w:rsidRDefault="00A6788A" w:rsidP="00A6788A">
            <w:pPr>
              <w:ind w:firstLine="0"/>
              <w:jc w:val="right"/>
              <w:rPr>
                <w:sz w:val="20"/>
                <w:szCs w:val="20"/>
              </w:rPr>
            </w:pPr>
            <w:r w:rsidRPr="00114675">
              <w:rPr>
                <w:color w:val="000000"/>
                <w:sz w:val="20"/>
                <w:szCs w:val="20"/>
              </w:rPr>
              <w:t>96%</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4FDD279" w14:textId="21B6AA5A" w:rsidR="00A6788A" w:rsidRPr="00114675" w:rsidRDefault="00A6788A" w:rsidP="00A6788A">
            <w:pPr>
              <w:ind w:firstLine="0"/>
              <w:jc w:val="right"/>
              <w:rPr>
                <w:sz w:val="20"/>
                <w:szCs w:val="20"/>
              </w:rPr>
            </w:pPr>
            <w:r w:rsidRPr="00114675">
              <w:rPr>
                <w:color w:val="000000"/>
                <w:sz w:val="20"/>
                <w:szCs w:val="20"/>
              </w:rPr>
              <w:t>100%</w:t>
            </w:r>
          </w:p>
        </w:tc>
      </w:tr>
      <w:tr w:rsidR="00A6788A" w:rsidRPr="00114675" w14:paraId="13CE9353"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01DEF15A" w14:textId="6CEAA3D0" w:rsidR="00A6788A" w:rsidRPr="00114675" w:rsidRDefault="00A6788A" w:rsidP="00A6788A">
            <w:pPr>
              <w:ind w:firstLine="0"/>
              <w:jc w:val="right"/>
              <w:rPr>
                <w:color w:val="000000"/>
                <w:sz w:val="20"/>
                <w:szCs w:val="20"/>
              </w:rPr>
            </w:pPr>
            <w:r w:rsidRPr="00114675">
              <w:rPr>
                <w:color w:val="000000"/>
                <w:sz w:val="20"/>
                <w:szCs w:val="20"/>
              </w:rPr>
              <w:t xml:space="preserve">Муниципальное казенное дошкольное образовательное учреждение детский сад № 15 «Колосок» с. Нижняя </w:t>
            </w:r>
            <w:r w:rsidRPr="00114675">
              <w:rPr>
                <w:color w:val="000000"/>
                <w:sz w:val="20"/>
                <w:szCs w:val="20"/>
              </w:rPr>
              <w:lastRenderedPageBreak/>
              <w:t>Александровка 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60DDC0D7" w14:textId="1ACA1AD7" w:rsidR="00A6788A" w:rsidRPr="00114675" w:rsidRDefault="00A6788A" w:rsidP="00A6788A">
            <w:pPr>
              <w:ind w:firstLine="0"/>
              <w:jc w:val="right"/>
              <w:rPr>
                <w:sz w:val="20"/>
                <w:szCs w:val="20"/>
              </w:rPr>
            </w:pPr>
            <w:r w:rsidRPr="00114675">
              <w:rPr>
                <w:color w:val="000000"/>
                <w:sz w:val="20"/>
                <w:szCs w:val="20"/>
              </w:rPr>
              <w:lastRenderedPageBreak/>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63BEC53" w14:textId="56747449"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3E5EC11" w14:textId="4C9DE79D" w:rsidR="00A6788A" w:rsidRPr="00114675" w:rsidRDefault="00A6788A" w:rsidP="00A6788A">
            <w:pPr>
              <w:ind w:firstLine="0"/>
              <w:jc w:val="right"/>
              <w:rPr>
                <w:sz w:val="20"/>
                <w:szCs w:val="20"/>
              </w:rPr>
            </w:pPr>
            <w:r w:rsidRPr="00114675">
              <w:rPr>
                <w:color w:val="000000"/>
                <w:sz w:val="20"/>
                <w:szCs w:val="20"/>
              </w:rPr>
              <w:t>78%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69E1FB2" w14:textId="60CB5CBB"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B32A922" w14:textId="74B164F2" w:rsidR="00A6788A" w:rsidRPr="00114675" w:rsidRDefault="00A6788A" w:rsidP="00A6788A">
            <w:pPr>
              <w:ind w:firstLine="0"/>
              <w:jc w:val="right"/>
              <w:rPr>
                <w:sz w:val="20"/>
                <w:szCs w:val="20"/>
              </w:rPr>
            </w:pPr>
            <w:r w:rsidRPr="00114675">
              <w:rPr>
                <w:color w:val="000000"/>
                <w:sz w:val="20"/>
                <w:szCs w:val="20"/>
              </w:rPr>
              <w:t>93%</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18F6367" w14:textId="547A9126" w:rsidR="00A6788A" w:rsidRPr="00114675" w:rsidRDefault="00A6788A" w:rsidP="00A6788A">
            <w:pPr>
              <w:ind w:firstLine="0"/>
              <w:jc w:val="right"/>
              <w:rPr>
                <w:sz w:val="20"/>
                <w:szCs w:val="20"/>
              </w:rPr>
            </w:pPr>
            <w:r w:rsidRPr="00114675">
              <w:rPr>
                <w:color w:val="000000"/>
                <w:sz w:val="20"/>
                <w:szCs w:val="20"/>
              </w:rPr>
              <w:t>93%</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4E54F65" w14:textId="7D1F34BE" w:rsidR="00A6788A" w:rsidRPr="00114675" w:rsidRDefault="00A6788A" w:rsidP="00A6788A">
            <w:pPr>
              <w:ind w:firstLine="0"/>
              <w:jc w:val="right"/>
              <w:rPr>
                <w:sz w:val="20"/>
                <w:szCs w:val="20"/>
              </w:rPr>
            </w:pPr>
            <w:r w:rsidRPr="00114675">
              <w:rPr>
                <w:color w:val="000000"/>
                <w:sz w:val="20"/>
                <w:szCs w:val="20"/>
              </w:rPr>
              <w:t>96%</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C239B9A" w14:textId="31376A57" w:rsidR="00A6788A" w:rsidRPr="00114675" w:rsidRDefault="00A6788A" w:rsidP="00A6788A">
            <w:pPr>
              <w:ind w:firstLine="0"/>
              <w:jc w:val="right"/>
              <w:rPr>
                <w:sz w:val="20"/>
                <w:szCs w:val="20"/>
              </w:rPr>
            </w:pPr>
            <w:r w:rsidRPr="00114675">
              <w:rPr>
                <w:color w:val="000000"/>
                <w:sz w:val="20"/>
                <w:szCs w:val="20"/>
              </w:rPr>
              <w:t>92%</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D15287A" w14:textId="35F75543" w:rsidR="00A6788A" w:rsidRPr="00114675" w:rsidRDefault="00A6788A" w:rsidP="00A6788A">
            <w:pPr>
              <w:ind w:firstLine="0"/>
              <w:jc w:val="right"/>
              <w:rPr>
                <w:sz w:val="20"/>
                <w:szCs w:val="20"/>
              </w:rPr>
            </w:pPr>
            <w:r w:rsidRPr="00114675">
              <w:rPr>
                <w:color w:val="000000"/>
                <w:sz w:val="20"/>
                <w:szCs w:val="20"/>
              </w:rPr>
              <w:t>89%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FBEBFBD" w14:textId="6C8EB405" w:rsidR="00A6788A" w:rsidRPr="00114675" w:rsidRDefault="00A6788A" w:rsidP="00A6788A">
            <w:pPr>
              <w:ind w:firstLine="0"/>
              <w:jc w:val="right"/>
              <w:rPr>
                <w:sz w:val="20"/>
                <w:szCs w:val="20"/>
              </w:rPr>
            </w:pPr>
            <w:r w:rsidRPr="00114675">
              <w:rPr>
                <w:color w:val="000000"/>
                <w:sz w:val="20"/>
                <w:szCs w:val="20"/>
              </w:rPr>
              <w:t>94%</w:t>
            </w:r>
          </w:p>
        </w:tc>
      </w:tr>
      <w:tr w:rsidR="00A6788A" w:rsidRPr="00114675" w14:paraId="171F21C3"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76F68C93" w14:textId="62264206" w:rsidR="00A6788A" w:rsidRPr="00114675" w:rsidRDefault="00A6788A" w:rsidP="00A6788A">
            <w:pPr>
              <w:ind w:firstLine="0"/>
              <w:jc w:val="right"/>
              <w:rPr>
                <w:color w:val="000000"/>
                <w:sz w:val="20"/>
                <w:szCs w:val="20"/>
              </w:rPr>
            </w:pPr>
            <w:r w:rsidRPr="00114675">
              <w:rPr>
                <w:color w:val="000000"/>
                <w:sz w:val="20"/>
                <w:szCs w:val="20"/>
              </w:rPr>
              <w:t>Муниципальное бюджетное дошкольное образовательное учреждение детский сад № 18 «Родничок» с. Левокумка 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6B7BD0CC" w14:textId="38AC26F0" w:rsidR="00A6788A" w:rsidRPr="00114675" w:rsidRDefault="00A6788A" w:rsidP="00A6788A">
            <w:pPr>
              <w:ind w:firstLine="0"/>
              <w:jc w:val="right"/>
              <w:rPr>
                <w:sz w:val="20"/>
                <w:szCs w:val="20"/>
              </w:rPr>
            </w:pPr>
            <w:r w:rsidRPr="00114675">
              <w:rPr>
                <w:color w:val="000000"/>
                <w:sz w:val="20"/>
                <w:szCs w:val="20"/>
              </w:rPr>
              <w:t>95%</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8060372" w14:textId="3F5E8DA5"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9BEDE17" w14:textId="296CBF38" w:rsidR="00A6788A" w:rsidRPr="00114675" w:rsidRDefault="00A6788A" w:rsidP="00A6788A">
            <w:pPr>
              <w:ind w:firstLine="0"/>
              <w:jc w:val="right"/>
              <w:rPr>
                <w:sz w:val="20"/>
                <w:szCs w:val="20"/>
              </w:rPr>
            </w:pPr>
            <w:r w:rsidRPr="00114675">
              <w:rPr>
                <w:color w:val="000000"/>
                <w:sz w:val="20"/>
                <w:szCs w:val="20"/>
              </w:rPr>
              <w:t>90%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A5B029A" w14:textId="4BF09DBC"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07FBD83" w14:textId="68E01FB1"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F96362F" w14:textId="792CC6CD"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0A9A2FB" w14:textId="45D3B031"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6DE6567" w14:textId="651B1C3E" w:rsidR="00A6788A" w:rsidRPr="00114675" w:rsidRDefault="00A6788A" w:rsidP="00A6788A">
            <w:pPr>
              <w:ind w:firstLine="0"/>
              <w:jc w:val="right"/>
              <w:rPr>
                <w:sz w:val="20"/>
                <w:szCs w:val="20"/>
              </w:rPr>
            </w:pPr>
            <w:r w:rsidRPr="00114675">
              <w:rPr>
                <w:color w:val="000000"/>
                <w:sz w:val="20"/>
                <w:szCs w:val="20"/>
              </w:rPr>
              <w:t>96%</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CE501C1" w14:textId="5C176B8F" w:rsidR="00A6788A" w:rsidRPr="00114675" w:rsidRDefault="00A6788A" w:rsidP="00A6788A">
            <w:pPr>
              <w:ind w:firstLine="0"/>
              <w:jc w:val="right"/>
              <w:rPr>
                <w:sz w:val="20"/>
                <w:szCs w:val="20"/>
              </w:rPr>
            </w:pPr>
            <w:r w:rsidRPr="00114675">
              <w:rPr>
                <w:color w:val="000000"/>
                <w:sz w:val="20"/>
                <w:szCs w:val="20"/>
              </w:rPr>
              <w:t>96%</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880FAB7" w14:textId="09864284" w:rsidR="00A6788A" w:rsidRPr="00114675" w:rsidRDefault="00A6788A" w:rsidP="00A6788A">
            <w:pPr>
              <w:ind w:firstLine="0"/>
              <w:jc w:val="right"/>
              <w:rPr>
                <w:sz w:val="20"/>
                <w:szCs w:val="20"/>
              </w:rPr>
            </w:pPr>
            <w:r w:rsidRPr="00114675">
              <w:rPr>
                <w:color w:val="000000"/>
                <w:sz w:val="20"/>
                <w:szCs w:val="20"/>
              </w:rPr>
              <w:t>98%</w:t>
            </w:r>
          </w:p>
        </w:tc>
      </w:tr>
      <w:tr w:rsidR="00A6788A" w:rsidRPr="00114675" w14:paraId="2193211D"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205F032B" w14:textId="078F409A" w:rsidR="00A6788A" w:rsidRPr="00114675" w:rsidRDefault="00A6788A" w:rsidP="00A6788A">
            <w:pPr>
              <w:ind w:firstLine="0"/>
              <w:jc w:val="right"/>
              <w:rPr>
                <w:color w:val="000000"/>
                <w:sz w:val="20"/>
                <w:szCs w:val="20"/>
              </w:rPr>
            </w:pPr>
            <w:r w:rsidRPr="00114675">
              <w:rPr>
                <w:color w:val="000000"/>
                <w:sz w:val="20"/>
                <w:szCs w:val="20"/>
              </w:rPr>
              <w:t>Муниципальное казенное дошкольное образовательное учреждение детский сад № 20 «Теремок» х. Перевальный 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78094D7A" w14:textId="08E3B8A6" w:rsidR="00A6788A" w:rsidRPr="00114675" w:rsidRDefault="00A6788A" w:rsidP="00A6788A">
            <w:pPr>
              <w:ind w:firstLine="0"/>
              <w:jc w:val="right"/>
              <w:rPr>
                <w:sz w:val="20"/>
                <w:szCs w:val="20"/>
              </w:rPr>
            </w:pPr>
            <w:r w:rsidRPr="00114675">
              <w:rPr>
                <w:color w:val="000000"/>
                <w:sz w:val="20"/>
                <w:szCs w:val="20"/>
              </w:rPr>
              <w:t>95%</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7EE3EC1" w14:textId="232F6603" w:rsidR="00A6788A" w:rsidRPr="00114675" w:rsidRDefault="00A6788A" w:rsidP="00A6788A">
            <w:pPr>
              <w:ind w:firstLine="0"/>
              <w:jc w:val="right"/>
              <w:rPr>
                <w:sz w:val="20"/>
                <w:szCs w:val="20"/>
              </w:rPr>
            </w:pPr>
            <w:r w:rsidRPr="00114675">
              <w:rPr>
                <w:color w:val="000000"/>
                <w:sz w:val="20"/>
                <w:szCs w:val="20"/>
              </w:rPr>
              <w:t>96%</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9EA284A" w14:textId="6C695349" w:rsidR="00A6788A" w:rsidRPr="00114675" w:rsidRDefault="00A6788A" w:rsidP="00A6788A">
            <w:pPr>
              <w:ind w:firstLine="0"/>
              <w:jc w:val="right"/>
              <w:rPr>
                <w:sz w:val="20"/>
                <w:szCs w:val="20"/>
              </w:rPr>
            </w:pPr>
            <w:r w:rsidRPr="00114675">
              <w:rPr>
                <w:color w:val="000000"/>
                <w:sz w:val="20"/>
                <w:szCs w:val="20"/>
              </w:rPr>
              <w:t>84%</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7185EE0" w14:textId="1FACFB54"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CFC6F80" w14:textId="4A3276E5"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B4E36DA" w14:textId="0D07FD92"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29B0943" w14:textId="06977D5E" w:rsidR="00A6788A" w:rsidRPr="00114675" w:rsidRDefault="00A6788A" w:rsidP="00A6788A">
            <w:pPr>
              <w:ind w:firstLine="0"/>
              <w:jc w:val="right"/>
              <w:rPr>
                <w:sz w:val="20"/>
                <w:szCs w:val="20"/>
              </w:rPr>
            </w:pPr>
            <w:r w:rsidRPr="00114675">
              <w:rPr>
                <w:color w:val="000000"/>
                <w:sz w:val="20"/>
                <w:szCs w:val="20"/>
              </w:rPr>
              <w:t>95%</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0BF0E6E" w14:textId="7CB142E1"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C99698E" w14:textId="375FB9BC"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4732D07" w14:textId="6E652ED8" w:rsidR="00A6788A" w:rsidRPr="00114675" w:rsidRDefault="00A6788A" w:rsidP="00A6788A">
            <w:pPr>
              <w:ind w:firstLine="0"/>
              <w:jc w:val="right"/>
              <w:rPr>
                <w:sz w:val="20"/>
                <w:szCs w:val="20"/>
              </w:rPr>
            </w:pPr>
            <w:r w:rsidRPr="00114675">
              <w:rPr>
                <w:color w:val="000000"/>
                <w:sz w:val="20"/>
                <w:szCs w:val="20"/>
              </w:rPr>
              <w:t>97%</w:t>
            </w:r>
          </w:p>
        </w:tc>
      </w:tr>
      <w:tr w:rsidR="00A6788A" w:rsidRPr="00114675" w14:paraId="1179BA68"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246A1886" w14:textId="37909538" w:rsidR="00A6788A" w:rsidRPr="00114675" w:rsidRDefault="00A6788A" w:rsidP="00A6788A">
            <w:pPr>
              <w:ind w:firstLine="0"/>
              <w:jc w:val="right"/>
              <w:rPr>
                <w:color w:val="000000"/>
                <w:sz w:val="20"/>
                <w:szCs w:val="20"/>
              </w:rPr>
            </w:pPr>
            <w:r w:rsidRPr="00114675">
              <w:rPr>
                <w:color w:val="000000"/>
                <w:sz w:val="20"/>
                <w:szCs w:val="20"/>
              </w:rPr>
              <w:t>Муниципальное казенное дошкольное образовательное учреждение детский сад № 21 «Солнышко» с. Ульяновка 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153B8EFF" w14:textId="595619C5"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8E97699" w14:textId="57278689"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F779AA2" w14:textId="22612C29"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A740487" w14:textId="04E7D413"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FDE9A6A" w14:textId="4CBF92B3"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9D6B982" w14:textId="6C6BC6E6"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D97AABC" w14:textId="7DBA58A4"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E7DC788" w14:textId="70E78BC7" w:rsidR="00A6788A" w:rsidRPr="00114675" w:rsidRDefault="00A6788A" w:rsidP="00A6788A">
            <w:pPr>
              <w:ind w:firstLine="0"/>
              <w:jc w:val="right"/>
              <w:rPr>
                <w:sz w:val="20"/>
                <w:szCs w:val="20"/>
              </w:rPr>
            </w:pPr>
            <w:r w:rsidRPr="00114675">
              <w:rPr>
                <w:color w:val="000000"/>
                <w:sz w:val="20"/>
                <w:szCs w:val="20"/>
              </w:rPr>
              <w:t>93%</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A5CB96C" w14:textId="7DEA4966"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2423862" w14:textId="200ED4DA" w:rsidR="00A6788A" w:rsidRPr="00114675" w:rsidRDefault="00A6788A" w:rsidP="00A6788A">
            <w:pPr>
              <w:ind w:firstLine="0"/>
              <w:jc w:val="right"/>
              <w:rPr>
                <w:sz w:val="20"/>
                <w:szCs w:val="20"/>
              </w:rPr>
            </w:pPr>
            <w:r w:rsidRPr="00114675">
              <w:rPr>
                <w:color w:val="000000"/>
                <w:sz w:val="20"/>
                <w:szCs w:val="20"/>
              </w:rPr>
              <w:t>95%</w:t>
            </w:r>
          </w:p>
        </w:tc>
      </w:tr>
      <w:tr w:rsidR="00A6788A" w:rsidRPr="00114675" w14:paraId="37A3A0FF"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05F0E11B" w14:textId="20ED321D" w:rsidR="00A6788A" w:rsidRPr="00114675" w:rsidRDefault="00A6788A" w:rsidP="00A6788A">
            <w:pPr>
              <w:ind w:firstLine="0"/>
              <w:jc w:val="right"/>
              <w:rPr>
                <w:color w:val="000000"/>
                <w:sz w:val="20"/>
                <w:szCs w:val="20"/>
              </w:rPr>
            </w:pPr>
            <w:r w:rsidRPr="00114675">
              <w:rPr>
                <w:color w:val="000000"/>
                <w:sz w:val="20"/>
                <w:szCs w:val="20"/>
              </w:rPr>
              <w:t>Муниципальное казенное дошкольное образовательное учреждение детский сад комбинированного вида № 22 «Улыбка» х. Красный Пахарь 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04F87A91" w14:textId="3082CEC6"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B82B12A" w14:textId="25435900"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FD383B4" w14:textId="23BA0B06"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0707C5D" w14:textId="3345BD99"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65FCBE3" w14:textId="158756F3"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41D7D9B" w14:textId="041F5CE2"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A68A1B7" w14:textId="423AEAD8"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B10AD72" w14:textId="695048C4"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9DA983A" w14:textId="48048169"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20EAA2E" w14:textId="6FE57CCC" w:rsidR="00A6788A" w:rsidRPr="00114675" w:rsidRDefault="00A6788A" w:rsidP="00A6788A">
            <w:pPr>
              <w:ind w:firstLine="0"/>
              <w:jc w:val="right"/>
              <w:rPr>
                <w:sz w:val="20"/>
                <w:szCs w:val="20"/>
              </w:rPr>
            </w:pPr>
            <w:r w:rsidRPr="00114675">
              <w:rPr>
                <w:color w:val="000000"/>
                <w:sz w:val="20"/>
                <w:szCs w:val="20"/>
              </w:rPr>
              <w:t>100%</w:t>
            </w:r>
          </w:p>
        </w:tc>
      </w:tr>
      <w:tr w:rsidR="00A6788A" w:rsidRPr="00114675" w14:paraId="7917C79B"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1B641AE6" w14:textId="3F9152BA" w:rsidR="00A6788A" w:rsidRPr="00114675" w:rsidRDefault="00A6788A" w:rsidP="00A6788A">
            <w:pPr>
              <w:ind w:firstLine="0"/>
              <w:jc w:val="right"/>
              <w:rPr>
                <w:color w:val="000000"/>
                <w:sz w:val="20"/>
                <w:szCs w:val="20"/>
              </w:rPr>
            </w:pPr>
            <w:r w:rsidRPr="00114675">
              <w:rPr>
                <w:color w:val="000000"/>
                <w:sz w:val="20"/>
                <w:szCs w:val="20"/>
              </w:rPr>
              <w:t xml:space="preserve">Муниципальное казенное дошкольное образовательное учреждение детский сад № 23 «Антошка» пос. Новотерский </w:t>
            </w:r>
            <w:r w:rsidRPr="00114675">
              <w:rPr>
                <w:color w:val="000000"/>
                <w:sz w:val="20"/>
                <w:szCs w:val="20"/>
              </w:rPr>
              <w:lastRenderedPageBreak/>
              <w:t>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6A68AF3C" w14:textId="0D4144F5" w:rsidR="00A6788A" w:rsidRPr="00114675" w:rsidRDefault="00A6788A" w:rsidP="00A6788A">
            <w:pPr>
              <w:ind w:firstLine="0"/>
              <w:jc w:val="right"/>
              <w:rPr>
                <w:sz w:val="20"/>
                <w:szCs w:val="20"/>
              </w:rPr>
            </w:pPr>
            <w:r w:rsidRPr="00114675">
              <w:rPr>
                <w:color w:val="000000"/>
                <w:sz w:val="20"/>
                <w:szCs w:val="20"/>
              </w:rPr>
              <w:lastRenderedPageBreak/>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D178E27" w14:textId="1BFF31AA"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BB54397" w14:textId="28210540"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3EEAE08" w14:textId="15D32E76"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69728E5" w14:textId="61AA1FE9"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008B7AD" w14:textId="56970C94"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97B438F" w14:textId="7BCA68EC"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8DBAB60" w14:textId="1F2819CD"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E4A6754" w14:textId="60728EE2"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76AD91C" w14:textId="25E063E6" w:rsidR="00A6788A" w:rsidRPr="00114675" w:rsidRDefault="00A6788A" w:rsidP="00A6788A">
            <w:pPr>
              <w:ind w:firstLine="0"/>
              <w:jc w:val="right"/>
              <w:rPr>
                <w:sz w:val="20"/>
                <w:szCs w:val="20"/>
              </w:rPr>
            </w:pPr>
            <w:r w:rsidRPr="00114675">
              <w:rPr>
                <w:color w:val="000000"/>
                <w:sz w:val="20"/>
                <w:szCs w:val="20"/>
              </w:rPr>
              <w:t>100%</w:t>
            </w:r>
          </w:p>
        </w:tc>
      </w:tr>
      <w:tr w:rsidR="00A6788A" w:rsidRPr="00114675" w14:paraId="2C52FB06"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20518D9B" w14:textId="63187ACD" w:rsidR="00A6788A" w:rsidRPr="00114675" w:rsidRDefault="00A6788A" w:rsidP="00A6788A">
            <w:pPr>
              <w:ind w:firstLine="0"/>
              <w:jc w:val="right"/>
              <w:rPr>
                <w:color w:val="000000"/>
                <w:sz w:val="20"/>
                <w:szCs w:val="20"/>
              </w:rPr>
            </w:pPr>
            <w:r w:rsidRPr="00114675">
              <w:rPr>
                <w:color w:val="000000"/>
                <w:sz w:val="20"/>
                <w:szCs w:val="20"/>
              </w:rPr>
              <w:t xml:space="preserve">Муниципальное казенное дошкольное образовательное учреждение детский сад № 24 «Колокольчик» с. </w:t>
            </w:r>
            <w:proofErr w:type="spellStart"/>
            <w:r w:rsidRPr="00114675">
              <w:rPr>
                <w:color w:val="000000"/>
                <w:sz w:val="20"/>
                <w:szCs w:val="20"/>
              </w:rPr>
              <w:t>Орбельяновка</w:t>
            </w:r>
            <w:proofErr w:type="spellEnd"/>
            <w:r w:rsidRPr="00114675">
              <w:rPr>
                <w:color w:val="000000"/>
                <w:sz w:val="20"/>
                <w:szCs w:val="20"/>
              </w:rPr>
              <w:t xml:space="preserve"> 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73B2365E" w14:textId="206DD4B8"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6DCA3CB" w14:textId="30866692"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9846F1A" w14:textId="2F19ACB5"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8A6EF71" w14:textId="0703620A"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73CA855" w14:textId="27D4DBA5"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D127609" w14:textId="2BFB23C2"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846F0BE" w14:textId="5C9782A5"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48E68B6" w14:textId="3B7BE47C"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653F718" w14:textId="1AF93C25"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E3B19A1" w14:textId="66851BC6" w:rsidR="00A6788A" w:rsidRPr="00114675" w:rsidRDefault="00A6788A" w:rsidP="00A6788A">
            <w:pPr>
              <w:ind w:firstLine="0"/>
              <w:jc w:val="right"/>
              <w:rPr>
                <w:sz w:val="20"/>
                <w:szCs w:val="20"/>
              </w:rPr>
            </w:pPr>
            <w:r w:rsidRPr="00114675">
              <w:rPr>
                <w:color w:val="000000"/>
                <w:sz w:val="20"/>
                <w:szCs w:val="20"/>
              </w:rPr>
              <w:t>100%</w:t>
            </w:r>
          </w:p>
        </w:tc>
      </w:tr>
      <w:tr w:rsidR="00A6788A" w:rsidRPr="00114675" w14:paraId="1295AC10"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0674DE3D" w14:textId="5952922E" w:rsidR="00A6788A" w:rsidRPr="00114675" w:rsidRDefault="00A6788A" w:rsidP="00A6788A">
            <w:pPr>
              <w:ind w:firstLine="0"/>
              <w:jc w:val="right"/>
              <w:rPr>
                <w:color w:val="000000"/>
                <w:sz w:val="20"/>
                <w:szCs w:val="20"/>
              </w:rPr>
            </w:pPr>
            <w:r w:rsidRPr="00114675">
              <w:rPr>
                <w:color w:val="000000"/>
                <w:sz w:val="20"/>
                <w:szCs w:val="20"/>
              </w:rPr>
              <w:t>Муниципальное казенное дошкольное образовательное учреждение детский сад № 26 «Ласточка» с. Прикумское 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4C7E8175" w14:textId="311187D0"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C39414B" w14:textId="08940F95"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B8AA148" w14:textId="33267283"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05A0221" w14:textId="6503EBF2" w:rsidR="00A6788A" w:rsidRPr="00114675" w:rsidRDefault="00A6788A" w:rsidP="00A6788A">
            <w:pPr>
              <w:ind w:firstLine="0"/>
              <w:jc w:val="right"/>
              <w:rPr>
                <w:sz w:val="20"/>
                <w:szCs w:val="20"/>
              </w:rPr>
            </w:pPr>
            <w:r w:rsidRPr="00114675">
              <w:rPr>
                <w:color w:val="000000"/>
                <w:sz w:val="20"/>
                <w:szCs w:val="20"/>
              </w:rPr>
              <w:t>88%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8105D98" w14:textId="627F9361"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6E34D23" w14:textId="5345E2BA"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9131369" w14:textId="3B17E864"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BDC6B14" w14:textId="1F3B109C" w:rsidR="00A6788A" w:rsidRPr="00114675" w:rsidRDefault="00A6788A" w:rsidP="00A6788A">
            <w:pPr>
              <w:ind w:firstLine="0"/>
              <w:jc w:val="right"/>
              <w:rPr>
                <w:sz w:val="20"/>
                <w:szCs w:val="20"/>
              </w:rPr>
            </w:pPr>
            <w:r w:rsidRPr="00114675">
              <w:rPr>
                <w:color w:val="000000"/>
                <w:sz w:val="20"/>
                <w:szCs w:val="20"/>
              </w:rPr>
              <w:t>96%</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204A021" w14:textId="37F8E0B4" w:rsidR="00A6788A" w:rsidRPr="00114675" w:rsidRDefault="00A6788A" w:rsidP="00A6788A">
            <w:pPr>
              <w:ind w:firstLine="0"/>
              <w:jc w:val="right"/>
              <w:rPr>
                <w:sz w:val="20"/>
                <w:szCs w:val="20"/>
              </w:rPr>
            </w:pPr>
            <w:r w:rsidRPr="00114675">
              <w:rPr>
                <w:color w:val="000000"/>
                <w:sz w:val="20"/>
                <w:szCs w:val="20"/>
              </w:rPr>
              <w:t>96%</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67FDEDE" w14:textId="61D11D6C" w:rsidR="00A6788A" w:rsidRPr="00114675" w:rsidRDefault="00A6788A" w:rsidP="00A6788A">
            <w:pPr>
              <w:ind w:firstLine="0"/>
              <w:jc w:val="right"/>
              <w:rPr>
                <w:sz w:val="20"/>
                <w:szCs w:val="20"/>
              </w:rPr>
            </w:pPr>
            <w:r w:rsidRPr="00114675">
              <w:rPr>
                <w:color w:val="000000"/>
                <w:sz w:val="20"/>
                <w:szCs w:val="20"/>
              </w:rPr>
              <w:t>100%</w:t>
            </w:r>
          </w:p>
        </w:tc>
      </w:tr>
      <w:tr w:rsidR="00A6788A" w:rsidRPr="00114675" w14:paraId="33E99702"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12F6AB3F" w14:textId="667F4B1D" w:rsidR="00A6788A" w:rsidRPr="00114675" w:rsidRDefault="00A6788A" w:rsidP="00A6788A">
            <w:pPr>
              <w:ind w:firstLine="0"/>
              <w:jc w:val="right"/>
              <w:rPr>
                <w:color w:val="000000"/>
                <w:sz w:val="20"/>
                <w:szCs w:val="20"/>
              </w:rPr>
            </w:pPr>
            <w:r w:rsidRPr="00114675">
              <w:rPr>
                <w:color w:val="000000"/>
                <w:sz w:val="20"/>
                <w:szCs w:val="20"/>
              </w:rPr>
              <w:t xml:space="preserve">Муниципальное казенное дошкольное образовательное учреждение детский сад № 27 «Ромашка» с. </w:t>
            </w:r>
            <w:proofErr w:type="spellStart"/>
            <w:r w:rsidRPr="00114675">
              <w:rPr>
                <w:color w:val="000000"/>
                <w:sz w:val="20"/>
                <w:szCs w:val="20"/>
              </w:rPr>
              <w:t>Дунаевка</w:t>
            </w:r>
            <w:proofErr w:type="spellEnd"/>
            <w:r w:rsidRPr="00114675">
              <w:rPr>
                <w:color w:val="000000"/>
                <w:sz w:val="20"/>
                <w:szCs w:val="20"/>
              </w:rPr>
              <w:t xml:space="preserve"> 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1C1443AA" w14:textId="6D2B28BF"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07497F0" w14:textId="2BC70E7D" w:rsidR="00A6788A" w:rsidRPr="00114675" w:rsidRDefault="00A6788A" w:rsidP="00A6788A">
            <w:pPr>
              <w:ind w:firstLine="0"/>
              <w:jc w:val="right"/>
              <w:rPr>
                <w:sz w:val="20"/>
                <w:szCs w:val="20"/>
              </w:rPr>
            </w:pPr>
            <w:r w:rsidRPr="00114675">
              <w:rPr>
                <w:color w:val="000000"/>
                <w:sz w:val="20"/>
                <w:szCs w:val="20"/>
              </w:rPr>
              <w:t>99%</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3F5C175" w14:textId="0E83A8DB" w:rsidR="00A6788A" w:rsidRPr="00114675" w:rsidRDefault="00A6788A" w:rsidP="00A6788A">
            <w:pPr>
              <w:ind w:firstLine="0"/>
              <w:jc w:val="right"/>
              <w:rPr>
                <w:sz w:val="20"/>
                <w:szCs w:val="20"/>
              </w:rPr>
            </w:pPr>
            <w:r w:rsidRPr="00114675">
              <w:rPr>
                <w:color w:val="000000"/>
                <w:sz w:val="20"/>
                <w:szCs w:val="20"/>
              </w:rPr>
              <w:t>92%</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60B753B" w14:textId="6BF18C0F" w:rsidR="00A6788A" w:rsidRPr="00114675" w:rsidRDefault="00A6788A" w:rsidP="00A6788A">
            <w:pPr>
              <w:ind w:firstLine="0"/>
              <w:jc w:val="right"/>
              <w:rPr>
                <w:sz w:val="20"/>
                <w:szCs w:val="20"/>
              </w:rPr>
            </w:pPr>
            <w:r w:rsidRPr="00114675">
              <w:rPr>
                <w:color w:val="000000"/>
                <w:sz w:val="20"/>
                <w:szCs w:val="20"/>
              </w:rPr>
              <w:t>93%</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09D161A" w14:textId="2C9705A0"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565A9BA" w14:textId="38BF8D70"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82D2CF1" w14:textId="27A1D203"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8221ABB" w14:textId="06028C25"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F68311B" w14:textId="2AC70CC2"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B30A2FD" w14:textId="3141337D" w:rsidR="00A6788A" w:rsidRPr="00114675" w:rsidRDefault="00A6788A" w:rsidP="00A6788A">
            <w:pPr>
              <w:ind w:firstLine="0"/>
              <w:jc w:val="right"/>
              <w:rPr>
                <w:sz w:val="20"/>
                <w:szCs w:val="20"/>
              </w:rPr>
            </w:pPr>
            <w:r w:rsidRPr="00114675">
              <w:rPr>
                <w:color w:val="000000"/>
                <w:sz w:val="20"/>
                <w:szCs w:val="20"/>
              </w:rPr>
              <w:t>99%</w:t>
            </w:r>
          </w:p>
        </w:tc>
      </w:tr>
      <w:tr w:rsidR="00A6788A" w:rsidRPr="00114675" w14:paraId="50A9EDEE"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2352EC10" w14:textId="6C2A8717" w:rsidR="00A6788A" w:rsidRPr="00114675" w:rsidRDefault="00A6788A" w:rsidP="00A6788A">
            <w:pPr>
              <w:ind w:firstLine="0"/>
              <w:jc w:val="right"/>
              <w:rPr>
                <w:color w:val="000000"/>
                <w:sz w:val="20"/>
                <w:szCs w:val="20"/>
              </w:rPr>
            </w:pPr>
            <w:r w:rsidRPr="00114675">
              <w:rPr>
                <w:color w:val="000000"/>
                <w:sz w:val="20"/>
                <w:szCs w:val="20"/>
              </w:rPr>
              <w:t>Муниципальное казенное дошкольное образовательное учреждение детский сад № 28 «Теремок» с. Нагутское 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3F36EE77" w14:textId="1ED6D4D1"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9671E1A" w14:textId="32AF0F66"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3FAA13D" w14:textId="00EE7BBF"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1087A2E" w14:textId="580E10FF"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D43E218" w14:textId="2EAEF2D6" w:rsidR="00A6788A" w:rsidRPr="00114675" w:rsidRDefault="00A6788A" w:rsidP="00A6788A">
            <w:pPr>
              <w:ind w:firstLine="0"/>
              <w:jc w:val="right"/>
              <w:rPr>
                <w:sz w:val="20"/>
                <w:szCs w:val="20"/>
              </w:rPr>
            </w:pPr>
            <w:r w:rsidRPr="00114675">
              <w:rPr>
                <w:color w:val="000000"/>
                <w:sz w:val="20"/>
                <w:szCs w:val="20"/>
              </w:rPr>
              <w:t>93%</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0459313" w14:textId="08A6C5C6"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8283BD6" w14:textId="00FE0218"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A8C4500" w14:textId="2BA2F8EF"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23FFD0B" w14:textId="2634B4BB"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BDB8C81" w14:textId="4F0628FC" w:rsidR="00A6788A" w:rsidRPr="00114675" w:rsidRDefault="00A6788A" w:rsidP="00A6788A">
            <w:pPr>
              <w:ind w:firstLine="0"/>
              <w:jc w:val="right"/>
              <w:rPr>
                <w:sz w:val="20"/>
                <w:szCs w:val="20"/>
              </w:rPr>
            </w:pPr>
            <w:r w:rsidRPr="00114675">
              <w:rPr>
                <w:color w:val="000000"/>
                <w:sz w:val="20"/>
                <w:szCs w:val="20"/>
              </w:rPr>
              <w:t>100%</w:t>
            </w:r>
          </w:p>
        </w:tc>
      </w:tr>
      <w:tr w:rsidR="00A6788A" w:rsidRPr="00114675" w14:paraId="2C023F82"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22199EBA" w14:textId="69D50E33" w:rsidR="00A6788A" w:rsidRPr="00114675" w:rsidRDefault="00A6788A" w:rsidP="00A6788A">
            <w:pPr>
              <w:ind w:firstLine="0"/>
              <w:jc w:val="right"/>
              <w:rPr>
                <w:color w:val="000000"/>
                <w:sz w:val="20"/>
                <w:szCs w:val="20"/>
              </w:rPr>
            </w:pPr>
            <w:r w:rsidRPr="00114675">
              <w:rPr>
                <w:color w:val="000000"/>
                <w:sz w:val="20"/>
                <w:szCs w:val="20"/>
              </w:rPr>
              <w:t>Муниципальное бюджетное дошкольное образовательное учреждение детский сад № 30 «Солнышко» с. Побегайловка 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4BEB0230" w14:textId="0F60ADEB" w:rsidR="00A6788A" w:rsidRPr="00114675" w:rsidRDefault="00A6788A" w:rsidP="00A6788A">
            <w:pPr>
              <w:ind w:firstLine="0"/>
              <w:jc w:val="right"/>
              <w:rPr>
                <w:sz w:val="20"/>
                <w:szCs w:val="20"/>
              </w:rPr>
            </w:pPr>
            <w:r w:rsidRPr="00114675">
              <w:rPr>
                <w:color w:val="000000"/>
                <w:sz w:val="20"/>
                <w:szCs w:val="20"/>
              </w:rPr>
              <w:t>95%</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1BFC342" w14:textId="0AFCBFF4"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4B269F6" w14:textId="1D5CB43B" w:rsidR="00A6788A" w:rsidRPr="00114675" w:rsidRDefault="00A6788A" w:rsidP="00A6788A">
            <w:pPr>
              <w:ind w:firstLine="0"/>
              <w:jc w:val="right"/>
              <w:rPr>
                <w:sz w:val="20"/>
                <w:szCs w:val="20"/>
              </w:rPr>
            </w:pPr>
            <w:r w:rsidRPr="00114675">
              <w:rPr>
                <w:color w:val="000000"/>
                <w:sz w:val="20"/>
                <w:szCs w:val="20"/>
              </w:rPr>
              <w:t>93%</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B97B192" w14:textId="087B04F1"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5841884" w14:textId="72794C4B" w:rsidR="00A6788A" w:rsidRPr="00114675" w:rsidRDefault="00A6788A" w:rsidP="00A6788A">
            <w:pPr>
              <w:ind w:firstLine="0"/>
              <w:jc w:val="right"/>
              <w:rPr>
                <w:sz w:val="20"/>
                <w:szCs w:val="20"/>
              </w:rPr>
            </w:pPr>
            <w:r w:rsidRPr="00114675">
              <w:rPr>
                <w:color w:val="000000"/>
                <w:sz w:val="20"/>
                <w:szCs w:val="20"/>
              </w:rPr>
              <w:t>93%</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7AD37B4" w14:textId="3270C2AC"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B3EAD44" w14:textId="2AE909D7" w:rsidR="00A6788A" w:rsidRPr="00114675" w:rsidRDefault="00A6788A" w:rsidP="00A6788A">
            <w:pPr>
              <w:ind w:firstLine="0"/>
              <w:jc w:val="right"/>
              <w:rPr>
                <w:sz w:val="20"/>
                <w:szCs w:val="20"/>
              </w:rPr>
            </w:pPr>
            <w:r w:rsidRPr="00114675">
              <w:rPr>
                <w:color w:val="000000"/>
                <w:sz w:val="20"/>
                <w:szCs w:val="20"/>
              </w:rPr>
              <w:t>95%</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E89B802" w14:textId="492B5047"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465084F" w14:textId="1DB37F19" w:rsidR="00A6788A" w:rsidRPr="00114675" w:rsidRDefault="00A6788A" w:rsidP="00A6788A">
            <w:pPr>
              <w:ind w:firstLine="0"/>
              <w:jc w:val="right"/>
              <w:rPr>
                <w:sz w:val="20"/>
                <w:szCs w:val="20"/>
              </w:rPr>
            </w:pPr>
            <w:r w:rsidRPr="00114675">
              <w:rPr>
                <w:color w:val="000000"/>
                <w:sz w:val="20"/>
                <w:szCs w:val="20"/>
              </w:rPr>
              <w:t>93%</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2FC818A" w14:textId="0A1FAA9E" w:rsidR="00A6788A" w:rsidRPr="00114675" w:rsidRDefault="00A6788A" w:rsidP="00A6788A">
            <w:pPr>
              <w:ind w:firstLine="0"/>
              <w:jc w:val="right"/>
              <w:rPr>
                <w:sz w:val="20"/>
                <w:szCs w:val="20"/>
              </w:rPr>
            </w:pPr>
            <w:r w:rsidRPr="00114675">
              <w:rPr>
                <w:color w:val="000000"/>
                <w:sz w:val="20"/>
                <w:szCs w:val="20"/>
              </w:rPr>
              <w:t>97%</w:t>
            </w:r>
          </w:p>
        </w:tc>
      </w:tr>
      <w:tr w:rsidR="00A6788A" w:rsidRPr="00114675" w14:paraId="3B9AF0E1"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6D4B36CB" w14:textId="53B8F67B" w:rsidR="00A6788A" w:rsidRPr="00114675" w:rsidRDefault="00A6788A" w:rsidP="00A6788A">
            <w:pPr>
              <w:ind w:firstLine="0"/>
              <w:jc w:val="right"/>
              <w:rPr>
                <w:color w:val="000000"/>
                <w:sz w:val="20"/>
                <w:szCs w:val="20"/>
              </w:rPr>
            </w:pPr>
            <w:r w:rsidRPr="00114675">
              <w:rPr>
                <w:color w:val="000000"/>
                <w:sz w:val="20"/>
                <w:szCs w:val="20"/>
              </w:rPr>
              <w:lastRenderedPageBreak/>
              <w:t>Муниципальное казенное дошкольное образовательное учреждение детский сад №31«Алёнушка» с. Марьины Колодцы 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7981EF0C" w14:textId="4D43E885" w:rsidR="00A6788A" w:rsidRPr="00114675" w:rsidRDefault="00A6788A" w:rsidP="00A6788A">
            <w:pPr>
              <w:ind w:firstLine="0"/>
              <w:jc w:val="right"/>
              <w:rPr>
                <w:sz w:val="20"/>
                <w:szCs w:val="20"/>
              </w:rPr>
            </w:pPr>
            <w:r w:rsidRPr="00114675">
              <w:rPr>
                <w:color w:val="000000"/>
                <w:sz w:val="20"/>
                <w:szCs w:val="20"/>
              </w:rPr>
              <w:t>92%</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8BC8F62" w14:textId="413C17E0" w:rsidR="00A6788A" w:rsidRPr="00114675" w:rsidRDefault="00A6788A" w:rsidP="00A6788A">
            <w:pPr>
              <w:ind w:firstLine="0"/>
              <w:jc w:val="right"/>
              <w:rPr>
                <w:sz w:val="20"/>
                <w:szCs w:val="20"/>
              </w:rPr>
            </w:pPr>
            <w:r w:rsidRPr="00114675">
              <w:rPr>
                <w:color w:val="000000"/>
                <w:sz w:val="20"/>
                <w:szCs w:val="20"/>
              </w:rPr>
              <w:t>95%</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4D544FE" w14:textId="396CB2E2" w:rsidR="00A6788A" w:rsidRPr="00114675" w:rsidRDefault="00A6788A" w:rsidP="00A6788A">
            <w:pPr>
              <w:ind w:firstLine="0"/>
              <w:jc w:val="right"/>
              <w:rPr>
                <w:sz w:val="20"/>
                <w:szCs w:val="20"/>
              </w:rPr>
            </w:pPr>
            <w:r w:rsidRPr="00114675">
              <w:rPr>
                <w:color w:val="000000"/>
                <w:sz w:val="20"/>
                <w:szCs w:val="20"/>
              </w:rPr>
              <w:t>92%</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4C4AC6C" w14:textId="1A175F05"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8179781" w14:textId="0DA51145" w:rsidR="00A6788A" w:rsidRPr="00114675" w:rsidRDefault="00A6788A" w:rsidP="00A6788A">
            <w:pPr>
              <w:ind w:firstLine="0"/>
              <w:jc w:val="right"/>
              <w:rPr>
                <w:sz w:val="20"/>
                <w:szCs w:val="20"/>
              </w:rPr>
            </w:pPr>
            <w:r w:rsidRPr="00114675">
              <w:rPr>
                <w:color w:val="000000"/>
                <w:sz w:val="20"/>
                <w:szCs w:val="20"/>
              </w:rPr>
              <w:t>83%</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C1C1BC2" w14:textId="10943E5D"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D61D0E4" w14:textId="22293567" w:rsidR="00A6788A" w:rsidRPr="00114675" w:rsidRDefault="00A6788A" w:rsidP="00A6788A">
            <w:pPr>
              <w:ind w:firstLine="0"/>
              <w:jc w:val="right"/>
              <w:rPr>
                <w:sz w:val="20"/>
                <w:szCs w:val="20"/>
              </w:rPr>
            </w:pPr>
            <w:r w:rsidRPr="00114675">
              <w:rPr>
                <w:color w:val="000000"/>
                <w:sz w:val="20"/>
                <w:szCs w:val="20"/>
              </w:rPr>
              <w:t>94%</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C97BEDA" w14:textId="21F26C10"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4818D22" w14:textId="6C286BC4" w:rsidR="00A6788A" w:rsidRPr="00114675" w:rsidRDefault="00A6788A" w:rsidP="00A6788A">
            <w:pPr>
              <w:ind w:firstLine="0"/>
              <w:jc w:val="right"/>
              <w:rPr>
                <w:sz w:val="20"/>
                <w:szCs w:val="20"/>
              </w:rPr>
            </w:pPr>
            <w:r w:rsidRPr="00114675">
              <w:rPr>
                <w:color w:val="000000"/>
                <w:sz w:val="20"/>
                <w:szCs w:val="20"/>
              </w:rPr>
              <w:t>92%</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9102652" w14:textId="65BB22C1" w:rsidR="00A6788A" w:rsidRPr="00114675" w:rsidRDefault="00A6788A" w:rsidP="00A6788A">
            <w:pPr>
              <w:ind w:firstLine="0"/>
              <w:jc w:val="right"/>
              <w:rPr>
                <w:sz w:val="20"/>
                <w:szCs w:val="20"/>
              </w:rPr>
            </w:pPr>
            <w:r w:rsidRPr="00114675">
              <w:rPr>
                <w:color w:val="000000"/>
                <w:sz w:val="20"/>
                <w:szCs w:val="20"/>
              </w:rPr>
              <w:t>100%</w:t>
            </w:r>
          </w:p>
        </w:tc>
      </w:tr>
      <w:tr w:rsidR="00A6788A" w:rsidRPr="00114675" w14:paraId="741B05FB"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4217C074" w14:textId="6F8942E4" w:rsidR="00A6788A" w:rsidRPr="00114675" w:rsidRDefault="00A6788A" w:rsidP="00A6788A">
            <w:pPr>
              <w:ind w:firstLine="0"/>
              <w:jc w:val="right"/>
              <w:rPr>
                <w:color w:val="000000"/>
                <w:sz w:val="20"/>
                <w:szCs w:val="20"/>
              </w:rPr>
            </w:pPr>
            <w:r w:rsidRPr="00114675">
              <w:rPr>
                <w:color w:val="000000"/>
                <w:sz w:val="20"/>
                <w:szCs w:val="20"/>
              </w:rPr>
              <w:t>Муниципальное казенное дошкольное образовательное учреждение детский сад №32 «Золотой ключик» с. Розовка Минераловодского района</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243EFE61" w14:textId="06DBEC99"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FB199B8" w14:textId="3E104ADA"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B62F072" w14:textId="1214598D" w:rsidR="00A6788A" w:rsidRPr="00114675" w:rsidRDefault="00A6788A" w:rsidP="00A6788A">
            <w:pPr>
              <w:ind w:firstLine="0"/>
              <w:jc w:val="right"/>
              <w:rPr>
                <w:sz w:val="20"/>
                <w:szCs w:val="20"/>
              </w:rPr>
            </w:pPr>
            <w:r w:rsidRPr="00114675">
              <w:rPr>
                <w:color w:val="000000"/>
                <w:sz w:val="20"/>
                <w:szCs w:val="20"/>
              </w:rPr>
              <w:t>94%</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DAF45FE" w14:textId="31BC2D39"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81CEF6C" w14:textId="1B1FA3A0" w:rsidR="00A6788A" w:rsidRPr="00114675" w:rsidRDefault="00A6788A" w:rsidP="00A6788A">
            <w:pPr>
              <w:ind w:firstLine="0"/>
              <w:jc w:val="right"/>
              <w:rPr>
                <w:sz w:val="20"/>
                <w:szCs w:val="20"/>
              </w:rPr>
            </w:pPr>
            <w:r w:rsidRPr="00114675">
              <w:rPr>
                <w:color w:val="000000"/>
                <w:sz w:val="20"/>
                <w:szCs w:val="20"/>
              </w:rPr>
              <w:t>92%</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919ED62" w14:textId="27D4E248" w:rsidR="00A6788A" w:rsidRPr="00114675" w:rsidRDefault="00A6788A" w:rsidP="00A6788A">
            <w:pPr>
              <w:ind w:firstLine="0"/>
              <w:jc w:val="right"/>
              <w:rPr>
                <w:sz w:val="20"/>
                <w:szCs w:val="20"/>
              </w:rPr>
            </w:pPr>
            <w:r w:rsidRPr="00114675">
              <w:rPr>
                <w:color w:val="000000"/>
                <w:sz w:val="20"/>
                <w:szCs w:val="20"/>
              </w:rPr>
              <w:t>94%</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2B498B3" w14:textId="2CF99DA1"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552EB89" w14:textId="7F20E92C" w:rsidR="00A6788A" w:rsidRPr="00114675" w:rsidRDefault="00A6788A" w:rsidP="00A6788A">
            <w:pPr>
              <w:ind w:firstLine="0"/>
              <w:jc w:val="right"/>
              <w:rPr>
                <w:sz w:val="20"/>
                <w:szCs w:val="20"/>
              </w:rPr>
            </w:pPr>
            <w:r w:rsidRPr="00114675">
              <w:rPr>
                <w:color w:val="000000"/>
                <w:sz w:val="20"/>
                <w:szCs w:val="20"/>
              </w:rPr>
              <w:t>94%</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922BECF" w14:textId="2C9E4C53" w:rsidR="00A6788A" w:rsidRPr="00114675" w:rsidRDefault="00A6788A" w:rsidP="00A6788A">
            <w:pPr>
              <w:ind w:firstLine="0"/>
              <w:jc w:val="right"/>
              <w:rPr>
                <w:sz w:val="20"/>
                <w:szCs w:val="20"/>
              </w:rPr>
            </w:pPr>
            <w:r w:rsidRPr="00114675">
              <w:rPr>
                <w:color w:val="000000"/>
                <w:sz w:val="20"/>
                <w:szCs w:val="20"/>
              </w:rPr>
              <w:t>92%</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4FEF572" w14:textId="4FE2D20F" w:rsidR="00A6788A" w:rsidRPr="00114675" w:rsidRDefault="00A6788A" w:rsidP="00A6788A">
            <w:pPr>
              <w:ind w:firstLine="0"/>
              <w:jc w:val="right"/>
              <w:rPr>
                <w:sz w:val="20"/>
                <w:szCs w:val="20"/>
              </w:rPr>
            </w:pPr>
            <w:r w:rsidRPr="00114675">
              <w:rPr>
                <w:color w:val="000000"/>
                <w:sz w:val="20"/>
                <w:szCs w:val="20"/>
              </w:rPr>
              <w:t>94%</w:t>
            </w:r>
          </w:p>
        </w:tc>
      </w:tr>
      <w:tr w:rsidR="00A6788A" w:rsidRPr="00114675" w14:paraId="6A2E83F2"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4BC159DB" w14:textId="1F20578A" w:rsidR="00A6788A" w:rsidRPr="00114675" w:rsidRDefault="00A6788A" w:rsidP="00A6788A">
            <w:pPr>
              <w:ind w:firstLine="0"/>
              <w:jc w:val="right"/>
              <w:rPr>
                <w:color w:val="000000"/>
                <w:sz w:val="20"/>
                <w:szCs w:val="20"/>
              </w:rPr>
            </w:pPr>
            <w:r w:rsidRPr="00114675">
              <w:rPr>
                <w:color w:val="000000"/>
                <w:sz w:val="20"/>
                <w:szCs w:val="20"/>
              </w:rPr>
              <w:t xml:space="preserve">Муниципальное бюджетное учреждение дополнительного образования Центр дополнительного образования детей г. Минеральные Воды. </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53A10125" w14:textId="3458D3A0"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2B5D96E" w14:textId="4EBB7CE9"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5634DDD" w14:textId="09B3E40B" w:rsidR="00A6788A" w:rsidRPr="00114675" w:rsidRDefault="00A6788A" w:rsidP="00A6788A">
            <w:pPr>
              <w:ind w:firstLine="0"/>
              <w:jc w:val="right"/>
              <w:rPr>
                <w:sz w:val="20"/>
                <w:szCs w:val="20"/>
              </w:rPr>
            </w:pPr>
            <w:r w:rsidRPr="00114675">
              <w:rPr>
                <w:color w:val="000000"/>
                <w:sz w:val="20"/>
                <w:szCs w:val="20"/>
              </w:rPr>
              <w:t>93%</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DAF0F9E" w14:textId="554034F7"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FF715D0" w14:textId="1B3CBFB3"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050C9852" w14:textId="0492F2F3"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F3C2767" w14:textId="147EFB3E" w:rsidR="00A6788A" w:rsidRPr="00114675" w:rsidRDefault="00A6788A" w:rsidP="00A6788A">
            <w:pPr>
              <w:ind w:firstLine="0"/>
              <w:jc w:val="right"/>
              <w:rPr>
                <w:sz w:val="20"/>
                <w:szCs w:val="20"/>
              </w:rPr>
            </w:pPr>
            <w:r w:rsidRPr="00114675">
              <w:rPr>
                <w:color w:val="000000"/>
                <w:sz w:val="20"/>
                <w:szCs w:val="20"/>
              </w:rPr>
              <w:t>97%</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51C07B4D" w14:textId="66793E61"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0470D7D" w14:textId="545B0CAB" w:rsidR="00A6788A" w:rsidRPr="00114675" w:rsidRDefault="00A6788A" w:rsidP="00A6788A">
            <w:pPr>
              <w:ind w:firstLine="0"/>
              <w:jc w:val="right"/>
              <w:rPr>
                <w:sz w:val="20"/>
                <w:szCs w:val="20"/>
              </w:rPr>
            </w:pPr>
            <w:r w:rsidRPr="00114675">
              <w:rPr>
                <w:color w:val="000000"/>
                <w:sz w:val="20"/>
                <w:szCs w:val="20"/>
              </w:rPr>
              <w:t>98%</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0DD706B" w14:textId="4401D882" w:rsidR="00A6788A" w:rsidRPr="00114675" w:rsidRDefault="00A6788A" w:rsidP="00A6788A">
            <w:pPr>
              <w:ind w:firstLine="0"/>
              <w:jc w:val="right"/>
              <w:rPr>
                <w:sz w:val="20"/>
                <w:szCs w:val="20"/>
              </w:rPr>
            </w:pPr>
            <w:r w:rsidRPr="00114675">
              <w:rPr>
                <w:color w:val="000000"/>
                <w:sz w:val="20"/>
                <w:szCs w:val="20"/>
              </w:rPr>
              <w:t>100%</w:t>
            </w:r>
          </w:p>
        </w:tc>
      </w:tr>
      <w:tr w:rsidR="00A6788A" w:rsidRPr="00114675" w14:paraId="460EB290" w14:textId="77777777" w:rsidTr="00FD7DE5">
        <w:trPr>
          <w:trHeight w:val="300"/>
        </w:trPr>
        <w:tc>
          <w:tcPr>
            <w:tcW w:w="1014" w:type="pct"/>
            <w:tcBorders>
              <w:top w:val="single" w:sz="4" w:space="0" w:color="auto"/>
              <w:left w:val="single" w:sz="4" w:space="0" w:color="auto"/>
              <w:bottom w:val="single" w:sz="4" w:space="0" w:color="auto"/>
              <w:right w:val="single" w:sz="4" w:space="0" w:color="auto"/>
            </w:tcBorders>
            <w:shd w:val="clear" w:color="auto" w:fill="auto"/>
            <w:noWrap/>
          </w:tcPr>
          <w:p w14:paraId="1588DB45" w14:textId="261B6965" w:rsidR="00A6788A" w:rsidRPr="00114675" w:rsidRDefault="00A6788A" w:rsidP="00A6788A">
            <w:pPr>
              <w:ind w:firstLine="0"/>
              <w:jc w:val="right"/>
              <w:rPr>
                <w:color w:val="000000"/>
                <w:sz w:val="20"/>
                <w:szCs w:val="20"/>
              </w:rPr>
            </w:pPr>
            <w:r w:rsidRPr="00114675">
              <w:rPr>
                <w:color w:val="000000"/>
                <w:sz w:val="20"/>
                <w:szCs w:val="20"/>
              </w:rPr>
              <w:t xml:space="preserve">Муниципальное бюджетное дошкольное образовательное учреждение детский сад комбинированного вида № 3 «Семицветик» г. Минеральные Воды. </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3E509F50" w14:textId="6B43404C"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5FC9136" w14:textId="0E069115"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355B9398" w14:textId="2CF894A4"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539F2EE" w14:textId="576B3264"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6B295D97" w14:textId="467905DD"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2CF84E7C" w14:textId="2BE2B977"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4CE7C2CA" w14:textId="33F1DD54"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2288DC1" w14:textId="60C4A3D9"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18D3252B" w14:textId="72CEAED8" w:rsidR="00A6788A" w:rsidRPr="00114675" w:rsidRDefault="00A6788A" w:rsidP="00A6788A">
            <w:pPr>
              <w:ind w:firstLine="0"/>
              <w:jc w:val="right"/>
              <w:rPr>
                <w:sz w:val="20"/>
                <w:szCs w:val="20"/>
              </w:rPr>
            </w:pPr>
            <w:r w:rsidRPr="00114675">
              <w:rPr>
                <w:color w:val="000000"/>
                <w:sz w:val="20"/>
                <w:szCs w:val="20"/>
              </w:rPr>
              <w:t>100%</w:t>
            </w:r>
          </w:p>
        </w:tc>
        <w:tc>
          <w:tcPr>
            <w:tcW w:w="399" w:type="pct"/>
            <w:tcBorders>
              <w:top w:val="single" w:sz="4" w:space="0" w:color="auto"/>
              <w:left w:val="nil"/>
              <w:bottom w:val="single" w:sz="4" w:space="0" w:color="auto"/>
              <w:right w:val="single" w:sz="4" w:space="0" w:color="auto"/>
            </w:tcBorders>
            <w:shd w:val="clear" w:color="auto" w:fill="auto"/>
            <w:noWrap/>
            <w:vAlign w:val="bottom"/>
          </w:tcPr>
          <w:p w14:paraId="7745A66E" w14:textId="7E168DB3" w:rsidR="00A6788A" w:rsidRPr="00114675" w:rsidRDefault="00A6788A" w:rsidP="00A6788A">
            <w:pPr>
              <w:ind w:firstLine="0"/>
              <w:jc w:val="right"/>
              <w:rPr>
                <w:sz w:val="20"/>
                <w:szCs w:val="20"/>
              </w:rPr>
            </w:pPr>
            <w:r w:rsidRPr="00114675">
              <w:rPr>
                <w:color w:val="000000"/>
                <w:sz w:val="20"/>
                <w:szCs w:val="20"/>
              </w:rPr>
              <w:t>100%</w:t>
            </w:r>
          </w:p>
        </w:tc>
      </w:tr>
    </w:tbl>
    <w:p w14:paraId="0DCE38E2" w14:textId="77777777" w:rsidR="00F810E7" w:rsidRPr="00B468E6" w:rsidRDefault="00F810E7" w:rsidP="00F810E7"/>
    <w:p w14:paraId="3B68FC29" w14:textId="77777777" w:rsidR="00F810E7" w:rsidRPr="00B468E6" w:rsidRDefault="00F810E7" w:rsidP="00F810E7"/>
    <w:p w14:paraId="459E845D" w14:textId="77777777" w:rsidR="00F810E7" w:rsidRPr="00B468E6" w:rsidRDefault="00F810E7" w:rsidP="00F810E7">
      <w:pPr>
        <w:ind w:firstLine="0"/>
        <w:jc w:val="left"/>
        <w:rPr>
          <w:b/>
          <w:smallCaps/>
          <w:color w:val="9E5E9B" w:themeColor="accent6"/>
          <w:spacing w:val="24"/>
        </w:rPr>
      </w:pPr>
      <w:bookmarkStart w:id="23" w:name="_Toc75694159"/>
    </w:p>
    <w:p w14:paraId="6D48CAF5" w14:textId="77777777" w:rsidR="00F810E7" w:rsidRDefault="00F810E7" w:rsidP="00F810E7">
      <w:pPr>
        <w:ind w:firstLine="0"/>
        <w:jc w:val="left"/>
        <w:rPr>
          <w:b/>
          <w:smallCaps/>
          <w:color w:val="9E5E9B" w:themeColor="accent6"/>
          <w:spacing w:val="24"/>
        </w:rPr>
      </w:pPr>
    </w:p>
    <w:p w14:paraId="1C9F1DC8" w14:textId="77777777" w:rsidR="00F810E7" w:rsidRDefault="00F810E7" w:rsidP="00F810E7">
      <w:pPr>
        <w:ind w:firstLine="0"/>
        <w:jc w:val="left"/>
        <w:rPr>
          <w:b/>
          <w:smallCaps/>
          <w:color w:val="9E5E9B" w:themeColor="accent6"/>
          <w:spacing w:val="24"/>
        </w:rPr>
      </w:pPr>
      <w:bookmarkStart w:id="24" w:name="_Toc111639355"/>
      <w:r>
        <w:br w:type="page"/>
      </w:r>
    </w:p>
    <w:p w14:paraId="1F46300A" w14:textId="77777777" w:rsidR="00F810E7" w:rsidRPr="00B468E6" w:rsidRDefault="00F810E7" w:rsidP="00F810E7">
      <w:pPr>
        <w:pStyle w:val="31"/>
      </w:pPr>
      <w:bookmarkStart w:id="25" w:name="_Toc112681017"/>
      <w:r w:rsidRPr="00B468E6">
        <w:lastRenderedPageBreak/>
        <w:t>Фактическая выборка исследования</w:t>
      </w:r>
      <w:bookmarkEnd w:id="24"/>
      <w:bookmarkEnd w:id="25"/>
    </w:p>
    <w:p w14:paraId="62ADB3D1" w14:textId="77777777" w:rsidR="00F810E7" w:rsidRPr="00B468E6" w:rsidRDefault="00F810E7" w:rsidP="00F810E7">
      <w:pPr>
        <w:pStyle w:val="ad"/>
      </w:pPr>
    </w:p>
    <w:p w14:paraId="3CD83E01" w14:textId="04FE5343" w:rsidR="00F810E7" w:rsidRPr="00B468E6" w:rsidRDefault="00F810E7" w:rsidP="00F810E7">
      <w:r w:rsidRPr="00B468E6">
        <w:t>Всего опрошено</w:t>
      </w:r>
      <w:r w:rsidRPr="0013407E">
        <w:t xml:space="preserve"> </w:t>
      </w:r>
      <w:r>
        <w:t>6246</w:t>
      </w:r>
      <w:r w:rsidRPr="00B468E6">
        <w:t xml:space="preserve"> респондент</w:t>
      </w:r>
      <w:r>
        <w:t>ов</w:t>
      </w:r>
      <w:r w:rsidR="00B95C7B">
        <w:t xml:space="preserve">. </w:t>
      </w:r>
    </w:p>
    <w:p w14:paraId="4ECF877A" w14:textId="77777777" w:rsidR="00F810E7" w:rsidRPr="00B468E6" w:rsidRDefault="00F810E7" w:rsidP="00F810E7">
      <w:pPr>
        <w:pStyle w:val="ad"/>
      </w:pPr>
    </w:p>
    <w:p w14:paraId="0A8D285E" w14:textId="7FF0ADCA" w:rsidR="00F810E7" w:rsidRPr="00B468E6" w:rsidRDefault="00F810E7" w:rsidP="00F810E7">
      <w:pPr>
        <w:pStyle w:val="ad"/>
      </w:pPr>
      <w:r w:rsidRPr="00B468E6">
        <w:t xml:space="preserve">Таблица </w:t>
      </w:r>
      <w:fldSimple w:instr=" SEQ Таблица \* ARABIC ">
        <w:r w:rsidR="005E2CC4">
          <w:rPr>
            <w:noProof/>
          </w:rPr>
          <w:t>2</w:t>
        </w:r>
      </w:fldSimple>
      <w:r w:rsidR="00B95C7B">
        <w:t xml:space="preserve">. </w:t>
      </w:r>
      <w:r w:rsidRPr="00B468E6">
        <w:t>Выборка по образовательным организациям</w:t>
      </w:r>
    </w:p>
    <w:tbl>
      <w:tblPr>
        <w:tblW w:w="9477" w:type="dxa"/>
        <w:tblLayout w:type="fixed"/>
        <w:tblLook w:val="04A0" w:firstRow="1" w:lastRow="0" w:firstColumn="1" w:lastColumn="0" w:noHBand="0" w:noVBand="1"/>
      </w:tblPr>
      <w:tblGrid>
        <w:gridCol w:w="760"/>
        <w:gridCol w:w="5331"/>
        <w:gridCol w:w="932"/>
        <w:gridCol w:w="1274"/>
        <w:gridCol w:w="1180"/>
      </w:tblGrid>
      <w:tr w:rsidR="00F810E7" w:rsidRPr="0013407E" w14:paraId="456AB784" w14:textId="77777777" w:rsidTr="00BB1667">
        <w:trPr>
          <w:trHeight w:val="570"/>
        </w:trPr>
        <w:tc>
          <w:tcPr>
            <w:tcW w:w="760" w:type="dxa"/>
            <w:vMerge w:val="restart"/>
            <w:tcBorders>
              <w:top w:val="single" w:sz="4" w:space="0" w:color="auto"/>
              <w:left w:val="single" w:sz="4" w:space="0" w:color="auto"/>
              <w:bottom w:val="single" w:sz="4" w:space="0" w:color="auto"/>
              <w:right w:val="single" w:sz="4" w:space="0" w:color="auto"/>
            </w:tcBorders>
            <w:shd w:val="clear" w:color="000000" w:fill="C4DDD2"/>
            <w:noWrap/>
            <w:vAlign w:val="bottom"/>
            <w:hideMark/>
          </w:tcPr>
          <w:p w14:paraId="645257D7" w14:textId="77777777" w:rsidR="00F810E7" w:rsidRPr="0013407E" w:rsidRDefault="00F810E7" w:rsidP="00BB1667">
            <w:pPr>
              <w:ind w:firstLine="0"/>
              <w:jc w:val="left"/>
              <w:rPr>
                <w:color w:val="000000"/>
                <w:sz w:val="22"/>
                <w:szCs w:val="22"/>
              </w:rPr>
            </w:pPr>
            <w:r w:rsidRPr="0013407E">
              <w:rPr>
                <w:color w:val="000000"/>
                <w:sz w:val="22"/>
                <w:szCs w:val="22"/>
              </w:rPr>
              <w:t>№ п/п</w:t>
            </w:r>
          </w:p>
        </w:tc>
        <w:tc>
          <w:tcPr>
            <w:tcW w:w="5331" w:type="dxa"/>
            <w:vMerge w:val="restart"/>
            <w:tcBorders>
              <w:top w:val="single" w:sz="4" w:space="0" w:color="auto"/>
              <w:left w:val="single" w:sz="4" w:space="0" w:color="auto"/>
              <w:bottom w:val="single" w:sz="4" w:space="0" w:color="auto"/>
              <w:right w:val="single" w:sz="4" w:space="0" w:color="auto"/>
            </w:tcBorders>
            <w:shd w:val="clear" w:color="000000" w:fill="C4DDD2"/>
            <w:noWrap/>
            <w:vAlign w:val="bottom"/>
            <w:hideMark/>
          </w:tcPr>
          <w:p w14:paraId="4600CE10" w14:textId="77777777" w:rsidR="00F810E7" w:rsidRPr="0013407E" w:rsidRDefault="00F810E7" w:rsidP="00BB1667">
            <w:pPr>
              <w:ind w:firstLine="0"/>
              <w:jc w:val="left"/>
              <w:rPr>
                <w:color w:val="000000"/>
                <w:sz w:val="22"/>
                <w:szCs w:val="22"/>
              </w:rPr>
            </w:pPr>
            <w:r w:rsidRPr="0013407E">
              <w:rPr>
                <w:color w:val="000000"/>
                <w:sz w:val="22"/>
                <w:szCs w:val="22"/>
              </w:rPr>
              <w:t>Наименование учреждения</w:t>
            </w:r>
          </w:p>
        </w:tc>
        <w:tc>
          <w:tcPr>
            <w:tcW w:w="932" w:type="dxa"/>
            <w:vMerge w:val="restart"/>
            <w:tcBorders>
              <w:top w:val="single" w:sz="4" w:space="0" w:color="auto"/>
              <w:left w:val="single" w:sz="4" w:space="0" w:color="auto"/>
              <w:bottom w:val="single" w:sz="4" w:space="0" w:color="auto"/>
              <w:right w:val="single" w:sz="4" w:space="0" w:color="auto"/>
            </w:tcBorders>
            <w:shd w:val="clear" w:color="000000" w:fill="C4DDD2"/>
            <w:vAlign w:val="bottom"/>
            <w:hideMark/>
          </w:tcPr>
          <w:p w14:paraId="27EE186D" w14:textId="77777777" w:rsidR="00F810E7" w:rsidRPr="0013407E" w:rsidRDefault="00F810E7" w:rsidP="00BB1667">
            <w:pPr>
              <w:ind w:firstLine="0"/>
              <w:jc w:val="center"/>
              <w:rPr>
                <w:color w:val="000000"/>
                <w:sz w:val="22"/>
                <w:szCs w:val="22"/>
              </w:rPr>
            </w:pPr>
            <w:r>
              <w:rPr>
                <w:color w:val="000000"/>
                <w:sz w:val="22"/>
                <w:szCs w:val="22"/>
              </w:rPr>
              <w:t>Кол-во обучающихся</w:t>
            </w:r>
          </w:p>
        </w:tc>
        <w:tc>
          <w:tcPr>
            <w:tcW w:w="1274" w:type="dxa"/>
            <w:vMerge w:val="restart"/>
            <w:tcBorders>
              <w:top w:val="single" w:sz="4" w:space="0" w:color="auto"/>
              <w:left w:val="single" w:sz="4" w:space="0" w:color="auto"/>
              <w:bottom w:val="single" w:sz="4" w:space="0" w:color="auto"/>
              <w:right w:val="single" w:sz="4" w:space="0" w:color="auto"/>
            </w:tcBorders>
            <w:shd w:val="clear" w:color="000000" w:fill="C4DDD2"/>
            <w:vAlign w:val="bottom"/>
            <w:hideMark/>
          </w:tcPr>
          <w:p w14:paraId="742BD48D" w14:textId="77777777" w:rsidR="00F810E7" w:rsidRPr="0013407E" w:rsidRDefault="00F810E7" w:rsidP="00BB1667">
            <w:pPr>
              <w:ind w:firstLine="0"/>
              <w:jc w:val="center"/>
              <w:rPr>
                <w:color w:val="000000"/>
                <w:sz w:val="22"/>
                <w:szCs w:val="22"/>
              </w:rPr>
            </w:pPr>
            <w:r w:rsidRPr="0013407E">
              <w:rPr>
                <w:color w:val="000000"/>
                <w:sz w:val="22"/>
                <w:szCs w:val="22"/>
              </w:rPr>
              <w:t>Выборка (анкет)</w:t>
            </w:r>
          </w:p>
        </w:tc>
        <w:tc>
          <w:tcPr>
            <w:tcW w:w="1180" w:type="dxa"/>
            <w:vMerge w:val="restart"/>
            <w:tcBorders>
              <w:top w:val="single" w:sz="4" w:space="0" w:color="auto"/>
              <w:left w:val="single" w:sz="4" w:space="0" w:color="auto"/>
              <w:bottom w:val="single" w:sz="4" w:space="0" w:color="000000"/>
              <w:right w:val="single" w:sz="4" w:space="0" w:color="auto"/>
            </w:tcBorders>
            <w:shd w:val="clear" w:color="000000" w:fill="C4DDD2"/>
            <w:noWrap/>
            <w:vAlign w:val="bottom"/>
            <w:hideMark/>
          </w:tcPr>
          <w:p w14:paraId="508625F3" w14:textId="77777777" w:rsidR="00F810E7" w:rsidRPr="0013407E" w:rsidRDefault="00F810E7" w:rsidP="00BB1667">
            <w:pPr>
              <w:ind w:firstLine="0"/>
              <w:jc w:val="center"/>
              <w:rPr>
                <w:color w:val="000000"/>
                <w:sz w:val="22"/>
                <w:szCs w:val="22"/>
              </w:rPr>
            </w:pPr>
            <w:r w:rsidRPr="0013407E">
              <w:rPr>
                <w:color w:val="000000"/>
                <w:sz w:val="22"/>
                <w:szCs w:val="22"/>
              </w:rPr>
              <w:t>доля</w:t>
            </w:r>
          </w:p>
        </w:tc>
      </w:tr>
      <w:tr w:rsidR="00F810E7" w:rsidRPr="0013407E" w14:paraId="09951D1F" w14:textId="77777777" w:rsidTr="00BB1667">
        <w:trPr>
          <w:trHeight w:val="570"/>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2A0F0D6F" w14:textId="77777777" w:rsidR="00F810E7" w:rsidRPr="0013407E" w:rsidRDefault="00F810E7" w:rsidP="00BB1667">
            <w:pPr>
              <w:ind w:firstLine="0"/>
              <w:jc w:val="left"/>
              <w:rPr>
                <w:color w:val="000000"/>
                <w:sz w:val="22"/>
                <w:szCs w:val="22"/>
              </w:rPr>
            </w:pPr>
          </w:p>
        </w:tc>
        <w:tc>
          <w:tcPr>
            <w:tcW w:w="5331" w:type="dxa"/>
            <w:vMerge/>
            <w:tcBorders>
              <w:top w:val="single" w:sz="4" w:space="0" w:color="auto"/>
              <w:left w:val="single" w:sz="4" w:space="0" w:color="auto"/>
              <w:bottom w:val="single" w:sz="4" w:space="0" w:color="auto"/>
              <w:right w:val="single" w:sz="4" w:space="0" w:color="auto"/>
            </w:tcBorders>
            <w:vAlign w:val="center"/>
            <w:hideMark/>
          </w:tcPr>
          <w:p w14:paraId="1E8323EF" w14:textId="77777777" w:rsidR="00F810E7" w:rsidRPr="0013407E" w:rsidRDefault="00F810E7" w:rsidP="00BB1667">
            <w:pPr>
              <w:ind w:firstLine="0"/>
              <w:jc w:val="left"/>
              <w:rPr>
                <w:color w:val="000000"/>
                <w:sz w:val="22"/>
                <w:szCs w:val="22"/>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14:paraId="28063BAD" w14:textId="77777777" w:rsidR="00F810E7" w:rsidRPr="0013407E" w:rsidRDefault="00F810E7" w:rsidP="00BB1667">
            <w:pPr>
              <w:ind w:firstLine="0"/>
              <w:jc w:val="left"/>
              <w:rPr>
                <w:color w:val="000000"/>
                <w:sz w:val="22"/>
                <w:szCs w:val="22"/>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14:paraId="122C2A00" w14:textId="77777777" w:rsidR="00F810E7" w:rsidRPr="0013407E" w:rsidRDefault="00F810E7" w:rsidP="00BB1667">
            <w:pPr>
              <w:ind w:firstLine="0"/>
              <w:jc w:val="left"/>
              <w:rPr>
                <w:color w:val="000000"/>
                <w:sz w:val="22"/>
                <w:szCs w:val="22"/>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14:paraId="435406C9" w14:textId="77777777" w:rsidR="00F810E7" w:rsidRPr="0013407E" w:rsidRDefault="00F810E7" w:rsidP="00BB1667">
            <w:pPr>
              <w:ind w:firstLine="0"/>
              <w:jc w:val="left"/>
              <w:rPr>
                <w:color w:val="000000"/>
                <w:sz w:val="22"/>
                <w:szCs w:val="22"/>
              </w:rPr>
            </w:pPr>
          </w:p>
        </w:tc>
      </w:tr>
      <w:tr w:rsidR="00F810E7" w:rsidRPr="0013407E" w14:paraId="4AB8FFA7" w14:textId="77777777" w:rsidTr="00BB1667">
        <w:trPr>
          <w:trHeight w:val="570"/>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388AE868" w14:textId="77777777" w:rsidR="00F810E7" w:rsidRPr="0013407E" w:rsidRDefault="00F810E7" w:rsidP="00BB1667">
            <w:pPr>
              <w:ind w:firstLine="0"/>
              <w:jc w:val="left"/>
              <w:rPr>
                <w:color w:val="000000"/>
                <w:sz w:val="22"/>
                <w:szCs w:val="22"/>
              </w:rPr>
            </w:pPr>
          </w:p>
        </w:tc>
        <w:tc>
          <w:tcPr>
            <w:tcW w:w="5331" w:type="dxa"/>
            <w:vMerge/>
            <w:tcBorders>
              <w:top w:val="single" w:sz="4" w:space="0" w:color="auto"/>
              <w:left w:val="single" w:sz="4" w:space="0" w:color="auto"/>
              <w:bottom w:val="single" w:sz="4" w:space="0" w:color="auto"/>
              <w:right w:val="single" w:sz="4" w:space="0" w:color="auto"/>
            </w:tcBorders>
            <w:vAlign w:val="center"/>
            <w:hideMark/>
          </w:tcPr>
          <w:p w14:paraId="4402B5D2" w14:textId="77777777" w:rsidR="00F810E7" w:rsidRPr="0013407E" w:rsidRDefault="00F810E7" w:rsidP="00BB1667">
            <w:pPr>
              <w:ind w:firstLine="0"/>
              <w:jc w:val="left"/>
              <w:rPr>
                <w:color w:val="000000"/>
                <w:sz w:val="22"/>
                <w:szCs w:val="22"/>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14:paraId="3706238A" w14:textId="77777777" w:rsidR="00F810E7" w:rsidRPr="0013407E" w:rsidRDefault="00F810E7" w:rsidP="00BB1667">
            <w:pPr>
              <w:ind w:firstLine="0"/>
              <w:jc w:val="left"/>
              <w:rPr>
                <w:color w:val="000000"/>
                <w:sz w:val="22"/>
                <w:szCs w:val="22"/>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14:paraId="018E2E58" w14:textId="77777777" w:rsidR="00F810E7" w:rsidRPr="0013407E" w:rsidRDefault="00F810E7" w:rsidP="00BB1667">
            <w:pPr>
              <w:ind w:firstLine="0"/>
              <w:jc w:val="left"/>
              <w:rPr>
                <w:color w:val="000000"/>
                <w:sz w:val="22"/>
                <w:szCs w:val="22"/>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14:paraId="469484D7" w14:textId="77777777" w:rsidR="00F810E7" w:rsidRPr="0013407E" w:rsidRDefault="00F810E7" w:rsidP="00BB1667">
            <w:pPr>
              <w:ind w:firstLine="0"/>
              <w:jc w:val="left"/>
              <w:rPr>
                <w:color w:val="000000"/>
                <w:sz w:val="22"/>
                <w:szCs w:val="22"/>
              </w:rPr>
            </w:pPr>
          </w:p>
        </w:tc>
      </w:tr>
      <w:tr w:rsidR="00FD7DE5" w:rsidRPr="00D759AE" w14:paraId="1DC22C98"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6347CEA" w14:textId="77777777" w:rsidR="00FD7DE5" w:rsidRPr="00D759AE" w:rsidRDefault="00FD7DE5" w:rsidP="00FD7DE5">
            <w:pPr>
              <w:ind w:firstLine="0"/>
              <w:jc w:val="right"/>
              <w:rPr>
                <w:color w:val="000000"/>
                <w:sz w:val="22"/>
                <w:szCs w:val="22"/>
              </w:rPr>
            </w:pPr>
            <w:r w:rsidRPr="00D759AE">
              <w:rPr>
                <w:color w:val="000000"/>
                <w:sz w:val="22"/>
                <w:szCs w:val="22"/>
              </w:rPr>
              <w:t>1</w:t>
            </w:r>
          </w:p>
        </w:tc>
        <w:tc>
          <w:tcPr>
            <w:tcW w:w="5331" w:type="dxa"/>
            <w:tcBorders>
              <w:top w:val="nil"/>
              <w:left w:val="nil"/>
              <w:bottom w:val="single" w:sz="4" w:space="0" w:color="auto"/>
              <w:right w:val="single" w:sz="4" w:space="0" w:color="auto"/>
            </w:tcBorders>
            <w:shd w:val="clear" w:color="auto" w:fill="auto"/>
            <w:noWrap/>
            <w:hideMark/>
          </w:tcPr>
          <w:p w14:paraId="16A8EF48" w14:textId="762228E2"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бюджетное общеобразовательное учреждение лицей №3 г. Минеральные Воды</w:t>
            </w:r>
          </w:p>
        </w:tc>
        <w:tc>
          <w:tcPr>
            <w:tcW w:w="932" w:type="dxa"/>
            <w:tcBorders>
              <w:top w:val="nil"/>
              <w:left w:val="nil"/>
              <w:bottom w:val="single" w:sz="4" w:space="0" w:color="auto"/>
              <w:right w:val="single" w:sz="4" w:space="0" w:color="auto"/>
            </w:tcBorders>
            <w:shd w:val="clear" w:color="auto" w:fill="auto"/>
            <w:noWrap/>
            <w:hideMark/>
          </w:tcPr>
          <w:p w14:paraId="69F06190"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852</w:t>
            </w:r>
          </w:p>
        </w:tc>
        <w:tc>
          <w:tcPr>
            <w:tcW w:w="1274" w:type="dxa"/>
            <w:tcBorders>
              <w:top w:val="nil"/>
              <w:left w:val="nil"/>
              <w:bottom w:val="single" w:sz="4" w:space="0" w:color="auto"/>
              <w:right w:val="single" w:sz="4" w:space="0" w:color="auto"/>
            </w:tcBorders>
            <w:shd w:val="clear" w:color="auto" w:fill="auto"/>
            <w:noWrap/>
            <w:hideMark/>
          </w:tcPr>
          <w:p w14:paraId="45DBCB4C"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307</w:t>
            </w:r>
          </w:p>
        </w:tc>
        <w:tc>
          <w:tcPr>
            <w:tcW w:w="1180" w:type="dxa"/>
            <w:tcBorders>
              <w:top w:val="nil"/>
              <w:left w:val="nil"/>
              <w:bottom w:val="single" w:sz="4" w:space="0" w:color="auto"/>
              <w:right w:val="single" w:sz="4" w:space="0" w:color="auto"/>
            </w:tcBorders>
            <w:shd w:val="clear" w:color="auto" w:fill="auto"/>
            <w:noWrap/>
            <w:hideMark/>
          </w:tcPr>
          <w:p w14:paraId="1C12F15D"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36%</w:t>
            </w:r>
          </w:p>
        </w:tc>
      </w:tr>
      <w:tr w:rsidR="00FD7DE5" w:rsidRPr="00D759AE" w14:paraId="42D66738"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D357259" w14:textId="77777777" w:rsidR="00FD7DE5" w:rsidRPr="00D759AE" w:rsidRDefault="00FD7DE5" w:rsidP="00FD7DE5">
            <w:pPr>
              <w:ind w:firstLine="0"/>
              <w:jc w:val="right"/>
              <w:rPr>
                <w:color w:val="000000"/>
                <w:sz w:val="22"/>
                <w:szCs w:val="22"/>
              </w:rPr>
            </w:pPr>
            <w:r w:rsidRPr="00D759AE">
              <w:rPr>
                <w:color w:val="000000"/>
                <w:sz w:val="22"/>
                <w:szCs w:val="22"/>
              </w:rPr>
              <w:t>2</w:t>
            </w:r>
          </w:p>
        </w:tc>
        <w:tc>
          <w:tcPr>
            <w:tcW w:w="5331" w:type="dxa"/>
            <w:tcBorders>
              <w:top w:val="nil"/>
              <w:left w:val="nil"/>
              <w:bottom w:val="single" w:sz="4" w:space="0" w:color="auto"/>
              <w:right w:val="single" w:sz="4" w:space="0" w:color="auto"/>
            </w:tcBorders>
            <w:shd w:val="clear" w:color="auto" w:fill="auto"/>
            <w:noWrap/>
            <w:hideMark/>
          </w:tcPr>
          <w:p w14:paraId="4670A3D6" w14:textId="3DA3B028" w:rsidR="00FD7DE5" w:rsidRPr="00FD7DE5" w:rsidRDefault="00FD7DE5" w:rsidP="00FD7DE5">
            <w:pPr>
              <w:ind w:firstLine="0"/>
              <w:jc w:val="left"/>
              <w:rPr>
                <w:rFonts w:eastAsia="Calibri"/>
                <w:sz w:val="22"/>
                <w:szCs w:val="22"/>
                <w:lang w:eastAsia="en-US"/>
              </w:rPr>
            </w:pPr>
            <w:r w:rsidRPr="00FD7DE5">
              <w:rPr>
                <w:color w:val="000000"/>
                <w:sz w:val="22"/>
                <w:szCs w:val="22"/>
              </w:rPr>
              <w:t xml:space="preserve">Муниципальное бюджетное общеобразовательное учреждение средняя общеобразовательная школа № 4 имени Андрея Скрябина пос. Анджиевский Минераловодского района. </w:t>
            </w:r>
          </w:p>
        </w:tc>
        <w:tc>
          <w:tcPr>
            <w:tcW w:w="932" w:type="dxa"/>
            <w:tcBorders>
              <w:top w:val="nil"/>
              <w:left w:val="nil"/>
              <w:bottom w:val="single" w:sz="4" w:space="0" w:color="auto"/>
              <w:right w:val="single" w:sz="4" w:space="0" w:color="auto"/>
            </w:tcBorders>
            <w:shd w:val="clear" w:color="auto" w:fill="auto"/>
            <w:noWrap/>
            <w:hideMark/>
          </w:tcPr>
          <w:p w14:paraId="6A4A2AF9"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930</w:t>
            </w:r>
          </w:p>
        </w:tc>
        <w:tc>
          <w:tcPr>
            <w:tcW w:w="1274" w:type="dxa"/>
            <w:tcBorders>
              <w:top w:val="nil"/>
              <w:left w:val="nil"/>
              <w:bottom w:val="single" w:sz="4" w:space="0" w:color="auto"/>
              <w:right w:val="single" w:sz="4" w:space="0" w:color="auto"/>
            </w:tcBorders>
            <w:shd w:val="clear" w:color="auto" w:fill="auto"/>
            <w:noWrap/>
            <w:hideMark/>
          </w:tcPr>
          <w:p w14:paraId="3A5F7151"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327</w:t>
            </w:r>
          </w:p>
        </w:tc>
        <w:tc>
          <w:tcPr>
            <w:tcW w:w="1180" w:type="dxa"/>
            <w:tcBorders>
              <w:top w:val="nil"/>
              <w:left w:val="nil"/>
              <w:bottom w:val="single" w:sz="4" w:space="0" w:color="auto"/>
              <w:right w:val="single" w:sz="4" w:space="0" w:color="auto"/>
            </w:tcBorders>
            <w:shd w:val="clear" w:color="auto" w:fill="auto"/>
            <w:noWrap/>
            <w:hideMark/>
          </w:tcPr>
          <w:p w14:paraId="7A8B089D"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35%</w:t>
            </w:r>
          </w:p>
        </w:tc>
      </w:tr>
      <w:tr w:rsidR="00FD7DE5" w:rsidRPr="00D759AE" w14:paraId="622A24C0"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642B6AC" w14:textId="77777777" w:rsidR="00FD7DE5" w:rsidRPr="00D759AE" w:rsidRDefault="00FD7DE5" w:rsidP="00FD7DE5">
            <w:pPr>
              <w:ind w:firstLine="0"/>
              <w:jc w:val="right"/>
              <w:rPr>
                <w:color w:val="000000"/>
                <w:sz w:val="22"/>
                <w:szCs w:val="22"/>
              </w:rPr>
            </w:pPr>
            <w:r w:rsidRPr="00D759AE">
              <w:rPr>
                <w:color w:val="000000"/>
                <w:sz w:val="22"/>
                <w:szCs w:val="22"/>
              </w:rPr>
              <w:t>3</w:t>
            </w:r>
          </w:p>
        </w:tc>
        <w:tc>
          <w:tcPr>
            <w:tcW w:w="5331" w:type="dxa"/>
            <w:tcBorders>
              <w:top w:val="nil"/>
              <w:left w:val="nil"/>
              <w:bottom w:val="single" w:sz="4" w:space="0" w:color="auto"/>
              <w:right w:val="single" w:sz="4" w:space="0" w:color="auto"/>
            </w:tcBorders>
            <w:shd w:val="clear" w:color="auto" w:fill="auto"/>
            <w:noWrap/>
            <w:hideMark/>
          </w:tcPr>
          <w:p w14:paraId="3866AA78" w14:textId="4A61E2BA"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бюджетное общеобразовательное учреждение средняя общеобразовательная школа № 5 г. Минеральные Воды</w:t>
            </w:r>
          </w:p>
        </w:tc>
        <w:tc>
          <w:tcPr>
            <w:tcW w:w="932" w:type="dxa"/>
            <w:tcBorders>
              <w:top w:val="nil"/>
              <w:left w:val="nil"/>
              <w:bottom w:val="single" w:sz="4" w:space="0" w:color="auto"/>
              <w:right w:val="single" w:sz="4" w:space="0" w:color="auto"/>
            </w:tcBorders>
            <w:shd w:val="clear" w:color="auto" w:fill="auto"/>
            <w:noWrap/>
            <w:hideMark/>
          </w:tcPr>
          <w:p w14:paraId="55A68A18"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783</w:t>
            </w:r>
          </w:p>
        </w:tc>
        <w:tc>
          <w:tcPr>
            <w:tcW w:w="1274" w:type="dxa"/>
            <w:tcBorders>
              <w:top w:val="nil"/>
              <w:left w:val="nil"/>
              <w:bottom w:val="single" w:sz="4" w:space="0" w:color="auto"/>
              <w:right w:val="single" w:sz="4" w:space="0" w:color="auto"/>
            </w:tcBorders>
            <w:shd w:val="clear" w:color="auto" w:fill="auto"/>
            <w:noWrap/>
            <w:hideMark/>
          </w:tcPr>
          <w:p w14:paraId="710CA603"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308</w:t>
            </w:r>
          </w:p>
        </w:tc>
        <w:tc>
          <w:tcPr>
            <w:tcW w:w="1180" w:type="dxa"/>
            <w:tcBorders>
              <w:top w:val="nil"/>
              <w:left w:val="nil"/>
              <w:bottom w:val="single" w:sz="4" w:space="0" w:color="auto"/>
              <w:right w:val="single" w:sz="4" w:space="0" w:color="auto"/>
            </w:tcBorders>
            <w:shd w:val="clear" w:color="auto" w:fill="auto"/>
            <w:noWrap/>
            <w:hideMark/>
          </w:tcPr>
          <w:p w14:paraId="0D49C57E"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39%</w:t>
            </w:r>
          </w:p>
        </w:tc>
      </w:tr>
      <w:tr w:rsidR="00FD7DE5" w:rsidRPr="00D759AE" w14:paraId="42A8A147"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5D0B983" w14:textId="77777777" w:rsidR="00FD7DE5" w:rsidRPr="00D759AE" w:rsidRDefault="00FD7DE5" w:rsidP="00FD7DE5">
            <w:pPr>
              <w:ind w:firstLine="0"/>
              <w:jc w:val="right"/>
              <w:rPr>
                <w:color w:val="000000"/>
                <w:sz w:val="22"/>
                <w:szCs w:val="22"/>
              </w:rPr>
            </w:pPr>
            <w:r w:rsidRPr="00D759AE">
              <w:rPr>
                <w:color w:val="000000"/>
                <w:sz w:val="22"/>
                <w:szCs w:val="22"/>
              </w:rPr>
              <w:t>4</w:t>
            </w:r>
          </w:p>
        </w:tc>
        <w:tc>
          <w:tcPr>
            <w:tcW w:w="5331" w:type="dxa"/>
            <w:tcBorders>
              <w:top w:val="nil"/>
              <w:left w:val="nil"/>
              <w:bottom w:val="single" w:sz="4" w:space="0" w:color="auto"/>
              <w:right w:val="single" w:sz="4" w:space="0" w:color="auto"/>
            </w:tcBorders>
            <w:shd w:val="clear" w:color="auto" w:fill="auto"/>
            <w:noWrap/>
            <w:hideMark/>
          </w:tcPr>
          <w:p w14:paraId="33698F50" w14:textId="4F6AF9C9"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бюджетное общеобразовательное учреждение средняя общеобразовательная школа № 20 г. Минеральные Воды</w:t>
            </w:r>
          </w:p>
        </w:tc>
        <w:tc>
          <w:tcPr>
            <w:tcW w:w="932" w:type="dxa"/>
            <w:tcBorders>
              <w:top w:val="nil"/>
              <w:left w:val="nil"/>
              <w:bottom w:val="single" w:sz="4" w:space="0" w:color="auto"/>
              <w:right w:val="single" w:sz="4" w:space="0" w:color="auto"/>
            </w:tcBorders>
            <w:shd w:val="clear" w:color="auto" w:fill="auto"/>
            <w:noWrap/>
            <w:hideMark/>
          </w:tcPr>
          <w:p w14:paraId="73ABB6CB"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1271</w:t>
            </w:r>
          </w:p>
        </w:tc>
        <w:tc>
          <w:tcPr>
            <w:tcW w:w="1274" w:type="dxa"/>
            <w:tcBorders>
              <w:top w:val="nil"/>
              <w:left w:val="nil"/>
              <w:bottom w:val="single" w:sz="4" w:space="0" w:color="auto"/>
              <w:right w:val="single" w:sz="4" w:space="0" w:color="auto"/>
            </w:tcBorders>
            <w:shd w:val="clear" w:color="auto" w:fill="auto"/>
            <w:noWrap/>
            <w:hideMark/>
          </w:tcPr>
          <w:p w14:paraId="1D907592"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504</w:t>
            </w:r>
          </w:p>
        </w:tc>
        <w:tc>
          <w:tcPr>
            <w:tcW w:w="1180" w:type="dxa"/>
            <w:tcBorders>
              <w:top w:val="nil"/>
              <w:left w:val="nil"/>
              <w:bottom w:val="single" w:sz="4" w:space="0" w:color="auto"/>
              <w:right w:val="single" w:sz="4" w:space="0" w:color="auto"/>
            </w:tcBorders>
            <w:shd w:val="clear" w:color="auto" w:fill="auto"/>
            <w:noWrap/>
            <w:hideMark/>
          </w:tcPr>
          <w:p w14:paraId="49FB2433"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40%</w:t>
            </w:r>
          </w:p>
        </w:tc>
      </w:tr>
      <w:tr w:rsidR="00FD7DE5" w:rsidRPr="00D759AE" w14:paraId="4532D1E7"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A3FF815" w14:textId="77777777" w:rsidR="00FD7DE5" w:rsidRPr="00D759AE" w:rsidRDefault="00FD7DE5" w:rsidP="00FD7DE5">
            <w:pPr>
              <w:ind w:firstLine="0"/>
              <w:jc w:val="right"/>
              <w:rPr>
                <w:color w:val="000000"/>
                <w:sz w:val="22"/>
                <w:szCs w:val="22"/>
              </w:rPr>
            </w:pPr>
            <w:r w:rsidRPr="00D759AE">
              <w:rPr>
                <w:color w:val="000000"/>
                <w:sz w:val="22"/>
                <w:szCs w:val="22"/>
              </w:rPr>
              <w:t>5</w:t>
            </w:r>
          </w:p>
        </w:tc>
        <w:tc>
          <w:tcPr>
            <w:tcW w:w="5331" w:type="dxa"/>
            <w:tcBorders>
              <w:top w:val="nil"/>
              <w:left w:val="nil"/>
              <w:bottom w:val="single" w:sz="4" w:space="0" w:color="auto"/>
              <w:right w:val="single" w:sz="4" w:space="0" w:color="auto"/>
            </w:tcBorders>
            <w:shd w:val="clear" w:color="auto" w:fill="auto"/>
            <w:noWrap/>
            <w:hideMark/>
          </w:tcPr>
          <w:p w14:paraId="631D2EEB" w14:textId="7982DF07" w:rsidR="00FD7DE5" w:rsidRPr="00FD7DE5" w:rsidRDefault="00FD7DE5" w:rsidP="00FD7DE5">
            <w:pPr>
              <w:ind w:firstLine="0"/>
              <w:jc w:val="left"/>
              <w:rPr>
                <w:rFonts w:eastAsia="Calibri"/>
                <w:sz w:val="22"/>
                <w:szCs w:val="22"/>
                <w:lang w:eastAsia="en-US"/>
              </w:rPr>
            </w:pPr>
            <w:r w:rsidRPr="00FD7DE5">
              <w:rPr>
                <w:color w:val="000000"/>
                <w:sz w:val="22"/>
                <w:szCs w:val="22"/>
              </w:rPr>
              <w:t xml:space="preserve">Муниципальное бюджетное общеобразовательное учреждение гимназия № 103 г. Минеральные Воды. </w:t>
            </w:r>
          </w:p>
        </w:tc>
        <w:tc>
          <w:tcPr>
            <w:tcW w:w="932" w:type="dxa"/>
            <w:tcBorders>
              <w:top w:val="nil"/>
              <w:left w:val="nil"/>
              <w:bottom w:val="single" w:sz="4" w:space="0" w:color="auto"/>
              <w:right w:val="single" w:sz="4" w:space="0" w:color="auto"/>
            </w:tcBorders>
            <w:shd w:val="clear" w:color="auto" w:fill="auto"/>
            <w:noWrap/>
            <w:hideMark/>
          </w:tcPr>
          <w:p w14:paraId="719DDFC9"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978</w:t>
            </w:r>
          </w:p>
        </w:tc>
        <w:tc>
          <w:tcPr>
            <w:tcW w:w="1274" w:type="dxa"/>
            <w:tcBorders>
              <w:top w:val="nil"/>
              <w:left w:val="nil"/>
              <w:bottom w:val="single" w:sz="4" w:space="0" w:color="auto"/>
              <w:right w:val="single" w:sz="4" w:space="0" w:color="auto"/>
            </w:tcBorders>
            <w:shd w:val="clear" w:color="auto" w:fill="auto"/>
            <w:noWrap/>
            <w:hideMark/>
          </w:tcPr>
          <w:p w14:paraId="509F09DF"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131</w:t>
            </w:r>
          </w:p>
        </w:tc>
        <w:tc>
          <w:tcPr>
            <w:tcW w:w="1180" w:type="dxa"/>
            <w:tcBorders>
              <w:top w:val="nil"/>
              <w:left w:val="nil"/>
              <w:bottom w:val="single" w:sz="4" w:space="0" w:color="auto"/>
              <w:right w:val="single" w:sz="4" w:space="0" w:color="auto"/>
            </w:tcBorders>
            <w:shd w:val="clear" w:color="auto" w:fill="auto"/>
            <w:noWrap/>
            <w:hideMark/>
          </w:tcPr>
          <w:p w14:paraId="004A8090"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13%</w:t>
            </w:r>
          </w:p>
        </w:tc>
      </w:tr>
      <w:tr w:rsidR="00FD7DE5" w:rsidRPr="00D759AE" w14:paraId="54A186AC"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9AB7099" w14:textId="77777777" w:rsidR="00FD7DE5" w:rsidRPr="00D759AE" w:rsidRDefault="00FD7DE5" w:rsidP="00FD7DE5">
            <w:pPr>
              <w:ind w:firstLine="0"/>
              <w:jc w:val="right"/>
              <w:rPr>
                <w:color w:val="000000"/>
                <w:sz w:val="22"/>
                <w:szCs w:val="22"/>
              </w:rPr>
            </w:pPr>
            <w:r w:rsidRPr="00D759AE">
              <w:rPr>
                <w:color w:val="000000"/>
                <w:sz w:val="22"/>
                <w:szCs w:val="22"/>
              </w:rPr>
              <w:t>6</w:t>
            </w:r>
          </w:p>
        </w:tc>
        <w:tc>
          <w:tcPr>
            <w:tcW w:w="5331" w:type="dxa"/>
            <w:tcBorders>
              <w:top w:val="nil"/>
              <w:left w:val="nil"/>
              <w:bottom w:val="single" w:sz="4" w:space="0" w:color="auto"/>
              <w:right w:val="single" w:sz="4" w:space="0" w:color="auto"/>
            </w:tcBorders>
            <w:shd w:val="clear" w:color="auto" w:fill="auto"/>
            <w:noWrap/>
            <w:hideMark/>
          </w:tcPr>
          <w:p w14:paraId="510B721A" w14:textId="694268A8"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бюджетное общеобразовательное учреждение средняя общеобразовательная школа № 111 г. Минеральные Воды</w:t>
            </w:r>
          </w:p>
        </w:tc>
        <w:tc>
          <w:tcPr>
            <w:tcW w:w="932" w:type="dxa"/>
            <w:tcBorders>
              <w:top w:val="nil"/>
              <w:left w:val="nil"/>
              <w:bottom w:val="single" w:sz="4" w:space="0" w:color="auto"/>
              <w:right w:val="single" w:sz="4" w:space="0" w:color="auto"/>
            </w:tcBorders>
            <w:shd w:val="clear" w:color="auto" w:fill="auto"/>
            <w:noWrap/>
            <w:hideMark/>
          </w:tcPr>
          <w:p w14:paraId="3F252517"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659</w:t>
            </w:r>
          </w:p>
        </w:tc>
        <w:tc>
          <w:tcPr>
            <w:tcW w:w="1274" w:type="dxa"/>
            <w:tcBorders>
              <w:top w:val="nil"/>
              <w:left w:val="nil"/>
              <w:bottom w:val="single" w:sz="4" w:space="0" w:color="auto"/>
              <w:right w:val="single" w:sz="4" w:space="0" w:color="auto"/>
            </w:tcBorders>
            <w:shd w:val="clear" w:color="auto" w:fill="auto"/>
            <w:noWrap/>
            <w:hideMark/>
          </w:tcPr>
          <w:p w14:paraId="0F0CAE70"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211</w:t>
            </w:r>
          </w:p>
        </w:tc>
        <w:tc>
          <w:tcPr>
            <w:tcW w:w="1180" w:type="dxa"/>
            <w:tcBorders>
              <w:top w:val="nil"/>
              <w:left w:val="nil"/>
              <w:bottom w:val="single" w:sz="4" w:space="0" w:color="auto"/>
              <w:right w:val="single" w:sz="4" w:space="0" w:color="auto"/>
            </w:tcBorders>
            <w:shd w:val="clear" w:color="auto" w:fill="auto"/>
            <w:noWrap/>
            <w:hideMark/>
          </w:tcPr>
          <w:p w14:paraId="748CB24F"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32%</w:t>
            </w:r>
          </w:p>
        </w:tc>
      </w:tr>
      <w:tr w:rsidR="00FD7DE5" w:rsidRPr="00D759AE" w14:paraId="39951AB3"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3B845A1" w14:textId="77777777" w:rsidR="00FD7DE5" w:rsidRPr="00D759AE" w:rsidRDefault="00FD7DE5" w:rsidP="00FD7DE5">
            <w:pPr>
              <w:ind w:firstLine="0"/>
              <w:jc w:val="right"/>
              <w:rPr>
                <w:color w:val="000000"/>
                <w:sz w:val="22"/>
                <w:szCs w:val="22"/>
              </w:rPr>
            </w:pPr>
            <w:r w:rsidRPr="00D759AE">
              <w:rPr>
                <w:color w:val="000000"/>
                <w:sz w:val="22"/>
                <w:szCs w:val="22"/>
              </w:rPr>
              <w:t>7</w:t>
            </w:r>
          </w:p>
        </w:tc>
        <w:tc>
          <w:tcPr>
            <w:tcW w:w="5331" w:type="dxa"/>
            <w:tcBorders>
              <w:top w:val="nil"/>
              <w:left w:val="nil"/>
              <w:bottom w:val="single" w:sz="4" w:space="0" w:color="auto"/>
              <w:right w:val="single" w:sz="4" w:space="0" w:color="auto"/>
            </w:tcBorders>
            <w:shd w:val="clear" w:color="auto" w:fill="auto"/>
            <w:noWrap/>
            <w:hideMark/>
          </w:tcPr>
          <w:p w14:paraId="5F5426D3" w14:textId="630A18F2"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бюджетное общеобразовательное учреждение средняя общеобразовательная школа № 1 с. Канглы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3A6257BA"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417</w:t>
            </w:r>
          </w:p>
        </w:tc>
        <w:tc>
          <w:tcPr>
            <w:tcW w:w="1274" w:type="dxa"/>
            <w:tcBorders>
              <w:top w:val="nil"/>
              <w:left w:val="nil"/>
              <w:bottom w:val="single" w:sz="4" w:space="0" w:color="auto"/>
              <w:right w:val="single" w:sz="4" w:space="0" w:color="auto"/>
            </w:tcBorders>
            <w:shd w:val="clear" w:color="auto" w:fill="auto"/>
            <w:noWrap/>
            <w:hideMark/>
          </w:tcPr>
          <w:p w14:paraId="69CC43B3"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301</w:t>
            </w:r>
          </w:p>
        </w:tc>
        <w:tc>
          <w:tcPr>
            <w:tcW w:w="1180" w:type="dxa"/>
            <w:tcBorders>
              <w:top w:val="nil"/>
              <w:left w:val="nil"/>
              <w:bottom w:val="single" w:sz="4" w:space="0" w:color="auto"/>
              <w:right w:val="single" w:sz="4" w:space="0" w:color="auto"/>
            </w:tcBorders>
            <w:shd w:val="clear" w:color="auto" w:fill="auto"/>
            <w:noWrap/>
            <w:hideMark/>
          </w:tcPr>
          <w:p w14:paraId="5C4E0EA8"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72%</w:t>
            </w:r>
          </w:p>
        </w:tc>
      </w:tr>
      <w:tr w:rsidR="00FD7DE5" w:rsidRPr="00D759AE" w14:paraId="3559458B"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82E0C70" w14:textId="77777777" w:rsidR="00FD7DE5" w:rsidRPr="00D759AE" w:rsidRDefault="00FD7DE5" w:rsidP="00FD7DE5">
            <w:pPr>
              <w:ind w:firstLine="0"/>
              <w:jc w:val="right"/>
              <w:rPr>
                <w:color w:val="000000"/>
                <w:sz w:val="22"/>
                <w:szCs w:val="22"/>
              </w:rPr>
            </w:pPr>
            <w:r w:rsidRPr="00D759AE">
              <w:rPr>
                <w:color w:val="000000"/>
                <w:sz w:val="22"/>
                <w:szCs w:val="22"/>
              </w:rPr>
              <w:t>8</w:t>
            </w:r>
          </w:p>
        </w:tc>
        <w:tc>
          <w:tcPr>
            <w:tcW w:w="5331" w:type="dxa"/>
            <w:tcBorders>
              <w:top w:val="nil"/>
              <w:left w:val="nil"/>
              <w:bottom w:val="single" w:sz="4" w:space="0" w:color="auto"/>
              <w:right w:val="single" w:sz="4" w:space="0" w:color="auto"/>
            </w:tcBorders>
            <w:shd w:val="clear" w:color="auto" w:fill="auto"/>
            <w:noWrap/>
            <w:hideMark/>
          </w:tcPr>
          <w:p w14:paraId="099FDC23" w14:textId="6877D64E"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казенное общеобразовательное учреждение средняя общеобразовательная школа № 2 с. Греческое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54CCEE13"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54</w:t>
            </w:r>
          </w:p>
        </w:tc>
        <w:tc>
          <w:tcPr>
            <w:tcW w:w="1274" w:type="dxa"/>
            <w:tcBorders>
              <w:top w:val="nil"/>
              <w:left w:val="nil"/>
              <w:bottom w:val="single" w:sz="4" w:space="0" w:color="auto"/>
              <w:right w:val="single" w:sz="4" w:space="0" w:color="auto"/>
            </w:tcBorders>
            <w:shd w:val="clear" w:color="auto" w:fill="auto"/>
            <w:noWrap/>
            <w:hideMark/>
          </w:tcPr>
          <w:p w14:paraId="54D6340E"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22</w:t>
            </w:r>
          </w:p>
        </w:tc>
        <w:tc>
          <w:tcPr>
            <w:tcW w:w="1180" w:type="dxa"/>
            <w:tcBorders>
              <w:top w:val="nil"/>
              <w:left w:val="nil"/>
              <w:bottom w:val="single" w:sz="4" w:space="0" w:color="auto"/>
              <w:right w:val="single" w:sz="4" w:space="0" w:color="auto"/>
            </w:tcBorders>
            <w:shd w:val="clear" w:color="auto" w:fill="auto"/>
            <w:noWrap/>
            <w:hideMark/>
          </w:tcPr>
          <w:p w14:paraId="3897DF2B"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41%</w:t>
            </w:r>
          </w:p>
        </w:tc>
      </w:tr>
      <w:tr w:rsidR="00FD7DE5" w:rsidRPr="00D759AE" w14:paraId="05F43F64"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CCDC5EE" w14:textId="77777777" w:rsidR="00FD7DE5" w:rsidRPr="00D759AE" w:rsidRDefault="00FD7DE5" w:rsidP="00FD7DE5">
            <w:pPr>
              <w:ind w:firstLine="0"/>
              <w:jc w:val="right"/>
              <w:rPr>
                <w:color w:val="000000"/>
                <w:sz w:val="22"/>
                <w:szCs w:val="22"/>
              </w:rPr>
            </w:pPr>
            <w:r w:rsidRPr="00D759AE">
              <w:rPr>
                <w:color w:val="000000"/>
                <w:sz w:val="22"/>
                <w:szCs w:val="22"/>
              </w:rPr>
              <w:t>9</w:t>
            </w:r>
          </w:p>
        </w:tc>
        <w:tc>
          <w:tcPr>
            <w:tcW w:w="5331" w:type="dxa"/>
            <w:tcBorders>
              <w:top w:val="nil"/>
              <w:left w:val="nil"/>
              <w:bottom w:val="single" w:sz="4" w:space="0" w:color="auto"/>
              <w:right w:val="single" w:sz="4" w:space="0" w:color="auto"/>
            </w:tcBorders>
            <w:shd w:val="clear" w:color="auto" w:fill="auto"/>
            <w:noWrap/>
            <w:hideMark/>
          </w:tcPr>
          <w:p w14:paraId="3D2F0C89" w14:textId="42A83FD6"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бюджетное общеобразовательное учреждение средняя общеобразовательная школа № 3 с. Гражданское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5100ABC6"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337</w:t>
            </w:r>
          </w:p>
        </w:tc>
        <w:tc>
          <w:tcPr>
            <w:tcW w:w="1274" w:type="dxa"/>
            <w:tcBorders>
              <w:top w:val="nil"/>
              <w:left w:val="nil"/>
              <w:bottom w:val="single" w:sz="4" w:space="0" w:color="auto"/>
              <w:right w:val="single" w:sz="4" w:space="0" w:color="auto"/>
            </w:tcBorders>
            <w:shd w:val="clear" w:color="auto" w:fill="auto"/>
            <w:noWrap/>
            <w:hideMark/>
          </w:tcPr>
          <w:p w14:paraId="21CABA20"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194</w:t>
            </w:r>
          </w:p>
        </w:tc>
        <w:tc>
          <w:tcPr>
            <w:tcW w:w="1180" w:type="dxa"/>
            <w:tcBorders>
              <w:top w:val="nil"/>
              <w:left w:val="nil"/>
              <w:bottom w:val="single" w:sz="4" w:space="0" w:color="auto"/>
              <w:right w:val="single" w:sz="4" w:space="0" w:color="auto"/>
            </w:tcBorders>
            <w:shd w:val="clear" w:color="auto" w:fill="auto"/>
            <w:noWrap/>
            <w:hideMark/>
          </w:tcPr>
          <w:p w14:paraId="79532661"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58%</w:t>
            </w:r>
          </w:p>
        </w:tc>
      </w:tr>
      <w:tr w:rsidR="00FD7DE5" w:rsidRPr="00D759AE" w14:paraId="7D37F682"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630A564" w14:textId="77777777" w:rsidR="00FD7DE5" w:rsidRPr="00D759AE" w:rsidRDefault="00FD7DE5" w:rsidP="00FD7DE5">
            <w:pPr>
              <w:ind w:firstLine="0"/>
              <w:jc w:val="right"/>
              <w:rPr>
                <w:color w:val="000000"/>
                <w:sz w:val="22"/>
                <w:szCs w:val="22"/>
              </w:rPr>
            </w:pPr>
            <w:r w:rsidRPr="00D759AE">
              <w:rPr>
                <w:color w:val="000000"/>
                <w:sz w:val="22"/>
                <w:szCs w:val="22"/>
              </w:rPr>
              <w:t>10</w:t>
            </w:r>
          </w:p>
        </w:tc>
        <w:tc>
          <w:tcPr>
            <w:tcW w:w="5331" w:type="dxa"/>
            <w:tcBorders>
              <w:top w:val="nil"/>
              <w:left w:val="nil"/>
              <w:bottom w:val="single" w:sz="4" w:space="0" w:color="auto"/>
              <w:right w:val="single" w:sz="4" w:space="0" w:color="auto"/>
            </w:tcBorders>
            <w:shd w:val="clear" w:color="auto" w:fill="auto"/>
            <w:noWrap/>
            <w:hideMark/>
          </w:tcPr>
          <w:p w14:paraId="13459A70" w14:textId="32606266"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казенное общеобразовательное учреждение средняя общеобразовательная школа № 4 с. Нижняя Александровка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70427B7F"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136</w:t>
            </w:r>
          </w:p>
        </w:tc>
        <w:tc>
          <w:tcPr>
            <w:tcW w:w="1274" w:type="dxa"/>
            <w:tcBorders>
              <w:top w:val="nil"/>
              <w:left w:val="nil"/>
              <w:bottom w:val="single" w:sz="4" w:space="0" w:color="auto"/>
              <w:right w:val="single" w:sz="4" w:space="0" w:color="auto"/>
            </w:tcBorders>
            <w:shd w:val="clear" w:color="auto" w:fill="auto"/>
            <w:noWrap/>
            <w:hideMark/>
          </w:tcPr>
          <w:p w14:paraId="4188BBE9"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54</w:t>
            </w:r>
          </w:p>
        </w:tc>
        <w:tc>
          <w:tcPr>
            <w:tcW w:w="1180" w:type="dxa"/>
            <w:tcBorders>
              <w:top w:val="nil"/>
              <w:left w:val="nil"/>
              <w:bottom w:val="single" w:sz="4" w:space="0" w:color="auto"/>
              <w:right w:val="single" w:sz="4" w:space="0" w:color="auto"/>
            </w:tcBorders>
            <w:shd w:val="clear" w:color="auto" w:fill="auto"/>
            <w:noWrap/>
            <w:hideMark/>
          </w:tcPr>
          <w:p w14:paraId="359DAE64"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40%</w:t>
            </w:r>
          </w:p>
        </w:tc>
      </w:tr>
      <w:tr w:rsidR="00FD7DE5" w:rsidRPr="00D759AE" w14:paraId="1ABA1354"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6F8E4AB" w14:textId="77777777" w:rsidR="00FD7DE5" w:rsidRPr="00D759AE" w:rsidRDefault="00FD7DE5" w:rsidP="00FD7DE5">
            <w:pPr>
              <w:ind w:firstLine="0"/>
              <w:jc w:val="right"/>
              <w:rPr>
                <w:color w:val="000000"/>
                <w:sz w:val="22"/>
                <w:szCs w:val="22"/>
              </w:rPr>
            </w:pPr>
            <w:r w:rsidRPr="00D759AE">
              <w:rPr>
                <w:color w:val="000000"/>
                <w:sz w:val="22"/>
                <w:szCs w:val="22"/>
              </w:rPr>
              <w:t>11</w:t>
            </w:r>
          </w:p>
        </w:tc>
        <w:tc>
          <w:tcPr>
            <w:tcW w:w="5331" w:type="dxa"/>
            <w:tcBorders>
              <w:top w:val="nil"/>
              <w:left w:val="nil"/>
              <w:bottom w:val="single" w:sz="4" w:space="0" w:color="auto"/>
              <w:right w:val="single" w:sz="4" w:space="0" w:color="auto"/>
            </w:tcBorders>
            <w:shd w:val="clear" w:color="auto" w:fill="auto"/>
            <w:noWrap/>
            <w:hideMark/>
          </w:tcPr>
          <w:p w14:paraId="75694F4E" w14:textId="7269B22B"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казённое общеобразовательное учреждение средняя общеобразовательная школа № 8 с. Ульяновка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641465B6"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232</w:t>
            </w:r>
          </w:p>
        </w:tc>
        <w:tc>
          <w:tcPr>
            <w:tcW w:w="1274" w:type="dxa"/>
            <w:tcBorders>
              <w:top w:val="nil"/>
              <w:left w:val="nil"/>
              <w:bottom w:val="single" w:sz="4" w:space="0" w:color="auto"/>
              <w:right w:val="single" w:sz="4" w:space="0" w:color="auto"/>
            </w:tcBorders>
            <w:shd w:val="clear" w:color="auto" w:fill="auto"/>
            <w:noWrap/>
            <w:hideMark/>
          </w:tcPr>
          <w:p w14:paraId="7D8ED30D"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94</w:t>
            </w:r>
          </w:p>
        </w:tc>
        <w:tc>
          <w:tcPr>
            <w:tcW w:w="1180" w:type="dxa"/>
            <w:tcBorders>
              <w:top w:val="nil"/>
              <w:left w:val="nil"/>
              <w:bottom w:val="single" w:sz="4" w:space="0" w:color="auto"/>
              <w:right w:val="single" w:sz="4" w:space="0" w:color="auto"/>
            </w:tcBorders>
            <w:shd w:val="clear" w:color="auto" w:fill="auto"/>
            <w:noWrap/>
            <w:hideMark/>
          </w:tcPr>
          <w:p w14:paraId="6B43950D"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41%</w:t>
            </w:r>
          </w:p>
        </w:tc>
      </w:tr>
      <w:tr w:rsidR="00FD7DE5" w:rsidRPr="00D759AE" w14:paraId="24A96C78"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F843DE0" w14:textId="77777777" w:rsidR="00FD7DE5" w:rsidRPr="00D759AE" w:rsidRDefault="00FD7DE5" w:rsidP="00FD7DE5">
            <w:pPr>
              <w:ind w:firstLine="0"/>
              <w:jc w:val="right"/>
              <w:rPr>
                <w:color w:val="000000"/>
                <w:sz w:val="22"/>
                <w:szCs w:val="22"/>
              </w:rPr>
            </w:pPr>
            <w:r w:rsidRPr="00D759AE">
              <w:rPr>
                <w:color w:val="000000"/>
                <w:sz w:val="22"/>
                <w:szCs w:val="22"/>
              </w:rPr>
              <w:t>12</w:t>
            </w:r>
          </w:p>
        </w:tc>
        <w:tc>
          <w:tcPr>
            <w:tcW w:w="5331" w:type="dxa"/>
            <w:tcBorders>
              <w:top w:val="nil"/>
              <w:left w:val="nil"/>
              <w:bottom w:val="single" w:sz="4" w:space="0" w:color="auto"/>
              <w:right w:val="single" w:sz="4" w:space="0" w:color="auto"/>
            </w:tcBorders>
            <w:shd w:val="clear" w:color="auto" w:fill="auto"/>
            <w:noWrap/>
            <w:hideMark/>
          </w:tcPr>
          <w:p w14:paraId="3F46BBB4" w14:textId="7B784CB7"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бюджетное общеобразовательное учреждение средняя общеобразовательная школа № 8 с. Левокумка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179BAFA6"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662</w:t>
            </w:r>
          </w:p>
        </w:tc>
        <w:tc>
          <w:tcPr>
            <w:tcW w:w="1274" w:type="dxa"/>
            <w:tcBorders>
              <w:top w:val="nil"/>
              <w:left w:val="nil"/>
              <w:bottom w:val="single" w:sz="4" w:space="0" w:color="auto"/>
              <w:right w:val="single" w:sz="4" w:space="0" w:color="auto"/>
            </w:tcBorders>
            <w:shd w:val="clear" w:color="auto" w:fill="auto"/>
            <w:noWrap/>
            <w:hideMark/>
          </w:tcPr>
          <w:p w14:paraId="4AAE432E"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261</w:t>
            </w:r>
          </w:p>
        </w:tc>
        <w:tc>
          <w:tcPr>
            <w:tcW w:w="1180" w:type="dxa"/>
            <w:tcBorders>
              <w:top w:val="nil"/>
              <w:left w:val="nil"/>
              <w:bottom w:val="single" w:sz="4" w:space="0" w:color="auto"/>
              <w:right w:val="single" w:sz="4" w:space="0" w:color="auto"/>
            </w:tcBorders>
            <w:shd w:val="clear" w:color="auto" w:fill="auto"/>
            <w:noWrap/>
            <w:hideMark/>
          </w:tcPr>
          <w:p w14:paraId="1A540751"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39%</w:t>
            </w:r>
          </w:p>
        </w:tc>
      </w:tr>
      <w:tr w:rsidR="00FD7DE5" w:rsidRPr="00D759AE" w14:paraId="09A0877A"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2B2FA5C" w14:textId="77777777" w:rsidR="00FD7DE5" w:rsidRPr="00D759AE" w:rsidRDefault="00FD7DE5" w:rsidP="00FD7DE5">
            <w:pPr>
              <w:ind w:firstLine="0"/>
              <w:jc w:val="right"/>
              <w:rPr>
                <w:color w:val="000000"/>
                <w:sz w:val="22"/>
                <w:szCs w:val="22"/>
              </w:rPr>
            </w:pPr>
            <w:r w:rsidRPr="00D759AE">
              <w:rPr>
                <w:color w:val="000000"/>
                <w:sz w:val="22"/>
                <w:szCs w:val="22"/>
              </w:rPr>
              <w:t>13</w:t>
            </w:r>
          </w:p>
        </w:tc>
        <w:tc>
          <w:tcPr>
            <w:tcW w:w="5331" w:type="dxa"/>
            <w:tcBorders>
              <w:top w:val="nil"/>
              <w:left w:val="nil"/>
              <w:bottom w:val="single" w:sz="4" w:space="0" w:color="auto"/>
              <w:right w:val="single" w:sz="4" w:space="0" w:color="auto"/>
            </w:tcBorders>
            <w:shd w:val="clear" w:color="auto" w:fill="auto"/>
            <w:noWrap/>
            <w:hideMark/>
          </w:tcPr>
          <w:p w14:paraId="773B48D3" w14:textId="6CAAA7B3"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казенное общеобразовательное учреждение средняя общеобразовательная школа № 9 с. Розовка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3865C9B4"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160</w:t>
            </w:r>
          </w:p>
        </w:tc>
        <w:tc>
          <w:tcPr>
            <w:tcW w:w="1274" w:type="dxa"/>
            <w:tcBorders>
              <w:top w:val="nil"/>
              <w:left w:val="nil"/>
              <w:bottom w:val="single" w:sz="4" w:space="0" w:color="auto"/>
              <w:right w:val="single" w:sz="4" w:space="0" w:color="auto"/>
            </w:tcBorders>
            <w:shd w:val="clear" w:color="auto" w:fill="auto"/>
            <w:noWrap/>
            <w:hideMark/>
          </w:tcPr>
          <w:p w14:paraId="33F7CC64"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84</w:t>
            </w:r>
          </w:p>
        </w:tc>
        <w:tc>
          <w:tcPr>
            <w:tcW w:w="1180" w:type="dxa"/>
            <w:tcBorders>
              <w:top w:val="nil"/>
              <w:left w:val="nil"/>
              <w:bottom w:val="single" w:sz="4" w:space="0" w:color="auto"/>
              <w:right w:val="single" w:sz="4" w:space="0" w:color="auto"/>
            </w:tcBorders>
            <w:shd w:val="clear" w:color="auto" w:fill="auto"/>
            <w:noWrap/>
            <w:hideMark/>
          </w:tcPr>
          <w:p w14:paraId="4468F58A"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53%</w:t>
            </w:r>
          </w:p>
        </w:tc>
      </w:tr>
      <w:tr w:rsidR="00FD7DE5" w:rsidRPr="00D759AE" w14:paraId="06D505AF"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E7A0CB6" w14:textId="77777777" w:rsidR="00FD7DE5" w:rsidRPr="00D759AE" w:rsidRDefault="00FD7DE5" w:rsidP="00FD7DE5">
            <w:pPr>
              <w:ind w:firstLine="0"/>
              <w:jc w:val="right"/>
              <w:rPr>
                <w:color w:val="000000"/>
                <w:sz w:val="22"/>
                <w:szCs w:val="22"/>
              </w:rPr>
            </w:pPr>
            <w:r w:rsidRPr="00D759AE">
              <w:rPr>
                <w:color w:val="000000"/>
                <w:sz w:val="22"/>
                <w:szCs w:val="22"/>
              </w:rPr>
              <w:t>14</w:t>
            </w:r>
          </w:p>
        </w:tc>
        <w:tc>
          <w:tcPr>
            <w:tcW w:w="5331" w:type="dxa"/>
            <w:tcBorders>
              <w:top w:val="nil"/>
              <w:left w:val="nil"/>
              <w:bottom w:val="single" w:sz="4" w:space="0" w:color="auto"/>
              <w:right w:val="single" w:sz="4" w:space="0" w:color="auto"/>
            </w:tcBorders>
            <w:shd w:val="clear" w:color="auto" w:fill="auto"/>
            <w:noWrap/>
            <w:hideMark/>
          </w:tcPr>
          <w:p w14:paraId="5B46A790" w14:textId="45A6C31D"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казённое общеобразовательное учреждение средняя общеобразовательная школа № 10 х. Перевальный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40972C7C"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150</w:t>
            </w:r>
          </w:p>
        </w:tc>
        <w:tc>
          <w:tcPr>
            <w:tcW w:w="1274" w:type="dxa"/>
            <w:tcBorders>
              <w:top w:val="nil"/>
              <w:left w:val="nil"/>
              <w:bottom w:val="single" w:sz="4" w:space="0" w:color="auto"/>
              <w:right w:val="single" w:sz="4" w:space="0" w:color="auto"/>
            </w:tcBorders>
            <w:shd w:val="clear" w:color="auto" w:fill="auto"/>
            <w:noWrap/>
            <w:hideMark/>
          </w:tcPr>
          <w:p w14:paraId="02925D7A"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88</w:t>
            </w:r>
          </w:p>
        </w:tc>
        <w:tc>
          <w:tcPr>
            <w:tcW w:w="1180" w:type="dxa"/>
            <w:tcBorders>
              <w:top w:val="nil"/>
              <w:left w:val="nil"/>
              <w:bottom w:val="single" w:sz="4" w:space="0" w:color="auto"/>
              <w:right w:val="single" w:sz="4" w:space="0" w:color="auto"/>
            </w:tcBorders>
            <w:shd w:val="clear" w:color="auto" w:fill="auto"/>
            <w:noWrap/>
            <w:hideMark/>
          </w:tcPr>
          <w:p w14:paraId="4418CF49"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59%</w:t>
            </w:r>
          </w:p>
        </w:tc>
      </w:tr>
      <w:tr w:rsidR="00FD7DE5" w:rsidRPr="00D759AE" w14:paraId="05E813A8"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547ACBE" w14:textId="77777777" w:rsidR="00FD7DE5" w:rsidRPr="00D759AE" w:rsidRDefault="00FD7DE5" w:rsidP="00FD7DE5">
            <w:pPr>
              <w:ind w:firstLine="0"/>
              <w:jc w:val="right"/>
              <w:rPr>
                <w:color w:val="000000"/>
                <w:sz w:val="22"/>
                <w:szCs w:val="22"/>
              </w:rPr>
            </w:pPr>
            <w:r w:rsidRPr="00D759AE">
              <w:rPr>
                <w:color w:val="000000"/>
                <w:sz w:val="22"/>
                <w:szCs w:val="22"/>
              </w:rPr>
              <w:lastRenderedPageBreak/>
              <w:t>15</w:t>
            </w:r>
          </w:p>
        </w:tc>
        <w:tc>
          <w:tcPr>
            <w:tcW w:w="5331" w:type="dxa"/>
            <w:tcBorders>
              <w:top w:val="nil"/>
              <w:left w:val="nil"/>
              <w:bottom w:val="single" w:sz="4" w:space="0" w:color="auto"/>
              <w:right w:val="single" w:sz="4" w:space="0" w:color="auto"/>
            </w:tcBorders>
            <w:shd w:val="clear" w:color="auto" w:fill="auto"/>
            <w:noWrap/>
            <w:hideMark/>
          </w:tcPr>
          <w:p w14:paraId="19BAC845" w14:textId="4B21FD39"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казенное общеобразовательное учреждение основная общеобразовательная школа № 12 пос. Ленинский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2DA1D157"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152</w:t>
            </w:r>
          </w:p>
        </w:tc>
        <w:tc>
          <w:tcPr>
            <w:tcW w:w="1274" w:type="dxa"/>
            <w:tcBorders>
              <w:top w:val="nil"/>
              <w:left w:val="nil"/>
              <w:bottom w:val="single" w:sz="4" w:space="0" w:color="auto"/>
              <w:right w:val="single" w:sz="4" w:space="0" w:color="auto"/>
            </w:tcBorders>
            <w:shd w:val="clear" w:color="auto" w:fill="auto"/>
            <w:noWrap/>
            <w:hideMark/>
          </w:tcPr>
          <w:p w14:paraId="33E8BB04"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61</w:t>
            </w:r>
          </w:p>
        </w:tc>
        <w:tc>
          <w:tcPr>
            <w:tcW w:w="1180" w:type="dxa"/>
            <w:tcBorders>
              <w:top w:val="nil"/>
              <w:left w:val="nil"/>
              <w:bottom w:val="single" w:sz="4" w:space="0" w:color="auto"/>
              <w:right w:val="single" w:sz="4" w:space="0" w:color="auto"/>
            </w:tcBorders>
            <w:shd w:val="clear" w:color="auto" w:fill="auto"/>
            <w:noWrap/>
            <w:hideMark/>
          </w:tcPr>
          <w:p w14:paraId="025B5C14"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40%</w:t>
            </w:r>
          </w:p>
        </w:tc>
      </w:tr>
      <w:tr w:rsidR="00FD7DE5" w:rsidRPr="00D759AE" w14:paraId="3C83D262"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346C3D7" w14:textId="77777777" w:rsidR="00FD7DE5" w:rsidRPr="00D759AE" w:rsidRDefault="00FD7DE5" w:rsidP="00FD7DE5">
            <w:pPr>
              <w:ind w:firstLine="0"/>
              <w:jc w:val="right"/>
              <w:rPr>
                <w:color w:val="000000"/>
                <w:sz w:val="22"/>
                <w:szCs w:val="22"/>
              </w:rPr>
            </w:pPr>
            <w:r w:rsidRPr="00D759AE">
              <w:rPr>
                <w:color w:val="000000"/>
                <w:sz w:val="22"/>
                <w:szCs w:val="22"/>
              </w:rPr>
              <w:t>16</w:t>
            </w:r>
          </w:p>
        </w:tc>
        <w:tc>
          <w:tcPr>
            <w:tcW w:w="5331" w:type="dxa"/>
            <w:tcBorders>
              <w:top w:val="nil"/>
              <w:left w:val="nil"/>
              <w:bottom w:val="single" w:sz="4" w:space="0" w:color="auto"/>
              <w:right w:val="single" w:sz="4" w:space="0" w:color="auto"/>
            </w:tcBorders>
            <w:shd w:val="clear" w:color="auto" w:fill="auto"/>
            <w:noWrap/>
            <w:hideMark/>
          </w:tcPr>
          <w:p w14:paraId="3CD3D53B" w14:textId="79E106E1"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бюджетное общеобразовательное учреждение средняя общеобразовательная школа № 14 х. Красный Пахарь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25A803A0"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1108</w:t>
            </w:r>
          </w:p>
        </w:tc>
        <w:tc>
          <w:tcPr>
            <w:tcW w:w="1274" w:type="dxa"/>
            <w:tcBorders>
              <w:top w:val="nil"/>
              <w:left w:val="nil"/>
              <w:bottom w:val="single" w:sz="4" w:space="0" w:color="auto"/>
              <w:right w:val="single" w:sz="4" w:space="0" w:color="auto"/>
            </w:tcBorders>
            <w:shd w:val="clear" w:color="auto" w:fill="auto"/>
            <w:noWrap/>
            <w:hideMark/>
          </w:tcPr>
          <w:p w14:paraId="399FE259"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575</w:t>
            </w:r>
          </w:p>
        </w:tc>
        <w:tc>
          <w:tcPr>
            <w:tcW w:w="1180" w:type="dxa"/>
            <w:tcBorders>
              <w:top w:val="nil"/>
              <w:left w:val="nil"/>
              <w:bottom w:val="single" w:sz="4" w:space="0" w:color="auto"/>
              <w:right w:val="single" w:sz="4" w:space="0" w:color="auto"/>
            </w:tcBorders>
            <w:shd w:val="clear" w:color="auto" w:fill="auto"/>
            <w:noWrap/>
            <w:hideMark/>
          </w:tcPr>
          <w:p w14:paraId="45BB4646"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52%</w:t>
            </w:r>
          </w:p>
        </w:tc>
      </w:tr>
      <w:tr w:rsidR="00FD7DE5" w:rsidRPr="00D759AE" w14:paraId="4101B704"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82AC31C" w14:textId="77777777" w:rsidR="00FD7DE5" w:rsidRPr="00D759AE" w:rsidRDefault="00FD7DE5" w:rsidP="00FD7DE5">
            <w:pPr>
              <w:ind w:firstLine="0"/>
              <w:jc w:val="right"/>
              <w:rPr>
                <w:color w:val="000000"/>
                <w:sz w:val="22"/>
                <w:szCs w:val="22"/>
              </w:rPr>
            </w:pPr>
            <w:r w:rsidRPr="00D759AE">
              <w:rPr>
                <w:color w:val="000000"/>
                <w:sz w:val="22"/>
                <w:szCs w:val="22"/>
              </w:rPr>
              <w:t>17</w:t>
            </w:r>
          </w:p>
        </w:tc>
        <w:tc>
          <w:tcPr>
            <w:tcW w:w="5331" w:type="dxa"/>
            <w:tcBorders>
              <w:top w:val="nil"/>
              <w:left w:val="nil"/>
              <w:bottom w:val="single" w:sz="4" w:space="0" w:color="auto"/>
              <w:right w:val="single" w:sz="4" w:space="0" w:color="auto"/>
            </w:tcBorders>
            <w:shd w:val="clear" w:color="auto" w:fill="auto"/>
            <w:noWrap/>
            <w:hideMark/>
          </w:tcPr>
          <w:p w14:paraId="0B8BC3EB" w14:textId="34BD3F56"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казённое общеобразовательное учреждение средняя общеобразовательная школа № 15 х. Садовый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0BE7D16F"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105</w:t>
            </w:r>
          </w:p>
        </w:tc>
        <w:tc>
          <w:tcPr>
            <w:tcW w:w="1274" w:type="dxa"/>
            <w:tcBorders>
              <w:top w:val="nil"/>
              <w:left w:val="nil"/>
              <w:bottom w:val="single" w:sz="4" w:space="0" w:color="auto"/>
              <w:right w:val="single" w:sz="4" w:space="0" w:color="auto"/>
            </w:tcBorders>
            <w:shd w:val="clear" w:color="auto" w:fill="auto"/>
            <w:noWrap/>
            <w:hideMark/>
          </w:tcPr>
          <w:p w14:paraId="575A589A"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13</w:t>
            </w:r>
          </w:p>
        </w:tc>
        <w:tc>
          <w:tcPr>
            <w:tcW w:w="1180" w:type="dxa"/>
            <w:tcBorders>
              <w:top w:val="nil"/>
              <w:left w:val="nil"/>
              <w:bottom w:val="single" w:sz="4" w:space="0" w:color="auto"/>
              <w:right w:val="single" w:sz="4" w:space="0" w:color="auto"/>
            </w:tcBorders>
            <w:shd w:val="clear" w:color="auto" w:fill="auto"/>
            <w:noWrap/>
            <w:hideMark/>
          </w:tcPr>
          <w:p w14:paraId="4005FE83"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12%</w:t>
            </w:r>
          </w:p>
        </w:tc>
      </w:tr>
      <w:tr w:rsidR="00FD7DE5" w:rsidRPr="00D759AE" w14:paraId="4AA296ED"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9D6DC9B" w14:textId="77777777" w:rsidR="00FD7DE5" w:rsidRPr="00D759AE" w:rsidRDefault="00FD7DE5" w:rsidP="00FD7DE5">
            <w:pPr>
              <w:ind w:firstLine="0"/>
              <w:jc w:val="right"/>
              <w:rPr>
                <w:color w:val="000000"/>
                <w:sz w:val="22"/>
                <w:szCs w:val="22"/>
              </w:rPr>
            </w:pPr>
            <w:r w:rsidRPr="00D759AE">
              <w:rPr>
                <w:color w:val="000000"/>
                <w:sz w:val="22"/>
                <w:szCs w:val="22"/>
              </w:rPr>
              <w:t>18</w:t>
            </w:r>
          </w:p>
        </w:tc>
        <w:tc>
          <w:tcPr>
            <w:tcW w:w="5331" w:type="dxa"/>
            <w:tcBorders>
              <w:top w:val="nil"/>
              <w:left w:val="nil"/>
              <w:bottom w:val="single" w:sz="4" w:space="0" w:color="auto"/>
              <w:right w:val="single" w:sz="4" w:space="0" w:color="auto"/>
            </w:tcBorders>
            <w:shd w:val="clear" w:color="auto" w:fill="auto"/>
            <w:noWrap/>
            <w:hideMark/>
          </w:tcPr>
          <w:p w14:paraId="42DA2370" w14:textId="66493A88"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казенное общеобразовательное учреждение средняя общеобразовательная школа № 17 с. Сунжа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458E66B7"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127</w:t>
            </w:r>
          </w:p>
        </w:tc>
        <w:tc>
          <w:tcPr>
            <w:tcW w:w="1274" w:type="dxa"/>
            <w:tcBorders>
              <w:top w:val="nil"/>
              <w:left w:val="nil"/>
              <w:bottom w:val="single" w:sz="4" w:space="0" w:color="auto"/>
              <w:right w:val="single" w:sz="4" w:space="0" w:color="auto"/>
            </w:tcBorders>
            <w:shd w:val="clear" w:color="auto" w:fill="auto"/>
            <w:noWrap/>
            <w:hideMark/>
          </w:tcPr>
          <w:p w14:paraId="03074AF5"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51</w:t>
            </w:r>
          </w:p>
        </w:tc>
        <w:tc>
          <w:tcPr>
            <w:tcW w:w="1180" w:type="dxa"/>
            <w:tcBorders>
              <w:top w:val="nil"/>
              <w:left w:val="nil"/>
              <w:bottom w:val="single" w:sz="4" w:space="0" w:color="auto"/>
              <w:right w:val="single" w:sz="4" w:space="0" w:color="auto"/>
            </w:tcBorders>
            <w:shd w:val="clear" w:color="auto" w:fill="auto"/>
            <w:noWrap/>
            <w:hideMark/>
          </w:tcPr>
          <w:p w14:paraId="49D34FA0"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40%</w:t>
            </w:r>
          </w:p>
        </w:tc>
      </w:tr>
      <w:tr w:rsidR="00FD7DE5" w:rsidRPr="00D759AE" w14:paraId="309403B2"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A84DEDC" w14:textId="77777777" w:rsidR="00FD7DE5" w:rsidRPr="00D759AE" w:rsidRDefault="00FD7DE5" w:rsidP="00FD7DE5">
            <w:pPr>
              <w:ind w:firstLine="0"/>
              <w:jc w:val="right"/>
              <w:rPr>
                <w:color w:val="000000"/>
                <w:sz w:val="22"/>
                <w:szCs w:val="22"/>
              </w:rPr>
            </w:pPr>
            <w:r w:rsidRPr="00D759AE">
              <w:rPr>
                <w:color w:val="000000"/>
                <w:sz w:val="22"/>
                <w:szCs w:val="22"/>
              </w:rPr>
              <w:t>19</w:t>
            </w:r>
          </w:p>
        </w:tc>
        <w:tc>
          <w:tcPr>
            <w:tcW w:w="5331" w:type="dxa"/>
            <w:tcBorders>
              <w:top w:val="nil"/>
              <w:left w:val="nil"/>
              <w:bottom w:val="single" w:sz="4" w:space="0" w:color="auto"/>
              <w:right w:val="single" w:sz="4" w:space="0" w:color="auto"/>
            </w:tcBorders>
            <w:shd w:val="clear" w:color="auto" w:fill="auto"/>
            <w:noWrap/>
            <w:hideMark/>
          </w:tcPr>
          <w:p w14:paraId="366672D1" w14:textId="0E1AEEF2"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казенное общеобразовательное учреждение средняя общеобразовательная школа №18 п. Загорский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134F8E0D"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419</w:t>
            </w:r>
          </w:p>
        </w:tc>
        <w:tc>
          <w:tcPr>
            <w:tcW w:w="1274" w:type="dxa"/>
            <w:tcBorders>
              <w:top w:val="nil"/>
              <w:left w:val="nil"/>
              <w:bottom w:val="single" w:sz="4" w:space="0" w:color="auto"/>
              <w:right w:val="single" w:sz="4" w:space="0" w:color="auto"/>
            </w:tcBorders>
            <w:shd w:val="clear" w:color="auto" w:fill="auto"/>
            <w:noWrap/>
            <w:hideMark/>
          </w:tcPr>
          <w:p w14:paraId="6E093F31"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168</w:t>
            </w:r>
          </w:p>
        </w:tc>
        <w:tc>
          <w:tcPr>
            <w:tcW w:w="1180" w:type="dxa"/>
            <w:tcBorders>
              <w:top w:val="nil"/>
              <w:left w:val="nil"/>
              <w:bottom w:val="single" w:sz="4" w:space="0" w:color="auto"/>
              <w:right w:val="single" w:sz="4" w:space="0" w:color="auto"/>
            </w:tcBorders>
            <w:shd w:val="clear" w:color="auto" w:fill="auto"/>
            <w:noWrap/>
            <w:hideMark/>
          </w:tcPr>
          <w:p w14:paraId="73CA3D06"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40%</w:t>
            </w:r>
          </w:p>
        </w:tc>
      </w:tr>
      <w:tr w:rsidR="00FD7DE5" w:rsidRPr="00D759AE" w14:paraId="02B9BD86"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95E8886" w14:textId="77777777" w:rsidR="00FD7DE5" w:rsidRPr="00D759AE" w:rsidRDefault="00FD7DE5" w:rsidP="00FD7DE5">
            <w:pPr>
              <w:ind w:firstLine="0"/>
              <w:jc w:val="right"/>
              <w:rPr>
                <w:color w:val="000000"/>
                <w:sz w:val="22"/>
                <w:szCs w:val="22"/>
              </w:rPr>
            </w:pPr>
            <w:r w:rsidRPr="00D759AE">
              <w:rPr>
                <w:color w:val="000000"/>
                <w:sz w:val="22"/>
                <w:szCs w:val="22"/>
              </w:rPr>
              <w:t>20</w:t>
            </w:r>
          </w:p>
        </w:tc>
        <w:tc>
          <w:tcPr>
            <w:tcW w:w="5331" w:type="dxa"/>
            <w:tcBorders>
              <w:top w:val="nil"/>
              <w:left w:val="nil"/>
              <w:bottom w:val="single" w:sz="4" w:space="0" w:color="auto"/>
              <w:right w:val="single" w:sz="4" w:space="0" w:color="auto"/>
            </w:tcBorders>
            <w:shd w:val="clear" w:color="auto" w:fill="auto"/>
            <w:noWrap/>
            <w:hideMark/>
          </w:tcPr>
          <w:p w14:paraId="7AA853BE" w14:textId="47000BC9"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бюджетное общеобразовательное учреждение средняя общеобразовательная школа №19 с. Побегайловка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26A1A2C6"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275</w:t>
            </w:r>
          </w:p>
        </w:tc>
        <w:tc>
          <w:tcPr>
            <w:tcW w:w="1274" w:type="dxa"/>
            <w:tcBorders>
              <w:top w:val="nil"/>
              <w:left w:val="nil"/>
              <w:bottom w:val="single" w:sz="4" w:space="0" w:color="auto"/>
              <w:right w:val="single" w:sz="4" w:space="0" w:color="auto"/>
            </w:tcBorders>
            <w:shd w:val="clear" w:color="auto" w:fill="auto"/>
            <w:noWrap/>
            <w:hideMark/>
          </w:tcPr>
          <w:p w14:paraId="21EE5E6C"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102</w:t>
            </w:r>
          </w:p>
        </w:tc>
        <w:tc>
          <w:tcPr>
            <w:tcW w:w="1180" w:type="dxa"/>
            <w:tcBorders>
              <w:top w:val="nil"/>
              <w:left w:val="nil"/>
              <w:bottom w:val="single" w:sz="4" w:space="0" w:color="auto"/>
              <w:right w:val="single" w:sz="4" w:space="0" w:color="auto"/>
            </w:tcBorders>
            <w:shd w:val="clear" w:color="auto" w:fill="auto"/>
            <w:noWrap/>
            <w:hideMark/>
          </w:tcPr>
          <w:p w14:paraId="50A91C91"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37%</w:t>
            </w:r>
          </w:p>
        </w:tc>
      </w:tr>
      <w:tr w:rsidR="00FD7DE5" w:rsidRPr="00D759AE" w14:paraId="4A3C3D35"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AA85ECD" w14:textId="77777777" w:rsidR="00FD7DE5" w:rsidRPr="00D759AE" w:rsidRDefault="00FD7DE5" w:rsidP="00FD7DE5">
            <w:pPr>
              <w:ind w:firstLine="0"/>
              <w:jc w:val="right"/>
              <w:rPr>
                <w:color w:val="000000"/>
                <w:sz w:val="22"/>
                <w:szCs w:val="22"/>
              </w:rPr>
            </w:pPr>
            <w:r w:rsidRPr="00D759AE">
              <w:rPr>
                <w:color w:val="000000"/>
                <w:sz w:val="22"/>
                <w:szCs w:val="22"/>
              </w:rPr>
              <w:t>21</w:t>
            </w:r>
          </w:p>
        </w:tc>
        <w:tc>
          <w:tcPr>
            <w:tcW w:w="5331" w:type="dxa"/>
            <w:tcBorders>
              <w:top w:val="nil"/>
              <w:left w:val="nil"/>
              <w:bottom w:val="single" w:sz="4" w:space="0" w:color="auto"/>
              <w:right w:val="single" w:sz="4" w:space="0" w:color="auto"/>
            </w:tcBorders>
            <w:shd w:val="clear" w:color="auto" w:fill="auto"/>
            <w:noWrap/>
            <w:hideMark/>
          </w:tcPr>
          <w:p w14:paraId="18499CE5" w14:textId="568AE70D"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бюджетное дошкольное образовательное учреждение детский сад комбинированного вида № 1 «Аленький цветочек» г. Минеральные Воды</w:t>
            </w:r>
          </w:p>
        </w:tc>
        <w:tc>
          <w:tcPr>
            <w:tcW w:w="932" w:type="dxa"/>
            <w:tcBorders>
              <w:top w:val="nil"/>
              <w:left w:val="nil"/>
              <w:bottom w:val="single" w:sz="4" w:space="0" w:color="auto"/>
              <w:right w:val="single" w:sz="4" w:space="0" w:color="auto"/>
            </w:tcBorders>
            <w:shd w:val="clear" w:color="auto" w:fill="auto"/>
            <w:noWrap/>
            <w:hideMark/>
          </w:tcPr>
          <w:p w14:paraId="5B14AD12"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940</w:t>
            </w:r>
          </w:p>
        </w:tc>
        <w:tc>
          <w:tcPr>
            <w:tcW w:w="1274" w:type="dxa"/>
            <w:tcBorders>
              <w:top w:val="nil"/>
              <w:left w:val="nil"/>
              <w:bottom w:val="single" w:sz="4" w:space="0" w:color="auto"/>
              <w:right w:val="single" w:sz="4" w:space="0" w:color="auto"/>
            </w:tcBorders>
            <w:shd w:val="clear" w:color="auto" w:fill="auto"/>
            <w:noWrap/>
            <w:hideMark/>
          </w:tcPr>
          <w:p w14:paraId="43406800"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595</w:t>
            </w:r>
          </w:p>
        </w:tc>
        <w:tc>
          <w:tcPr>
            <w:tcW w:w="1180" w:type="dxa"/>
            <w:tcBorders>
              <w:top w:val="nil"/>
              <w:left w:val="nil"/>
              <w:bottom w:val="single" w:sz="4" w:space="0" w:color="auto"/>
              <w:right w:val="single" w:sz="4" w:space="0" w:color="auto"/>
            </w:tcBorders>
            <w:shd w:val="clear" w:color="auto" w:fill="auto"/>
            <w:noWrap/>
            <w:hideMark/>
          </w:tcPr>
          <w:p w14:paraId="18E2A763"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63%</w:t>
            </w:r>
          </w:p>
        </w:tc>
      </w:tr>
      <w:tr w:rsidR="00FD7DE5" w:rsidRPr="00D759AE" w14:paraId="6180C95A"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404F598" w14:textId="77777777" w:rsidR="00FD7DE5" w:rsidRPr="00D759AE" w:rsidRDefault="00FD7DE5" w:rsidP="00FD7DE5">
            <w:pPr>
              <w:ind w:firstLine="0"/>
              <w:jc w:val="right"/>
              <w:rPr>
                <w:color w:val="000000"/>
                <w:sz w:val="22"/>
                <w:szCs w:val="22"/>
              </w:rPr>
            </w:pPr>
            <w:r w:rsidRPr="00D759AE">
              <w:rPr>
                <w:color w:val="000000"/>
                <w:sz w:val="22"/>
                <w:szCs w:val="22"/>
              </w:rPr>
              <w:t>22</w:t>
            </w:r>
          </w:p>
        </w:tc>
        <w:tc>
          <w:tcPr>
            <w:tcW w:w="5331" w:type="dxa"/>
            <w:tcBorders>
              <w:top w:val="nil"/>
              <w:left w:val="nil"/>
              <w:bottom w:val="single" w:sz="4" w:space="0" w:color="auto"/>
              <w:right w:val="single" w:sz="4" w:space="0" w:color="auto"/>
            </w:tcBorders>
            <w:shd w:val="clear" w:color="auto" w:fill="auto"/>
            <w:noWrap/>
            <w:hideMark/>
          </w:tcPr>
          <w:p w14:paraId="4D4E8BCE" w14:textId="7A8FFF0B"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казенное дошкольное образовательное учреждение детский сад комбинированного вида № 4 «Светлячок» г. Минеральные Воды</w:t>
            </w:r>
          </w:p>
        </w:tc>
        <w:tc>
          <w:tcPr>
            <w:tcW w:w="932" w:type="dxa"/>
            <w:tcBorders>
              <w:top w:val="nil"/>
              <w:left w:val="nil"/>
              <w:bottom w:val="single" w:sz="4" w:space="0" w:color="auto"/>
              <w:right w:val="single" w:sz="4" w:space="0" w:color="auto"/>
            </w:tcBorders>
            <w:shd w:val="clear" w:color="auto" w:fill="auto"/>
            <w:noWrap/>
            <w:hideMark/>
          </w:tcPr>
          <w:p w14:paraId="59563188"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219</w:t>
            </w:r>
          </w:p>
        </w:tc>
        <w:tc>
          <w:tcPr>
            <w:tcW w:w="1274" w:type="dxa"/>
            <w:tcBorders>
              <w:top w:val="nil"/>
              <w:left w:val="nil"/>
              <w:bottom w:val="single" w:sz="4" w:space="0" w:color="auto"/>
              <w:right w:val="single" w:sz="4" w:space="0" w:color="auto"/>
            </w:tcBorders>
            <w:shd w:val="clear" w:color="auto" w:fill="auto"/>
            <w:noWrap/>
            <w:hideMark/>
          </w:tcPr>
          <w:p w14:paraId="5AB7041F"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51</w:t>
            </w:r>
          </w:p>
        </w:tc>
        <w:tc>
          <w:tcPr>
            <w:tcW w:w="1180" w:type="dxa"/>
            <w:tcBorders>
              <w:top w:val="nil"/>
              <w:left w:val="nil"/>
              <w:bottom w:val="single" w:sz="4" w:space="0" w:color="auto"/>
              <w:right w:val="single" w:sz="4" w:space="0" w:color="auto"/>
            </w:tcBorders>
            <w:shd w:val="clear" w:color="auto" w:fill="auto"/>
            <w:noWrap/>
            <w:hideMark/>
          </w:tcPr>
          <w:p w14:paraId="3A2611AC"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23%</w:t>
            </w:r>
          </w:p>
        </w:tc>
      </w:tr>
      <w:tr w:rsidR="00FD7DE5" w:rsidRPr="00D759AE" w14:paraId="1B54270F"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4B961AE" w14:textId="77777777" w:rsidR="00FD7DE5" w:rsidRPr="00D759AE" w:rsidRDefault="00FD7DE5" w:rsidP="00FD7DE5">
            <w:pPr>
              <w:ind w:firstLine="0"/>
              <w:jc w:val="right"/>
              <w:rPr>
                <w:color w:val="000000"/>
                <w:sz w:val="22"/>
                <w:szCs w:val="22"/>
              </w:rPr>
            </w:pPr>
            <w:r w:rsidRPr="00D759AE">
              <w:rPr>
                <w:color w:val="000000"/>
                <w:sz w:val="22"/>
                <w:szCs w:val="22"/>
              </w:rPr>
              <w:t>23</w:t>
            </w:r>
          </w:p>
        </w:tc>
        <w:tc>
          <w:tcPr>
            <w:tcW w:w="5331" w:type="dxa"/>
            <w:tcBorders>
              <w:top w:val="nil"/>
              <w:left w:val="nil"/>
              <w:bottom w:val="single" w:sz="4" w:space="0" w:color="auto"/>
              <w:right w:val="single" w:sz="4" w:space="0" w:color="auto"/>
            </w:tcBorders>
            <w:shd w:val="clear" w:color="auto" w:fill="auto"/>
            <w:noWrap/>
            <w:hideMark/>
          </w:tcPr>
          <w:p w14:paraId="76E51DD5" w14:textId="63C80474" w:rsidR="00FD7DE5" w:rsidRPr="00FD7DE5" w:rsidRDefault="00FD7DE5" w:rsidP="00FD7DE5">
            <w:pPr>
              <w:ind w:firstLine="0"/>
              <w:jc w:val="left"/>
              <w:rPr>
                <w:rFonts w:eastAsia="Calibri"/>
                <w:sz w:val="22"/>
                <w:szCs w:val="22"/>
                <w:lang w:eastAsia="en-US"/>
              </w:rPr>
            </w:pPr>
            <w:r w:rsidRPr="00FD7DE5">
              <w:rPr>
                <w:color w:val="000000"/>
                <w:sz w:val="22"/>
                <w:szCs w:val="22"/>
              </w:rPr>
              <w:t xml:space="preserve">Муниципальное казенное дошкольное образовательное учреждение детский сад № 6 «Малышок» г. Минеральные Воды </w:t>
            </w:r>
          </w:p>
        </w:tc>
        <w:tc>
          <w:tcPr>
            <w:tcW w:w="932" w:type="dxa"/>
            <w:tcBorders>
              <w:top w:val="nil"/>
              <w:left w:val="nil"/>
              <w:bottom w:val="single" w:sz="4" w:space="0" w:color="auto"/>
              <w:right w:val="single" w:sz="4" w:space="0" w:color="auto"/>
            </w:tcBorders>
            <w:shd w:val="clear" w:color="auto" w:fill="auto"/>
            <w:noWrap/>
            <w:hideMark/>
          </w:tcPr>
          <w:p w14:paraId="4EB67B79"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147</w:t>
            </w:r>
          </w:p>
        </w:tc>
        <w:tc>
          <w:tcPr>
            <w:tcW w:w="1274" w:type="dxa"/>
            <w:tcBorders>
              <w:top w:val="nil"/>
              <w:left w:val="nil"/>
              <w:bottom w:val="single" w:sz="4" w:space="0" w:color="auto"/>
              <w:right w:val="single" w:sz="4" w:space="0" w:color="auto"/>
            </w:tcBorders>
            <w:shd w:val="clear" w:color="auto" w:fill="auto"/>
            <w:noWrap/>
            <w:hideMark/>
          </w:tcPr>
          <w:p w14:paraId="49ABBDFA"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69</w:t>
            </w:r>
          </w:p>
        </w:tc>
        <w:tc>
          <w:tcPr>
            <w:tcW w:w="1180" w:type="dxa"/>
            <w:tcBorders>
              <w:top w:val="nil"/>
              <w:left w:val="nil"/>
              <w:bottom w:val="single" w:sz="4" w:space="0" w:color="auto"/>
              <w:right w:val="single" w:sz="4" w:space="0" w:color="auto"/>
            </w:tcBorders>
            <w:shd w:val="clear" w:color="auto" w:fill="auto"/>
            <w:noWrap/>
            <w:hideMark/>
          </w:tcPr>
          <w:p w14:paraId="5CA404AC"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47%</w:t>
            </w:r>
          </w:p>
        </w:tc>
      </w:tr>
      <w:tr w:rsidR="00FD7DE5" w:rsidRPr="00D759AE" w14:paraId="0CF1FAD7"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66B257F" w14:textId="77777777" w:rsidR="00FD7DE5" w:rsidRPr="00D759AE" w:rsidRDefault="00FD7DE5" w:rsidP="00FD7DE5">
            <w:pPr>
              <w:ind w:firstLine="0"/>
              <w:jc w:val="right"/>
              <w:rPr>
                <w:color w:val="000000"/>
                <w:sz w:val="22"/>
                <w:szCs w:val="22"/>
              </w:rPr>
            </w:pPr>
            <w:r w:rsidRPr="00D759AE">
              <w:rPr>
                <w:color w:val="000000"/>
                <w:sz w:val="22"/>
                <w:szCs w:val="22"/>
              </w:rPr>
              <w:t>24</w:t>
            </w:r>
          </w:p>
        </w:tc>
        <w:tc>
          <w:tcPr>
            <w:tcW w:w="5331" w:type="dxa"/>
            <w:tcBorders>
              <w:top w:val="nil"/>
              <w:left w:val="nil"/>
              <w:bottom w:val="single" w:sz="4" w:space="0" w:color="auto"/>
              <w:right w:val="single" w:sz="4" w:space="0" w:color="auto"/>
            </w:tcBorders>
            <w:shd w:val="clear" w:color="auto" w:fill="auto"/>
            <w:noWrap/>
            <w:hideMark/>
          </w:tcPr>
          <w:p w14:paraId="578A31B5" w14:textId="72679C60"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бюджетное дошкольное образовательное учреждение детский сад комбинированного вида № 7 «Ивушка» г. Минеральные Воды</w:t>
            </w:r>
          </w:p>
        </w:tc>
        <w:tc>
          <w:tcPr>
            <w:tcW w:w="932" w:type="dxa"/>
            <w:tcBorders>
              <w:top w:val="nil"/>
              <w:left w:val="nil"/>
              <w:bottom w:val="single" w:sz="4" w:space="0" w:color="auto"/>
              <w:right w:val="single" w:sz="4" w:space="0" w:color="auto"/>
            </w:tcBorders>
            <w:shd w:val="clear" w:color="auto" w:fill="auto"/>
            <w:noWrap/>
            <w:hideMark/>
          </w:tcPr>
          <w:p w14:paraId="6BA1CBE9"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137</w:t>
            </w:r>
          </w:p>
        </w:tc>
        <w:tc>
          <w:tcPr>
            <w:tcW w:w="1274" w:type="dxa"/>
            <w:tcBorders>
              <w:top w:val="nil"/>
              <w:left w:val="nil"/>
              <w:bottom w:val="single" w:sz="4" w:space="0" w:color="auto"/>
              <w:right w:val="single" w:sz="4" w:space="0" w:color="auto"/>
            </w:tcBorders>
            <w:shd w:val="clear" w:color="auto" w:fill="auto"/>
            <w:noWrap/>
            <w:hideMark/>
          </w:tcPr>
          <w:p w14:paraId="39189DB6"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75</w:t>
            </w:r>
          </w:p>
        </w:tc>
        <w:tc>
          <w:tcPr>
            <w:tcW w:w="1180" w:type="dxa"/>
            <w:tcBorders>
              <w:top w:val="nil"/>
              <w:left w:val="nil"/>
              <w:bottom w:val="single" w:sz="4" w:space="0" w:color="auto"/>
              <w:right w:val="single" w:sz="4" w:space="0" w:color="auto"/>
            </w:tcBorders>
            <w:shd w:val="clear" w:color="auto" w:fill="auto"/>
            <w:noWrap/>
            <w:hideMark/>
          </w:tcPr>
          <w:p w14:paraId="00671089"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55%</w:t>
            </w:r>
          </w:p>
        </w:tc>
      </w:tr>
      <w:tr w:rsidR="00FD7DE5" w:rsidRPr="00D759AE" w14:paraId="6E6B274F"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A30BDE2" w14:textId="77777777" w:rsidR="00FD7DE5" w:rsidRPr="00D759AE" w:rsidRDefault="00FD7DE5" w:rsidP="00FD7DE5">
            <w:pPr>
              <w:ind w:firstLine="0"/>
              <w:jc w:val="right"/>
              <w:rPr>
                <w:color w:val="000000"/>
                <w:sz w:val="22"/>
                <w:szCs w:val="22"/>
              </w:rPr>
            </w:pPr>
            <w:r w:rsidRPr="00D759AE">
              <w:rPr>
                <w:color w:val="000000"/>
                <w:sz w:val="22"/>
                <w:szCs w:val="22"/>
              </w:rPr>
              <w:t>25</w:t>
            </w:r>
          </w:p>
        </w:tc>
        <w:tc>
          <w:tcPr>
            <w:tcW w:w="5331" w:type="dxa"/>
            <w:tcBorders>
              <w:top w:val="nil"/>
              <w:left w:val="nil"/>
              <w:bottom w:val="single" w:sz="4" w:space="0" w:color="auto"/>
              <w:right w:val="single" w:sz="4" w:space="0" w:color="auto"/>
            </w:tcBorders>
            <w:shd w:val="clear" w:color="auto" w:fill="auto"/>
            <w:noWrap/>
            <w:hideMark/>
          </w:tcPr>
          <w:p w14:paraId="7AF15CA8" w14:textId="388B1769"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бюджетное дошкольное образовательное учреждение детский сад комбинированного вида №8 «Сказка» г. Минеральные Воды</w:t>
            </w:r>
          </w:p>
        </w:tc>
        <w:tc>
          <w:tcPr>
            <w:tcW w:w="932" w:type="dxa"/>
            <w:tcBorders>
              <w:top w:val="nil"/>
              <w:left w:val="nil"/>
              <w:bottom w:val="single" w:sz="4" w:space="0" w:color="auto"/>
              <w:right w:val="single" w:sz="4" w:space="0" w:color="auto"/>
            </w:tcBorders>
            <w:shd w:val="clear" w:color="auto" w:fill="auto"/>
            <w:noWrap/>
            <w:hideMark/>
          </w:tcPr>
          <w:p w14:paraId="187C9A96"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165</w:t>
            </w:r>
          </w:p>
        </w:tc>
        <w:tc>
          <w:tcPr>
            <w:tcW w:w="1274" w:type="dxa"/>
            <w:tcBorders>
              <w:top w:val="nil"/>
              <w:left w:val="nil"/>
              <w:bottom w:val="single" w:sz="4" w:space="0" w:color="auto"/>
              <w:right w:val="single" w:sz="4" w:space="0" w:color="auto"/>
            </w:tcBorders>
            <w:shd w:val="clear" w:color="auto" w:fill="auto"/>
            <w:noWrap/>
            <w:hideMark/>
          </w:tcPr>
          <w:p w14:paraId="7F432236"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30</w:t>
            </w:r>
          </w:p>
        </w:tc>
        <w:tc>
          <w:tcPr>
            <w:tcW w:w="1180" w:type="dxa"/>
            <w:tcBorders>
              <w:top w:val="nil"/>
              <w:left w:val="nil"/>
              <w:bottom w:val="single" w:sz="4" w:space="0" w:color="auto"/>
              <w:right w:val="single" w:sz="4" w:space="0" w:color="auto"/>
            </w:tcBorders>
            <w:shd w:val="clear" w:color="auto" w:fill="auto"/>
            <w:noWrap/>
            <w:hideMark/>
          </w:tcPr>
          <w:p w14:paraId="4D847AE3"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18%</w:t>
            </w:r>
          </w:p>
        </w:tc>
      </w:tr>
      <w:tr w:rsidR="00FD7DE5" w:rsidRPr="00D759AE" w14:paraId="2797BC11"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FD00187" w14:textId="77777777" w:rsidR="00FD7DE5" w:rsidRPr="00D759AE" w:rsidRDefault="00FD7DE5" w:rsidP="00FD7DE5">
            <w:pPr>
              <w:ind w:firstLine="0"/>
              <w:jc w:val="right"/>
              <w:rPr>
                <w:color w:val="000000"/>
                <w:sz w:val="22"/>
                <w:szCs w:val="22"/>
              </w:rPr>
            </w:pPr>
            <w:r w:rsidRPr="00D759AE">
              <w:rPr>
                <w:color w:val="000000"/>
                <w:sz w:val="22"/>
                <w:szCs w:val="22"/>
              </w:rPr>
              <w:t>26</w:t>
            </w:r>
          </w:p>
        </w:tc>
        <w:tc>
          <w:tcPr>
            <w:tcW w:w="5331" w:type="dxa"/>
            <w:tcBorders>
              <w:top w:val="nil"/>
              <w:left w:val="nil"/>
              <w:bottom w:val="single" w:sz="4" w:space="0" w:color="auto"/>
              <w:right w:val="single" w:sz="4" w:space="0" w:color="auto"/>
            </w:tcBorders>
            <w:shd w:val="clear" w:color="auto" w:fill="auto"/>
            <w:noWrap/>
            <w:hideMark/>
          </w:tcPr>
          <w:p w14:paraId="09D76D64" w14:textId="72839277"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казенное дошкольное образовательное учреждение детский сад комбинированного вида № 10 «Солнышко» пос. Анджиевский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288C4489"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259</w:t>
            </w:r>
          </w:p>
        </w:tc>
        <w:tc>
          <w:tcPr>
            <w:tcW w:w="1274" w:type="dxa"/>
            <w:tcBorders>
              <w:top w:val="nil"/>
              <w:left w:val="nil"/>
              <w:bottom w:val="single" w:sz="4" w:space="0" w:color="auto"/>
              <w:right w:val="single" w:sz="4" w:space="0" w:color="auto"/>
            </w:tcBorders>
            <w:shd w:val="clear" w:color="auto" w:fill="auto"/>
            <w:noWrap/>
            <w:hideMark/>
          </w:tcPr>
          <w:p w14:paraId="282DFFE2" w14:textId="77777777" w:rsidR="00FD7DE5" w:rsidRPr="00D759AE" w:rsidRDefault="00FD7DE5" w:rsidP="00FD7DE5">
            <w:pPr>
              <w:ind w:firstLine="0"/>
              <w:jc w:val="right"/>
              <w:rPr>
                <w:rFonts w:eastAsia="Calibri"/>
                <w:sz w:val="22"/>
                <w:szCs w:val="22"/>
                <w:lang w:eastAsia="en-US"/>
              </w:rPr>
            </w:pPr>
            <w:r>
              <w:rPr>
                <w:sz w:val="22"/>
                <w:szCs w:val="22"/>
              </w:rPr>
              <w:t>56</w:t>
            </w:r>
          </w:p>
        </w:tc>
        <w:tc>
          <w:tcPr>
            <w:tcW w:w="1180" w:type="dxa"/>
            <w:tcBorders>
              <w:top w:val="nil"/>
              <w:left w:val="nil"/>
              <w:bottom w:val="single" w:sz="4" w:space="0" w:color="auto"/>
              <w:right w:val="single" w:sz="4" w:space="0" w:color="auto"/>
            </w:tcBorders>
            <w:shd w:val="clear" w:color="auto" w:fill="auto"/>
            <w:noWrap/>
            <w:hideMark/>
          </w:tcPr>
          <w:p w14:paraId="07BE38DA" w14:textId="77777777" w:rsidR="00FD7DE5" w:rsidRPr="00D759AE" w:rsidRDefault="00FD7DE5" w:rsidP="00FD7DE5">
            <w:pPr>
              <w:ind w:firstLine="0"/>
              <w:jc w:val="right"/>
              <w:rPr>
                <w:rFonts w:eastAsia="Calibri"/>
                <w:sz w:val="22"/>
                <w:szCs w:val="22"/>
                <w:lang w:eastAsia="en-US"/>
              </w:rPr>
            </w:pPr>
            <w:r>
              <w:rPr>
                <w:sz w:val="22"/>
                <w:szCs w:val="22"/>
              </w:rPr>
              <w:t>20</w:t>
            </w:r>
            <w:r w:rsidRPr="00D759AE">
              <w:rPr>
                <w:rFonts w:eastAsia="Calibri"/>
                <w:sz w:val="22"/>
                <w:szCs w:val="22"/>
                <w:lang w:eastAsia="en-US"/>
              </w:rPr>
              <w:t>%</w:t>
            </w:r>
          </w:p>
        </w:tc>
      </w:tr>
      <w:tr w:rsidR="00FD7DE5" w:rsidRPr="00D759AE" w14:paraId="21B2A699"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316ACD9" w14:textId="77777777" w:rsidR="00FD7DE5" w:rsidRPr="00D759AE" w:rsidRDefault="00FD7DE5" w:rsidP="00FD7DE5">
            <w:pPr>
              <w:ind w:firstLine="0"/>
              <w:jc w:val="right"/>
              <w:rPr>
                <w:color w:val="000000"/>
                <w:sz w:val="22"/>
                <w:szCs w:val="22"/>
              </w:rPr>
            </w:pPr>
            <w:r w:rsidRPr="00D759AE">
              <w:rPr>
                <w:color w:val="000000"/>
                <w:sz w:val="22"/>
                <w:szCs w:val="22"/>
              </w:rPr>
              <w:t>27</w:t>
            </w:r>
          </w:p>
        </w:tc>
        <w:tc>
          <w:tcPr>
            <w:tcW w:w="5331" w:type="dxa"/>
            <w:tcBorders>
              <w:top w:val="nil"/>
              <w:left w:val="nil"/>
              <w:bottom w:val="single" w:sz="4" w:space="0" w:color="auto"/>
              <w:right w:val="single" w:sz="4" w:space="0" w:color="auto"/>
            </w:tcBorders>
            <w:shd w:val="clear" w:color="auto" w:fill="auto"/>
            <w:noWrap/>
            <w:hideMark/>
          </w:tcPr>
          <w:p w14:paraId="17F1BE0D" w14:textId="7FA53E12"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бюджетное дошкольное образовательное учреждение детский сад комбинированного вида № 11 «Золотая рыбка» г. Минеральные Воды</w:t>
            </w:r>
          </w:p>
        </w:tc>
        <w:tc>
          <w:tcPr>
            <w:tcW w:w="932" w:type="dxa"/>
            <w:tcBorders>
              <w:top w:val="nil"/>
              <w:left w:val="nil"/>
              <w:bottom w:val="single" w:sz="4" w:space="0" w:color="auto"/>
              <w:right w:val="single" w:sz="4" w:space="0" w:color="auto"/>
            </w:tcBorders>
            <w:shd w:val="clear" w:color="auto" w:fill="auto"/>
            <w:noWrap/>
            <w:hideMark/>
          </w:tcPr>
          <w:p w14:paraId="3014BB90"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255</w:t>
            </w:r>
          </w:p>
        </w:tc>
        <w:tc>
          <w:tcPr>
            <w:tcW w:w="1274" w:type="dxa"/>
            <w:tcBorders>
              <w:top w:val="nil"/>
              <w:left w:val="nil"/>
              <w:bottom w:val="single" w:sz="4" w:space="0" w:color="auto"/>
              <w:right w:val="single" w:sz="4" w:space="0" w:color="auto"/>
            </w:tcBorders>
            <w:shd w:val="clear" w:color="auto" w:fill="auto"/>
            <w:noWrap/>
            <w:hideMark/>
          </w:tcPr>
          <w:p w14:paraId="266C4EB1"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137</w:t>
            </w:r>
          </w:p>
        </w:tc>
        <w:tc>
          <w:tcPr>
            <w:tcW w:w="1180" w:type="dxa"/>
            <w:tcBorders>
              <w:top w:val="nil"/>
              <w:left w:val="nil"/>
              <w:bottom w:val="single" w:sz="4" w:space="0" w:color="auto"/>
              <w:right w:val="single" w:sz="4" w:space="0" w:color="auto"/>
            </w:tcBorders>
            <w:shd w:val="clear" w:color="auto" w:fill="auto"/>
            <w:noWrap/>
            <w:hideMark/>
          </w:tcPr>
          <w:p w14:paraId="2413ABCD"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54%</w:t>
            </w:r>
          </w:p>
        </w:tc>
      </w:tr>
      <w:tr w:rsidR="00FD7DE5" w:rsidRPr="00D759AE" w14:paraId="32966CDD"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DAE0E3A" w14:textId="77777777" w:rsidR="00FD7DE5" w:rsidRPr="00D759AE" w:rsidRDefault="00FD7DE5" w:rsidP="00FD7DE5">
            <w:pPr>
              <w:ind w:firstLine="0"/>
              <w:jc w:val="right"/>
              <w:rPr>
                <w:color w:val="000000"/>
                <w:sz w:val="22"/>
                <w:szCs w:val="22"/>
              </w:rPr>
            </w:pPr>
            <w:r w:rsidRPr="00D759AE">
              <w:rPr>
                <w:color w:val="000000"/>
                <w:sz w:val="22"/>
                <w:szCs w:val="22"/>
              </w:rPr>
              <w:t>28</w:t>
            </w:r>
          </w:p>
        </w:tc>
        <w:tc>
          <w:tcPr>
            <w:tcW w:w="5331" w:type="dxa"/>
            <w:tcBorders>
              <w:top w:val="nil"/>
              <w:left w:val="nil"/>
              <w:bottom w:val="single" w:sz="4" w:space="0" w:color="auto"/>
              <w:right w:val="single" w:sz="4" w:space="0" w:color="auto"/>
            </w:tcBorders>
            <w:shd w:val="clear" w:color="auto" w:fill="auto"/>
            <w:noWrap/>
            <w:hideMark/>
          </w:tcPr>
          <w:p w14:paraId="7964AE51" w14:textId="3BFDD7AB"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казенное дошкольное образовательное учреждение детский сад комбинированного вида № 12 «Аленушка» г. Минеральные Воды</w:t>
            </w:r>
          </w:p>
        </w:tc>
        <w:tc>
          <w:tcPr>
            <w:tcW w:w="932" w:type="dxa"/>
            <w:tcBorders>
              <w:top w:val="nil"/>
              <w:left w:val="nil"/>
              <w:bottom w:val="single" w:sz="4" w:space="0" w:color="auto"/>
              <w:right w:val="single" w:sz="4" w:space="0" w:color="auto"/>
            </w:tcBorders>
            <w:shd w:val="clear" w:color="auto" w:fill="auto"/>
            <w:noWrap/>
            <w:hideMark/>
          </w:tcPr>
          <w:p w14:paraId="2680652B"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217</w:t>
            </w:r>
          </w:p>
        </w:tc>
        <w:tc>
          <w:tcPr>
            <w:tcW w:w="1274" w:type="dxa"/>
            <w:tcBorders>
              <w:top w:val="nil"/>
              <w:left w:val="nil"/>
              <w:bottom w:val="single" w:sz="4" w:space="0" w:color="auto"/>
              <w:right w:val="single" w:sz="4" w:space="0" w:color="auto"/>
            </w:tcBorders>
            <w:shd w:val="clear" w:color="auto" w:fill="auto"/>
            <w:noWrap/>
            <w:hideMark/>
          </w:tcPr>
          <w:p w14:paraId="26B5F352"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198</w:t>
            </w:r>
          </w:p>
        </w:tc>
        <w:tc>
          <w:tcPr>
            <w:tcW w:w="1180" w:type="dxa"/>
            <w:tcBorders>
              <w:top w:val="nil"/>
              <w:left w:val="nil"/>
              <w:bottom w:val="single" w:sz="4" w:space="0" w:color="auto"/>
              <w:right w:val="single" w:sz="4" w:space="0" w:color="auto"/>
            </w:tcBorders>
            <w:shd w:val="clear" w:color="auto" w:fill="auto"/>
            <w:noWrap/>
            <w:hideMark/>
          </w:tcPr>
          <w:p w14:paraId="2D445C51"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91%</w:t>
            </w:r>
          </w:p>
        </w:tc>
      </w:tr>
      <w:tr w:rsidR="00FD7DE5" w:rsidRPr="00D759AE" w14:paraId="4642974D"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FDB212B" w14:textId="77777777" w:rsidR="00FD7DE5" w:rsidRPr="00D759AE" w:rsidRDefault="00FD7DE5" w:rsidP="00FD7DE5">
            <w:pPr>
              <w:ind w:firstLine="0"/>
              <w:jc w:val="right"/>
              <w:rPr>
                <w:color w:val="000000"/>
                <w:sz w:val="22"/>
                <w:szCs w:val="22"/>
              </w:rPr>
            </w:pPr>
            <w:r w:rsidRPr="00D759AE">
              <w:rPr>
                <w:color w:val="000000"/>
                <w:sz w:val="22"/>
                <w:szCs w:val="22"/>
              </w:rPr>
              <w:t>29</w:t>
            </w:r>
          </w:p>
        </w:tc>
        <w:tc>
          <w:tcPr>
            <w:tcW w:w="5331" w:type="dxa"/>
            <w:tcBorders>
              <w:top w:val="nil"/>
              <w:left w:val="nil"/>
              <w:bottom w:val="single" w:sz="4" w:space="0" w:color="auto"/>
              <w:right w:val="single" w:sz="4" w:space="0" w:color="auto"/>
            </w:tcBorders>
            <w:shd w:val="clear" w:color="auto" w:fill="auto"/>
            <w:noWrap/>
            <w:hideMark/>
          </w:tcPr>
          <w:p w14:paraId="24944205" w14:textId="172235EA"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бюджетное дошкольное образовательное учреждение детский сад комбинированного вида № 14 «Олененок» г. Минеральные Воды</w:t>
            </w:r>
          </w:p>
        </w:tc>
        <w:tc>
          <w:tcPr>
            <w:tcW w:w="932" w:type="dxa"/>
            <w:tcBorders>
              <w:top w:val="nil"/>
              <w:left w:val="nil"/>
              <w:bottom w:val="single" w:sz="4" w:space="0" w:color="auto"/>
              <w:right w:val="single" w:sz="4" w:space="0" w:color="auto"/>
            </w:tcBorders>
            <w:shd w:val="clear" w:color="auto" w:fill="auto"/>
            <w:noWrap/>
            <w:hideMark/>
          </w:tcPr>
          <w:p w14:paraId="66B573A9"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138</w:t>
            </w:r>
          </w:p>
        </w:tc>
        <w:tc>
          <w:tcPr>
            <w:tcW w:w="1274" w:type="dxa"/>
            <w:tcBorders>
              <w:top w:val="nil"/>
              <w:left w:val="nil"/>
              <w:bottom w:val="single" w:sz="4" w:space="0" w:color="auto"/>
              <w:right w:val="single" w:sz="4" w:space="0" w:color="auto"/>
            </w:tcBorders>
            <w:shd w:val="clear" w:color="auto" w:fill="auto"/>
            <w:noWrap/>
            <w:hideMark/>
          </w:tcPr>
          <w:p w14:paraId="5A22FCED"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55</w:t>
            </w:r>
          </w:p>
        </w:tc>
        <w:tc>
          <w:tcPr>
            <w:tcW w:w="1180" w:type="dxa"/>
            <w:tcBorders>
              <w:top w:val="nil"/>
              <w:left w:val="nil"/>
              <w:bottom w:val="single" w:sz="4" w:space="0" w:color="auto"/>
              <w:right w:val="single" w:sz="4" w:space="0" w:color="auto"/>
            </w:tcBorders>
            <w:shd w:val="clear" w:color="auto" w:fill="auto"/>
            <w:noWrap/>
            <w:hideMark/>
          </w:tcPr>
          <w:p w14:paraId="0B4DE478"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40%</w:t>
            </w:r>
          </w:p>
        </w:tc>
      </w:tr>
      <w:tr w:rsidR="00FD7DE5" w:rsidRPr="00D759AE" w14:paraId="530D1EB5"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3B3384C" w14:textId="77777777" w:rsidR="00FD7DE5" w:rsidRPr="00D759AE" w:rsidRDefault="00FD7DE5" w:rsidP="00FD7DE5">
            <w:pPr>
              <w:ind w:firstLine="0"/>
              <w:jc w:val="right"/>
              <w:rPr>
                <w:color w:val="000000"/>
                <w:sz w:val="22"/>
                <w:szCs w:val="22"/>
              </w:rPr>
            </w:pPr>
            <w:r w:rsidRPr="00D759AE">
              <w:rPr>
                <w:color w:val="000000"/>
                <w:sz w:val="22"/>
                <w:szCs w:val="22"/>
              </w:rPr>
              <w:t>30</w:t>
            </w:r>
          </w:p>
        </w:tc>
        <w:tc>
          <w:tcPr>
            <w:tcW w:w="5331" w:type="dxa"/>
            <w:tcBorders>
              <w:top w:val="nil"/>
              <w:left w:val="nil"/>
              <w:bottom w:val="single" w:sz="4" w:space="0" w:color="auto"/>
              <w:right w:val="single" w:sz="4" w:space="0" w:color="auto"/>
            </w:tcBorders>
            <w:shd w:val="clear" w:color="auto" w:fill="auto"/>
            <w:noWrap/>
            <w:hideMark/>
          </w:tcPr>
          <w:p w14:paraId="0D836E7D" w14:textId="09D5E8FB"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казённое дошкольное образовательное учреждение детский сад комбинированного вида № 15 «Аистёнок» г. Минеральные Воды</w:t>
            </w:r>
          </w:p>
        </w:tc>
        <w:tc>
          <w:tcPr>
            <w:tcW w:w="932" w:type="dxa"/>
            <w:tcBorders>
              <w:top w:val="nil"/>
              <w:left w:val="nil"/>
              <w:bottom w:val="single" w:sz="4" w:space="0" w:color="auto"/>
              <w:right w:val="single" w:sz="4" w:space="0" w:color="auto"/>
            </w:tcBorders>
            <w:shd w:val="clear" w:color="auto" w:fill="auto"/>
            <w:noWrap/>
            <w:hideMark/>
          </w:tcPr>
          <w:p w14:paraId="063271B4"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131</w:t>
            </w:r>
          </w:p>
        </w:tc>
        <w:tc>
          <w:tcPr>
            <w:tcW w:w="1274" w:type="dxa"/>
            <w:tcBorders>
              <w:top w:val="nil"/>
              <w:left w:val="nil"/>
              <w:bottom w:val="single" w:sz="4" w:space="0" w:color="auto"/>
              <w:right w:val="single" w:sz="4" w:space="0" w:color="auto"/>
            </w:tcBorders>
            <w:shd w:val="clear" w:color="auto" w:fill="auto"/>
            <w:noWrap/>
            <w:hideMark/>
          </w:tcPr>
          <w:p w14:paraId="5840B405"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50</w:t>
            </w:r>
          </w:p>
        </w:tc>
        <w:tc>
          <w:tcPr>
            <w:tcW w:w="1180" w:type="dxa"/>
            <w:tcBorders>
              <w:top w:val="nil"/>
              <w:left w:val="nil"/>
              <w:bottom w:val="single" w:sz="4" w:space="0" w:color="auto"/>
              <w:right w:val="single" w:sz="4" w:space="0" w:color="auto"/>
            </w:tcBorders>
            <w:shd w:val="clear" w:color="auto" w:fill="auto"/>
            <w:noWrap/>
            <w:hideMark/>
          </w:tcPr>
          <w:p w14:paraId="45471568"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38%</w:t>
            </w:r>
          </w:p>
        </w:tc>
      </w:tr>
      <w:tr w:rsidR="00FD7DE5" w:rsidRPr="00D759AE" w14:paraId="1F72F4D0"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95FDD1F" w14:textId="77777777" w:rsidR="00FD7DE5" w:rsidRPr="00D759AE" w:rsidRDefault="00FD7DE5" w:rsidP="00FD7DE5">
            <w:pPr>
              <w:ind w:firstLine="0"/>
              <w:jc w:val="right"/>
              <w:rPr>
                <w:color w:val="000000"/>
                <w:sz w:val="22"/>
                <w:szCs w:val="22"/>
              </w:rPr>
            </w:pPr>
            <w:r w:rsidRPr="00D759AE">
              <w:rPr>
                <w:color w:val="000000"/>
                <w:sz w:val="22"/>
                <w:szCs w:val="22"/>
              </w:rPr>
              <w:lastRenderedPageBreak/>
              <w:t>31</w:t>
            </w:r>
          </w:p>
        </w:tc>
        <w:tc>
          <w:tcPr>
            <w:tcW w:w="5331" w:type="dxa"/>
            <w:tcBorders>
              <w:top w:val="nil"/>
              <w:left w:val="nil"/>
              <w:bottom w:val="single" w:sz="4" w:space="0" w:color="auto"/>
              <w:right w:val="single" w:sz="4" w:space="0" w:color="auto"/>
            </w:tcBorders>
            <w:shd w:val="clear" w:color="auto" w:fill="auto"/>
            <w:noWrap/>
            <w:hideMark/>
          </w:tcPr>
          <w:p w14:paraId="2DB2C029" w14:textId="300CEE24"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бюджетное дошкольное образовательное учреждение детский сад комбинированного вида № 16 «Красная шапочка» г. Минеральные Воды</w:t>
            </w:r>
          </w:p>
        </w:tc>
        <w:tc>
          <w:tcPr>
            <w:tcW w:w="932" w:type="dxa"/>
            <w:tcBorders>
              <w:top w:val="nil"/>
              <w:left w:val="nil"/>
              <w:bottom w:val="single" w:sz="4" w:space="0" w:color="auto"/>
              <w:right w:val="single" w:sz="4" w:space="0" w:color="auto"/>
            </w:tcBorders>
            <w:shd w:val="clear" w:color="auto" w:fill="auto"/>
            <w:noWrap/>
            <w:hideMark/>
          </w:tcPr>
          <w:p w14:paraId="3D82ACD3"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236</w:t>
            </w:r>
          </w:p>
        </w:tc>
        <w:tc>
          <w:tcPr>
            <w:tcW w:w="1274" w:type="dxa"/>
            <w:tcBorders>
              <w:top w:val="nil"/>
              <w:left w:val="nil"/>
              <w:bottom w:val="single" w:sz="4" w:space="0" w:color="auto"/>
              <w:right w:val="single" w:sz="4" w:space="0" w:color="auto"/>
            </w:tcBorders>
            <w:shd w:val="clear" w:color="auto" w:fill="auto"/>
            <w:noWrap/>
            <w:hideMark/>
          </w:tcPr>
          <w:p w14:paraId="592D02E0"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73</w:t>
            </w:r>
          </w:p>
        </w:tc>
        <w:tc>
          <w:tcPr>
            <w:tcW w:w="1180" w:type="dxa"/>
            <w:tcBorders>
              <w:top w:val="nil"/>
              <w:left w:val="nil"/>
              <w:bottom w:val="single" w:sz="4" w:space="0" w:color="auto"/>
              <w:right w:val="single" w:sz="4" w:space="0" w:color="auto"/>
            </w:tcBorders>
            <w:shd w:val="clear" w:color="auto" w:fill="auto"/>
            <w:noWrap/>
            <w:hideMark/>
          </w:tcPr>
          <w:p w14:paraId="2ED43E9E"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31%</w:t>
            </w:r>
          </w:p>
        </w:tc>
      </w:tr>
      <w:tr w:rsidR="00FD7DE5" w:rsidRPr="00D759AE" w14:paraId="791530D9"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82698FF" w14:textId="77777777" w:rsidR="00FD7DE5" w:rsidRPr="00D759AE" w:rsidRDefault="00FD7DE5" w:rsidP="00FD7DE5">
            <w:pPr>
              <w:ind w:firstLine="0"/>
              <w:jc w:val="right"/>
              <w:rPr>
                <w:color w:val="000000"/>
                <w:sz w:val="22"/>
                <w:szCs w:val="22"/>
              </w:rPr>
            </w:pPr>
            <w:r w:rsidRPr="00D759AE">
              <w:rPr>
                <w:color w:val="000000"/>
                <w:sz w:val="22"/>
                <w:szCs w:val="22"/>
              </w:rPr>
              <w:t>32</w:t>
            </w:r>
          </w:p>
        </w:tc>
        <w:tc>
          <w:tcPr>
            <w:tcW w:w="5331" w:type="dxa"/>
            <w:tcBorders>
              <w:top w:val="nil"/>
              <w:left w:val="nil"/>
              <w:bottom w:val="single" w:sz="4" w:space="0" w:color="auto"/>
              <w:right w:val="single" w:sz="4" w:space="0" w:color="auto"/>
            </w:tcBorders>
            <w:shd w:val="clear" w:color="auto" w:fill="auto"/>
            <w:noWrap/>
            <w:hideMark/>
          </w:tcPr>
          <w:p w14:paraId="1BC8226A" w14:textId="791EA3E0"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бюджетное дошкольное образовательное учреждение детский сад комбинированного вида № 33 «Радуга» г. Минеральные Воды</w:t>
            </w:r>
          </w:p>
        </w:tc>
        <w:tc>
          <w:tcPr>
            <w:tcW w:w="932" w:type="dxa"/>
            <w:tcBorders>
              <w:top w:val="nil"/>
              <w:left w:val="nil"/>
              <w:bottom w:val="single" w:sz="4" w:space="0" w:color="auto"/>
              <w:right w:val="single" w:sz="4" w:space="0" w:color="auto"/>
            </w:tcBorders>
            <w:shd w:val="clear" w:color="auto" w:fill="auto"/>
            <w:noWrap/>
            <w:hideMark/>
          </w:tcPr>
          <w:p w14:paraId="67DD03B0"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282</w:t>
            </w:r>
          </w:p>
        </w:tc>
        <w:tc>
          <w:tcPr>
            <w:tcW w:w="1274" w:type="dxa"/>
            <w:tcBorders>
              <w:top w:val="nil"/>
              <w:left w:val="nil"/>
              <w:bottom w:val="single" w:sz="4" w:space="0" w:color="auto"/>
              <w:right w:val="single" w:sz="4" w:space="0" w:color="auto"/>
            </w:tcBorders>
            <w:shd w:val="clear" w:color="auto" w:fill="auto"/>
            <w:noWrap/>
            <w:hideMark/>
          </w:tcPr>
          <w:p w14:paraId="24E36635"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13</w:t>
            </w:r>
          </w:p>
        </w:tc>
        <w:tc>
          <w:tcPr>
            <w:tcW w:w="1180" w:type="dxa"/>
            <w:tcBorders>
              <w:top w:val="nil"/>
              <w:left w:val="nil"/>
              <w:bottom w:val="single" w:sz="4" w:space="0" w:color="auto"/>
              <w:right w:val="single" w:sz="4" w:space="0" w:color="auto"/>
            </w:tcBorders>
            <w:shd w:val="clear" w:color="auto" w:fill="auto"/>
            <w:noWrap/>
            <w:hideMark/>
          </w:tcPr>
          <w:p w14:paraId="42D4CEFA"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5%</w:t>
            </w:r>
          </w:p>
        </w:tc>
      </w:tr>
      <w:tr w:rsidR="00FD7DE5" w:rsidRPr="00D759AE" w14:paraId="6061E27E"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CFFE17B" w14:textId="77777777" w:rsidR="00FD7DE5" w:rsidRPr="00D759AE" w:rsidRDefault="00FD7DE5" w:rsidP="00FD7DE5">
            <w:pPr>
              <w:ind w:firstLine="0"/>
              <w:jc w:val="right"/>
              <w:rPr>
                <w:color w:val="000000"/>
                <w:sz w:val="22"/>
                <w:szCs w:val="22"/>
              </w:rPr>
            </w:pPr>
            <w:r w:rsidRPr="00D759AE">
              <w:rPr>
                <w:color w:val="000000"/>
                <w:sz w:val="22"/>
                <w:szCs w:val="22"/>
              </w:rPr>
              <w:t>33</w:t>
            </w:r>
          </w:p>
        </w:tc>
        <w:tc>
          <w:tcPr>
            <w:tcW w:w="5331" w:type="dxa"/>
            <w:tcBorders>
              <w:top w:val="nil"/>
              <w:left w:val="nil"/>
              <w:bottom w:val="single" w:sz="4" w:space="0" w:color="auto"/>
              <w:right w:val="single" w:sz="4" w:space="0" w:color="auto"/>
            </w:tcBorders>
            <w:shd w:val="clear" w:color="auto" w:fill="auto"/>
            <w:noWrap/>
            <w:hideMark/>
          </w:tcPr>
          <w:p w14:paraId="3F79EDD8" w14:textId="36524609"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казенное дошкольное образовательное учреждение детский сад комбинированного вида № 73 «Искорка» г. Минеральные Воды</w:t>
            </w:r>
          </w:p>
        </w:tc>
        <w:tc>
          <w:tcPr>
            <w:tcW w:w="932" w:type="dxa"/>
            <w:tcBorders>
              <w:top w:val="nil"/>
              <w:left w:val="nil"/>
              <w:bottom w:val="single" w:sz="4" w:space="0" w:color="auto"/>
              <w:right w:val="single" w:sz="4" w:space="0" w:color="auto"/>
            </w:tcBorders>
            <w:shd w:val="clear" w:color="auto" w:fill="auto"/>
            <w:noWrap/>
            <w:hideMark/>
          </w:tcPr>
          <w:p w14:paraId="43A66038"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268</w:t>
            </w:r>
          </w:p>
        </w:tc>
        <w:tc>
          <w:tcPr>
            <w:tcW w:w="1274" w:type="dxa"/>
            <w:tcBorders>
              <w:top w:val="nil"/>
              <w:left w:val="nil"/>
              <w:bottom w:val="single" w:sz="4" w:space="0" w:color="auto"/>
              <w:right w:val="single" w:sz="4" w:space="0" w:color="auto"/>
            </w:tcBorders>
            <w:shd w:val="clear" w:color="auto" w:fill="auto"/>
            <w:noWrap/>
            <w:hideMark/>
          </w:tcPr>
          <w:p w14:paraId="60C61BA2"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40</w:t>
            </w:r>
          </w:p>
        </w:tc>
        <w:tc>
          <w:tcPr>
            <w:tcW w:w="1180" w:type="dxa"/>
            <w:tcBorders>
              <w:top w:val="nil"/>
              <w:left w:val="nil"/>
              <w:bottom w:val="single" w:sz="4" w:space="0" w:color="auto"/>
              <w:right w:val="single" w:sz="4" w:space="0" w:color="auto"/>
            </w:tcBorders>
            <w:shd w:val="clear" w:color="auto" w:fill="auto"/>
            <w:noWrap/>
            <w:hideMark/>
          </w:tcPr>
          <w:p w14:paraId="2B1F0725"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15%</w:t>
            </w:r>
          </w:p>
        </w:tc>
      </w:tr>
      <w:tr w:rsidR="00FD7DE5" w:rsidRPr="00D759AE" w14:paraId="671BE2DB"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63AE3A0" w14:textId="77777777" w:rsidR="00FD7DE5" w:rsidRPr="00D759AE" w:rsidRDefault="00FD7DE5" w:rsidP="00FD7DE5">
            <w:pPr>
              <w:ind w:firstLine="0"/>
              <w:jc w:val="right"/>
              <w:rPr>
                <w:color w:val="000000"/>
                <w:sz w:val="22"/>
                <w:szCs w:val="22"/>
              </w:rPr>
            </w:pPr>
            <w:r w:rsidRPr="00D759AE">
              <w:rPr>
                <w:color w:val="000000"/>
                <w:sz w:val="22"/>
                <w:szCs w:val="22"/>
              </w:rPr>
              <w:t>34</w:t>
            </w:r>
          </w:p>
        </w:tc>
        <w:tc>
          <w:tcPr>
            <w:tcW w:w="5331" w:type="dxa"/>
            <w:tcBorders>
              <w:top w:val="nil"/>
              <w:left w:val="nil"/>
              <w:bottom w:val="single" w:sz="4" w:space="0" w:color="auto"/>
              <w:right w:val="single" w:sz="4" w:space="0" w:color="auto"/>
            </w:tcBorders>
            <w:shd w:val="clear" w:color="auto" w:fill="auto"/>
            <w:noWrap/>
            <w:hideMark/>
          </w:tcPr>
          <w:p w14:paraId="3C3B4186" w14:textId="26524088"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бюджетное дошкольное образовательное учреждение детский сад комбинированного вида № 198 «Белоснежка» г. Минеральные Воды</w:t>
            </w:r>
          </w:p>
        </w:tc>
        <w:tc>
          <w:tcPr>
            <w:tcW w:w="932" w:type="dxa"/>
            <w:tcBorders>
              <w:top w:val="nil"/>
              <w:left w:val="nil"/>
              <w:bottom w:val="single" w:sz="4" w:space="0" w:color="auto"/>
              <w:right w:val="single" w:sz="4" w:space="0" w:color="auto"/>
            </w:tcBorders>
            <w:shd w:val="clear" w:color="auto" w:fill="auto"/>
            <w:noWrap/>
            <w:hideMark/>
          </w:tcPr>
          <w:p w14:paraId="484D87B2"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300</w:t>
            </w:r>
          </w:p>
        </w:tc>
        <w:tc>
          <w:tcPr>
            <w:tcW w:w="1274" w:type="dxa"/>
            <w:tcBorders>
              <w:top w:val="nil"/>
              <w:left w:val="nil"/>
              <w:bottom w:val="single" w:sz="4" w:space="0" w:color="auto"/>
              <w:right w:val="single" w:sz="4" w:space="0" w:color="auto"/>
            </w:tcBorders>
            <w:shd w:val="clear" w:color="auto" w:fill="auto"/>
            <w:noWrap/>
            <w:hideMark/>
          </w:tcPr>
          <w:p w14:paraId="615BA595"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173</w:t>
            </w:r>
          </w:p>
        </w:tc>
        <w:tc>
          <w:tcPr>
            <w:tcW w:w="1180" w:type="dxa"/>
            <w:tcBorders>
              <w:top w:val="nil"/>
              <w:left w:val="nil"/>
              <w:bottom w:val="single" w:sz="4" w:space="0" w:color="auto"/>
              <w:right w:val="single" w:sz="4" w:space="0" w:color="auto"/>
            </w:tcBorders>
            <w:shd w:val="clear" w:color="auto" w:fill="auto"/>
            <w:noWrap/>
            <w:hideMark/>
          </w:tcPr>
          <w:p w14:paraId="13EC30E1"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58%</w:t>
            </w:r>
          </w:p>
        </w:tc>
      </w:tr>
      <w:tr w:rsidR="00FD7DE5" w:rsidRPr="00D759AE" w14:paraId="7E0C8426"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3DAD176" w14:textId="77777777" w:rsidR="00FD7DE5" w:rsidRPr="00D759AE" w:rsidRDefault="00FD7DE5" w:rsidP="00FD7DE5">
            <w:pPr>
              <w:ind w:firstLine="0"/>
              <w:jc w:val="right"/>
              <w:rPr>
                <w:color w:val="000000"/>
                <w:sz w:val="22"/>
                <w:szCs w:val="22"/>
              </w:rPr>
            </w:pPr>
            <w:r w:rsidRPr="00D759AE">
              <w:rPr>
                <w:color w:val="000000"/>
                <w:sz w:val="22"/>
                <w:szCs w:val="22"/>
              </w:rPr>
              <w:t>35</w:t>
            </w:r>
          </w:p>
        </w:tc>
        <w:tc>
          <w:tcPr>
            <w:tcW w:w="5331" w:type="dxa"/>
            <w:tcBorders>
              <w:top w:val="nil"/>
              <w:left w:val="nil"/>
              <w:bottom w:val="single" w:sz="4" w:space="0" w:color="auto"/>
              <w:right w:val="single" w:sz="4" w:space="0" w:color="auto"/>
            </w:tcBorders>
            <w:shd w:val="clear" w:color="auto" w:fill="auto"/>
            <w:noWrap/>
            <w:hideMark/>
          </w:tcPr>
          <w:p w14:paraId="6CA276E7" w14:textId="70C27F77"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бюджетное дошкольное образовательное учреждение детский сад № 3 «Тополек» пос. Первомайский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2FB8705C"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144</w:t>
            </w:r>
          </w:p>
        </w:tc>
        <w:tc>
          <w:tcPr>
            <w:tcW w:w="1274" w:type="dxa"/>
            <w:tcBorders>
              <w:top w:val="nil"/>
              <w:left w:val="nil"/>
              <w:bottom w:val="single" w:sz="4" w:space="0" w:color="auto"/>
              <w:right w:val="single" w:sz="4" w:space="0" w:color="auto"/>
            </w:tcBorders>
            <w:shd w:val="clear" w:color="auto" w:fill="auto"/>
            <w:noWrap/>
            <w:hideMark/>
          </w:tcPr>
          <w:p w14:paraId="51BB3763"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56</w:t>
            </w:r>
          </w:p>
        </w:tc>
        <w:tc>
          <w:tcPr>
            <w:tcW w:w="1180" w:type="dxa"/>
            <w:tcBorders>
              <w:top w:val="nil"/>
              <w:left w:val="nil"/>
              <w:bottom w:val="single" w:sz="4" w:space="0" w:color="auto"/>
              <w:right w:val="single" w:sz="4" w:space="0" w:color="auto"/>
            </w:tcBorders>
            <w:shd w:val="clear" w:color="auto" w:fill="auto"/>
            <w:noWrap/>
            <w:hideMark/>
          </w:tcPr>
          <w:p w14:paraId="1648B320"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39%</w:t>
            </w:r>
          </w:p>
        </w:tc>
      </w:tr>
      <w:tr w:rsidR="00FD7DE5" w:rsidRPr="00D759AE" w14:paraId="0B6A9CA5"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136A87B" w14:textId="77777777" w:rsidR="00FD7DE5" w:rsidRPr="00D759AE" w:rsidRDefault="00FD7DE5" w:rsidP="00FD7DE5">
            <w:pPr>
              <w:ind w:firstLine="0"/>
              <w:jc w:val="right"/>
              <w:rPr>
                <w:color w:val="000000"/>
                <w:sz w:val="22"/>
                <w:szCs w:val="22"/>
              </w:rPr>
            </w:pPr>
            <w:r w:rsidRPr="00D759AE">
              <w:rPr>
                <w:color w:val="000000"/>
                <w:sz w:val="22"/>
                <w:szCs w:val="22"/>
              </w:rPr>
              <w:t>36</w:t>
            </w:r>
          </w:p>
        </w:tc>
        <w:tc>
          <w:tcPr>
            <w:tcW w:w="5331" w:type="dxa"/>
            <w:tcBorders>
              <w:top w:val="nil"/>
              <w:left w:val="nil"/>
              <w:bottom w:val="single" w:sz="4" w:space="0" w:color="auto"/>
              <w:right w:val="single" w:sz="4" w:space="0" w:color="auto"/>
            </w:tcBorders>
            <w:shd w:val="clear" w:color="auto" w:fill="auto"/>
            <w:noWrap/>
            <w:hideMark/>
          </w:tcPr>
          <w:p w14:paraId="68EA4821" w14:textId="6B1CA3FF"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казенное дошкольное образовательное учреждение детский сад № 15 «Колосок» с. Нижняя Александровка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7EDE04D5"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270</w:t>
            </w:r>
          </w:p>
        </w:tc>
        <w:tc>
          <w:tcPr>
            <w:tcW w:w="1274" w:type="dxa"/>
            <w:tcBorders>
              <w:top w:val="nil"/>
              <w:left w:val="nil"/>
              <w:bottom w:val="single" w:sz="4" w:space="0" w:color="auto"/>
              <w:right w:val="single" w:sz="4" w:space="0" w:color="auto"/>
            </w:tcBorders>
            <w:shd w:val="clear" w:color="auto" w:fill="auto"/>
            <w:noWrap/>
            <w:hideMark/>
          </w:tcPr>
          <w:p w14:paraId="266C6055"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104</w:t>
            </w:r>
          </w:p>
        </w:tc>
        <w:tc>
          <w:tcPr>
            <w:tcW w:w="1180" w:type="dxa"/>
            <w:tcBorders>
              <w:top w:val="nil"/>
              <w:left w:val="nil"/>
              <w:bottom w:val="single" w:sz="4" w:space="0" w:color="auto"/>
              <w:right w:val="single" w:sz="4" w:space="0" w:color="auto"/>
            </w:tcBorders>
            <w:shd w:val="clear" w:color="auto" w:fill="auto"/>
            <w:noWrap/>
            <w:hideMark/>
          </w:tcPr>
          <w:p w14:paraId="26B86796"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39%</w:t>
            </w:r>
          </w:p>
        </w:tc>
      </w:tr>
      <w:tr w:rsidR="00FD7DE5" w:rsidRPr="00D759AE" w14:paraId="0D56401C"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4080D6E" w14:textId="77777777" w:rsidR="00FD7DE5" w:rsidRPr="00D759AE" w:rsidRDefault="00FD7DE5" w:rsidP="00FD7DE5">
            <w:pPr>
              <w:ind w:firstLine="0"/>
              <w:jc w:val="right"/>
              <w:rPr>
                <w:color w:val="000000"/>
                <w:sz w:val="22"/>
                <w:szCs w:val="22"/>
              </w:rPr>
            </w:pPr>
            <w:r w:rsidRPr="00D759AE">
              <w:rPr>
                <w:color w:val="000000"/>
                <w:sz w:val="22"/>
                <w:szCs w:val="22"/>
              </w:rPr>
              <w:t>37</w:t>
            </w:r>
          </w:p>
        </w:tc>
        <w:tc>
          <w:tcPr>
            <w:tcW w:w="5331" w:type="dxa"/>
            <w:tcBorders>
              <w:top w:val="nil"/>
              <w:left w:val="nil"/>
              <w:bottom w:val="single" w:sz="4" w:space="0" w:color="auto"/>
              <w:right w:val="single" w:sz="4" w:space="0" w:color="auto"/>
            </w:tcBorders>
            <w:shd w:val="clear" w:color="auto" w:fill="auto"/>
            <w:noWrap/>
            <w:hideMark/>
          </w:tcPr>
          <w:p w14:paraId="13F8043D" w14:textId="6F3D3E44"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бюджетное дошкольное образовательное учреждение детский сад № 18 «Родничок» с. Левокумка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2CC75262"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128</w:t>
            </w:r>
          </w:p>
        </w:tc>
        <w:tc>
          <w:tcPr>
            <w:tcW w:w="1274" w:type="dxa"/>
            <w:tcBorders>
              <w:top w:val="nil"/>
              <w:left w:val="nil"/>
              <w:bottom w:val="single" w:sz="4" w:space="0" w:color="auto"/>
              <w:right w:val="single" w:sz="4" w:space="0" w:color="auto"/>
            </w:tcBorders>
            <w:shd w:val="clear" w:color="auto" w:fill="auto"/>
            <w:noWrap/>
            <w:hideMark/>
          </w:tcPr>
          <w:p w14:paraId="75B0323F"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50</w:t>
            </w:r>
          </w:p>
        </w:tc>
        <w:tc>
          <w:tcPr>
            <w:tcW w:w="1180" w:type="dxa"/>
            <w:tcBorders>
              <w:top w:val="nil"/>
              <w:left w:val="nil"/>
              <w:bottom w:val="single" w:sz="4" w:space="0" w:color="auto"/>
              <w:right w:val="single" w:sz="4" w:space="0" w:color="auto"/>
            </w:tcBorders>
            <w:shd w:val="clear" w:color="auto" w:fill="auto"/>
            <w:noWrap/>
            <w:hideMark/>
          </w:tcPr>
          <w:p w14:paraId="03848105"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39%</w:t>
            </w:r>
          </w:p>
        </w:tc>
      </w:tr>
      <w:tr w:rsidR="00FD7DE5" w:rsidRPr="00D759AE" w14:paraId="3BF58E14"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0E63ADA" w14:textId="77777777" w:rsidR="00FD7DE5" w:rsidRPr="00D759AE" w:rsidRDefault="00FD7DE5" w:rsidP="00FD7DE5">
            <w:pPr>
              <w:ind w:firstLine="0"/>
              <w:jc w:val="right"/>
              <w:rPr>
                <w:color w:val="000000"/>
                <w:sz w:val="22"/>
                <w:szCs w:val="22"/>
              </w:rPr>
            </w:pPr>
            <w:r w:rsidRPr="00D759AE">
              <w:rPr>
                <w:color w:val="000000"/>
                <w:sz w:val="22"/>
                <w:szCs w:val="22"/>
              </w:rPr>
              <w:t>38</w:t>
            </w:r>
          </w:p>
        </w:tc>
        <w:tc>
          <w:tcPr>
            <w:tcW w:w="5331" w:type="dxa"/>
            <w:tcBorders>
              <w:top w:val="nil"/>
              <w:left w:val="nil"/>
              <w:bottom w:val="single" w:sz="4" w:space="0" w:color="auto"/>
              <w:right w:val="single" w:sz="4" w:space="0" w:color="auto"/>
            </w:tcBorders>
            <w:shd w:val="clear" w:color="auto" w:fill="auto"/>
            <w:noWrap/>
            <w:hideMark/>
          </w:tcPr>
          <w:p w14:paraId="5B6C9E60" w14:textId="334457DB"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казенное дошкольное образовательное учреждение детский сад № 20 «Теремок» х. Перевальный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7104B944"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45</w:t>
            </w:r>
          </w:p>
        </w:tc>
        <w:tc>
          <w:tcPr>
            <w:tcW w:w="1274" w:type="dxa"/>
            <w:tcBorders>
              <w:top w:val="nil"/>
              <w:left w:val="nil"/>
              <w:bottom w:val="single" w:sz="4" w:space="0" w:color="auto"/>
              <w:right w:val="single" w:sz="4" w:space="0" w:color="auto"/>
            </w:tcBorders>
            <w:shd w:val="clear" w:color="auto" w:fill="auto"/>
            <w:noWrap/>
            <w:hideMark/>
          </w:tcPr>
          <w:p w14:paraId="5D445139"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32</w:t>
            </w:r>
          </w:p>
        </w:tc>
        <w:tc>
          <w:tcPr>
            <w:tcW w:w="1180" w:type="dxa"/>
            <w:tcBorders>
              <w:top w:val="nil"/>
              <w:left w:val="nil"/>
              <w:bottom w:val="single" w:sz="4" w:space="0" w:color="auto"/>
              <w:right w:val="single" w:sz="4" w:space="0" w:color="auto"/>
            </w:tcBorders>
            <w:shd w:val="clear" w:color="auto" w:fill="auto"/>
            <w:noWrap/>
            <w:hideMark/>
          </w:tcPr>
          <w:p w14:paraId="20ECEAB9"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71%</w:t>
            </w:r>
          </w:p>
        </w:tc>
      </w:tr>
      <w:tr w:rsidR="00FD7DE5" w:rsidRPr="00D759AE" w14:paraId="589A880D"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6586B0F" w14:textId="77777777" w:rsidR="00FD7DE5" w:rsidRPr="00D759AE" w:rsidRDefault="00FD7DE5" w:rsidP="00FD7DE5">
            <w:pPr>
              <w:ind w:firstLine="0"/>
              <w:jc w:val="right"/>
              <w:rPr>
                <w:color w:val="000000"/>
                <w:sz w:val="22"/>
                <w:szCs w:val="22"/>
              </w:rPr>
            </w:pPr>
            <w:r w:rsidRPr="00D759AE">
              <w:rPr>
                <w:color w:val="000000"/>
                <w:sz w:val="22"/>
                <w:szCs w:val="22"/>
              </w:rPr>
              <w:t>39</w:t>
            </w:r>
          </w:p>
        </w:tc>
        <w:tc>
          <w:tcPr>
            <w:tcW w:w="5331" w:type="dxa"/>
            <w:tcBorders>
              <w:top w:val="nil"/>
              <w:left w:val="nil"/>
              <w:bottom w:val="single" w:sz="4" w:space="0" w:color="auto"/>
              <w:right w:val="single" w:sz="4" w:space="0" w:color="auto"/>
            </w:tcBorders>
            <w:shd w:val="clear" w:color="auto" w:fill="auto"/>
            <w:noWrap/>
            <w:hideMark/>
          </w:tcPr>
          <w:p w14:paraId="190FF777" w14:textId="5CE7CC08"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казенное дошкольное образовательное учреждение детский сад № 21 «Солнышко» с. Ульяновка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149561FB"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159</w:t>
            </w:r>
          </w:p>
        </w:tc>
        <w:tc>
          <w:tcPr>
            <w:tcW w:w="1274" w:type="dxa"/>
            <w:tcBorders>
              <w:top w:val="nil"/>
              <w:left w:val="nil"/>
              <w:bottom w:val="single" w:sz="4" w:space="0" w:color="auto"/>
              <w:right w:val="single" w:sz="4" w:space="0" w:color="auto"/>
            </w:tcBorders>
            <w:shd w:val="clear" w:color="auto" w:fill="auto"/>
            <w:noWrap/>
            <w:hideMark/>
          </w:tcPr>
          <w:p w14:paraId="41DC942E"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58</w:t>
            </w:r>
          </w:p>
        </w:tc>
        <w:tc>
          <w:tcPr>
            <w:tcW w:w="1180" w:type="dxa"/>
            <w:tcBorders>
              <w:top w:val="nil"/>
              <w:left w:val="nil"/>
              <w:bottom w:val="single" w:sz="4" w:space="0" w:color="auto"/>
              <w:right w:val="single" w:sz="4" w:space="0" w:color="auto"/>
            </w:tcBorders>
            <w:shd w:val="clear" w:color="auto" w:fill="auto"/>
            <w:noWrap/>
            <w:hideMark/>
          </w:tcPr>
          <w:p w14:paraId="462D72D1"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36%</w:t>
            </w:r>
          </w:p>
        </w:tc>
      </w:tr>
      <w:tr w:rsidR="00FD7DE5" w:rsidRPr="00D759AE" w14:paraId="6F998C1E"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B62498B" w14:textId="77777777" w:rsidR="00FD7DE5" w:rsidRPr="00D759AE" w:rsidRDefault="00FD7DE5" w:rsidP="00FD7DE5">
            <w:pPr>
              <w:ind w:firstLine="0"/>
              <w:jc w:val="right"/>
              <w:rPr>
                <w:color w:val="000000"/>
                <w:sz w:val="22"/>
                <w:szCs w:val="22"/>
              </w:rPr>
            </w:pPr>
            <w:r w:rsidRPr="00D759AE">
              <w:rPr>
                <w:color w:val="000000"/>
                <w:sz w:val="22"/>
                <w:szCs w:val="22"/>
              </w:rPr>
              <w:t>40</w:t>
            </w:r>
          </w:p>
        </w:tc>
        <w:tc>
          <w:tcPr>
            <w:tcW w:w="5331" w:type="dxa"/>
            <w:tcBorders>
              <w:top w:val="nil"/>
              <w:left w:val="nil"/>
              <w:bottom w:val="single" w:sz="4" w:space="0" w:color="auto"/>
              <w:right w:val="single" w:sz="4" w:space="0" w:color="auto"/>
            </w:tcBorders>
            <w:shd w:val="clear" w:color="auto" w:fill="auto"/>
            <w:noWrap/>
            <w:hideMark/>
          </w:tcPr>
          <w:p w14:paraId="44AC25C6" w14:textId="4E75C43D"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казенное дошкольное образовательное учреждение детский сад комбинированного вида № 22 «Улыбка» х. Красный Пахарь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1B31F353"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49</w:t>
            </w:r>
          </w:p>
        </w:tc>
        <w:tc>
          <w:tcPr>
            <w:tcW w:w="1274" w:type="dxa"/>
            <w:tcBorders>
              <w:top w:val="nil"/>
              <w:left w:val="nil"/>
              <w:bottom w:val="single" w:sz="4" w:space="0" w:color="auto"/>
              <w:right w:val="single" w:sz="4" w:space="0" w:color="auto"/>
            </w:tcBorders>
            <w:shd w:val="clear" w:color="auto" w:fill="auto"/>
            <w:noWrap/>
            <w:hideMark/>
          </w:tcPr>
          <w:p w14:paraId="66507B2F"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18</w:t>
            </w:r>
          </w:p>
        </w:tc>
        <w:tc>
          <w:tcPr>
            <w:tcW w:w="1180" w:type="dxa"/>
            <w:tcBorders>
              <w:top w:val="nil"/>
              <w:left w:val="nil"/>
              <w:bottom w:val="single" w:sz="4" w:space="0" w:color="auto"/>
              <w:right w:val="single" w:sz="4" w:space="0" w:color="auto"/>
            </w:tcBorders>
            <w:shd w:val="clear" w:color="auto" w:fill="auto"/>
            <w:noWrap/>
            <w:hideMark/>
          </w:tcPr>
          <w:p w14:paraId="3892B794"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37%</w:t>
            </w:r>
          </w:p>
        </w:tc>
      </w:tr>
      <w:tr w:rsidR="00FD7DE5" w:rsidRPr="00D759AE" w14:paraId="31F77E55"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0A1558E" w14:textId="77777777" w:rsidR="00FD7DE5" w:rsidRPr="00D759AE" w:rsidRDefault="00FD7DE5" w:rsidP="00FD7DE5">
            <w:pPr>
              <w:ind w:firstLine="0"/>
              <w:jc w:val="right"/>
              <w:rPr>
                <w:color w:val="000000"/>
                <w:sz w:val="22"/>
                <w:szCs w:val="22"/>
              </w:rPr>
            </w:pPr>
            <w:r w:rsidRPr="00D759AE">
              <w:rPr>
                <w:color w:val="000000"/>
                <w:sz w:val="22"/>
                <w:szCs w:val="22"/>
              </w:rPr>
              <w:t>41</w:t>
            </w:r>
          </w:p>
        </w:tc>
        <w:tc>
          <w:tcPr>
            <w:tcW w:w="5331" w:type="dxa"/>
            <w:tcBorders>
              <w:top w:val="nil"/>
              <w:left w:val="nil"/>
              <w:bottom w:val="single" w:sz="4" w:space="0" w:color="auto"/>
              <w:right w:val="single" w:sz="4" w:space="0" w:color="auto"/>
            </w:tcBorders>
            <w:shd w:val="clear" w:color="auto" w:fill="auto"/>
            <w:noWrap/>
            <w:hideMark/>
          </w:tcPr>
          <w:p w14:paraId="785C0FC2" w14:textId="7C25AFF9"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казенное дошкольное образовательное учреждение детский сад № 23 «Антошка» пос. Новотерский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7ED58A52"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89</w:t>
            </w:r>
          </w:p>
        </w:tc>
        <w:tc>
          <w:tcPr>
            <w:tcW w:w="1274" w:type="dxa"/>
            <w:tcBorders>
              <w:top w:val="nil"/>
              <w:left w:val="nil"/>
              <w:bottom w:val="single" w:sz="4" w:space="0" w:color="auto"/>
              <w:right w:val="single" w:sz="4" w:space="0" w:color="auto"/>
            </w:tcBorders>
            <w:shd w:val="clear" w:color="auto" w:fill="auto"/>
            <w:noWrap/>
            <w:hideMark/>
          </w:tcPr>
          <w:p w14:paraId="61286DF0"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36</w:t>
            </w:r>
          </w:p>
        </w:tc>
        <w:tc>
          <w:tcPr>
            <w:tcW w:w="1180" w:type="dxa"/>
            <w:tcBorders>
              <w:top w:val="nil"/>
              <w:left w:val="nil"/>
              <w:bottom w:val="single" w:sz="4" w:space="0" w:color="auto"/>
              <w:right w:val="single" w:sz="4" w:space="0" w:color="auto"/>
            </w:tcBorders>
            <w:shd w:val="clear" w:color="auto" w:fill="auto"/>
            <w:noWrap/>
            <w:hideMark/>
          </w:tcPr>
          <w:p w14:paraId="670E7DA8"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40%</w:t>
            </w:r>
          </w:p>
        </w:tc>
      </w:tr>
      <w:tr w:rsidR="00FD7DE5" w:rsidRPr="00D759AE" w14:paraId="3BFAA33D"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EB656B8" w14:textId="77777777" w:rsidR="00FD7DE5" w:rsidRPr="00D759AE" w:rsidRDefault="00FD7DE5" w:rsidP="00FD7DE5">
            <w:pPr>
              <w:ind w:firstLine="0"/>
              <w:jc w:val="right"/>
              <w:rPr>
                <w:color w:val="000000"/>
                <w:sz w:val="22"/>
                <w:szCs w:val="22"/>
              </w:rPr>
            </w:pPr>
            <w:r w:rsidRPr="00D759AE">
              <w:rPr>
                <w:color w:val="000000"/>
                <w:sz w:val="22"/>
                <w:szCs w:val="22"/>
              </w:rPr>
              <w:t>42</w:t>
            </w:r>
          </w:p>
        </w:tc>
        <w:tc>
          <w:tcPr>
            <w:tcW w:w="5331" w:type="dxa"/>
            <w:tcBorders>
              <w:top w:val="nil"/>
              <w:left w:val="nil"/>
              <w:bottom w:val="single" w:sz="4" w:space="0" w:color="auto"/>
              <w:right w:val="single" w:sz="4" w:space="0" w:color="auto"/>
            </w:tcBorders>
            <w:shd w:val="clear" w:color="auto" w:fill="auto"/>
            <w:noWrap/>
            <w:hideMark/>
          </w:tcPr>
          <w:p w14:paraId="3429DADD" w14:textId="503F05C4" w:rsidR="00FD7DE5" w:rsidRPr="00FD7DE5" w:rsidRDefault="00FD7DE5" w:rsidP="00FD7DE5">
            <w:pPr>
              <w:ind w:firstLine="0"/>
              <w:jc w:val="left"/>
              <w:rPr>
                <w:rFonts w:eastAsia="Calibri"/>
                <w:sz w:val="22"/>
                <w:szCs w:val="22"/>
                <w:lang w:eastAsia="en-US"/>
              </w:rPr>
            </w:pPr>
            <w:r w:rsidRPr="00FD7DE5">
              <w:rPr>
                <w:color w:val="000000"/>
                <w:sz w:val="22"/>
                <w:szCs w:val="22"/>
              </w:rPr>
              <w:t xml:space="preserve">Муниципальное казенное дошкольное образовательное учреждение детский сад № 24 «Колокольчик» с. </w:t>
            </w:r>
            <w:proofErr w:type="spellStart"/>
            <w:r w:rsidRPr="00FD7DE5">
              <w:rPr>
                <w:color w:val="000000"/>
                <w:sz w:val="22"/>
                <w:szCs w:val="22"/>
              </w:rPr>
              <w:t>Орбельяновка</w:t>
            </w:r>
            <w:proofErr w:type="spellEnd"/>
            <w:r w:rsidRPr="00FD7DE5">
              <w:rPr>
                <w:color w:val="000000"/>
                <w:sz w:val="22"/>
                <w:szCs w:val="22"/>
              </w:rPr>
              <w:t xml:space="preserve">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44BE1A3D"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311</w:t>
            </w:r>
          </w:p>
        </w:tc>
        <w:tc>
          <w:tcPr>
            <w:tcW w:w="1274" w:type="dxa"/>
            <w:tcBorders>
              <w:top w:val="nil"/>
              <w:left w:val="nil"/>
              <w:bottom w:val="single" w:sz="4" w:space="0" w:color="auto"/>
              <w:right w:val="single" w:sz="4" w:space="0" w:color="auto"/>
            </w:tcBorders>
            <w:shd w:val="clear" w:color="auto" w:fill="auto"/>
            <w:noWrap/>
            <w:hideMark/>
          </w:tcPr>
          <w:p w14:paraId="4C017AB7"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60</w:t>
            </w:r>
          </w:p>
        </w:tc>
        <w:tc>
          <w:tcPr>
            <w:tcW w:w="1180" w:type="dxa"/>
            <w:tcBorders>
              <w:top w:val="nil"/>
              <w:left w:val="nil"/>
              <w:bottom w:val="single" w:sz="4" w:space="0" w:color="auto"/>
              <w:right w:val="single" w:sz="4" w:space="0" w:color="auto"/>
            </w:tcBorders>
            <w:shd w:val="clear" w:color="auto" w:fill="auto"/>
            <w:noWrap/>
            <w:hideMark/>
          </w:tcPr>
          <w:p w14:paraId="6FCD8F2D"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19%</w:t>
            </w:r>
          </w:p>
        </w:tc>
      </w:tr>
      <w:tr w:rsidR="00FD7DE5" w:rsidRPr="00D759AE" w14:paraId="6B9CFB67"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9553899" w14:textId="77777777" w:rsidR="00FD7DE5" w:rsidRPr="00D759AE" w:rsidRDefault="00FD7DE5" w:rsidP="00FD7DE5">
            <w:pPr>
              <w:ind w:firstLine="0"/>
              <w:jc w:val="right"/>
              <w:rPr>
                <w:color w:val="000000"/>
                <w:sz w:val="22"/>
                <w:szCs w:val="22"/>
              </w:rPr>
            </w:pPr>
            <w:r w:rsidRPr="00D759AE">
              <w:rPr>
                <w:color w:val="000000"/>
                <w:sz w:val="22"/>
                <w:szCs w:val="22"/>
              </w:rPr>
              <w:t>43</w:t>
            </w:r>
          </w:p>
        </w:tc>
        <w:tc>
          <w:tcPr>
            <w:tcW w:w="5331" w:type="dxa"/>
            <w:tcBorders>
              <w:top w:val="nil"/>
              <w:left w:val="nil"/>
              <w:bottom w:val="single" w:sz="4" w:space="0" w:color="auto"/>
              <w:right w:val="single" w:sz="4" w:space="0" w:color="auto"/>
            </w:tcBorders>
            <w:shd w:val="clear" w:color="auto" w:fill="auto"/>
            <w:noWrap/>
            <w:hideMark/>
          </w:tcPr>
          <w:p w14:paraId="75690C76" w14:textId="014936B3"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казенное дошкольное образовательное учреждение детский сад № 26 «Ласточка» с. Прикумское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5A1004A0"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149</w:t>
            </w:r>
          </w:p>
        </w:tc>
        <w:tc>
          <w:tcPr>
            <w:tcW w:w="1274" w:type="dxa"/>
            <w:tcBorders>
              <w:top w:val="nil"/>
              <w:left w:val="nil"/>
              <w:bottom w:val="single" w:sz="4" w:space="0" w:color="auto"/>
              <w:right w:val="single" w:sz="4" w:space="0" w:color="auto"/>
            </w:tcBorders>
            <w:shd w:val="clear" w:color="auto" w:fill="auto"/>
            <w:noWrap/>
            <w:hideMark/>
          </w:tcPr>
          <w:p w14:paraId="338E4E69"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24</w:t>
            </w:r>
          </w:p>
        </w:tc>
        <w:tc>
          <w:tcPr>
            <w:tcW w:w="1180" w:type="dxa"/>
            <w:tcBorders>
              <w:top w:val="nil"/>
              <w:left w:val="nil"/>
              <w:bottom w:val="single" w:sz="4" w:space="0" w:color="auto"/>
              <w:right w:val="single" w:sz="4" w:space="0" w:color="auto"/>
            </w:tcBorders>
            <w:shd w:val="clear" w:color="auto" w:fill="auto"/>
            <w:noWrap/>
            <w:hideMark/>
          </w:tcPr>
          <w:p w14:paraId="7562D547"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16%</w:t>
            </w:r>
          </w:p>
        </w:tc>
      </w:tr>
      <w:tr w:rsidR="00FD7DE5" w:rsidRPr="00D759AE" w14:paraId="082C0689"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0658CF1" w14:textId="77777777" w:rsidR="00FD7DE5" w:rsidRPr="00D759AE" w:rsidRDefault="00FD7DE5" w:rsidP="00FD7DE5">
            <w:pPr>
              <w:ind w:firstLine="0"/>
              <w:jc w:val="right"/>
              <w:rPr>
                <w:color w:val="000000"/>
                <w:sz w:val="22"/>
                <w:szCs w:val="22"/>
              </w:rPr>
            </w:pPr>
            <w:r w:rsidRPr="00D759AE">
              <w:rPr>
                <w:color w:val="000000"/>
                <w:sz w:val="22"/>
                <w:szCs w:val="22"/>
              </w:rPr>
              <w:t>44</w:t>
            </w:r>
          </w:p>
        </w:tc>
        <w:tc>
          <w:tcPr>
            <w:tcW w:w="5331" w:type="dxa"/>
            <w:tcBorders>
              <w:top w:val="nil"/>
              <w:left w:val="nil"/>
              <w:bottom w:val="single" w:sz="4" w:space="0" w:color="auto"/>
              <w:right w:val="single" w:sz="4" w:space="0" w:color="auto"/>
            </w:tcBorders>
            <w:shd w:val="clear" w:color="auto" w:fill="auto"/>
            <w:noWrap/>
            <w:hideMark/>
          </w:tcPr>
          <w:p w14:paraId="52DCAA07" w14:textId="2CF33A7B" w:rsidR="00FD7DE5" w:rsidRPr="00FD7DE5" w:rsidRDefault="00FD7DE5" w:rsidP="00FD7DE5">
            <w:pPr>
              <w:ind w:firstLine="0"/>
              <w:jc w:val="left"/>
              <w:rPr>
                <w:rFonts w:eastAsia="Calibri"/>
                <w:sz w:val="22"/>
                <w:szCs w:val="22"/>
                <w:lang w:eastAsia="en-US"/>
              </w:rPr>
            </w:pPr>
            <w:r w:rsidRPr="00FD7DE5">
              <w:rPr>
                <w:color w:val="000000"/>
                <w:sz w:val="22"/>
                <w:szCs w:val="22"/>
              </w:rPr>
              <w:t xml:space="preserve">Муниципальное казенное дошкольное образовательное учреждение детский сад № 27 «Ромашка» с. </w:t>
            </w:r>
            <w:proofErr w:type="spellStart"/>
            <w:r w:rsidRPr="00FD7DE5">
              <w:rPr>
                <w:color w:val="000000"/>
                <w:sz w:val="22"/>
                <w:szCs w:val="22"/>
              </w:rPr>
              <w:t>Дунаевка</w:t>
            </w:r>
            <w:proofErr w:type="spellEnd"/>
            <w:r w:rsidRPr="00FD7DE5">
              <w:rPr>
                <w:color w:val="000000"/>
                <w:sz w:val="22"/>
                <w:szCs w:val="22"/>
              </w:rPr>
              <w:t xml:space="preserve">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7673BC63"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148</w:t>
            </w:r>
          </w:p>
        </w:tc>
        <w:tc>
          <w:tcPr>
            <w:tcW w:w="1274" w:type="dxa"/>
            <w:tcBorders>
              <w:top w:val="nil"/>
              <w:left w:val="nil"/>
              <w:bottom w:val="single" w:sz="4" w:space="0" w:color="auto"/>
              <w:right w:val="single" w:sz="4" w:space="0" w:color="auto"/>
            </w:tcBorders>
            <w:shd w:val="clear" w:color="auto" w:fill="auto"/>
            <w:noWrap/>
            <w:hideMark/>
          </w:tcPr>
          <w:p w14:paraId="510F1521"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142</w:t>
            </w:r>
          </w:p>
        </w:tc>
        <w:tc>
          <w:tcPr>
            <w:tcW w:w="1180" w:type="dxa"/>
            <w:tcBorders>
              <w:top w:val="nil"/>
              <w:left w:val="nil"/>
              <w:bottom w:val="single" w:sz="4" w:space="0" w:color="auto"/>
              <w:right w:val="single" w:sz="4" w:space="0" w:color="auto"/>
            </w:tcBorders>
            <w:shd w:val="clear" w:color="auto" w:fill="auto"/>
            <w:noWrap/>
            <w:hideMark/>
          </w:tcPr>
          <w:p w14:paraId="4AAA73DF"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96%</w:t>
            </w:r>
          </w:p>
        </w:tc>
      </w:tr>
      <w:tr w:rsidR="00FD7DE5" w:rsidRPr="00D759AE" w14:paraId="7F420591"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C03650D" w14:textId="77777777" w:rsidR="00FD7DE5" w:rsidRPr="00D759AE" w:rsidRDefault="00FD7DE5" w:rsidP="00FD7DE5">
            <w:pPr>
              <w:ind w:firstLine="0"/>
              <w:jc w:val="right"/>
              <w:rPr>
                <w:color w:val="000000"/>
                <w:sz w:val="22"/>
                <w:szCs w:val="22"/>
              </w:rPr>
            </w:pPr>
            <w:r w:rsidRPr="00D759AE">
              <w:rPr>
                <w:color w:val="000000"/>
                <w:sz w:val="22"/>
                <w:szCs w:val="22"/>
              </w:rPr>
              <w:t>45</w:t>
            </w:r>
          </w:p>
        </w:tc>
        <w:tc>
          <w:tcPr>
            <w:tcW w:w="5331" w:type="dxa"/>
            <w:tcBorders>
              <w:top w:val="nil"/>
              <w:left w:val="nil"/>
              <w:bottom w:val="single" w:sz="4" w:space="0" w:color="auto"/>
              <w:right w:val="single" w:sz="4" w:space="0" w:color="auto"/>
            </w:tcBorders>
            <w:shd w:val="clear" w:color="auto" w:fill="auto"/>
            <w:noWrap/>
            <w:hideMark/>
          </w:tcPr>
          <w:p w14:paraId="49486ECD" w14:textId="3BF5E3FE"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казенное дошкольное образовательное учреждение детский сад № 28 «Теремок» с. Нагутское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7ACF8875"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76</w:t>
            </w:r>
          </w:p>
        </w:tc>
        <w:tc>
          <w:tcPr>
            <w:tcW w:w="1274" w:type="dxa"/>
            <w:tcBorders>
              <w:top w:val="nil"/>
              <w:left w:val="nil"/>
              <w:bottom w:val="single" w:sz="4" w:space="0" w:color="auto"/>
              <w:right w:val="single" w:sz="4" w:space="0" w:color="auto"/>
            </w:tcBorders>
            <w:shd w:val="clear" w:color="auto" w:fill="auto"/>
            <w:noWrap/>
            <w:hideMark/>
          </w:tcPr>
          <w:p w14:paraId="06B2F67B"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30</w:t>
            </w:r>
          </w:p>
        </w:tc>
        <w:tc>
          <w:tcPr>
            <w:tcW w:w="1180" w:type="dxa"/>
            <w:tcBorders>
              <w:top w:val="nil"/>
              <w:left w:val="nil"/>
              <w:bottom w:val="single" w:sz="4" w:space="0" w:color="auto"/>
              <w:right w:val="single" w:sz="4" w:space="0" w:color="auto"/>
            </w:tcBorders>
            <w:shd w:val="clear" w:color="auto" w:fill="auto"/>
            <w:noWrap/>
            <w:hideMark/>
          </w:tcPr>
          <w:p w14:paraId="1AA67778"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39%</w:t>
            </w:r>
          </w:p>
        </w:tc>
      </w:tr>
      <w:tr w:rsidR="00FD7DE5" w:rsidRPr="00D759AE" w14:paraId="142BD436"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2DC76C0" w14:textId="77777777" w:rsidR="00FD7DE5" w:rsidRPr="00D759AE" w:rsidRDefault="00FD7DE5" w:rsidP="00FD7DE5">
            <w:pPr>
              <w:ind w:firstLine="0"/>
              <w:jc w:val="right"/>
              <w:rPr>
                <w:color w:val="000000"/>
                <w:sz w:val="22"/>
                <w:szCs w:val="22"/>
              </w:rPr>
            </w:pPr>
            <w:r w:rsidRPr="00D759AE">
              <w:rPr>
                <w:color w:val="000000"/>
                <w:sz w:val="22"/>
                <w:szCs w:val="22"/>
              </w:rPr>
              <w:t>46</w:t>
            </w:r>
          </w:p>
        </w:tc>
        <w:tc>
          <w:tcPr>
            <w:tcW w:w="5331" w:type="dxa"/>
            <w:tcBorders>
              <w:top w:val="nil"/>
              <w:left w:val="nil"/>
              <w:bottom w:val="single" w:sz="4" w:space="0" w:color="auto"/>
              <w:right w:val="single" w:sz="4" w:space="0" w:color="auto"/>
            </w:tcBorders>
            <w:shd w:val="clear" w:color="auto" w:fill="auto"/>
            <w:noWrap/>
            <w:hideMark/>
          </w:tcPr>
          <w:p w14:paraId="7EC46CF4" w14:textId="02F87DF9"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бюджетное дошкольное образовательное учреждение детский сад № 30 «Солнышко» с. Побегайловка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5094B83D"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36</w:t>
            </w:r>
          </w:p>
        </w:tc>
        <w:tc>
          <w:tcPr>
            <w:tcW w:w="1274" w:type="dxa"/>
            <w:tcBorders>
              <w:top w:val="nil"/>
              <w:left w:val="nil"/>
              <w:bottom w:val="single" w:sz="4" w:space="0" w:color="auto"/>
              <w:right w:val="single" w:sz="4" w:space="0" w:color="auto"/>
            </w:tcBorders>
            <w:shd w:val="clear" w:color="auto" w:fill="auto"/>
            <w:noWrap/>
            <w:hideMark/>
          </w:tcPr>
          <w:p w14:paraId="746CCFB4"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30</w:t>
            </w:r>
          </w:p>
        </w:tc>
        <w:tc>
          <w:tcPr>
            <w:tcW w:w="1180" w:type="dxa"/>
            <w:tcBorders>
              <w:top w:val="nil"/>
              <w:left w:val="nil"/>
              <w:bottom w:val="single" w:sz="4" w:space="0" w:color="auto"/>
              <w:right w:val="single" w:sz="4" w:space="0" w:color="auto"/>
            </w:tcBorders>
            <w:shd w:val="clear" w:color="auto" w:fill="auto"/>
            <w:noWrap/>
            <w:hideMark/>
          </w:tcPr>
          <w:p w14:paraId="0D691A8A"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83%</w:t>
            </w:r>
          </w:p>
        </w:tc>
      </w:tr>
      <w:tr w:rsidR="00FD7DE5" w:rsidRPr="00D759AE" w14:paraId="5C07C3EB"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078D84E" w14:textId="77777777" w:rsidR="00FD7DE5" w:rsidRPr="00D759AE" w:rsidRDefault="00FD7DE5" w:rsidP="00FD7DE5">
            <w:pPr>
              <w:ind w:firstLine="0"/>
              <w:jc w:val="right"/>
              <w:rPr>
                <w:color w:val="000000"/>
                <w:sz w:val="22"/>
                <w:szCs w:val="22"/>
              </w:rPr>
            </w:pPr>
            <w:r w:rsidRPr="00D759AE">
              <w:rPr>
                <w:color w:val="000000"/>
                <w:sz w:val="22"/>
                <w:szCs w:val="22"/>
              </w:rPr>
              <w:lastRenderedPageBreak/>
              <w:t>47</w:t>
            </w:r>
          </w:p>
        </w:tc>
        <w:tc>
          <w:tcPr>
            <w:tcW w:w="5331" w:type="dxa"/>
            <w:tcBorders>
              <w:top w:val="nil"/>
              <w:left w:val="nil"/>
              <w:bottom w:val="single" w:sz="4" w:space="0" w:color="auto"/>
              <w:right w:val="single" w:sz="4" w:space="0" w:color="auto"/>
            </w:tcBorders>
            <w:shd w:val="clear" w:color="auto" w:fill="auto"/>
            <w:noWrap/>
            <w:hideMark/>
          </w:tcPr>
          <w:p w14:paraId="670F2D7B" w14:textId="7495A57B"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казенное дошкольное образовательное учреждение детский сад №31«Алёнушка» с. Марьины Колодцы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4C50BF58"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61</w:t>
            </w:r>
          </w:p>
        </w:tc>
        <w:tc>
          <w:tcPr>
            <w:tcW w:w="1274" w:type="dxa"/>
            <w:tcBorders>
              <w:top w:val="nil"/>
              <w:left w:val="nil"/>
              <w:bottom w:val="single" w:sz="4" w:space="0" w:color="auto"/>
              <w:right w:val="single" w:sz="4" w:space="0" w:color="auto"/>
            </w:tcBorders>
            <w:shd w:val="clear" w:color="auto" w:fill="auto"/>
            <w:noWrap/>
            <w:hideMark/>
          </w:tcPr>
          <w:p w14:paraId="50C96FE1"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24</w:t>
            </w:r>
          </w:p>
        </w:tc>
        <w:tc>
          <w:tcPr>
            <w:tcW w:w="1180" w:type="dxa"/>
            <w:tcBorders>
              <w:top w:val="nil"/>
              <w:left w:val="nil"/>
              <w:bottom w:val="single" w:sz="4" w:space="0" w:color="auto"/>
              <w:right w:val="single" w:sz="4" w:space="0" w:color="auto"/>
            </w:tcBorders>
            <w:shd w:val="clear" w:color="auto" w:fill="auto"/>
            <w:noWrap/>
            <w:hideMark/>
          </w:tcPr>
          <w:p w14:paraId="5AD5ED91"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39%</w:t>
            </w:r>
          </w:p>
        </w:tc>
      </w:tr>
      <w:tr w:rsidR="00FD7DE5" w:rsidRPr="00D759AE" w14:paraId="7C5EA851"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0F3EBF5" w14:textId="77777777" w:rsidR="00FD7DE5" w:rsidRPr="00D759AE" w:rsidRDefault="00FD7DE5" w:rsidP="00FD7DE5">
            <w:pPr>
              <w:ind w:firstLine="0"/>
              <w:jc w:val="right"/>
              <w:rPr>
                <w:color w:val="000000"/>
                <w:sz w:val="22"/>
                <w:szCs w:val="22"/>
              </w:rPr>
            </w:pPr>
            <w:r w:rsidRPr="00D759AE">
              <w:rPr>
                <w:color w:val="000000"/>
                <w:sz w:val="22"/>
                <w:szCs w:val="22"/>
              </w:rPr>
              <w:t>48</w:t>
            </w:r>
          </w:p>
        </w:tc>
        <w:tc>
          <w:tcPr>
            <w:tcW w:w="5331" w:type="dxa"/>
            <w:tcBorders>
              <w:top w:val="nil"/>
              <w:left w:val="nil"/>
              <w:bottom w:val="single" w:sz="4" w:space="0" w:color="auto"/>
              <w:right w:val="single" w:sz="4" w:space="0" w:color="auto"/>
            </w:tcBorders>
            <w:shd w:val="clear" w:color="auto" w:fill="auto"/>
            <w:noWrap/>
            <w:hideMark/>
          </w:tcPr>
          <w:p w14:paraId="18AFEAD3" w14:textId="3BB9A1C4" w:rsidR="00FD7DE5" w:rsidRPr="00FD7DE5" w:rsidRDefault="00FD7DE5" w:rsidP="00FD7DE5">
            <w:pPr>
              <w:ind w:firstLine="0"/>
              <w:jc w:val="left"/>
              <w:rPr>
                <w:rFonts w:eastAsia="Calibri"/>
                <w:sz w:val="22"/>
                <w:szCs w:val="22"/>
                <w:lang w:eastAsia="en-US"/>
              </w:rPr>
            </w:pPr>
            <w:r w:rsidRPr="00FD7DE5">
              <w:rPr>
                <w:color w:val="000000"/>
                <w:sz w:val="22"/>
                <w:szCs w:val="22"/>
              </w:rPr>
              <w:t>Муниципальное казенное дошкольное образовательное учреждение детский сад №32 «Золотой ключик» с. Розовка Минераловодского района</w:t>
            </w:r>
          </w:p>
        </w:tc>
        <w:tc>
          <w:tcPr>
            <w:tcW w:w="932" w:type="dxa"/>
            <w:tcBorders>
              <w:top w:val="nil"/>
              <w:left w:val="nil"/>
              <w:bottom w:val="single" w:sz="4" w:space="0" w:color="auto"/>
              <w:right w:val="single" w:sz="4" w:space="0" w:color="auto"/>
            </w:tcBorders>
            <w:shd w:val="clear" w:color="auto" w:fill="auto"/>
            <w:noWrap/>
            <w:hideMark/>
          </w:tcPr>
          <w:p w14:paraId="2FD06BCF"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147</w:t>
            </w:r>
          </w:p>
        </w:tc>
        <w:tc>
          <w:tcPr>
            <w:tcW w:w="1274" w:type="dxa"/>
            <w:tcBorders>
              <w:top w:val="nil"/>
              <w:left w:val="nil"/>
              <w:bottom w:val="single" w:sz="4" w:space="0" w:color="auto"/>
              <w:right w:val="single" w:sz="4" w:space="0" w:color="auto"/>
            </w:tcBorders>
            <w:shd w:val="clear" w:color="auto" w:fill="auto"/>
            <w:noWrap/>
            <w:hideMark/>
          </w:tcPr>
          <w:p w14:paraId="69C49ECA"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51</w:t>
            </w:r>
          </w:p>
        </w:tc>
        <w:tc>
          <w:tcPr>
            <w:tcW w:w="1180" w:type="dxa"/>
            <w:tcBorders>
              <w:top w:val="nil"/>
              <w:left w:val="nil"/>
              <w:bottom w:val="single" w:sz="4" w:space="0" w:color="auto"/>
              <w:right w:val="single" w:sz="4" w:space="0" w:color="auto"/>
            </w:tcBorders>
            <w:shd w:val="clear" w:color="auto" w:fill="auto"/>
            <w:noWrap/>
            <w:hideMark/>
          </w:tcPr>
          <w:p w14:paraId="370CAD3C"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35%</w:t>
            </w:r>
          </w:p>
        </w:tc>
      </w:tr>
      <w:tr w:rsidR="00FD7DE5" w:rsidRPr="00D759AE" w14:paraId="11E73E64"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66C1D3E" w14:textId="77777777" w:rsidR="00FD7DE5" w:rsidRPr="00D759AE" w:rsidRDefault="00FD7DE5" w:rsidP="00FD7DE5">
            <w:pPr>
              <w:ind w:firstLine="0"/>
              <w:jc w:val="right"/>
              <w:rPr>
                <w:color w:val="000000"/>
                <w:sz w:val="22"/>
                <w:szCs w:val="22"/>
              </w:rPr>
            </w:pPr>
            <w:r w:rsidRPr="00D759AE">
              <w:rPr>
                <w:color w:val="000000"/>
                <w:sz w:val="22"/>
                <w:szCs w:val="22"/>
              </w:rPr>
              <w:t>49</w:t>
            </w:r>
          </w:p>
        </w:tc>
        <w:tc>
          <w:tcPr>
            <w:tcW w:w="5331" w:type="dxa"/>
            <w:tcBorders>
              <w:top w:val="nil"/>
              <w:left w:val="nil"/>
              <w:bottom w:val="single" w:sz="4" w:space="0" w:color="auto"/>
              <w:right w:val="single" w:sz="4" w:space="0" w:color="auto"/>
            </w:tcBorders>
            <w:shd w:val="clear" w:color="auto" w:fill="auto"/>
            <w:noWrap/>
            <w:hideMark/>
          </w:tcPr>
          <w:p w14:paraId="0CAAAA12" w14:textId="4D523759" w:rsidR="00FD7DE5" w:rsidRPr="00FD7DE5" w:rsidRDefault="00FD7DE5" w:rsidP="00FD7DE5">
            <w:pPr>
              <w:ind w:firstLine="0"/>
              <w:jc w:val="left"/>
              <w:rPr>
                <w:rFonts w:eastAsia="Calibri"/>
                <w:sz w:val="22"/>
                <w:szCs w:val="22"/>
                <w:lang w:eastAsia="en-US"/>
              </w:rPr>
            </w:pPr>
            <w:r w:rsidRPr="00FD7DE5">
              <w:rPr>
                <w:color w:val="000000"/>
                <w:sz w:val="22"/>
                <w:szCs w:val="22"/>
              </w:rPr>
              <w:t xml:space="preserve">Муниципальное бюджетное учреждение дополнительного образования Центр дополнительного образования детей г. Минеральные Воды. </w:t>
            </w:r>
          </w:p>
        </w:tc>
        <w:tc>
          <w:tcPr>
            <w:tcW w:w="932" w:type="dxa"/>
            <w:tcBorders>
              <w:top w:val="nil"/>
              <w:left w:val="nil"/>
              <w:bottom w:val="single" w:sz="4" w:space="0" w:color="auto"/>
              <w:right w:val="single" w:sz="4" w:space="0" w:color="auto"/>
            </w:tcBorders>
            <w:shd w:val="clear" w:color="auto" w:fill="auto"/>
            <w:noWrap/>
            <w:hideMark/>
          </w:tcPr>
          <w:p w14:paraId="0A4B2027"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113</w:t>
            </w:r>
          </w:p>
        </w:tc>
        <w:tc>
          <w:tcPr>
            <w:tcW w:w="1274" w:type="dxa"/>
            <w:tcBorders>
              <w:top w:val="nil"/>
              <w:left w:val="nil"/>
              <w:bottom w:val="single" w:sz="4" w:space="0" w:color="auto"/>
              <w:right w:val="single" w:sz="4" w:space="0" w:color="auto"/>
            </w:tcBorders>
            <w:shd w:val="clear" w:color="auto" w:fill="auto"/>
            <w:noWrap/>
            <w:hideMark/>
          </w:tcPr>
          <w:p w14:paraId="7F1D20B3"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46</w:t>
            </w:r>
          </w:p>
        </w:tc>
        <w:tc>
          <w:tcPr>
            <w:tcW w:w="1180" w:type="dxa"/>
            <w:tcBorders>
              <w:top w:val="nil"/>
              <w:left w:val="nil"/>
              <w:bottom w:val="single" w:sz="4" w:space="0" w:color="auto"/>
              <w:right w:val="single" w:sz="4" w:space="0" w:color="auto"/>
            </w:tcBorders>
            <w:shd w:val="clear" w:color="auto" w:fill="auto"/>
            <w:noWrap/>
            <w:hideMark/>
          </w:tcPr>
          <w:p w14:paraId="1B7C7D7F"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41%</w:t>
            </w:r>
          </w:p>
        </w:tc>
      </w:tr>
      <w:tr w:rsidR="00FD7DE5" w:rsidRPr="00D759AE" w14:paraId="41E4B0EA" w14:textId="77777777" w:rsidTr="00BB166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F514037" w14:textId="77777777" w:rsidR="00FD7DE5" w:rsidRPr="00D759AE" w:rsidRDefault="00FD7DE5" w:rsidP="00FD7DE5">
            <w:pPr>
              <w:ind w:firstLine="0"/>
              <w:jc w:val="right"/>
              <w:rPr>
                <w:color w:val="000000"/>
                <w:sz w:val="22"/>
                <w:szCs w:val="22"/>
              </w:rPr>
            </w:pPr>
            <w:r w:rsidRPr="00D759AE">
              <w:rPr>
                <w:color w:val="000000"/>
                <w:sz w:val="22"/>
                <w:szCs w:val="22"/>
              </w:rPr>
              <w:t>50</w:t>
            </w:r>
          </w:p>
        </w:tc>
        <w:tc>
          <w:tcPr>
            <w:tcW w:w="5331" w:type="dxa"/>
            <w:tcBorders>
              <w:top w:val="nil"/>
              <w:left w:val="nil"/>
              <w:bottom w:val="single" w:sz="4" w:space="0" w:color="auto"/>
              <w:right w:val="single" w:sz="4" w:space="0" w:color="auto"/>
            </w:tcBorders>
            <w:shd w:val="clear" w:color="auto" w:fill="auto"/>
            <w:noWrap/>
            <w:hideMark/>
          </w:tcPr>
          <w:p w14:paraId="1B197F89" w14:textId="4A154F2E" w:rsidR="00FD7DE5" w:rsidRPr="00FD7DE5" w:rsidRDefault="00FD7DE5" w:rsidP="00FD7DE5">
            <w:pPr>
              <w:ind w:firstLine="0"/>
              <w:jc w:val="left"/>
              <w:rPr>
                <w:rFonts w:eastAsia="Calibri"/>
                <w:sz w:val="22"/>
                <w:szCs w:val="22"/>
                <w:lang w:eastAsia="en-US"/>
              </w:rPr>
            </w:pPr>
            <w:r w:rsidRPr="00FD7DE5">
              <w:rPr>
                <w:color w:val="000000"/>
                <w:sz w:val="22"/>
                <w:szCs w:val="22"/>
              </w:rPr>
              <w:t xml:space="preserve">Муниципальное бюджетное дошкольное образовательное учреждение детский сад комбинированного вида № 3 «Семицветик» г. Минеральные Воды. </w:t>
            </w:r>
          </w:p>
        </w:tc>
        <w:tc>
          <w:tcPr>
            <w:tcW w:w="932" w:type="dxa"/>
            <w:tcBorders>
              <w:top w:val="nil"/>
              <w:left w:val="nil"/>
              <w:bottom w:val="single" w:sz="4" w:space="0" w:color="auto"/>
              <w:right w:val="single" w:sz="4" w:space="0" w:color="auto"/>
            </w:tcBorders>
            <w:shd w:val="clear" w:color="auto" w:fill="auto"/>
            <w:noWrap/>
            <w:hideMark/>
          </w:tcPr>
          <w:p w14:paraId="3C3E607E"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40</w:t>
            </w:r>
          </w:p>
        </w:tc>
        <w:tc>
          <w:tcPr>
            <w:tcW w:w="1274" w:type="dxa"/>
            <w:tcBorders>
              <w:top w:val="nil"/>
              <w:left w:val="nil"/>
              <w:bottom w:val="single" w:sz="4" w:space="0" w:color="auto"/>
              <w:right w:val="single" w:sz="4" w:space="0" w:color="auto"/>
            </w:tcBorders>
            <w:shd w:val="clear" w:color="auto" w:fill="auto"/>
            <w:noWrap/>
            <w:hideMark/>
          </w:tcPr>
          <w:p w14:paraId="4008A4AE"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14</w:t>
            </w:r>
          </w:p>
        </w:tc>
        <w:tc>
          <w:tcPr>
            <w:tcW w:w="1180" w:type="dxa"/>
            <w:tcBorders>
              <w:top w:val="nil"/>
              <w:left w:val="nil"/>
              <w:bottom w:val="single" w:sz="4" w:space="0" w:color="auto"/>
              <w:right w:val="single" w:sz="4" w:space="0" w:color="auto"/>
            </w:tcBorders>
            <w:shd w:val="clear" w:color="auto" w:fill="auto"/>
            <w:noWrap/>
            <w:hideMark/>
          </w:tcPr>
          <w:p w14:paraId="26A2780F" w14:textId="77777777" w:rsidR="00FD7DE5" w:rsidRPr="00D759AE" w:rsidRDefault="00FD7DE5" w:rsidP="00FD7DE5">
            <w:pPr>
              <w:ind w:firstLine="0"/>
              <w:jc w:val="right"/>
              <w:rPr>
                <w:rFonts w:eastAsia="Calibri"/>
                <w:sz w:val="22"/>
                <w:szCs w:val="22"/>
                <w:lang w:eastAsia="en-US"/>
              </w:rPr>
            </w:pPr>
            <w:r w:rsidRPr="00D759AE">
              <w:rPr>
                <w:rFonts w:eastAsia="Calibri"/>
                <w:sz w:val="22"/>
                <w:szCs w:val="22"/>
                <w:lang w:eastAsia="en-US"/>
              </w:rPr>
              <w:t>35%</w:t>
            </w:r>
          </w:p>
        </w:tc>
      </w:tr>
    </w:tbl>
    <w:p w14:paraId="7D63D633" w14:textId="77777777" w:rsidR="00F810E7" w:rsidRPr="00B468E6" w:rsidRDefault="00F810E7" w:rsidP="00F810E7">
      <w:pPr>
        <w:pStyle w:val="Normalunindented"/>
        <w:rPr>
          <w:sz w:val="28"/>
          <w:szCs w:val="28"/>
        </w:rPr>
      </w:pPr>
    </w:p>
    <w:p w14:paraId="7A1D5085" w14:textId="77777777" w:rsidR="00F810E7" w:rsidRPr="00B468E6" w:rsidRDefault="00F810E7" w:rsidP="00F810E7">
      <w:pPr>
        <w:pStyle w:val="31"/>
      </w:pPr>
      <w:bookmarkStart w:id="26" w:name="_Toc111639356"/>
      <w:bookmarkStart w:id="27" w:name="_Toc112681018"/>
      <w:r w:rsidRPr="00B468E6">
        <w:t>Результаты оценки информационной открытости и доступности</w:t>
      </w:r>
      <w:bookmarkEnd w:id="26"/>
      <w:bookmarkEnd w:id="27"/>
    </w:p>
    <w:p w14:paraId="51A6F108" w14:textId="77777777" w:rsidR="00F810E7" w:rsidRPr="00B468E6" w:rsidRDefault="00F810E7" w:rsidP="00F810E7">
      <w:pPr>
        <w:pStyle w:val="ad"/>
      </w:pPr>
    </w:p>
    <w:p w14:paraId="0C799D58" w14:textId="3105A174" w:rsidR="00F810E7" w:rsidRPr="00B468E6" w:rsidRDefault="00F810E7" w:rsidP="00F810E7">
      <w:r w:rsidRPr="00B468E6">
        <w:t>В</w:t>
      </w:r>
      <w:r>
        <w:t xml:space="preserve"> </w:t>
      </w:r>
      <w:r w:rsidR="00FD7DE5">
        <w:t xml:space="preserve">большинстве организаций </w:t>
      </w:r>
      <w:r w:rsidRPr="00B468E6">
        <w:t>присутствуют все необходимые параметры информационной открытости</w:t>
      </w:r>
      <w:r w:rsidR="00B95C7B">
        <w:t xml:space="preserve">. </w:t>
      </w:r>
    </w:p>
    <w:p w14:paraId="3095FFDA" w14:textId="77777777" w:rsidR="00F810E7" w:rsidRPr="00B468E6" w:rsidRDefault="00F810E7" w:rsidP="00F810E7">
      <w:pPr>
        <w:pStyle w:val="ConsPlusNormal"/>
        <w:rPr>
          <w:rFonts w:ascii="Times New Roman" w:hAnsi="Times New Roman" w:cs="Times New Roman"/>
          <w:sz w:val="28"/>
          <w:szCs w:val="28"/>
        </w:rPr>
      </w:pPr>
    </w:p>
    <w:p w14:paraId="05852198" w14:textId="2C717340" w:rsidR="00F810E7" w:rsidRPr="00B468E6" w:rsidRDefault="00F810E7" w:rsidP="00F810E7">
      <w:pPr>
        <w:pStyle w:val="ad"/>
      </w:pPr>
      <w:r w:rsidRPr="00B468E6">
        <w:t xml:space="preserve">Таблица </w:t>
      </w:r>
      <w:fldSimple w:instr=" SEQ Таблица \* ARABIC ">
        <w:r w:rsidR="005E2CC4">
          <w:rPr>
            <w:noProof/>
          </w:rPr>
          <w:t>3</w:t>
        </w:r>
      </w:fldSimple>
      <w:r w:rsidR="00B95C7B">
        <w:t xml:space="preserve">. </w:t>
      </w:r>
      <w:r w:rsidRPr="00B468E6">
        <w:t>Показатели информационной открытости и доступности</w:t>
      </w:r>
    </w:p>
    <w:tbl>
      <w:tblPr>
        <w:tblW w:w="0" w:type="auto"/>
        <w:tblLayout w:type="fixed"/>
        <w:tblLook w:val="04A0" w:firstRow="1" w:lastRow="0" w:firstColumn="1" w:lastColumn="0" w:noHBand="0" w:noVBand="1"/>
      </w:tblPr>
      <w:tblGrid>
        <w:gridCol w:w="525"/>
        <w:gridCol w:w="6700"/>
        <w:gridCol w:w="992"/>
        <w:gridCol w:w="850"/>
        <w:gridCol w:w="1128"/>
      </w:tblGrid>
      <w:tr w:rsidR="00F810E7" w:rsidRPr="0013407E" w14:paraId="629C879F" w14:textId="77777777" w:rsidTr="00BB1667">
        <w:trPr>
          <w:trHeight w:val="570"/>
        </w:trPr>
        <w:tc>
          <w:tcPr>
            <w:tcW w:w="525" w:type="dxa"/>
            <w:vMerge w:val="restart"/>
            <w:tcBorders>
              <w:top w:val="single" w:sz="4" w:space="0" w:color="auto"/>
              <w:left w:val="single" w:sz="4" w:space="0" w:color="auto"/>
              <w:bottom w:val="single" w:sz="4" w:space="0" w:color="000000"/>
              <w:right w:val="single" w:sz="4" w:space="0" w:color="auto"/>
            </w:tcBorders>
            <w:shd w:val="clear" w:color="000000" w:fill="E6B729"/>
            <w:noWrap/>
            <w:vAlign w:val="bottom"/>
            <w:hideMark/>
          </w:tcPr>
          <w:p w14:paraId="5F667E10" w14:textId="77777777" w:rsidR="00F810E7" w:rsidRPr="0013407E" w:rsidRDefault="00F810E7" w:rsidP="00BB1667">
            <w:pPr>
              <w:ind w:firstLine="0"/>
              <w:jc w:val="left"/>
              <w:rPr>
                <w:color w:val="000000"/>
                <w:sz w:val="22"/>
                <w:szCs w:val="22"/>
              </w:rPr>
            </w:pPr>
            <w:r w:rsidRPr="0013407E">
              <w:rPr>
                <w:color w:val="000000"/>
                <w:sz w:val="22"/>
                <w:szCs w:val="22"/>
              </w:rPr>
              <w:t>№ п/п</w:t>
            </w:r>
          </w:p>
        </w:tc>
        <w:tc>
          <w:tcPr>
            <w:tcW w:w="6700" w:type="dxa"/>
            <w:vMerge w:val="restart"/>
            <w:tcBorders>
              <w:top w:val="single" w:sz="4" w:space="0" w:color="auto"/>
              <w:left w:val="single" w:sz="4" w:space="0" w:color="auto"/>
              <w:bottom w:val="single" w:sz="4" w:space="0" w:color="000000"/>
              <w:right w:val="single" w:sz="4" w:space="0" w:color="auto"/>
            </w:tcBorders>
            <w:shd w:val="clear" w:color="000000" w:fill="E6B729"/>
            <w:noWrap/>
            <w:vAlign w:val="bottom"/>
            <w:hideMark/>
          </w:tcPr>
          <w:p w14:paraId="79FF0E57" w14:textId="77777777" w:rsidR="00F810E7" w:rsidRPr="0013407E" w:rsidRDefault="00F810E7" w:rsidP="00BB1667">
            <w:pPr>
              <w:ind w:firstLine="0"/>
              <w:jc w:val="left"/>
              <w:rPr>
                <w:color w:val="000000"/>
                <w:sz w:val="22"/>
                <w:szCs w:val="22"/>
              </w:rPr>
            </w:pPr>
            <w:r w:rsidRPr="0013407E">
              <w:rPr>
                <w:color w:val="000000"/>
                <w:sz w:val="22"/>
                <w:szCs w:val="22"/>
              </w:rPr>
              <w:t>Наименование учреждения</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E6B729"/>
            <w:noWrap/>
            <w:vAlign w:val="bottom"/>
            <w:hideMark/>
          </w:tcPr>
          <w:p w14:paraId="48D61A56" w14:textId="77777777" w:rsidR="00F810E7" w:rsidRPr="0013407E" w:rsidRDefault="00F810E7" w:rsidP="00BB1667">
            <w:pPr>
              <w:ind w:firstLine="0"/>
              <w:jc w:val="left"/>
              <w:rPr>
                <w:color w:val="000000"/>
                <w:sz w:val="22"/>
                <w:szCs w:val="22"/>
              </w:rPr>
            </w:pPr>
            <w:r w:rsidRPr="0013407E">
              <w:rPr>
                <w:color w:val="000000"/>
                <w:sz w:val="22"/>
                <w:szCs w:val="22"/>
              </w:rPr>
              <w:t>Информация на стендах</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E6B729"/>
            <w:noWrap/>
            <w:vAlign w:val="bottom"/>
            <w:hideMark/>
          </w:tcPr>
          <w:p w14:paraId="58BD4376" w14:textId="77777777" w:rsidR="00F810E7" w:rsidRPr="0013407E" w:rsidRDefault="00F810E7" w:rsidP="00BB1667">
            <w:pPr>
              <w:ind w:firstLine="0"/>
              <w:jc w:val="left"/>
              <w:rPr>
                <w:color w:val="000000"/>
                <w:sz w:val="22"/>
                <w:szCs w:val="22"/>
              </w:rPr>
            </w:pPr>
            <w:r w:rsidRPr="0013407E">
              <w:rPr>
                <w:color w:val="000000"/>
                <w:sz w:val="22"/>
                <w:szCs w:val="22"/>
              </w:rPr>
              <w:t>Информация на официальных сайтах</w:t>
            </w:r>
          </w:p>
        </w:tc>
        <w:tc>
          <w:tcPr>
            <w:tcW w:w="1128" w:type="dxa"/>
            <w:vMerge w:val="restart"/>
            <w:tcBorders>
              <w:top w:val="single" w:sz="4" w:space="0" w:color="auto"/>
              <w:left w:val="single" w:sz="4" w:space="0" w:color="auto"/>
              <w:bottom w:val="single" w:sz="4" w:space="0" w:color="000000"/>
              <w:right w:val="single" w:sz="4" w:space="0" w:color="auto"/>
            </w:tcBorders>
            <w:shd w:val="clear" w:color="000000" w:fill="E6B729"/>
            <w:noWrap/>
            <w:vAlign w:val="bottom"/>
            <w:hideMark/>
          </w:tcPr>
          <w:p w14:paraId="6FD1E71F" w14:textId="77777777" w:rsidR="00F810E7" w:rsidRPr="0013407E" w:rsidRDefault="00F810E7" w:rsidP="00BB1667">
            <w:pPr>
              <w:ind w:firstLine="0"/>
              <w:jc w:val="left"/>
              <w:rPr>
                <w:color w:val="000000"/>
                <w:sz w:val="22"/>
                <w:szCs w:val="22"/>
              </w:rPr>
            </w:pPr>
            <w:r w:rsidRPr="0013407E">
              <w:rPr>
                <w:color w:val="000000"/>
                <w:sz w:val="22"/>
                <w:szCs w:val="22"/>
              </w:rPr>
              <w:t>Способы дистанционного взаимодействия</w:t>
            </w:r>
          </w:p>
        </w:tc>
      </w:tr>
      <w:tr w:rsidR="00F810E7" w:rsidRPr="0013407E" w14:paraId="7126848B" w14:textId="77777777" w:rsidTr="00BB1667">
        <w:trPr>
          <w:trHeight w:val="570"/>
        </w:trPr>
        <w:tc>
          <w:tcPr>
            <w:tcW w:w="525" w:type="dxa"/>
            <w:vMerge/>
            <w:tcBorders>
              <w:top w:val="single" w:sz="4" w:space="0" w:color="auto"/>
              <w:left w:val="single" w:sz="4" w:space="0" w:color="auto"/>
              <w:bottom w:val="single" w:sz="4" w:space="0" w:color="000000"/>
              <w:right w:val="single" w:sz="4" w:space="0" w:color="auto"/>
            </w:tcBorders>
            <w:vAlign w:val="center"/>
            <w:hideMark/>
          </w:tcPr>
          <w:p w14:paraId="2A0BC63D" w14:textId="77777777" w:rsidR="00F810E7" w:rsidRPr="0013407E" w:rsidRDefault="00F810E7" w:rsidP="00BB1667">
            <w:pPr>
              <w:ind w:firstLine="0"/>
              <w:jc w:val="left"/>
              <w:rPr>
                <w:color w:val="000000"/>
                <w:sz w:val="22"/>
                <w:szCs w:val="22"/>
              </w:rPr>
            </w:pPr>
          </w:p>
        </w:tc>
        <w:tc>
          <w:tcPr>
            <w:tcW w:w="6700" w:type="dxa"/>
            <w:vMerge/>
            <w:tcBorders>
              <w:top w:val="single" w:sz="4" w:space="0" w:color="auto"/>
              <w:left w:val="single" w:sz="4" w:space="0" w:color="auto"/>
              <w:bottom w:val="single" w:sz="4" w:space="0" w:color="000000"/>
              <w:right w:val="single" w:sz="4" w:space="0" w:color="auto"/>
            </w:tcBorders>
            <w:vAlign w:val="center"/>
            <w:hideMark/>
          </w:tcPr>
          <w:p w14:paraId="20C0E615" w14:textId="77777777" w:rsidR="00F810E7" w:rsidRPr="0013407E" w:rsidRDefault="00F810E7" w:rsidP="00BB1667">
            <w:pPr>
              <w:ind w:firstLine="0"/>
              <w:jc w:val="left"/>
              <w:rPr>
                <w:color w:val="000000"/>
                <w:sz w:val="22"/>
                <w:szCs w:val="22"/>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234777E4" w14:textId="77777777" w:rsidR="00F810E7" w:rsidRPr="0013407E" w:rsidRDefault="00F810E7" w:rsidP="00BB1667">
            <w:pPr>
              <w:ind w:firstLine="0"/>
              <w:jc w:val="left"/>
              <w:rPr>
                <w:color w:val="000000"/>
                <w:sz w:val="22"/>
                <w:szCs w:val="22"/>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07CF2B84" w14:textId="77777777" w:rsidR="00F810E7" w:rsidRPr="0013407E" w:rsidRDefault="00F810E7" w:rsidP="00BB1667">
            <w:pPr>
              <w:ind w:firstLine="0"/>
              <w:jc w:val="left"/>
              <w:rPr>
                <w:color w:val="000000"/>
                <w:sz w:val="22"/>
                <w:szCs w:val="22"/>
              </w:rPr>
            </w:pPr>
          </w:p>
        </w:tc>
        <w:tc>
          <w:tcPr>
            <w:tcW w:w="1128" w:type="dxa"/>
            <w:vMerge/>
            <w:tcBorders>
              <w:top w:val="single" w:sz="4" w:space="0" w:color="auto"/>
              <w:left w:val="single" w:sz="4" w:space="0" w:color="auto"/>
              <w:bottom w:val="single" w:sz="4" w:space="0" w:color="000000"/>
              <w:right w:val="single" w:sz="4" w:space="0" w:color="auto"/>
            </w:tcBorders>
            <w:vAlign w:val="center"/>
            <w:hideMark/>
          </w:tcPr>
          <w:p w14:paraId="31C51795" w14:textId="77777777" w:rsidR="00F810E7" w:rsidRPr="0013407E" w:rsidRDefault="00F810E7" w:rsidP="00BB1667">
            <w:pPr>
              <w:ind w:firstLine="0"/>
              <w:jc w:val="left"/>
              <w:rPr>
                <w:color w:val="000000"/>
                <w:sz w:val="22"/>
                <w:szCs w:val="22"/>
              </w:rPr>
            </w:pPr>
          </w:p>
        </w:tc>
      </w:tr>
      <w:tr w:rsidR="00FD7DE5" w:rsidRPr="00F810E7" w14:paraId="499298FC"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696A0260" w14:textId="34809F16" w:rsidR="00FD7DE5" w:rsidRPr="00F810E7" w:rsidRDefault="00FD7DE5" w:rsidP="00FD7DE5">
            <w:pPr>
              <w:ind w:firstLine="0"/>
              <w:jc w:val="right"/>
              <w:rPr>
                <w:color w:val="000000"/>
                <w:sz w:val="22"/>
                <w:szCs w:val="22"/>
              </w:rPr>
            </w:pPr>
            <w:r>
              <w:rPr>
                <w:color w:val="000000"/>
                <w:sz w:val="22"/>
                <w:szCs w:val="22"/>
              </w:rPr>
              <w:t>1</w:t>
            </w:r>
          </w:p>
        </w:tc>
        <w:tc>
          <w:tcPr>
            <w:tcW w:w="6700" w:type="dxa"/>
            <w:tcBorders>
              <w:top w:val="nil"/>
              <w:left w:val="nil"/>
              <w:bottom w:val="single" w:sz="4" w:space="0" w:color="auto"/>
              <w:right w:val="single" w:sz="4" w:space="0" w:color="auto"/>
            </w:tcBorders>
            <w:shd w:val="clear" w:color="auto" w:fill="auto"/>
            <w:noWrap/>
            <w:vAlign w:val="bottom"/>
          </w:tcPr>
          <w:p w14:paraId="22EA0720" w14:textId="23A333AB" w:rsidR="00FD7DE5" w:rsidRPr="00F810E7" w:rsidRDefault="00FD7DE5" w:rsidP="00FD7DE5">
            <w:pPr>
              <w:ind w:firstLine="0"/>
              <w:jc w:val="left"/>
              <w:rPr>
                <w:sz w:val="22"/>
                <w:szCs w:val="22"/>
              </w:rPr>
            </w:pPr>
            <w:r>
              <w:rPr>
                <w:color w:val="000000"/>
                <w:sz w:val="22"/>
                <w:szCs w:val="22"/>
              </w:rPr>
              <w:t>Муниципальное бюджетное общеобразовательное учреждение лицей №3 г. Минеральные Воды</w:t>
            </w:r>
          </w:p>
        </w:tc>
        <w:tc>
          <w:tcPr>
            <w:tcW w:w="992" w:type="dxa"/>
            <w:tcBorders>
              <w:top w:val="nil"/>
              <w:left w:val="nil"/>
              <w:bottom w:val="single" w:sz="4" w:space="0" w:color="auto"/>
              <w:right w:val="single" w:sz="4" w:space="0" w:color="auto"/>
            </w:tcBorders>
            <w:shd w:val="clear" w:color="auto" w:fill="auto"/>
            <w:noWrap/>
            <w:vAlign w:val="bottom"/>
          </w:tcPr>
          <w:p w14:paraId="07201FD5" w14:textId="2DE6C8D9"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7671F39C" w14:textId="5A7965C4"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0C9BA195" w14:textId="4590AD91" w:rsidR="00FD7DE5" w:rsidRPr="00F810E7" w:rsidRDefault="00FD7DE5" w:rsidP="00FD7DE5">
            <w:pPr>
              <w:ind w:firstLine="0"/>
              <w:jc w:val="right"/>
              <w:rPr>
                <w:sz w:val="22"/>
                <w:szCs w:val="22"/>
              </w:rPr>
            </w:pPr>
            <w:r>
              <w:rPr>
                <w:color w:val="000000"/>
                <w:sz w:val="22"/>
                <w:szCs w:val="22"/>
              </w:rPr>
              <w:t>4</w:t>
            </w:r>
          </w:p>
        </w:tc>
      </w:tr>
      <w:tr w:rsidR="00FD7DE5" w:rsidRPr="00F810E7" w14:paraId="15731566"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1803DCCE" w14:textId="1C0A1AD5" w:rsidR="00FD7DE5" w:rsidRPr="00F810E7" w:rsidRDefault="00FD7DE5" w:rsidP="00FD7DE5">
            <w:pPr>
              <w:ind w:firstLine="0"/>
              <w:jc w:val="right"/>
              <w:rPr>
                <w:color w:val="000000"/>
                <w:sz w:val="22"/>
                <w:szCs w:val="22"/>
              </w:rPr>
            </w:pPr>
            <w:r>
              <w:rPr>
                <w:color w:val="000000"/>
                <w:sz w:val="22"/>
                <w:szCs w:val="22"/>
              </w:rPr>
              <w:t>2</w:t>
            </w:r>
          </w:p>
        </w:tc>
        <w:tc>
          <w:tcPr>
            <w:tcW w:w="6700" w:type="dxa"/>
            <w:tcBorders>
              <w:top w:val="nil"/>
              <w:left w:val="nil"/>
              <w:bottom w:val="single" w:sz="4" w:space="0" w:color="auto"/>
              <w:right w:val="single" w:sz="4" w:space="0" w:color="auto"/>
            </w:tcBorders>
            <w:shd w:val="clear" w:color="auto" w:fill="auto"/>
            <w:noWrap/>
            <w:vAlign w:val="bottom"/>
          </w:tcPr>
          <w:p w14:paraId="673A9BD5" w14:textId="7A3F247C" w:rsidR="00FD7DE5" w:rsidRPr="00F810E7" w:rsidRDefault="00FD7DE5" w:rsidP="00FD7DE5">
            <w:pPr>
              <w:ind w:firstLine="0"/>
              <w:jc w:val="left"/>
              <w:rPr>
                <w:sz w:val="22"/>
                <w:szCs w:val="22"/>
              </w:rPr>
            </w:pPr>
            <w:r>
              <w:rPr>
                <w:color w:val="000000"/>
                <w:sz w:val="22"/>
                <w:szCs w:val="22"/>
              </w:rPr>
              <w:t xml:space="preserve">Муниципальное бюджетное общеобразовательное учреждение средняя общеобразовательная школа № 4 имени Андрея Скрябина пос. Анджиевский Минераловодского района. </w:t>
            </w:r>
          </w:p>
        </w:tc>
        <w:tc>
          <w:tcPr>
            <w:tcW w:w="992" w:type="dxa"/>
            <w:tcBorders>
              <w:top w:val="nil"/>
              <w:left w:val="nil"/>
              <w:bottom w:val="single" w:sz="4" w:space="0" w:color="auto"/>
              <w:right w:val="single" w:sz="4" w:space="0" w:color="auto"/>
            </w:tcBorders>
            <w:shd w:val="clear" w:color="auto" w:fill="auto"/>
            <w:noWrap/>
            <w:vAlign w:val="bottom"/>
          </w:tcPr>
          <w:p w14:paraId="4E7921C8" w14:textId="19595F12"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1811C29C" w14:textId="7E1A98F9" w:rsidR="00FD7DE5" w:rsidRPr="00F810E7" w:rsidRDefault="00FD7DE5" w:rsidP="00FD7DE5">
            <w:pPr>
              <w:ind w:firstLine="0"/>
              <w:jc w:val="right"/>
              <w:rPr>
                <w:sz w:val="22"/>
                <w:szCs w:val="22"/>
              </w:rPr>
            </w:pPr>
            <w:r>
              <w:rPr>
                <w:color w:val="000000"/>
                <w:sz w:val="22"/>
                <w:szCs w:val="22"/>
              </w:rPr>
              <w:t>98%</w:t>
            </w:r>
          </w:p>
        </w:tc>
        <w:tc>
          <w:tcPr>
            <w:tcW w:w="1128" w:type="dxa"/>
            <w:tcBorders>
              <w:top w:val="nil"/>
              <w:left w:val="nil"/>
              <w:bottom w:val="single" w:sz="4" w:space="0" w:color="auto"/>
              <w:right w:val="single" w:sz="4" w:space="0" w:color="auto"/>
            </w:tcBorders>
            <w:shd w:val="clear" w:color="auto" w:fill="auto"/>
            <w:noWrap/>
            <w:vAlign w:val="bottom"/>
          </w:tcPr>
          <w:p w14:paraId="7C63A30D" w14:textId="0004FCFA" w:rsidR="00FD7DE5" w:rsidRPr="00F810E7" w:rsidRDefault="00FD7DE5" w:rsidP="00FD7DE5">
            <w:pPr>
              <w:ind w:firstLine="0"/>
              <w:jc w:val="right"/>
              <w:rPr>
                <w:sz w:val="22"/>
                <w:szCs w:val="22"/>
              </w:rPr>
            </w:pPr>
            <w:r>
              <w:rPr>
                <w:color w:val="000000"/>
                <w:sz w:val="22"/>
                <w:szCs w:val="22"/>
              </w:rPr>
              <w:t>4</w:t>
            </w:r>
          </w:p>
        </w:tc>
      </w:tr>
      <w:tr w:rsidR="00FD7DE5" w:rsidRPr="00F810E7" w14:paraId="067448FB"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7B089E47" w14:textId="25AB65F7" w:rsidR="00FD7DE5" w:rsidRPr="00F810E7" w:rsidRDefault="00FD7DE5" w:rsidP="00FD7DE5">
            <w:pPr>
              <w:ind w:firstLine="0"/>
              <w:jc w:val="right"/>
              <w:rPr>
                <w:color w:val="000000"/>
                <w:sz w:val="22"/>
                <w:szCs w:val="22"/>
              </w:rPr>
            </w:pPr>
            <w:r>
              <w:rPr>
                <w:color w:val="000000"/>
                <w:sz w:val="22"/>
                <w:szCs w:val="22"/>
              </w:rPr>
              <w:t>3</w:t>
            </w:r>
          </w:p>
        </w:tc>
        <w:tc>
          <w:tcPr>
            <w:tcW w:w="6700" w:type="dxa"/>
            <w:tcBorders>
              <w:top w:val="nil"/>
              <w:left w:val="nil"/>
              <w:bottom w:val="single" w:sz="4" w:space="0" w:color="auto"/>
              <w:right w:val="single" w:sz="4" w:space="0" w:color="auto"/>
            </w:tcBorders>
            <w:shd w:val="clear" w:color="auto" w:fill="auto"/>
            <w:noWrap/>
            <w:vAlign w:val="bottom"/>
          </w:tcPr>
          <w:p w14:paraId="14ACFACA" w14:textId="5715380B" w:rsidR="00FD7DE5" w:rsidRPr="00F810E7" w:rsidRDefault="00FD7DE5" w:rsidP="00FD7DE5">
            <w:pPr>
              <w:ind w:firstLine="0"/>
              <w:jc w:val="left"/>
              <w:rPr>
                <w:sz w:val="22"/>
                <w:szCs w:val="22"/>
              </w:rPr>
            </w:pPr>
            <w:r>
              <w:rPr>
                <w:color w:val="000000"/>
                <w:sz w:val="22"/>
                <w:szCs w:val="22"/>
              </w:rPr>
              <w:t>Муниципальное бюджетное общеобразовательное учреждение средняя общеобразовательная школа № 5 г. Минеральные Воды</w:t>
            </w:r>
          </w:p>
        </w:tc>
        <w:tc>
          <w:tcPr>
            <w:tcW w:w="992" w:type="dxa"/>
            <w:tcBorders>
              <w:top w:val="nil"/>
              <w:left w:val="nil"/>
              <w:bottom w:val="single" w:sz="4" w:space="0" w:color="auto"/>
              <w:right w:val="single" w:sz="4" w:space="0" w:color="auto"/>
            </w:tcBorders>
            <w:shd w:val="clear" w:color="auto" w:fill="auto"/>
            <w:noWrap/>
            <w:vAlign w:val="bottom"/>
          </w:tcPr>
          <w:p w14:paraId="4B1DC790" w14:textId="6A0C6A3D"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507DB149" w14:textId="3B128269"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01070C6C" w14:textId="3E00B387" w:rsidR="00FD7DE5" w:rsidRPr="00F810E7" w:rsidRDefault="00FD7DE5" w:rsidP="00FD7DE5">
            <w:pPr>
              <w:ind w:firstLine="0"/>
              <w:jc w:val="right"/>
              <w:rPr>
                <w:sz w:val="22"/>
                <w:szCs w:val="22"/>
              </w:rPr>
            </w:pPr>
            <w:r>
              <w:rPr>
                <w:color w:val="000000"/>
                <w:sz w:val="22"/>
                <w:szCs w:val="22"/>
              </w:rPr>
              <w:t>4</w:t>
            </w:r>
          </w:p>
        </w:tc>
      </w:tr>
      <w:tr w:rsidR="00FD7DE5" w:rsidRPr="00F810E7" w14:paraId="0CD8CBED"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36206C13" w14:textId="1DB94BF8" w:rsidR="00FD7DE5" w:rsidRPr="00F810E7" w:rsidRDefault="00FD7DE5" w:rsidP="00FD7DE5">
            <w:pPr>
              <w:ind w:firstLine="0"/>
              <w:jc w:val="right"/>
              <w:rPr>
                <w:color w:val="000000"/>
                <w:sz w:val="22"/>
                <w:szCs w:val="22"/>
              </w:rPr>
            </w:pPr>
            <w:r>
              <w:rPr>
                <w:color w:val="000000"/>
                <w:sz w:val="22"/>
                <w:szCs w:val="22"/>
              </w:rPr>
              <w:t>4</w:t>
            </w:r>
          </w:p>
        </w:tc>
        <w:tc>
          <w:tcPr>
            <w:tcW w:w="6700" w:type="dxa"/>
            <w:tcBorders>
              <w:top w:val="nil"/>
              <w:left w:val="nil"/>
              <w:bottom w:val="single" w:sz="4" w:space="0" w:color="auto"/>
              <w:right w:val="single" w:sz="4" w:space="0" w:color="auto"/>
            </w:tcBorders>
            <w:shd w:val="clear" w:color="auto" w:fill="auto"/>
            <w:noWrap/>
            <w:vAlign w:val="bottom"/>
          </w:tcPr>
          <w:p w14:paraId="14DEDE4B" w14:textId="7A986254" w:rsidR="00FD7DE5" w:rsidRPr="00F810E7" w:rsidRDefault="00FD7DE5" w:rsidP="00FD7DE5">
            <w:pPr>
              <w:ind w:firstLine="0"/>
              <w:jc w:val="left"/>
              <w:rPr>
                <w:sz w:val="22"/>
                <w:szCs w:val="22"/>
              </w:rPr>
            </w:pPr>
            <w:r>
              <w:rPr>
                <w:color w:val="000000"/>
                <w:sz w:val="22"/>
                <w:szCs w:val="22"/>
              </w:rPr>
              <w:t>Муниципальное бюджетное общеобразовательное учреждение средняя общеобразовательная школа № 20 г. Минеральные Воды</w:t>
            </w:r>
          </w:p>
        </w:tc>
        <w:tc>
          <w:tcPr>
            <w:tcW w:w="992" w:type="dxa"/>
            <w:tcBorders>
              <w:top w:val="nil"/>
              <w:left w:val="nil"/>
              <w:bottom w:val="single" w:sz="4" w:space="0" w:color="auto"/>
              <w:right w:val="single" w:sz="4" w:space="0" w:color="auto"/>
            </w:tcBorders>
            <w:shd w:val="clear" w:color="auto" w:fill="auto"/>
            <w:noWrap/>
            <w:vAlign w:val="bottom"/>
          </w:tcPr>
          <w:p w14:paraId="45029F1D" w14:textId="1FB114DA"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109EFA66" w14:textId="4298B8AE"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3DF8CCE2" w14:textId="102180E8" w:rsidR="00FD7DE5" w:rsidRPr="00F810E7" w:rsidRDefault="00FD7DE5" w:rsidP="00FD7DE5">
            <w:pPr>
              <w:ind w:firstLine="0"/>
              <w:jc w:val="right"/>
              <w:rPr>
                <w:sz w:val="22"/>
                <w:szCs w:val="22"/>
              </w:rPr>
            </w:pPr>
            <w:r>
              <w:rPr>
                <w:color w:val="000000"/>
                <w:sz w:val="22"/>
                <w:szCs w:val="22"/>
              </w:rPr>
              <w:t>4</w:t>
            </w:r>
          </w:p>
        </w:tc>
      </w:tr>
      <w:tr w:rsidR="00FD7DE5" w:rsidRPr="00F810E7" w14:paraId="5654DAA9"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7414040F" w14:textId="700A3AAD" w:rsidR="00FD7DE5" w:rsidRPr="00F810E7" w:rsidRDefault="00FD7DE5" w:rsidP="00FD7DE5">
            <w:pPr>
              <w:ind w:firstLine="0"/>
              <w:jc w:val="right"/>
              <w:rPr>
                <w:color w:val="000000"/>
                <w:sz w:val="22"/>
                <w:szCs w:val="22"/>
              </w:rPr>
            </w:pPr>
            <w:r>
              <w:rPr>
                <w:color w:val="000000"/>
                <w:sz w:val="22"/>
                <w:szCs w:val="22"/>
              </w:rPr>
              <w:t>5</w:t>
            </w:r>
          </w:p>
        </w:tc>
        <w:tc>
          <w:tcPr>
            <w:tcW w:w="6700" w:type="dxa"/>
            <w:tcBorders>
              <w:top w:val="nil"/>
              <w:left w:val="nil"/>
              <w:bottom w:val="single" w:sz="4" w:space="0" w:color="auto"/>
              <w:right w:val="single" w:sz="4" w:space="0" w:color="auto"/>
            </w:tcBorders>
            <w:shd w:val="clear" w:color="auto" w:fill="auto"/>
            <w:noWrap/>
            <w:vAlign w:val="bottom"/>
          </w:tcPr>
          <w:p w14:paraId="3EEC9FCC" w14:textId="0879FBA6" w:rsidR="00FD7DE5" w:rsidRPr="00F810E7" w:rsidRDefault="00FD7DE5" w:rsidP="00FD7DE5">
            <w:pPr>
              <w:ind w:firstLine="0"/>
              <w:jc w:val="left"/>
              <w:rPr>
                <w:sz w:val="22"/>
                <w:szCs w:val="22"/>
              </w:rPr>
            </w:pPr>
            <w:r>
              <w:rPr>
                <w:color w:val="000000"/>
                <w:sz w:val="22"/>
                <w:szCs w:val="22"/>
              </w:rPr>
              <w:t xml:space="preserve">Муниципальное бюджетное общеобразовательное учреждение гимназия № 103 г. Минеральные Воды. </w:t>
            </w:r>
          </w:p>
        </w:tc>
        <w:tc>
          <w:tcPr>
            <w:tcW w:w="992" w:type="dxa"/>
            <w:tcBorders>
              <w:top w:val="nil"/>
              <w:left w:val="nil"/>
              <w:bottom w:val="single" w:sz="4" w:space="0" w:color="auto"/>
              <w:right w:val="single" w:sz="4" w:space="0" w:color="auto"/>
            </w:tcBorders>
            <w:shd w:val="clear" w:color="auto" w:fill="auto"/>
            <w:noWrap/>
            <w:vAlign w:val="bottom"/>
          </w:tcPr>
          <w:p w14:paraId="16BB21C4" w14:textId="064DE91E"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240B08B6" w14:textId="4CC0B201"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565A03E9" w14:textId="31B15C7F" w:rsidR="00FD7DE5" w:rsidRPr="00F810E7" w:rsidRDefault="00FD7DE5" w:rsidP="00FD7DE5">
            <w:pPr>
              <w:ind w:firstLine="0"/>
              <w:jc w:val="right"/>
              <w:rPr>
                <w:sz w:val="22"/>
                <w:szCs w:val="22"/>
              </w:rPr>
            </w:pPr>
            <w:r>
              <w:rPr>
                <w:color w:val="000000"/>
                <w:sz w:val="22"/>
                <w:szCs w:val="22"/>
              </w:rPr>
              <w:t>4</w:t>
            </w:r>
          </w:p>
        </w:tc>
      </w:tr>
      <w:tr w:rsidR="00FD7DE5" w:rsidRPr="00F810E7" w14:paraId="19F8F5A9"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10555725" w14:textId="462731DC" w:rsidR="00FD7DE5" w:rsidRPr="00F810E7" w:rsidRDefault="00FD7DE5" w:rsidP="00FD7DE5">
            <w:pPr>
              <w:ind w:firstLine="0"/>
              <w:jc w:val="right"/>
              <w:rPr>
                <w:color w:val="000000"/>
                <w:sz w:val="22"/>
                <w:szCs w:val="22"/>
              </w:rPr>
            </w:pPr>
            <w:r>
              <w:rPr>
                <w:color w:val="000000"/>
                <w:sz w:val="22"/>
                <w:szCs w:val="22"/>
              </w:rPr>
              <w:t>6</w:t>
            </w:r>
          </w:p>
        </w:tc>
        <w:tc>
          <w:tcPr>
            <w:tcW w:w="6700" w:type="dxa"/>
            <w:tcBorders>
              <w:top w:val="nil"/>
              <w:left w:val="nil"/>
              <w:bottom w:val="single" w:sz="4" w:space="0" w:color="auto"/>
              <w:right w:val="single" w:sz="4" w:space="0" w:color="auto"/>
            </w:tcBorders>
            <w:shd w:val="clear" w:color="auto" w:fill="auto"/>
            <w:noWrap/>
            <w:vAlign w:val="bottom"/>
          </w:tcPr>
          <w:p w14:paraId="34FCE070" w14:textId="5BB8E5A6" w:rsidR="00FD7DE5" w:rsidRPr="00F810E7" w:rsidRDefault="00FD7DE5" w:rsidP="00FD7DE5">
            <w:pPr>
              <w:ind w:firstLine="0"/>
              <w:jc w:val="left"/>
              <w:rPr>
                <w:sz w:val="22"/>
                <w:szCs w:val="22"/>
              </w:rPr>
            </w:pPr>
            <w:r>
              <w:rPr>
                <w:color w:val="000000"/>
                <w:sz w:val="22"/>
                <w:szCs w:val="22"/>
              </w:rPr>
              <w:t>Муниципальное бюджетное общеобразовательное учреждение средняя общеобразовательная школа № 111 г. Минеральные Воды</w:t>
            </w:r>
          </w:p>
        </w:tc>
        <w:tc>
          <w:tcPr>
            <w:tcW w:w="992" w:type="dxa"/>
            <w:tcBorders>
              <w:top w:val="nil"/>
              <w:left w:val="nil"/>
              <w:bottom w:val="single" w:sz="4" w:space="0" w:color="auto"/>
              <w:right w:val="single" w:sz="4" w:space="0" w:color="auto"/>
            </w:tcBorders>
            <w:shd w:val="clear" w:color="auto" w:fill="auto"/>
            <w:noWrap/>
            <w:vAlign w:val="bottom"/>
          </w:tcPr>
          <w:p w14:paraId="643AF2CA" w14:textId="716BFE70"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448121E0" w14:textId="2A8E17C0"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28FD56D5" w14:textId="1D5687D6" w:rsidR="00FD7DE5" w:rsidRPr="00F810E7" w:rsidRDefault="00FD7DE5" w:rsidP="00FD7DE5">
            <w:pPr>
              <w:ind w:firstLine="0"/>
              <w:jc w:val="right"/>
              <w:rPr>
                <w:sz w:val="22"/>
                <w:szCs w:val="22"/>
              </w:rPr>
            </w:pPr>
            <w:r>
              <w:rPr>
                <w:color w:val="000000"/>
                <w:sz w:val="22"/>
                <w:szCs w:val="22"/>
              </w:rPr>
              <w:t>4</w:t>
            </w:r>
          </w:p>
        </w:tc>
      </w:tr>
      <w:tr w:rsidR="00FD7DE5" w:rsidRPr="00F810E7" w14:paraId="4E2DFCC2"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7EF5046C" w14:textId="45009132" w:rsidR="00FD7DE5" w:rsidRPr="00F810E7" w:rsidRDefault="00FD7DE5" w:rsidP="00FD7DE5">
            <w:pPr>
              <w:ind w:firstLine="0"/>
              <w:jc w:val="right"/>
              <w:rPr>
                <w:color w:val="000000"/>
                <w:sz w:val="22"/>
                <w:szCs w:val="22"/>
              </w:rPr>
            </w:pPr>
            <w:r>
              <w:rPr>
                <w:color w:val="000000"/>
                <w:sz w:val="22"/>
                <w:szCs w:val="22"/>
              </w:rPr>
              <w:t>7</w:t>
            </w:r>
          </w:p>
        </w:tc>
        <w:tc>
          <w:tcPr>
            <w:tcW w:w="6700" w:type="dxa"/>
            <w:tcBorders>
              <w:top w:val="nil"/>
              <w:left w:val="nil"/>
              <w:bottom w:val="single" w:sz="4" w:space="0" w:color="auto"/>
              <w:right w:val="single" w:sz="4" w:space="0" w:color="auto"/>
            </w:tcBorders>
            <w:shd w:val="clear" w:color="auto" w:fill="auto"/>
            <w:noWrap/>
            <w:vAlign w:val="bottom"/>
          </w:tcPr>
          <w:p w14:paraId="18B78DA3" w14:textId="3C3C7D57" w:rsidR="00FD7DE5" w:rsidRPr="00F810E7" w:rsidRDefault="00FD7DE5" w:rsidP="00FD7DE5">
            <w:pPr>
              <w:ind w:firstLine="0"/>
              <w:jc w:val="left"/>
              <w:rPr>
                <w:sz w:val="22"/>
                <w:szCs w:val="22"/>
              </w:rPr>
            </w:pPr>
            <w:r>
              <w:rPr>
                <w:color w:val="000000"/>
                <w:sz w:val="22"/>
                <w:szCs w:val="22"/>
              </w:rPr>
              <w:t>Муниципальное бюджетное общеобразовательное учреждение средняя общеобразовательная школа № 1 с. Канглы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54C156FE" w14:textId="0126ECCA" w:rsidR="00FD7DE5" w:rsidRPr="00F810E7" w:rsidRDefault="00FD7DE5" w:rsidP="00FD7DE5">
            <w:pPr>
              <w:ind w:firstLine="0"/>
              <w:jc w:val="right"/>
              <w:rPr>
                <w:sz w:val="22"/>
                <w:szCs w:val="22"/>
              </w:rPr>
            </w:pPr>
            <w:r>
              <w:rPr>
                <w:color w:val="000000"/>
                <w:sz w:val="22"/>
                <w:szCs w:val="22"/>
              </w:rPr>
              <w:t>93%</w:t>
            </w:r>
          </w:p>
        </w:tc>
        <w:tc>
          <w:tcPr>
            <w:tcW w:w="850" w:type="dxa"/>
            <w:tcBorders>
              <w:top w:val="nil"/>
              <w:left w:val="nil"/>
              <w:bottom w:val="single" w:sz="4" w:space="0" w:color="auto"/>
              <w:right w:val="single" w:sz="4" w:space="0" w:color="auto"/>
            </w:tcBorders>
            <w:shd w:val="clear" w:color="auto" w:fill="auto"/>
            <w:noWrap/>
            <w:vAlign w:val="bottom"/>
          </w:tcPr>
          <w:p w14:paraId="183331A2" w14:textId="12AA2A7F"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7F03C1C7" w14:textId="485DF4FA" w:rsidR="00FD7DE5" w:rsidRPr="00F810E7" w:rsidRDefault="00FD7DE5" w:rsidP="00FD7DE5">
            <w:pPr>
              <w:ind w:firstLine="0"/>
              <w:jc w:val="right"/>
              <w:rPr>
                <w:sz w:val="22"/>
                <w:szCs w:val="22"/>
              </w:rPr>
            </w:pPr>
            <w:r>
              <w:rPr>
                <w:color w:val="000000"/>
                <w:sz w:val="22"/>
                <w:szCs w:val="22"/>
              </w:rPr>
              <w:t>4</w:t>
            </w:r>
          </w:p>
        </w:tc>
      </w:tr>
      <w:tr w:rsidR="00FD7DE5" w:rsidRPr="00F810E7" w14:paraId="5B3A76FC"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554675EB" w14:textId="2F2D2975" w:rsidR="00FD7DE5" w:rsidRPr="00F810E7" w:rsidRDefault="00FD7DE5" w:rsidP="00FD7DE5">
            <w:pPr>
              <w:ind w:firstLine="0"/>
              <w:jc w:val="right"/>
              <w:rPr>
                <w:color w:val="000000"/>
                <w:sz w:val="22"/>
                <w:szCs w:val="22"/>
              </w:rPr>
            </w:pPr>
            <w:r>
              <w:rPr>
                <w:color w:val="000000"/>
                <w:sz w:val="22"/>
                <w:szCs w:val="22"/>
              </w:rPr>
              <w:t>8</w:t>
            </w:r>
          </w:p>
        </w:tc>
        <w:tc>
          <w:tcPr>
            <w:tcW w:w="6700" w:type="dxa"/>
            <w:tcBorders>
              <w:top w:val="nil"/>
              <w:left w:val="nil"/>
              <w:bottom w:val="single" w:sz="4" w:space="0" w:color="auto"/>
              <w:right w:val="single" w:sz="4" w:space="0" w:color="auto"/>
            </w:tcBorders>
            <w:shd w:val="clear" w:color="auto" w:fill="auto"/>
            <w:noWrap/>
            <w:vAlign w:val="bottom"/>
          </w:tcPr>
          <w:p w14:paraId="0B26913D" w14:textId="6C731A4A" w:rsidR="00FD7DE5" w:rsidRPr="00F810E7" w:rsidRDefault="00FD7DE5" w:rsidP="00FD7DE5">
            <w:pPr>
              <w:ind w:firstLine="0"/>
              <w:jc w:val="left"/>
              <w:rPr>
                <w:sz w:val="22"/>
                <w:szCs w:val="22"/>
              </w:rPr>
            </w:pPr>
            <w:r>
              <w:rPr>
                <w:color w:val="000000"/>
                <w:sz w:val="22"/>
                <w:szCs w:val="22"/>
              </w:rPr>
              <w:t>Муниципальное казенное общеобразовательное учреждение средняя общеобразовательная школа № 2 с. Греческое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619E94F8" w14:textId="0C47A8B1"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1BC5D6B2" w14:textId="2ECF1998"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0FCA3406" w14:textId="0D2FD80C" w:rsidR="00FD7DE5" w:rsidRPr="00F810E7" w:rsidRDefault="00FD7DE5" w:rsidP="00FD7DE5">
            <w:pPr>
              <w:ind w:firstLine="0"/>
              <w:jc w:val="right"/>
              <w:rPr>
                <w:sz w:val="22"/>
                <w:szCs w:val="22"/>
              </w:rPr>
            </w:pPr>
            <w:r>
              <w:rPr>
                <w:color w:val="000000"/>
                <w:sz w:val="22"/>
                <w:szCs w:val="22"/>
              </w:rPr>
              <w:t>4</w:t>
            </w:r>
          </w:p>
        </w:tc>
      </w:tr>
      <w:tr w:rsidR="00FD7DE5" w:rsidRPr="00F810E7" w14:paraId="78B2FFE7"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6CF39336" w14:textId="6DA0E3E6" w:rsidR="00FD7DE5" w:rsidRPr="00F810E7" w:rsidRDefault="00FD7DE5" w:rsidP="00FD7DE5">
            <w:pPr>
              <w:ind w:firstLine="0"/>
              <w:jc w:val="right"/>
              <w:rPr>
                <w:color w:val="000000"/>
                <w:sz w:val="22"/>
                <w:szCs w:val="22"/>
              </w:rPr>
            </w:pPr>
            <w:r>
              <w:rPr>
                <w:color w:val="000000"/>
                <w:sz w:val="22"/>
                <w:szCs w:val="22"/>
              </w:rPr>
              <w:t>9</w:t>
            </w:r>
          </w:p>
        </w:tc>
        <w:tc>
          <w:tcPr>
            <w:tcW w:w="6700" w:type="dxa"/>
            <w:tcBorders>
              <w:top w:val="nil"/>
              <w:left w:val="nil"/>
              <w:bottom w:val="single" w:sz="4" w:space="0" w:color="auto"/>
              <w:right w:val="single" w:sz="4" w:space="0" w:color="auto"/>
            </w:tcBorders>
            <w:shd w:val="clear" w:color="auto" w:fill="auto"/>
            <w:noWrap/>
            <w:vAlign w:val="bottom"/>
          </w:tcPr>
          <w:p w14:paraId="57636D83" w14:textId="3ECD5C4B" w:rsidR="00FD7DE5" w:rsidRPr="00F810E7" w:rsidRDefault="00FD7DE5" w:rsidP="00FD7DE5">
            <w:pPr>
              <w:ind w:firstLine="0"/>
              <w:jc w:val="left"/>
              <w:rPr>
                <w:sz w:val="22"/>
                <w:szCs w:val="22"/>
              </w:rPr>
            </w:pPr>
            <w:r>
              <w:rPr>
                <w:color w:val="000000"/>
                <w:sz w:val="22"/>
                <w:szCs w:val="22"/>
              </w:rPr>
              <w:t>Муниципальное бюджетное общеобразовательное учреждение средняя общеобразовательная школа № 3 с. Гражданское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1C6D0DD6" w14:textId="15BFDC0A" w:rsidR="00FD7DE5" w:rsidRPr="00F810E7" w:rsidRDefault="00FD7DE5" w:rsidP="00FD7DE5">
            <w:pPr>
              <w:ind w:firstLine="0"/>
              <w:jc w:val="right"/>
              <w:rPr>
                <w:sz w:val="22"/>
                <w:szCs w:val="22"/>
              </w:rPr>
            </w:pPr>
            <w:r>
              <w:rPr>
                <w:color w:val="000000"/>
                <w:sz w:val="22"/>
                <w:szCs w:val="22"/>
              </w:rPr>
              <w:t>93%</w:t>
            </w:r>
          </w:p>
        </w:tc>
        <w:tc>
          <w:tcPr>
            <w:tcW w:w="850" w:type="dxa"/>
            <w:tcBorders>
              <w:top w:val="nil"/>
              <w:left w:val="nil"/>
              <w:bottom w:val="single" w:sz="4" w:space="0" w:color="auto"/>
              <w:right w:val="single" w:sz="4" w:space="0" w:color="auto"/>
            </w:tcBorders>
            <w:shd w:val="clear" w:color="auto" w:fill="auto"/>
            <w:noWrap/>
            <w:vAlign w:val="bottom"/>
          </w:tcPr>
          <w:p w14:paraId="1EB89D04" w14:textId="687F1F78"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2B6C66DD" w14:textId="149D7294" w:rsidR="00FD7DE5" w:rsidRPr="00F810E7" w:rsidRDefault="00FD7DE5" w:rsidP="00FD7DE5">
            <w:pPr>
              <w:ind w:firstLine="0"/>
              <w:jc w:val="right"/>
              <w:rPr>
                <w:sz w:val="22"/>
                <w:szCs w:val="22"/>
              </w:rPr>
            </w:pPr>
            <w:r>
              <w:rPr>
                <w:color w:val="000000"/>
                <w:sz w:val="22"/>
                <w:szCs w:val="22"/>
              </w:rPr>
              <w:t>4</w:t>
            </w:r>
          </w:p>
        </w:tc>
      </w:tr>
      <w:tr w:rsidR="00FD7DE5" w:rsidRPr="00F810E7" w14:paraId="37CF2BEC"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06103609" w14:textId="20A5478A" w:rsidR="00FD7DE5" w:rsidRPr="00F810E7" w:rsidRDefault="00FD7DE5" w:rsidP="00FD7DE5">
            <w:pPr>
              <w:ind w:firstLine="0"/>
              <w:jc w:val="right"/>
              <w:rPr>
                <w:color w:val="000000"/>
                <w:sz w:val="22"/>
                <w:szCs w:val="22"/>
              </w:rPr>
            </w:pPr>
            <w:r>
              <w:rPr>
                <w:color w:val="000000"/>
                <w:sz w:val="22"/>
                <w:szCs w:val="22"/>
              </w:rPr>
              <w:lastRenderedPageBreak/>
              <w:t>10</w:t>
            </w:r>
          </w:p>
        </w:tc>
        <w:tc>
          <w:tcPr>
            <w:tcW w:w="6700" w:type="dxa"/>
            <w:tcBorders>
              <w:top w:val="nil"/>
              <w:left w:val="nil"/>
              <w:bottom w:val="single" w:sz="4" w:space="0" w:color="auto"/>
              <w:right w:val="single" w:sz="4" w:space="0" w:color="auto"/>
            </w:tcBorders>
            <w:shd w:val="clear" w:color="auto" w:fill="auto"/>
            <w:noWrap/>
            <w:vAlign w:val="bottom"/>
          </w:tcPr>
          <w:p w14:paraId="36F5A726" w14:textId="0EAB8260" w:rsidR="00FD7DE5" w:rsidRPr="00F810E7" w:rsidRDefault="00FD7DE5" w:rsidP="00FD7DE5">
            <w:pPr>
              <w:ind w:firstLine="0"/>
              <w:jc w:val="left"/>
              <w:rPr>
                <w:sz w:val="22"/>
                <w:szCs w:val="22"/>
              </w:rPr>
            </w:pPr>
            <w:r>
              <w:rPr>
                <w:color w:val="000000"/>
                <w:sz w:val="22"/>
                <w:szCs w:val="22"/>
              </w:rPr>
              <w:t>Муниципальное казенное общеобразовательное учреждение средняя общеобразовательная школа № 4 с. Нижняя Александровка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091A3945" w14:textId="1D8A3F55"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4E13C516" w14:textId="7E374E05" w:rsidR="00FD7DE5" w:rsidRPr="00F810E7" w:rsidRDefault="00FD7DE5" w:rsidP="00FD7DE5">
            <w:pPr>
              <w:ind w:firstLine="0"/>
              <w:jc w:val="right"/>
              <w:rPr>
                <w:sz w:val="22"/>
                <w:szCs w:val="22"/>
              </w:rPr>
            </w:pPr>
            <w:r>
              <w:rPr>
                <w:color w:val="000000"/>
                <w:sz w:val="22"/>
                <w:szCs w:val="22"/>
              </w:rPr>
              <w:t>98%</w:t>
            </w:r>
          </w:p>
        </w:tc>
        <w:tc>
          <w:tcPr>
            <w:tcW w:w="1128" w:type="dxa"/>
            <w:tcBorders>
              <w:top w:val="nil"/>
              <w:left w:val="nil"/>
              <w:bottom w:val="single" w:sz="4" w:space="0" w:color="auto"/>
              <w:right w:val="single" w:sz="4" w:space="0" w:color="auto"/>
            </w:tcBorders>
            <w:shd w:val="clear" w:color="auto" w:fill="auto"/>
            <w:noWrap/>
            <w:vAlign w:val="bottom"/>
          </w:tcPr>
          <w:p w14:paraId="677CBF99" w14:textId="174429F3" w:rsidR="00FD7DE5" w:rsidRPr="00F810E7" w:rsidRDefault="00FD7DE5" w:rsidP="00FD7DE5">
            <w:pPr>
              <w:ind w:firstLine="0"/>
              <w:jc w:val="right"/>
              <w:rPr>
                <w:sz w:val="22"/>
                <w:szCs w:val="22"/>
              </w:rPr>
            </w:pPr>
            <w:r>
              <w:rPr>
                <w:color w:val="000000"/>
                <w:sz w:val="22"/>
                <w:szCs w:val="22"/>
              </w:rPr>
              <w:t>4</w:t>
            </w:r>
          </w:p>
        </w:tc>
      </w:tr>
      <w:tr w:rsidR="00FD7DE5" w:rsidRPr="00F810E7" w14:paraId="2940EFE2"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21D4C052" w14:textId="74941239" w:rsidR="00FD7DE5" w:rsidRPr="00F810E7" w:rsidRDefault="00FD7DE5" w:rsidP="00FD7DE5">
            <w:pPr>
              <w:ind w:firstLine="0"/>
              <w:jc w:val="right"/>
              <w:rPr>
                <w:color w:val="000000"/>
                <w:sz w:val="22"/>
                <w:szCs w:val="22"/>
              </w:rPr>
            </w:pPr>
            <w:r>
              <w:rPr>
                <w:color w:val="000000"/>
                <w:sz w:val="22"/>
                <w:szCs w:val="22"/>
              </w:rPr>
              <w:t>11</w:t>
            </w:r>
          </w:p>
        </w:tc>
        <w:tc>
          <w:tcPr>
            <w:tcW w:w="6700" w:type="dxa"/>
            <w:tcBorders>
              <w:top w:val="nil"/>
              <w:left w:val="nil"/>
              <w:bottom w:val="single" w:sz="4" w:space="0" w:color="auto"/>
              <w:right w:val="single" w:sz="4" w:space="0" w:color="auto"/>
            </w:tcBorders>
            <w:shd w:val="clear" w:color="auto" w:fill="auto"/>
            <w:noWrap/>
            <w:vAlign w:val="bottom"/>
          </w:tcPr>
          <w:p w14:paraId="79E2DD7B" w14:textId="686A8A16" w:rsidR="00FD7DE5" w:rsidRPr="00F810E7" w:rsidRDefault="00FD7DE5" w:rsidP="00FD7DE5">
            <w:pPr>
              <w:ind w:firstLine="0"/>
              <w:jc w:val="left"/>
              <w:rPr>
                <w:sz w:val="22"/>
                <w:szCs w:val="22"/>
              </w:rPr>
            </w:pPr>
            <w:r>
              <w:rPr>
                <w:color w:val="000000"/>
                <w:sz w:val="22"/>
                <w:szCs w:val="22"/>
              </w:rPr>
              <w:t>Муниципальное казённое общеобразовательное учреждение средняя общеобразовательная школа № 8 с. Ульяновка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0F57B3C5" w14:textId="73045A86"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32983840" w14:textId="0B0A5236"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14B2C51F" w14:textId="02474A28" w:rsidR="00FD7DE5" w:rsidRPr="00F810E7" w:rsidRDefault="00FD7DE5" w:rsidP="00FD7DE5">
            <w:pPr>
              <w:ind w:firstLine="0"/>
              <w:jc w:val="right"/>
              <w:rPr>
                <w:sz w:val="22"/>
                <w:szCs w:val="22"/>
              </w:rPr>
            </w:pPr>
            <w:r>
              <w:rPr>
                <w:color w:val="000000"/>
                <w:sz w:val="22"/>
                <w:szCs w:val="22"/>
              </w:rPr>
              <w:t>4</w:t>
            </w:r>
          </w:p>
        </w:tc>
      </w:tr>
      <w:tr w:rsidR="00FD7DE5" w:rsidRPr="00F810E7" w14:paraId="68ECD83D"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3B3F7EBA" w14:textId="5B0F692E" w:rsidR="00FD7DE5" w:rsidRPr="00F810E7" w:rsidRDefault="00FD7DE5" w:rsidP="00FD7DE5">
            <w:pPr>
              <w:ind w:firstLine="0"/>
              <w:jc w:val="right"/>
              <w:rPr>
                <w:color w:val="000000"/>
                <w:sz w:val="22"/>
                <w:szCs w:val="22"/>
              </w:rPr>
            </w:pPr>
            <w:r>
              <w:rPr>
                <w:color w:val="000000"/>
                <w:sz w:val="22"/>
                <w:szCs w:val="22"/>
              </w:rPr>
              <w:t>12</w:t>
            </w:r>
          </w:p>
        </w:tc>
        <w:tc>
          <w:tcPr>
            <w:tcW w:w="6700" w:type="dxa"/>
            <w:tcBorders>
              <w:top w:val="nil"/>
              <w:left w:val="nil"/>
              <w:bottom w:val="single" w:sz="4" w:space="0" w:color="auto"/>
              <w:right w:val="single" w:sz="4" w:space="0" w:color="auto"/>
            </w:tcBorders>
            <w:shd w:val="clear" w:color="auto" w:fill="auto"/>
            <w:noWrap/>
            <w:vAlign w:val="bottom"/>
          </w:tcPr>
          <w:p w14:paraId="0DED864E" w14:textId="19CEE377" w:rsidR="00FD7DE5" w:rsidRPr="00F810E7" w:rsidRDefault="00FD7DE5" w:rsidP="00FD7DE5">
            <w:pPr>
              <w:ind w:firstLine="0"/>
              <w:jc w:val="left"/>
              <w:rPr>
                <w:sz w:val="22"/>
                <w:szCs w:val="22"/>
              </w:rPr>
            </w:pPr>
            <w:r>
              <w:rPr>
                <w:color w:val="000000"/>
                <w:sz w:val="22"/>
                <w:szCs w:val="22"/>
              </w:rPr>
              <w:t>Муниципальное бюджетное общеобразовательное учреждение средняя общеобразовательная школа № 8 с. Левокумка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6C4624EA" w14:textId="5F8165DE"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5A032941" w14:textId="344F6B22"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46529361" w14:textId="217DC8E5" w:rsidR="00FD7DE5" w:rsidRPr="00F810E7" w:rsidRDefault="00FD7DE5" w:rsidP="00FD7DE5">
            <w:pPr>
              <w:ind w:firstLine="0"/>
              <w:jc w:val="right"/>
              <w:rPr>
                <w:sz w:val="22"/>
                <w:szCs w:val="22"/>
              </w:rPr>
            </w:pPr>
            <w:r>
              <w:rPr>
                <w:color w:val="000000"/>
                <w:sz w:val="22"/>
                <w:szCs w:val="22"/>
              </w:rPr>
              <w:t>4</w:t>
            </w:r>
          </w:p>
        </w:tc>
      </w:tr>
      <w:tr w:rsidR="00FD7DE5" w:rsidRPr="00F810E7" w14:paraId="19D8E165"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61307A7E" w14:textId="59422B01" w:rsidR="00FD7DE5" w:rsidRPr="00F810E7" w:rsidRDefault="00FD7DE5" w:rsidP="00FD7DE5">
            <w:pPr>
              <w:ind w:firstLine="0"/>
              <w:jc w:val="right"/>
              <w:rPr>
                <w:color w:val="000000"/>
                <w:sz w:val="22"/>
                <w:szCs w:val="22"/>
              </w:rPr>
            </w:pPr>
            <w:r>
              <w:rPr>
                <w:color w:val="000000"/>
                <w:sz w:val="22"/>
                <w:szCs w:val="22"/>
              </w:rPr>
              <w:t>13</w:t>
            </w:r>
          </w:p>
        </w:tc>
        <w:tc>
          <w:tcPr>
            <w:tcW w:w="6700" w:type="dxa"/>
            <w:tcBorders>
              <w:top w:val="nil"/>
              <w:left w:val="nil"/>
              <w:bottom w:val="single" w:sz="4" w:space="0" w:color="auto"/>
              <w:right w:val="single" w:sz="4" w:space="0" w:color="auto"/>
            </w:tcBorders>
            <w:shd w:val="clear" w:color="auto" w:fill="auto"/>
            <w:noWrap/>
            <w:vAlign w:val="bottom"/>
          </w:tcPr>
          <w:p w14:paraId="1BD827EA" w14:textId="610A595A" w:rsidR="00FD7DE5" w:rsidRPr="00F810E7" w:rsidRDefault="00FD7DE5" w:rsidP="00FD7DE5">
            <w:pPr>
              <w:ind w:firstLine="0"/>
              <w:jc w:val="left"/>
              <w:rPr>
                <w:sz w:val="22"/>
                <w:szCs w:val="22"/>
              </w:rPr>
            </w:pPr>
            <w:r>
              <w:rPr>
                <w:color w:val="000000"/>
                <w:sz w:val="22"/>
                <w:szCs w:val="22"/>
              </w:rPr>
              <w:t>Муниципальное казенное общеобразовательное учреждение средняя общеобразовательная школа № 9 с. Розовка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4E800450" w14:textId="1D14015A" w:rsidR="00FD7DE5" w:rsidRPr="00F810E7" w:rsidRDefault="00FD7DE5" w:rsidP="00FD7DE5">
            <w:pPr>
              <w:ind w:firstLine="0"/>
              <w:jc w:val="right"/>
              <w:rPr>
                <w:sz w:val="22"/>
                <w:szCs w:val="22"/>
              </w:rPr>
            </w:pPr>
            <w:r>
              <w:rPr>
                <w:color w:val="000000"/>
                <w:sz w:val="22"/>
                <w:szCs w:val="22"/>
              </w:rPr>
              <w:t>77%</w:t>
            </w:r>
          </w:p>
        </w:tc>
        <w:tc>
          <w:tcPr>
            <w:tcW w:w="850" w:type="dxa"/>
            <w:tcBorders>
              <w:top w:val="nil"/>
              <w:left w:val="nil"/>
              <w:bottom w:val="single" w:sz="4" w:space="0" w:color="auto"/>
              <w:right w:val="single" w:sz="4" w:space="0" w:color="auto"/>
            </w:tcBorders>
            <w:shd w:val="clear" w:color="auto" w:fill="auto"/>
            <w:noWrap/>
            <w:vAlign w:val="bottom"/>
          </w:tcPr>
          <w:p w14:paraId="203255C5" w14:textId="307613A8" w:rsidR="00FD7DE5" w:rsidRPr="00F810E7" w:rsidRDefault="00FD7DE5" w:rsidP="00FD7DE5">
            <w:pPr>
              <w:ind w:firstLine="0"/>
              <w:jc w:val="right"/>
              <w:rPr>
                <w:sz w:val="22"/>
                <w:szCs w:val="22"/>
              </w:rPr>
            </w:pPr>
            <w:r>
              <w:rPr>
                <w:color w:val="000000"/>
                <w:sz w:val="22"/>
                <w:szCs w:val="22"/>
              </w:rPr>
              <w:t>76%</w:t>
            </w:r>
          </w:p>
        </w:tc>
        <w:tc>
          <w:tcPr>
            <w:tcW w:w="1128" w:type="dxa"/>
            <w:tcBorders>
              <w:top w:val="nil"/>
              <w:left w:val="nil"/>
              <w:bottom w:val="single" w:sz="4" w:space="0" w:color="auto"/>
              <w:right w:val="single" w:sz="4" w:space="0" w:color="auto"/>
            </w:tcBorders>
            <w:shd w:val="clear" w:color="auto" w:fill="auto"/>
            <w:noWrap/>
            <w:vAlign w:val="bottom"/>
          </w:tcPr>
          <w:p w14:paraId="46111ED6" w14:textId="7FE6B4FA" w:rsidR="00FD7DE5" w:rsidRPr="00F810E7" w:rsidRDefault="00FD7DE5" w:rsidP="00FD7DE5">
            <w:pPr>
              <w:ind w:firstLine="0"/>
              <w:jc w:val="right"/>
              <w:rPr>
                <w:sz w:val="22"/>
                <w:szCs w:val="22"/>
              </w:rPr>
            </w:pPr>
            <w:r>
              <w:rPr>
                <w:color w:val="000000"/>
                <w:sz w:val="22"/>
                <w:szCs w:val="22"/>
              </w:rPr>
              <w:t>3</w:t>
            </w:r>
          </w:p>
        </w:tc>
      </w:tr>
      <w:tr w:rsidR="00FD7DE5" w:rsidRPr="00F810E7" w14:paraId="6CCBF062"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304B9784" w14:textId="04FD47F7" w:rsidR="00FD7DE5" w:rsidRPr="00F810E7" w:rsidRDefault="00FD7DE5" w:rsidP="00FD7DE5">
            <w:pPr>
              <w:ind w:firstLine="0"/>
              <w:jc w:val="right"/>
              <w:rPr>
                <w:color w:val="000000"/>
                <w:sz w:val="22"/>
                <w:szCs w:val="22"/>
              </w:rPr>
            </w:pPr>
            <w:r>
              <w:rPr>
                <w:color w:val="000000"/>
                <w:sz w:val="22"/>
                <w:szCs w:val="22"/>
              </w:rPr>
              <w:t>14</w:t>
            </w:r>
          </w:p>
        </w:tc>
        <w:tc>
          <w:tcPr>
            <w:tcW w:w="6700" w:type="dxa"/>
            <w:tcBorders>
              <w:top w:val="nil"/>
              <w:left w:val="nil"/>
              <w:bottom w:val="single" w:sz="4" w:space="0" w:color="auto"/>
              <w:right w:val="single" w:sz="4" w:space="0" w:color="auto"/>
            </w:tcBorders>
            <w:shd w:val="clear" w:color="auto" w:fill="auto"/>
            <w:noWrap/>
            <w:vAlign w:val="bottom"/>
          </w:tcPr>
          <w:p w14:paraId="5F0062CA" w14:textId="3EC11AFC" w:rsidR="00FD7DE5" w:rsidRPr="00F810E7" w:rsidRDefault="00FD7DE5" w:rsidP="00FD7DE5">
            <w:pPr>
              <w:ind w:firstLine="0"/>
              <w:jc w:val="left"/>
              <w:rPr>
                <w:sz w:val="22"/>
                <w:szCs w:val="22"/>
              </w:rPr>
            </w:pPr>
            <w:r>
              <w:rPr>
                <w:color w:val="000000"/>
                <w:sz w:val="22"/>
                <w:szCs w:val="22"/>
              </w:rPr>
              <w:t>Муниципальное казённое общеобразовательное учреждение средняя общеобразовательная школа № 10 х. Перевальный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2CDAD64C" w14:textId="3DC6E1AD"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625BDF33" w14:textId="6F5D57AA"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798E8D34" w14:textId="702A5899" w:rsidR="00FD7DE5" w:rsidRPr="00F810E7" w:rsidRDefault="00FD7DE5" w:rsidP="00FD7DE5">
            <w:pPr>
              <w:ind w:firstLine="0"/>
              <w:jc w:val="right"/>
              <w:rPr>
                <w:sz w:val="22"/>
                <w:szCs w:val="22"/>
              </w:rPr>
            </w:pPr>
            <w:r>
              <w:rPr>
                <w:color w:val="000000"/>
                <w:sz w:val="22"/>
                <w:szCs w:val="22"/>
              </w:rPr>
              <w:t>4</w:t>
            </w:r>
          </w:p>
        </w:tc>
      </w:tr>
      <w:tr w:rsidR="00FD7DE5" w:rsidRPr="00F810E7" w14:paraId="63DD3D48"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66D1E067" w14:textId="465E3BA2" w:rsidR="00FD7DE5" w:rsidRPr="00F810E7" w:rsidRDefault="00FD7DE5" w:rsidP="00FD7DE5">
            <w:pPr>
              <w:ind w:firstLine="0"/>
              <w:jc w:val="right"/>
              <w:rPr>
                <w:color w:val="000000"/>
                <w:sz w:val="22"/>
                <w:szCs w:val="22"/>
              </w:rPr>
            </w:pPr>
            <w:r>
              <w:rPr>
                <w:color w:val="000000"/>
                <w:sz w:val="22"/>
                <w:szCs w:val="22"/>
              </w:rPr>
              <w:t>15</w:t>
            </w:r>
          </w:p>
        </w:tc>
        <w:tc>
          <w:tcPr>
            <w:tcW w:w="6700" w:type="dxa"/>
            <w:tcBorders>
              <w:top w:val="nil"/>
              <w:left w:val="nil"/>
              <w:bottom w:val="single" w:sz="4" w:space="0" w:color="auto"/>
              <w:right w:val="single" w:sz="4" w:space="0" w:color="auto"/>
            </w:tcBorders>
            <w:shd w:val="clear" w:color="auto" w:fill="auto"/>
            <w:noWrap/>
            <w:vAlign w:val="bottom"/>
          </w:tcPr>
          <w:p w14:paraId="1C9AB28D" w14:textId="4EF281DD" w:rsidR="00FD7DE5" w:rsidRPr="00F810E7" w:rsidRDefault="00FD7DE5" w:rsidP="00FD7DE5">
            <w:pPr>
              <w:ind w:firstLine="0"/>
              <w:jc w:val="left"/>
              <w:rPr>
                <w:sz w:val="22"/>
                <w:szCs w:val="22"/>
              </w:rPr>
            </w:pPr>
            <w:r>
              <w:rPr>
                <w:color w:val="000000"/>
                <w:sz w:val="22"/>
                <w:szCs w:val="22"/>
              </w:rPr>
              <w:t>Муниципальное казенное общеобразовательное учреждение основная общеобразовательная школа № 12 пос. Ленинский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75C08A9C" w14:textId="123BDE2C"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76927622" w14:textId="737AB56D" w:rsidR="00FD7DE5" w:rsidRPr="00F810E7" w:rsidRDefault="00FD7DE5" w:rsidP="00FD7DE5">
            <w:pPr>
              <w:ind w:firstLine="0"/>
              <w:jc w:val="right"/>
              <w:rPr>
                <w:sz w:val="22"/>
                <w:szCs w:val="22"/>
              </w:rPr>
            </w:pPr>
            <w:r>
              <w:rPr>
                <w:color w:val="000000"/>
                <w:sz w:val="22"/>
                <w:szCs w:val="22"/>
              </w:rPr>
              <w:t>94%</w:t>
            </w:r>
          </w:p>
        </w:tc>
        <w:tc>
          <w:tcPr>
            <w:tcW w:w="1128" w:type="dxa"/>
            <w:tcBorders>
              <w:top w:val="nil"/>
              <w:left w:val="nil"/>
              <w:bottom w:val="single" w:sz="4" w:space="0" w:color="auto"/>
              <w:right w:val="single" w:sz="4" w:space="0" w:color="auto"/>
            </w:tcBorders>
            <w:shd w:val="clear" w:color="auto" w:fill="auto"/>
            <w:noWrap/>
            <w:vAlign w:val="bottom"/>
          </w:tcPr>
          <w:p w14:paraId="6BCAF31B" w14:textId="1AC7068A" w:rsidR="00FD7DE5" w:rsidRPr="00F810E7" w:rsidRDefault="00FD7DE5" w:rsidP="00FD7DE5">
            <w:pPr>
              <w:ind w:firstLine="0"/>
              <w:jc w:val="right"/>
              <w:rPr>
                <w:sz w:val="22"/>
                <w:szCs w:val="22"/>
              </w:rPr>
            </w:pPr>
            <w:r>
              <w:rPr>
                <w:color w:val="000000"/>
                <w:sz w:val="22"/>
                <w:szCs w:val="22"/>
              </w:rPr>
              <w:t>4</w:t>
            </w:r>
          </w:p>
        </w:tc>
      </w:tr>
      <w:tr w:rsidR="00FD7DE5" w:rsidRPr="00F810E7" w14:paraId="1F5BE965"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3984D158" w14:textId="5BB235F4" w:rsidR="00FD7DE5" w:rsidRPr="00F810E7" w:rsidRDefault="00FD7DE5" w:rsidP="00FD7DE5">
            <w:pPr>
              <w:ind w:firstLine="0"/>
              <w:jc w:val="right"/>
              <w:rPr>
                <w:color w:val="000000"/>
                <w:sz w:val="22"/>
                <w:szCs w:val="22"/>
              </w:rPr>
            </w:pPr>
            <w:r>
              <w:rPr>
                <w:color w:val="000000"/>
                <w:sz w:val="22"/>
                <w:szCs w:val="22"/>
              </w:rPr>
              <w:t>16</w:t>
            </w:r>
          </w:p>
        </w:tc>
        <w:tc>
          <w:tcPr>
            <w:tcW w:w="6700" w:type="dxa"/>
            <w:tcBorders>
              <w:top w:val="nil"/>
              <w:left w:val="nil"/>
              <w:bottom w:val="single" w:sz="4" w:space="0" w:color="auto"/>
              <w:right w:val="single" w:sz="4" w:space="0" w:color="auto"/>
            </w:tcBorders>
            <w:shd w:val="clear" w:color="auto" w:fill="auto"/>
            <w:noWrap/>
            <w:vAlign w:val="bottom"/>
          </w:tcPr>
          <w:p w14:paraId="375FDCCF" w14:textId="6E0931C6" w:rsidR="00FD7DE5" w:rsidRPr="00F810E7" w:rsidRDefault="00FD7DE5" w:rsidP="00FD7DE5">
            <w:pPr>
              <w:ind w:firstLine="0"/>
              <w:jc w:val="left"/>
              <w:rPr>
                <w:sz w:val="22"/>
                <w:szCs w:val="22"/>
              </w:rPr>
            </w:pPr>
            <w:r>
              <w:rPr>
                <w:color w:val="000000"/>
                <w:sz w:val="22"/>
                <w:szCs w:val="22"/>
              </w:rPr>
              <w:t>Муниципальное бюджетное общеобразовательное учреждение средняя общеобразовательная школа № 14 х. Красный Пахарь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73A6C1BF" w14:textId="0AD29272"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5F63A057" w14:textId="45E02EB4"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0C0B0F70" w14:textId="14211F5E" w:rsidR="00FD7DE5" w:rsidRPr="00F810E7" w:rsidRDefault="00FD7DE5" w:rsidP="00FD7DE5">
            <w:pPr>
              <w:ind w:firstLine="0"/>
              <w:jc w:val="right"/>
              <w:rPr>
                <w:sz w:val="22"/>
                <w:szCs w:val="22"/>
              </w:rPr>
            </w:pPr>
            <w:r>
              <w:rPr>
                <w:color w:val="000000"/>
                <w:sz w:val="22"/>
                <w:szCs w:val="22"/>
              </w:rPr>
              <w:t>4</w:t>
            </w:r>
          </w:p>
        </w:tc>
      </w:tr>
      <w:tr w:rsidR="00FD7DE5" w:rsidRPr="00F810E7" w14:paraId="0FFA2159"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241599E4" w14:textId="4F1EB8DE" w:rsidR="00FD7DE5" w:rsidRPr="00F810E7" w:rsidRDefault="00FD7DE5" w:rsidP="00FD7DE5">
            <w:pPr>
              <w:ind w:firstLine="0"/>
              <w:jc w:val="right"/>
              <w:rPr>
                <w:color w:val="000000"/>
                <w:sz w:val="22"/>
                <w:szCs w:val="22"/>
              </w:rPr>
            </w:pPr>
            <w:r>
              <w:rPr>
                <w:color w:val="000000"/>
                <w:sz w:val="22"/>
                <w:szCs w:val="22"/>
              </w:rPr>
              <w:t>17</w:t>
            </w:r>
          </w:p>
        </w:tc>
        <w:tc>
          <w:tcPr>
            <w:tcW w:w="6700" w:type="dxa"/>
            <w:tcBorders>
              <w:top w:val="nil"/>
              <w:left w:val="nil"/>
              <w:bottom w:val="single" w:sz="4" w:space="0" w:color="auto"/>
              <w:right w:val="single" w:sz="4" w:space="0" w:color="auto"/>
            </w:tcBorders>
            <w:shd w:val="clear" w:color="auto" w:fill="auto"/>
            <w:noWrap/>
            <w:vAlign w:val="bottom"/>
          </w:tcPr>
          <w:p w14:paraId="6BBD7D44" w14:textId="69421FF5" w:rsidR="00FD7DE5" w:rsidRPr="00F810E7" w:rsidRDefault="00FD7DE5" w:rsidP="00FD7DE5">
            <w:pPr>
              <w:ind w:firstLine="0"/>
              <w:jc w:val="left"/>
              <w:rPr>
                <w:sz w:val="22"/>
                <w:szCs w:val="22"/>
              </w:rPr>
            </w:pPr>
            <w:r>
              <w:rPr>
                <w:color w:val="000000"/>
                <w:sz w:val="22"/>
                <w:szCs w:val="22"/>
              </w:rPr>
              <w:t>Муниципальное казённое общеобразовательное учреждение средняя общеобразовательная школа № 15 х. Садовый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5F7B97CE" w14:textId="72ABA57A" w:rsidR="00FD7DE5" w:rsidRPr="00F810E7" w:rsidRDefault="00FD7DE5" w:rsidP="00FD7DE5">
            <w:pPr>
              <w:ind w:firstLine="0"/>
              <w:jc w:val="right"/>
              <w:rPr>
                <w:sz w:val="22"/>
                <w:szCs w:val="22"/>
              </w:rPr>
            </w:pPr>
            <w:r>
              <w:rPr>
                <w:color w:val="000000"/>
                <w:sz w:val="22"/>
                <w:szCs w:val="22"/>
              </w:rPr>
              <w:t>93%</w:t>
            </w:r>
          </w:p>
        </w:tc>
        <w:tc>
          <w:tcPr>
            <w:tcW w:w="850" w:type="dxa"/>
            <w:tcBorders>
              <w:top w:val="nil"/>
              <w:left w:val="nil"/>
              <w:bottom w:val="single" w:sz="4" w:space="0" w:color="auto"/>
              <w:right w:val="single" w:sz="4" w:space="0" w:color="auto"/>
            </w:tcBorders>
            <w:shd w:val="clear" w:color="auto" w:fill="auto"/>
            <w:noWrap/>
            <w:vAlign w:val="bottom"/>
          </w:tcPr>
          <w:p w14:paraId="237BAEA7" w14:textId="75426CC1"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5AE7F6F6" w14:textId="5EBD79F0" w:rsidR="00FD7DE5" w:rsidRPr="00F810E7" w:rsidRDefault="00FD7DE5" w:rsidP="00FD7DE5">
            <w:pPr>
              <w:ind w:firstLine="0"/>
              <w:jc w:val="right"/>
              <w:rPr>
                <w:sz w:val="22"/>
                <w:szCs w:val="22"/>
              </w:rPr>
            </w:pPr>
            <w:r>
              <w:rPr>
                <w:color w:val="000000"/>
                <w:sz w:val="22"/>
                <w:szCs w:val="22"/>
              </w:rPr>
              <w:t>4</w:t>
            </w:r>
          </w:p>
        </w:tc>
      </w:tr>
      <w:tr w:rsidR="00FD7DE5" w:rsidRPr="00F810E7" w14:paraId="1024C372"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09DE0EFB" w14:textId="46956FF7" w:rsidR="00FD7DE5" w:rsidRPr="00F810E7" w:rsidRDefault="00FD7DE5" w:rsidP="00FD7DE5">
            <w:pPr>
              <w:ind w:firstLine="0"/>
              <w:jc w:val="right"/>
              <w:rPr>
                <w:color w:val="000000"/>
                <w:sz w:val="22"/>
                <w:szCs w:val="22"/>
              </w:rPr>
            </w:pPr>
            <w:r>
              <w:rPr>
                <w:color w:val="000000"/>
                <w:sz w:val="22"/>
                <w:szCs w:val="22"/>
              </w:rPr>
              <w:t>18</w:t>
            </w:r>
          </w:p>
        </w:tc>
        <w:tc>
          <w:tcPr>
            <w:tcW w:w="6700" w:type="dxa"/>
            <w:tcBorders>
              <w:top w:val="nil"/>
              <w:left w:val="nil"/>
              <w:bottom w:val="single" w:sz="4" w:space="0" w:color="auto"/>
              <w:right w:val="single" w:sz="4" w:space="0" w:color="auto"/>
            </w:tcBorders>
            <w:shd w:val="clear" w:color="auto" w:fill="auto"/>
            <w:noWrap/>
            <w:vAlign w:val="bottom"/>
          </w:tcPr>
          <w:p w14:paraId="26F156C7" w14:textId="72ED7BDB" w:rsidR="00FD7DE5" w:rsidRPr="00F810E7" w:rsidRDefault="00FD7DE5" w:rsidP="00FD7DE5">
            <w:pPr>
              <w:ind w:firstLine="0"/>
              <w:jc w:val="left"/>
              <w:rPr>
                <w:sz w:val="22"/>
                <w:szCs w:val="22"/>
              </w:rPr>
            </w:pPr>
            <w:r>
              <w:rPr>
                <w:color w:val="000000"/>
                <w:sz w:val="22"/>
                <w:szCs w:val="22"/>
              </w:rPr>
              <w:t>Муниципальное казенное общеобразовательное учреждение средняя общеобразовательная школа № 17 с. Сунжа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139ACE7D" w14:textId="190EB926"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34F03BBF" w14:textId="3CFFB84E"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7F30D9E9" w14:textId="0D501E96" w:rsidR="00FD7DE5" w:rsidRPr="00F810E7" w:rsidRDefault="00FD7DE5" w:rsidP="00FD7DE5">
            <w:pPr>
              <w:ind w:firstLine="0"/>
              <w:jc w:val="right"/>
              <w:rPr>
                <w:sz w:val="22"/>
                <w:szCs w:val="22"/>
              </w:rPr>
            </w:pPr>
            <w:r>
              <w:rPr>
                <w:color w:val="000000"/>
                <w:sz w:val="22"/>
                <w:szCs w:val="22"/>
              </w:rPr>
              <w:t>4</w:t>
            </w:r>
          </w:p>
        </w:tc>
      </w:tr>
      <w:tr w:rsidR="00FD7DE5" w:rsidRPr="00F810E7" w14:paraId="15E9FF2A"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6D6AB35E" w14:textId="2C197E3E" w:rsidR="00FD7DE5" w:rsidRPr="00F810E7" w:rsidRDefault="00FD7DE5" w:rsidP="00FD7DE5">
            <w:pPr>
              <w:ind w:firstLine="0"/>
              <w:jc w:val="right"/>
              <w:rPr>
                <w:color w:val="000000"/>
                <w:sz w:val="22"/>
                <w:szCs w:val="22"/>
              </w:rPr>
            </w:pPr>
            <w:r>
              <w:rPr>
                <w:color w:val="000000"/>
                <w:sz w:val="22"/>
                <w:szCs w:val="22"/>
              </w:rPr>
              <w:t>19</w:t>
            </w:r>
          </w:p>
        </w:tc>
        <w:tc>
          <w:tcPr>
            <w:tcW w:w="6700" w:type="dxa"/>
            <w:tcBorders>
              <w:top w:val="nil"/>
              <w:left w:val="nil"/>
              <w:bottom w:val="single" w:sz="4" w:space="0" w:color="auto"/>
              <w:right w:val="single" w:sz="4" w:space="0" w:color="auto"/>
            </w:tcBorders>
            <w:shd w:val="clear" w:color="auto" w:fill="auto"/>
            <w:noWrap/>
            <w:vAlign w:val="bottom"/>
          </w:tcPr>
          <w:p w14:paraId="31701DE0" w14:textId="2B18568B" w:rsidR="00FD7DE5" w:rsidRPr="00F810E7" w:rsidRDefault="00FD7DE5" w:rsidP="00FD7DE5">
            <w:pPr>
              <w:ind w:firstLine="0"/>
              <w:jc w:val="left"/>
              <w:rPr>
                <w:sz w:val="22"/>
                <w:szCs w:val="22"/>
              </w:rPr>
            </w:pPr>
            <w:r>
              <w:rPr>
                <w:color w:val="000000"/>
                <w:sz w:val="22"/>
                <w:szCs w:val="22"/>
              </w:rPr>
              <w:t>Муниципальное казенное общеобразовательное учреждение средняя общеобразовательная школа №18 п. Загорский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3536F69D" w14:textId="6A6DB752"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189FAF84" w14:textId="4CD9FD0F"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411D238F" w14:textId="36A24969" w:rsidR="00FD7DE5" w:rsidRPr="00F810E7" w:rsidRDefault="00FD7DE5" w:rsidP="00FD7DE5">
            <w:pPr>
              <w:ind w:firstLine="0"/>
              <w:jc w:val="right"/>
              <w:rPr>
                <w:sz w:val="22"/>
                <w:szCs w:val="22"/>
              </w:rPr>
            </w:pPr>
            <w:r>
              <w:rPr>
                <w:color w:val="000000"/>
                <w:sz w:val="22"/>
                <w:szCs w:val="22"/>
              </w:rPr>
              <w:t>4</w:t>
            </w:r>
          </w:p>
        </w:tc>
      </w:tr>
      <w:tr w:rsidR="00FD7DE5" w:rsidRPr="00F810E7" w14:paraId="1B5134A3"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4CEEBC68" w14:textId="5D2E7C4C" w:rsidR="00FD7DE5" w:rsidRPr="00F810E7" w:rsidRDefault="00FD7DE5" w:rsidP="00FD7DE5">
            <w:pPr>
              <w:ind w:firstLine="0"/>
              <w:jc w:val="right"/>
              <w:rPr>
                <w:color w:val="000000"/>
                <w:sz w:val="22"/>
                <w:szCs w:val="22"/>
              </w:rPr>
            </w:pPr>
            <w:r>
              <w:rPr>
                <w:color w:val="000000"/>
                <w:sz w:val="22"/>
                <w:szCs w:val="22"/>
              </w:rPr>
              <w:t>20</w:t>
            </w:r>
          </w:p>
        </w:tc>
        <w:tc>
          <w:tcPr>
            <w:tcW w:w="6700" w:type="dxa"/>
            <w:tcBorders>
              <w:top w:val="nil"/>
              <w:left w:val="nil"/>
              <w:bottom w:val="single" w:sz="4" w:space="0" w:color="auto"/>
              <w:right w:val="single" w:sz="4" w:space="0" w:color="auto"/>
            </w:tcBorders>
            <w:shd w:val="clear" w:color="auto" w:fill="auto"/>
            <w:noWrap/>
            <w:vAlign w:val="bottom"/>
          </w:tcPr>
          <w:p w14:paraId="7DBECCED" w14:textId="0DE29179" w:rsidR="00FD7DE5" w:rsidRPr="00F810E7" w:rsidRDefault="00FD7DE5" w:rsidP="00FD7DE5">
            <w:pPr>
              <w:ind w:firstLine="0"/>
              <w:jc w:val="left"/>
              <w:rPr>
                <w:sz w:val="22"/>
                <w:szCs w:val="22"/>
              </w:rPr>
            </w:pPr>
            <w:r>
              <w:rPr>
                <w:color w:val="000000"/>
                <w:sz w:val="22"/>
                <w:szCs w:val="22"/>
              </w:rPr>
              <w:t>Муниципальное бюджетное общеобразовательное учреждение средняя общеобразовательная школа №19 с. Побегайловка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1BC89690" w14:textId="674C668D"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7944CC87" w14:textId="1F3E0D9D"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5F675C6A" w14:textId="65DFD019" w:rsidR="00FD7DE5" w:rsidRPr="00F810E7" w:rsidRDefault="00FD7DE5" w:rsidP="00FD7DE5">
            <w:pPr>
              <w:ind w:firstLine="0"/>
              <w:jc w:val="right"/>
              <w:rPr>
                <w:sz w:val="22"/>
                <w:szCs w:val="22"/>
              </w:rPr>
            </w:pPr>
            <w:r>
              <w:rPr>
                <w:color w:val="000000"/>
                <w:sz w:val="22"/>
                <w:szCs w:val="22"/>
              </w:rPr>
              <w:t>4</w:t>
            </w:r>
          </w:p>
        </w:tc>
      </w:tr>
      <w:tr w:rsidR="00FD7DE5" w:rsidRPr="00F810E7" w14:paraId="03106246"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155D1ACC" w14:textId="55A37742" w:rsidR="00FD7DE5" w:rsidRPr="00F810E7" w:rsidRDefault="00FD7DE5" w:rsidP="00FD7DE5">
            <w:pPr>
              <w:ind w:firstLine="0"/>
              <w:jc w:val="right"/>
              <w:rPr>
                <w:color w:val="000000"/>
                <w:sz w:val="22"/>
                <w:szCs w:val="22"/>
              </w:rPr>
            </w:pPr>
            <w:r>
              <w:rPr>
                <w:color w:val="000000"/>
                <w:sz w:val="22"/>
                <w:szCs w:val="22"/>
              </w:rPr>
              <w:t>21</w:t>
            </w:r>
          </w:p>
        </w:tc>
        <w:tc>
          <w:tcPr>
            <w:tcW w:w="6700" w:type="dxa"/>
            <w:tcBorders>
              <w:top w:val="nil"/>
              <w:left w:val="nil"/>
              <w:bottom w:val="single" w:sz="4" w:space="0" w:color="auto"/>
              <w:right w:val="single" w:sz="4" w:space="0" w:color="auto"/>
            </w:tcBorders>
            <w:shd w:val="clear" w:color="auto" w:fill="auto"/>
            <w:noWrap/>
            <w:vAlign w:val="bottom"/>
          </w:tcPr>
          <w:p w14:paraId="2FD9C5D3" w14:textId="0BC0CCC9" w:rsidR="00FD7DE5" w:rsidRPr="00F810E7" w:rsidRDefault="00FD7DE5" w:rsidP="00FD7DE5">
            <w:pPr>
              <w:ind w:firstLine="0"/>
              <w:jc w:val="left"/>
              <w:rPr>
                <w:sz w:val="22"/>
                <w:szCs w:val="22"/>
              </w:rPr>
            </w:pPr>
            <w:r>
              <w:rPr>
                <w:color w:val="000000"/>
                <w:sz w:val="22"/>
                <w:szCs w:val="22"/>
              </w:rPr>
              <w:t>Муниципальное бюджетное дошкольное образовательное учреждение детский сад комбинированного вида № 1 «Аленький цветочек» г. Минеральные Воды</w:t>
            </w:r>
          </w:p>
        </w:tc>
        <w:tc>
          <w:tcPr>
            <w:tcW w:w="992" w:type="dxa"/>
            <w:tcBorders>
              <w:top w:val="nil"/>
              <w:left w:val="nil"/>
              <w:bottom w:val="single" w:sz="4" w:space="0" w:color="auto"/>
              <w:right w:val="single" w:sz="4" w:space="0" w:color="auto"/>
            </w:tcBorders>
            <w:shd w:val="clear" w:color="auto" w:fill="auto"/>
            <w:noWrap/>
            <w:vAlign w:val="bottom"/>
          </w:tcPr>
          <w:p w14:paraId="5086EE97" w14:textId="1A6BC916" w:rsidR="00FD7DE5" w:rsidRPr="00F810E7" w:rsidRDefault="00FD7DE5" w:rsidP="00FD7DE5">
            <w:pPr>
              <w:ind w:firstLine="0"/>
              <w:jc w:val="right"/>
              <w:rPr>
                <w:sz w:val="22"/>
                <w:szCs w:val="22"/>
              </w:rPr>
            </w:pPr>
            <w:r>
              <w:rPr>
                <w:color w:val="000000"/>
                <w:sz w:val="22"/>
                <w:szCs w:val="22"/>
              </w:rPr>
              <w:t>64%</w:t>
            </w:r>
          </w:p>
        </w:tc>
        <w:tc>
          <w:tcPr>
            <w:tcW w:w="850" w:type="dxa"/>
            <w:tcBorders>
              <w:top w:val="nil"/>
              <w:left w:val="nil"/>
              <w:bottom w:val="single" w:sz="4" w:space="0" w:color="auto"/>
              <w:right w:val="single" w:sz="4" w:space="0" w:color="auto"/>
            </w:tcBorders>
            <w:shd w:val="clear" w:color="auto" w:fill="auto"/>
            <w:noWrap/>
            <w:vAlign w:val="bottom"/>
          </w:tcPr>
          <w:p w14:paraId="637C06DF" w14:textId="1B24265E" w:rsidR="00FD7DE5" w:rsidRPr="00F810E7" w:rsidRDefault="00FD7DE5" w:rsidP="00FD7DE5">
            <w:pPr>
              <w:ind w:firstLine="0"/>
              <w:jc w:val="right"/>
              <w:rPr>
                <w:sz w:val="22"/>
                <w:szCs w:val="22"/>
              </w:rPr>
            </w:pPr>
            <w:r>
              <w:rPr>
                <w:color w:val="000000"/>
                <w:sz w:val="22"/>
                <w:szCs w:val="22"/>
              </w:rPr>
              <w:t>76%</w:t>
            </w:r>
          </w:p>
        </w:tc>
        <w:tc>
          <w:tcPr>
            <w:tcW w:w="1128" w:type="dxa"/>
            <w:tcBorders>
              <w:top w:val="nil"/>
              <w:left w:val="nil"/>
              <w:bottom w:val="single" w:sz="4" w:space="0" w:color="auto"/>
              <w:right w:val="single" w:sz="4" w:space="0" w:color="auto"/>
            </w:tcBorders>
            <w:shd w:val="clear" w:color="auto" w:fill="auto"/>
            <w:noWrap/>
            <w:vAlign w:val="bottom"/>
          </w:tcPr>
          <w:p w14:paraId="2820880F" w14:textId="4ADA3C1E" w:rsidR="00FD7DE5" w:rsidRPr="00F810E7" w:rsidRDefault="00FD7DE5" w:rsidP="00FD7DE5">
            <w:pPr>
              <w:ind w:firstLine="0"/>
              <w:jc w:val="right"/>
              <w:rPr>
                <w:sz w:val="22"/>
                <w:szCs w:val="22"/>
              </w:rPr>
            </w:pPr>
            <w:r>
              <w:rPr>
                <w:color w:val="000000"/>
                <w:sz w:val="22"/>
                <w:szCs w:val="22"/>
              </w:rPr>
              <w:t>4</w:t>
            </w:r>
          </w:p>
        </w:tc>
      </w:tr>
      <w:tr w:rsidR="00FD7DE5" w:rsidRPr="00F810E7" w14:paraId="5C2C8089"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2696BB19" w14:textId="2E4494A4" w:rsidR="00FD7DE5" w:rsidRPr="00F810E7" w:rsidRDefault="00FD7DE5" w:rsidP="00FD7DE5">
            <w:pPr>
              <w:ind w:firstLine="0"/>
              <w:jc w:val="right"/>
              <w:rPr>
                <w:color w:val="000000"/>
                <w:sz w:val="22"/>
                <w:szCs w:val="22"/>
              </w:rPr>
            </w:pPr>
            <w:r>
              <w:rPr>
                <w:color w:val="000000"/>
                <w:sz w:val="22"/>
                <w:szCs w:val="22"/>
              </w:rPr>
              <w:t>22</w:t>
            </w:r>
          </w:p>
        </w:tc>
        <w:tc>
          <w:tcPr>
            <w:tcW w:w="6700" w:type="dxa"/>
            <w:tcBorders>
              <w:top w:val="nil"/>
              <w:left w:val="nil"/>
              <w:bottom w:val="single" w:sz="4" w:space="0" w:color="auto"/>
              <w:right w:val="single" w:sz="4" w:space="0" w:color="auto"/>
            </w:tcBorders>
            <w:shd w:val="clear" w:color="auto" w:fill="auto"/>
            <w:noWrap/>
            <w:vAlign w:val="bottom"/>
          </w:tcPr>
          <w:p w14:paraId="7F94733D" w14:textId="63341341" w:rsidR="00FD7DE5" w:rsidRPr="00F810E7" w:rsidRDefault="00FD7DE5" w:rsidP="00FD7DE5">
            <w:pPr>
              <w:ind w:firstLine="0"/>
              <w:jc w:val="left"/>
              <w:rPr>
                <w:sz w:val="22"/>
                <w:szCs w:val="22"/>
              </w:rPr>
            </w:pPr>
            <w:r>
              <w:rPr>
                <w:color w:val="000000"/>
                <w:sz w:val="22"/>
                <w:szCs w:val="22"/>
              </w:rPr>
              <w:t>Муниципальное казенное дошкольное образовательное учреждение детский сад комбинированного вида № 4 «Светлячок» г. Минеральные Воды</w:t>
            </w:r>
          </w:p>
        </w:tc>
        <w:tc>
          <w:tcPr>
            <w:tcW w:w="992" w:type="dxa"/>
            <w:tcBorders>
              <w:top w:val="nil"/>
              <w:left w:val="nil"/>
              <w:bottom w:val="single" w:sz="4" w:space="0" w:color="auto"/>
              <w:right w:val="single" w:sz="4" w:space="0" w:color="auto"/>
            </w:tcBorders>
            <w:shd w:val="clear" w:color="auto" w:fill="auto"/>
            <w:noWrap/>
            <w:vAlign w:val="bottom"/>
          </w:tcPr>
          <w:p w14:paraId="7D15F51A" w14:textId="515BE627"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4E68CFB8" w14:textId="0F04F2B1"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25F5A7A1" w14:textId="4894F02D" w:rsidR="00FD7DE5" w:rsidRPr="00F810E7" w:rsidRDefault="00FD7DE5" w:rsidP="00FD7DE5">
            <w:pPr>
              <w:ind w:firstLine="0"/>
              <w:jc w:val="right"/>
              <w:rPr>
                <w:sz w:val="22"/>
                <w:szCs w:val="22"/>
              </w:rPr>
            </w:pPr>
            <w:r>
              <w:rPr>
                <w:color w:val="000000"/>
                <w:sz w:val="22"/>
                <w:szCs w:val="22"/>
              </w:rPr>
              <w:t>4</w:t>
            </w:r>
          </w:p>
        </w:tc>
      </w:tr>
      <w:tr w:rsidR="00FD7DE5" w:rsidRPr="00F810E7" w14:paraId="365AE19C"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324BF8B0" w14:textId="599E053B" w:rsidR="00FD7DE5" w:rsidRPr="00F810E7" w:rsidRDefault="00FD7DE5" w:rsidP="00FD7DE5">
            <w:pPr>
              <w:ind w:firstLine="0"/>
              <w:jc w:val="right"/>
              <w:rPr>
                <w:color w:val="000000"/>
                <w:sz w:val="22"/>
                <w:szCs w:val="22"/>
              </w:rPr>
            </w:pPr>
            <w:r>
              <w:rPr>
                <w:color w:val="000000"/>
                <w:sz w:val="22"/>
                <w:szCs w:val="22"/>
              </w:rPr>
              <w:t>23</w:t>
            </w:r>
          </w:p>
        </w:tc>
        <w:tc>
          <w:tcPr>
            <w:tcW w:w="6700" w:type="dxa"/>
            <w:tcBorders>
              <w:top w:val="nil"/>
              <w:left w:val="nil"/>
              <w:bottom w:val="single" w:sz="4" w:space="0" w:color="auto"/>
              <w:right w:val="single" w:sz="4" w:space="0" w:color="auto"/>
            </w:tcBorders>
            <w:shd w:val="clear" w:color="auto" w:fill="auto"/>
            <w:noWrap/>
            <w:vAlign w:val="bottom"/>
          </w:tcPr>
          <w:p w14:paraId="27904783" w14:textId="6FF55B94" w:rsidR="00FD7DE5" w:rsidRPr="00F810E7" w:rsidRDefault="00FD7DE5" w:rsidP="00FD7DE5">
            <w:pPr>
              <w:ind w:firstLine="0"/>
              <w:jc w:val="left"/>
              <w:rPr>
                <w:sz w:val="22"/>
                <w:szCs w:val="22"/>
              </w:rPr>
            </w:pPr>
            <w:r>
              <w:rPr>
                <w:color w:val="000000"/>
                <w:sz w:val="22"/>
                <w:szCs w:val="22"/>
              </w:rPr>
              <w:t xml:space="preserve">Муниципальное казенное дошкольное образовательное учреждение детский сад № 6 «Малышок» г. Минеральные Воды </w:t>
            </w:r>
          </w:p>
        </w:tc>
        <w:tc>
          <w:tcPr>
            <w:tcW w:w="992" w:type="dxa"/>
            <w:tcBorders>
              <w:top w:val="nil"/>
              <w:left w:val="nil"/>
              <w:bottom w:val="single" w:sz="4" w:space="0" w:color="auto"/>
              <w:right w:val="single" w:sz="4" w:space="0" w:color="auto"/>
            </w:tcBorders>
            <w:shd w:val="clear" w:color="auto" w:fill="auto"/>
            <w:noWrap/>
            <w:vAlign w:val="bottom"/>
          </w:tcPr>
          <w:p w14:paraId="651442AE" w14:textId="1BBDBE6B"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554F0219" w14:textId="5A9560C4"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531060B5" w14:textId="47341373" w:rsidR="00FD7DE5" w:rsidRPr="00F810E7" w:rsidRDefault="00FD7DE5" w:rsidP="00FD7DE5">
            <w:pPr>
              <w:ind w:firstLine="0"/>
              <w:jc w:val="right"/>
              <w:rPr>
                <w:sz w:val="22"/>
                <w:szCs w:val="22"/>
              </w:rPr>
            </w:pPr>
            <w:r>
              <w:rPr>
                <w:color w:val="000000"/>
                <w:sz w:val="22"/>
                <w:szCs w:val="22"/>
              </w:rPr>
              <w:t>4</w:t>
            </w:r>
          </w:p>
        </w:tc>
      </w:tr>
      <w:tr w:rsidR="00FD7DE5" w:rsidRPr="00F810E7" w14:paraId="57688281"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578E000D" w14:textId="7356685A" w:rsidR="00FD7DE5" w:rsidRPr="00F810E7" w:rsidRDefault="00FD7DE5" w:rsidP="00FD7DE5">
            <w:pPr>
              <w:ind w:firstLine="0"/>
              <w:jc w:val="right"/>
              <w:rPr>
                <w:color w:val="000000"/>
                <w:sz w:val="22"/>
                <w:szCs w:val="22"/>
              </w:rPr>
            </w:pPr>
            <w:r>
              <w:rPr>
                <w:color w:val="000000"/>
                <w:sz w:val="22"/>
                <w:szCs w:val="22"/>
              </w:rPr>
              <w:t>24</w:t>
            </w:r>
          </w:p>
        </w:tc>
        <w:tc>
          <w:tcPr>
            <w:tcW w:w="6700" w:type="dxa"/>
            <w:tcBorders>
              <w:top w:val="nil"/>
              <w:left w:val="nil"/>
              <w:bottom w:val="single" w:sz="4" w:space="0" w:color="auto"/>
              <w:right w:val="single" w:sz="4" w:space="0" w:color="auto"/>
            </w:tcBorders>
            <w:shd w:val="clear" w:color="auto" w:fill="auto"/>
            <w:noWrap/>
            <w:vAlign w:val="bottom"/>
          </w:tcPr>
          <w:p w14:paraId="7DA4DF84" w14:textId="524C2F18" w:rsidR="00FD7DE5" w:rsidRPr="00F810E7" w:rsidRDefault="00FD7DE5" w:rsidP="00FD7DE5">
            <w:pPr>
              <w:ind w:firstLine="0"/>
              <w:jc w:val="left"/>
              <w:rPr>
                <w:sz w:val="22"/>
                <w:szCs w:val="22"/>
              </w:rPr>
            </w:pPr>
            <w:r>
              <w:rPr>
                <w:color w:val="000000"/>
                <w:sz w:val="22"/>
                <w:szCs w:val="22"/>
              </w:rPr>
              <w:t>Муниципальное бюджетное дошкольное образовательное учреждение детский сад комбинированного вида № 7 «Ивушка» г. Минеральные Воды</w:t>
            </w:r>
          </w:p>
        </w:tc>
        <w:tc>
          <w:tcPr>
            <w:tcW w:w="992" w:type="dxa"/>
            <w:tcBorders>
              <w:top w:val="nil"/>
              <w:left w:val="nil"/>
              <w:bottom w:val="single" w:sz="4" w:space="0" w:color="auto"/>
              <w:right w:val="single" w:sz="4" w:space="0" w:color="auto"/>
            </w:tcBorders>
            <w:shd w:val="clear" w:color="auto" w:fill="auto"/>
            <w:noWrap/>
            <w:vAlign w:val="bottom"/>
          </w:tcPr>
          <w:p w14:paraId="391FC144" w14:textId="4EF02C18"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1246205A" w14:textId="0166867E"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2753DD96" w14:textId="6C87A3FC" w:rsidR="00FD7DE5" w:rsidRPr="00F810E7" w:rsidRDefault="00FD7DE5" w:rsidP="00FD7DE5">
            <w:pPr>
              <w:ind w:firstLine="0"/>
              <w:jc w:val="right"/>
              <w:rPr>
                <w:sz w:val="22"/>
                <w:szCs w:val="22"/>
              </w:rPr>
            </w:pPr>
            <w:r>
              <w:rPr>
                <w:color w:val="000000"/>
                <w:sz w:val="22"/>
                <w:szCs w:val="22"/>
              </w:rPr>
              <w:t>4</w:t>
            </w:r>
          </w:p>
        </w:tc>
      </w:tr>
      <w:tr w:rsidR="00FD7DE5" w:rsidRPr="00F810E7" w14:paraId="0F03BE41"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5F6385D9" w14:textId="7CDE0402" w:rsidR="00FD7DE5" w:rsidRPr="00F810E7" w:rsidRDefault="00FD7DE5" w:rsidP="00FD7DE5">
            <w:pPr>
              <w:ind w:firstLine="0"/>
              <w:jc w:val="right"/>
              <w:rPr>
                <w:color w:val="000000"/>
                <w:sz w:val="22"/>
                <w:szCs w:val="22"/>
              </w:rPr>
            </w:pPr>
            <w:r>
              <w:rPr>
                <w:color w:val="000000"/>
                <w:sz w:val="22"/>
                <w:szCs w:val="22"/>
              </w:rPr>
              <w:t>25</w:t>
            </w:r>
          </w:p>
        </w:tc>
        <w:tc>
          <w:tcPr>
            <w:tcW w:w="6700" w:type="dxa"/>
            <w:tcBorders>
              <w:top w:val="nil"/>
              <w:left w:val="nil"/>
              <w:bottom w:val="single" w:sz="4" w:space="0" w:color="auto"/>
              <w:right w:val="single" w:sz="4" w:space="0" w:color="auto"/>
            </w:tcBorders>
            <w:shd w:val="clear" w:color="auto" w:fill="auto"/>
            <w:noWrap/>
            <w:vAlign w:val="bottom"/>
          </w:tcPr>
          <w:p w14:paraId="0812C0C2" w14:textId="56086E00" w:rsidR="00FD7DE5" w:rsidRPr="00F810E7" w:rsidRDefault="00FD7DE5" w:rsidP="00FD7DE5">
            <w:pPr>
              <w:ind w:firstLine="0"/>
              <w:jc w:val="left"/>
              <w:rPr>
                <w:sz w:val="22"/>
                <w:szCs w:val="22"/>
              </w:rPr>
            </w:pPr>
            <w:r>
              <w:rPr>
                <w:color w:val="000000"/>
                <w:sz w:val="22"/>
                <w:szCs w:val="22"/>
              </w:rPr>
              <w:t>Муниципальное бюджетное дошкольное образовательное учреждение детский сад комбинированного вида №8 «Сказка» г. Минеральные Воды</w:t>
            </w:r>
          </w:p>
        </w:tc>
        <w:tc>
          <w:tcPr>
            <w:tcW w:w="992" w:type="dxa"/>
            <w:tcBorders>
              <w:top w:val="nil"/>
              <w:left w:val="nil"/>
              <w:bottom w:val="single" w:sz="4" w:space="0" w:color="auto"/>
              <w:right w:val="single" w:sz="4" w:space="0" w:color="auto"/>
            </w:tcBorders>
            <w:shd w:val="clear" w:color="auto" w:fill="auto"/>
            <w:noWrap/>
            <w:vAlign w:val="bottom"/>
          </w:tcPr>
          <w:p w14:paraId="52798DAB" w14:textId="2F49B81F"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1C3CC5FF" w14:textId="5FB18A19"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62847830" w14:textId="13F1ABAF" w:rsidR="00FD7DE5" w:rsidRPr="00F810E7" w:rsidRDefault="00FD7DE5" w:rsidP="00FD7DE5">
            <w:pPr>
              <w:ind w:firstLine="0"/>
              <w:jc w:val="right"/>
              <w:rPr>
                <w:sz w:val="22"/>
                <w:szCs w:val="22"/>
              </w:rPr>
            </w:pPr>
            <w:r>
              <w:rPr>
                <w:color w:val="000000"/>
                <w:sz w:val="22"/>
                <w:szCs w:val="22"/>
              </w:rPr>
              <w:t>4</w:t>
            </w:r>
          </w:p>
        </w:tc>
      </w:tr>
      <w:tr w:rsidR="00FD7DE5" w:rsidRPr="00F810E7" w14:paraId="14E8E1C9"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1DA67DE9" w14:textId="6808E446" w:rsidR="00FD7DE5" w:rsidRPr="00F810E7" w:rsidRDefault="00FD7DE5" w:rsidP="00FD7DE5">
            <w:pPr>
              <w:ind w:firstLine="0"/>
              <w:jc w:val="right"/>
              <w:rPr>
                <w:color w:val="000000"/>
                <w:sz w:val="22"/>
                <w:szCs w:val="22"/>
              </w:rPr>
            </w:pPr>
            <w:r>
              <w:rPr>
                <w:color w:val="000000"/>
                <w:sz w:val="22"/>
                <w:szCs w:val="22"/>
              </w:rPr>
              <w:t>26</w:t>
            </w:r>
          </w:p>
        </w:tc>
        <w:tc>
          <w:tcPr>
            <w:tcW w:w="6700" w:type="dxa"/>
            <w:tcBorders>
              <w:top w:val="nil"/>
              <w:left w:val="nil"/>
              <w:bottom w:val="single" w:sz="4" w:space="0" w:color="auto"/>
              <w:right w:val="single" w:sz="4" w:space="0" w:color="auto"/>
            </w:tcBorders>
            <w:shd w:val="clear" w:color="auto" w:fill="auto"/>
            <w:noWrap/>
            <w:vAlign w:val="bottom"/>
          </w:tcPr>
          <w:p w14:paraId="17391343" w14:textId="460139C5" w:rsidR="00FD7DE5" w:rsidRPr="00F810E7" w:rsidRDefault="00FD7DE5" w:rsidP="00FD7DE5">
            <w:pPr>
              <w:ind w:firstLine="0"/>
              <w:jc w:val="left"/>
              <w:rPr>
                <w:sz w:val="22"/>
                <w:szCs w:val="22"/>
              </w:rPr>
            </w:pPr>
            <w:r>
              <w:rPr>
                <w:color w:val="000000"/>
                <w:sz w:val="22"/>
                <w:szCs w:val="22"/>
              </w:rPr>
              <w:t>Муниципальное казенное дошкольное образовательное учреждение детский сад комбинированного вида № 10 «Солнышко» пос. Анджиевский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03A4ACFD" w14:textId="2ADED1D9"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5F8D0980" w14:textId="4D36E9C7"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40B2580E" w14:textId="52DCF8C3" w:rsidR="00FD7DE5" w:rsidRPr="00F810E7" w:rsidRDefault="00FD7DE5" w:rsidP="00FD7DE5">
            <w:pPr>
              <w:ind w:firstLine="0"/>
              <w:jc w:val="right"/>
              <w:rPr>
                <w:sz w:val="22"/>
                <w:szCs w:val="22"/>
              </w:rPr>
            </w:pPr>
            <w:r>
              <w:rPr>
                <w:color w:val="000000"/>
                <w:sz w:val="22"/>
                <w:szCs w:val="22"/>
              </w:rPr>
              <w:t>4</w:t>
            </w:r>
          </w:p>
        </w:tc>
      </w:tr>
      <w:tr w:rsidR="00FD7DE5" w:rsidRPr="00F810E7" w14:paraId="36AFF68C"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452AA78C" w14:textId="71D7B0B5" w:rsidR="00FD7DE5" w:rsidRPr="00F810E7" w:rsidRDefault="00FD7DE5" w:rsidP="00FD7DE5">
            <w:pPr>
              <w:ind w:firstLine="0"/>
              <w:jc w:val="right"/>
              <w:rPr>
                <w:color w:val="000000"/>
                <w:sz w:val="22"/>
                <w:szCs w:val="22"/>
              </w:rPr>
            </w:pPr>
            <w:r>
              <w:rPr>
                <w:color w:val="000000"/>
                <w:sz w:val="22"/>
                <w:szCs w:val="22"/>
              </w:rPr>
              <w:t>27</w:t>
            </w:r>
          </w:p>
        </w:tc>
        <w:tc>
          <w:tcPr>
            <w:tcW w:w="6700" w:type="dxa"/>
            <w:tcBorders>
              <w:top w:val="nil"/>
              <w:left w:val="nil"/>
              <w:bottom w:val="single" w:sz="4" w:space="0" w:color="auto"/>
              <w:right w:val="single" w:sz="4" w:space="0" w:color="auto"/>
            </w:tcBorders>
            <w:shd w:val="clear" w:color="auto" w:fill="auto"/>
            <w:noWrap/>
            <w:vAlign w:val="bottom"/>
          </w:tcPr>
          <w:p w14:paraId="106A834C" w14:textId="5D884897" w:rsidR="00FD7DE5" w:rsidRPr="00F810E7" w:rsidRDefault="00FD7DE5" w:rsidP="00FD7DE5">
            <w:pPr>
              <w:ind w:firstLine="0"/>
              <w:jc w:val="left"/>
              <w:rPr>
                <w:sz w:val="22"/>
                <w:szCs w:val="22"/>
              </w:rPr>
            </w:pPr>
            <w:r>
              <w:rPr>
                <w:color w:val="000000"/>
                <w:sz w:val="22"/>
                <w:szCs w:val="22"/>
              </w:rPr>
              <w:t>Муниципальное бюджетное дошкольное образовательное учреждение детский сад комбинированного вида № 11 «Золотая рыбка» г. Минеральные Воды</w:t>
            </w:r>
          </w:p>
        </w:tc>
        <w:tc>
          <w:tcPr>
            <w:tcW w:w="992" w:type="dxa"/>
            <w:tcBorders>
              <w:top w:val="nil"/>
              <w:left w:val="nil"/>
              <w:bottom w:val="single" w:sz="4" w:space="0" w:color="auto"/>
              <w:right w:val="single" w:sz="4" w:space="0" w:color="auto"/>
            </w:tcBorders>
            <w:shd w:val="clear" w:color="auto" w:fill="auto"/>
            <w:noWrap/>
            <w:vAlign w:val="bottom"/>
          </w:tcPr>
          <w:p w14:paraId="613BC17D" w14:textId="02773F82"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4C7AD22B" w14:textId="38E6A003"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1EDD9BD5" w14:textId="373EF221" w:rsidR="00FD7DE5" w:rsidRPr="00F810E7" w:rsidRDefault="00FD7DE5" w:rsidP="00FD7DE5">
            <w:pPr>
              <w:ind w:firstLine="0"/>
              <w:jc w:val="right"/>
              <w:rPr>
                <w:sz w:val="22"/>
                <w:szCs w:val="22"/>
              </w:rPr>
            </w:pPr>
            <w:r>
              <w:rPr>
                <w:color w:val="000000"/>
                <w:sz w:val="22"/>
                <w:szCs w:val="22"/>
              </w:rPr>
              <w:t>4</w:t>
            </w:r>
          </w:p>
        </w:tc>
      </w:tr>
      <w:tr w:rsidR="00FD7DE5" w:rsidRPr="00F810E7" w14:paraId="5071448C"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17922D3B" w14:textId="79716A7E" w:rsidR="00FD7DE5" w:rsidRPr="00F810E7" w:rsidRDefault="00FD7DE5" w:rsidP="00FD7DE5">
            <w:pPr>
              <w:ind w:firstLine="0"/>
              <w:jc w:val="right"/>
              <w:rPr>
                <w:color w:val="000000"/>
                <w:sz w:val="22"/>
                <w:szCs w:val="22"/>
              </w:rPr>
            </w:pPr>
            <w:r>
              <w:rPr>
                <w:color w:val="000000"/>
                <w:sz w:val="22"/>
                <w:szCs w:val="22"/>
              </w:rPr>
              <w:t>28</w:t>
            </w:r>
          </w:p>
        </w:tc>
        <w:tc>
          <w:tcPr>
            <w:tcW w:w="6700" w:type="dxa"/>
            <w:tcBorders>
              <w:top w:val="nil"/>
              <w:left w:val="nil"/>
              <w:bottom w:val="single" w:sz="4" w:space="0" w:color="auto"/>
              <w:right w:val="single" w:sz="4" w:space="0" w:color="auto"/>
            </w:tcBorders>
            <w:shd w:val="clear" w:color="auto" w:fill="auto"/>
            <w:noWrap/>
            <w:vAlign w:val="bottom"/>
          </w:tcPr>
          <w:p w14:paraId="5DDDF823" w14:textId="5B9B09A7" w:rsidR="00FD7DE5" w:rsidRPr="00F810E7" w:rsidRDefault="00FD7DE5" w:rsidP="00FD7DE5">
            <w:pPr>
              <w:ind w:firstLine="0"/>
              <w:jc w:val="left"/>
              <w:rPr>
                <w:sz w:val="22"/>
                <w:szCs w:val="22"/>
              </w:rPr>
            </w:pPr>
            <w:r>
              <w:rPr>
                <w:color w:val="000000"/>
                <w:sz w:val="22"/>
                <w:szCs w:val="22"/>
              </w:rPr>
              <w:t>Муниципальное казенное дошкольное образовательное учреждение детский сад комбинированного вида № 12 «Аленушка» г. Минеральные Воды</w:t>
            </w:r>
          </w:p>
        </w:tc>
        <w:tc>
          <w:tcPr>
            <w:tcW w:w="992" w:type="dxa"/>
            <w:tcBorders>
              <w:top w:val="nil"/>
              <w:left w:val="nil"/>
              <w:bottom w:val="single" w:sz="4" w:space="0" w:color="auto"/>
              <w:right w:val="single" w:sz="4" w:space="0" w:color="auto"/>
            </w:tcBorders>
            <w:shd w:val="clear" w:color="auto" w:fill="auto"/>
            <w:noWrap/>
            <w:vAlign w:val="bottom"/>
          </w:tcPr>
          <w:p w14:paraId="27855066" w14:textId="33A9798F"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406A324B" w14:textId="016B901F"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45184DE6" w14:textId="795B9710" w:rsidR="00FD7DE5" w:rsidRPr="00F810E7" w:rsidRDefault="00FD7DE5" w:rsidP="00FD7DE5">
            <w:pPr>
              <w:ind w:firstLine="0"/>
              <w:jc w:val="right"/>
              <w:rPr>
                <w:sz w:val="22"/>
                <w:szCs w:val="22"/>
              </w:rPr>
            </w:pPr>
            <w:r>
              <w:rPr>
                <w:color w:val="000000"/>
                <w:sz w:val="22"/>
                <w:szCs w:val="22"/>
              </w:rPr>
              <w:t>4</w:t>
            </w:r>
          </w:p>
        </w:tc>
      </w:tr>
      <w:tr w:rsidR="00FD7DE5" w:rsidRPr="00F810E7" w14:paraId="357EAFEF"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245FA074" w14:textId="4A5A6AA6" w:rsidR="00FD7DE5" w:rsidRPr="00F810E7" w:rsidRDefault="00FD7DE5" w:rsidP="00FD7DE5">
            <w:pPr>
              <w:ind w:firstLine="0"/>
              <w:jc w:val="right"/>
              <w:rPr>
                <w:color w:val="000000"/>
                <w:sz w:val="22"/>
                <w:szCs w:val="22"/>
              </w:rPr>
            </w:pPr>
            <w:r>
              <w:rPr>
                <w:color w:val="000000"/>
                <w:sz w:val="22"/>
                <w:szCs w:val="22"/>
              </w:rPr>
              <w:lastRenderedPageBreak/>
              <w:t>29</w:t>
            </w:r>
          </w:p>
        </w:tc>
        <w:tc>
          <w:tcPr>
            <w:tcW w:w="6700" w:type="dxa"/>
            <w:tcBorders>
              <w:top w:val="nil"/>
              <w:left w:val="nil"/>
              <w:bottom w:val="single" w:sz="4" w:space="0" w:color="auto"/>
              <w:right w:val="single" w:sz="4" w:space="0" w:color="auto"/>
            </w:tcBorders>
            <w:shd w:val="clear" w:color="auto" w:fill="auto"/>
            <w:noWrap/>
            <w:vAlign w:val="bottom"/>
          </w:tcPr>
          <w:p w14:paraId="039B43B5" w14:textId="47CA92D0" w:rsidR="00FD7DE5" w:rsidRPr="00F810E7" w:rsidRDefault="00FD7DE5" w:rsidP="00FD7DE5">
            <w:pPr>
              <w:ind w:firstLine="0"/>
              <w:jc w:val="left"/>
              <w:rPr>
                <w:sz w:val="22"/>
                <w:szCs w:val="22"/>
              </w:rPr>
            </w:pPr>
            <w:r>
              <w:rPr>
                <w:color w:val="000000"/>
                <w:sz w:val="22"/>
                <w:szCs w:val="22"/>
              </w:rPr>
              <w:t>Муниципальное бюджетное дошкольное образовательное учреждение детский сад комбинированного вида № 14 «Олененок» г. Минеральные Воды</w:t>
            </w:r>
          </w:p>
        </w:tc>
        <w:tc>
          <w:tcPr>
            <w:tcW w:w="992" w:type="dxa"/>
            <w:tcBorders>
              <w:top w:val="nil"/>
              <w:left w:val="nil"/>
              <w:bottom w:val="single" w:sz="4" w:space="0" w:color="auto"/>
              <w:right w:val="single" w:sz="4" w:space="0" w:color="auto"/>
            </w:tcBorders>
            <w:shd w:val="clear" w:color="auto" w:fill="auto"/>
            <w:noWrap/>
            <w:vAlign w:val="bottom"/>
          </w:tcPr>
          <w:p w14:paraId="768127C1" w14:textId="5CF0D11D"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53DF0F5F" w14:textId="33213547"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2F5D9DE2" w14:textId="20AEDE36" w:rsidR="00FD7DE5" w:rsidRPr="00F810E7" w:rsidRDefault="00FD7DE5" w:rsidP="00FD7DE5">
            <w:pPr>
              <w:ind w:firstLine="0"/>
              <w:jc w:val="right"/>
              <w:rPr>
                <w:sz w:val="22"/>
                <w:szCs w:val="22"/>
              </w:rPr>
            </w:pPr>
            <w:r>
              <w:rPr>
                <w:color w:val="000000"/>
                <w:sz w:val="22"/>
                <w:szCs w:val="22"/>
              </w:rPr>
              <w:t>3</w:t>
            </w:r>
          </w:p>
        </w:tc>
      </w:tr>
      <w:tr w:rsidR="00FD7DE5" w:rsidRPr="00F810E7" w14:paraId="07C64CB9"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58302C94" w14:textId="6EB5C315" w:rsidR="00FD7DE5" w:rsidRPr="00F810E7" w:rsidRDefault="00FD7DE5" w:rsidP="00FD7DE5">
            <w:pPr>
              <w:ind w:firstLine="0"/>
              <w:jc w:val="right"/>
              <w:rPr>
                <w:color w:val="000000"/>
                <w:sz w:val="22"/>
                <w:szCs w:val="22"/>
              </w:rPr>
            </w:pPr>
            <w:r>
              <w:rPr>
                <w:color w:val="000000"/>
                <w:sz w:val="22"/>
                <w:szCs w:val="22"/>
              </w:rPr>
              <w:t>30</w:t>
            </w:r>
          </w:p>
        </w:tc>
        <w:tc>
          <w:tcPr>
            <w:tcW w:w="6700" w:type="dxa"/>
            <w:tcBorders>
              <w:top w:val="nil"/>
              <w:left w:val="nil"/>
              <w:bottom w:val="single" w:sz="4" w:space="0" w:color="auto"/>
              <w:right w:val="single" w:sz="4" w:space="0" w:color="auto"/>
            </w:tcBorders>
            <w:shd w:val="clear" w:color="auto" w:fill="auto"/>
            <w:noWrap/>
            <w:vAlign w:val="bottom"/>
          </w:tcPr>
          <w:p w14:paraId="4B2B11EA" w14:textId="70ED40D9" w:rsidR="00FD7DE5" w:rsidRPr="00F810E7" w:rsidRDefault="00FD7DE5" w:rsidP="00FD7DE5">
            <w:pPr>
              <w:ind w:firstLine="0"/>
              <w:jc w:val="left"/>
              <w:rPr>
                <w:sz w:val="22"/>
                <w:szCs w:val="22"/>
              </w:rPr>
            </w:pPr>
            <w:r>
              <w:rPr>
                <w:color w:val="000000"/>
                <w:sz w:val="22"/>
                <w:szCs w:val="22"/>
              </w:rPr>
              <w:t>Муниципальное казённое дошкольное образовательное учреждение детский сад комбинированного вида № 15 «Аистёнок» г. Минеральные Воды</w:t>
            </w:r>
          </w:p>
        </w:tc>
        <w:tc>
          <w:tcPr>
            <w:tcW w:w="992" w:type="dxa"/>
            <w:tcBorders>
              <w:top w:val="nil"/>
              <w:left w:val="nil"/>
              <w:bottom w:val="single" w:sz="4" w:space="0" w:color="auto"/>
              <w:right w:val="single" w:sz="4" w:space="0" w:color="auto"/>
            </w:tcBorders>
            <w:shd w:val="clear" w:color="auto" w:fill="auto"/>
            <w:noWrap/>
            <w:vAlign w:val="bottom"/>
          </w:tcPr>
          <w:p w14:paraId="4E5B2A47" w14:textId="4ACF0AC7"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1A71D1B1" w14:textId="5CCBD75B"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1B863C5C" w14:textId="29894FDA" w:rsidR="00FD7DE5" w:rsidRPr="00F810E7" w:rsidRDefault="00FD7DE5" w:rsidP="00FD7DE5">
            <w:pPr>
              <w:ind w:firstLine="0"/>
              <w:jc w:val="right"/>
              <w:rPr>
                <w:sz w:val="22"/>
                <w:szCs w:val="22"/>
              </w:rPr>
            </w:pPr>
            <w:r>
              <w:rPr>
                <w:color w:val="000000"/>
                <w:sz w:val="22"/>
                <w:szCs w:val="22"/>
              </w:rPr>
              <w:t>4</w:t>
            </w:r>
          </w:p>
        </w:tc>
      </w:tr>
      <w:tr w:rsidR="00FD7DE5" w:rsidRPr="00F810E7" w14:paraId="36110E53"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5D7A0AA1" w14:textId="267DC537" w:rsidR="00FD7DE5" w:rsidRPr="00F810E7" w:rsidRDefault="00FD7DE5" w:rsidP="00FD7DE5">
            <w:pPr>
              <w:ind w:firstLine="0"/>
              <w:jc w:val="right"/>
              <w:rPr>
                <w:color w:val="000000"/>
                <w:sz w:val="22"/>
                <w:szCs w:val="22"/>
              </w:rPr>
            </w:pPr>
            <w:r>
              <w:rPr>
                <w:color w:val="000000"/>
                <w:sz w:val="22"/>
                <w:szCs w:val="22"/>
              </w:rPr>
              <w:t>31</w:t>
            </w:r>
          </w:p>
        </w:tc>
        <w:tc>
          <w:tcPr>
            <w:tcW w:w="6700" w:type="dxa"/>
            <w:tcBorders>
              <w:top w:val="nil"/>
              <w:left w:val="nil"/>
              <w:bottom w:val="single" w:sz="4" w:space="0" w:color="auto"/>
              <w:right w:val="single" w:sz="4" w:space="0" w:color="auto"/>
            </w:tcBorders>
            <w:shd w:val="clear" w:color="auto" w:fill="auto"/>
            <w:noWrap/>
            <w:vAlign w:val="bottom"/>
          </w:tcPr>
          <w:p w14:paraId="2DF6AFE3" w14:textId="1E4E560C" w:rsidR="00FD7DE5" w:rsidRPr="00F810E7" w:rsidRDefault="00FD7DE5" w:rsidP="00FD7DE5">
            <w:pPr>
              <w:ind w:firstLine="0"/>
              <w:jc w:val="left"/>
              <w:rPr>
                <w:sz w:val="22"/>
                <w:szCs w:val="22"/>
              </w:rPr>
            </w:pPr>
            <w:r>
              <w:rPr>
                <w:color w:val="000000"/>
                <w:sz w:val="22"/>
                <w:szCs w:val="22"/>
              </w:rPr>
              <w:t>Муниципальное бюджетное дошкольное образовательное учреждение детский сад комбинированного вида № 16 «Красная шапочка» г. Минеральные Воды</w:t>
            </w:r>
          </w:p>
        </w:tc>
        <w:tc>
          <w:tcPr>
            <w:tcW w:w="992" w:type="dxa"/>
            <w:tcBorders>
              <w:top w:val="nil"/>
              <w:left w:val="nil"/>
              <w:bottom w:val="single" w:sz="4" w:space="0" w:color="auto"/>
              <w:right w:val="single" w:sz="4" w:space="0" w:color="auto"/>
            </w:tcBorders>
            <w:shd w:val="clear" w:color="auto" w:fill="auto"/>
            <w:noWrap/>
            <w:vAlign w:val="bottom"/>
          </w:tcPr>
          <w:p w14:paraId="6BC6526E" w14:textId="610E2F21"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3255444B" w14:textId="54028C85"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0C29AE51" w14:textId="22433EF6" w:rsidR="00FD7DE5" w:rsidRPr="00F810E7" w:rsidRDefault="00FD7DE5" w:rsidP="00FD7DE5">
            <w:pPr>
              <w:ind w:firstLine="0"/>
              <w:jc w:val="right"/>
              <w:rPr>
                <w:sz w:val="22"/>
                <w:szCs w:val="22"/>
              </w:rPr>
            </w:pPr>
            <w:r>
              <w:rPr>
                <w:color w:val="000000"/>
                <w:sz w:val="22"/>
                <w:szCs w:val="22"/>
              </w:rPr>
              <w:t>4</w:t>
            </w:r>
          </w:p>
        </w:tc>
      </w:tr>
      <w:tr w:rsidR="00FD7DE5" w:rsidRPr="00F810E7" w14:paraId="388BFD7B"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475F6922" w14:textId="256AF648" w:rsidR="00FD7DE5" w:rsidRPr="00F810E7" w:rsidRDefault="00FD7DE5" w:rsidP="00FD7DE5">
            <w:pPr>
              <w:ind w:firstLine="0"/>
              <w:jc w:val="right"/>
              <w:rPr>
                <w:color w:val="000000"/>
                <w:sz w:val="22"/>
                <w:szCs w:val="22"/>
              </w:rPr>
            </w:pPr>
            <w:r>
              <w:rPr>
                <w:color w:val="000000"/>
                <w:sz w:val="22"/>
                <w:szCs w:val="22"/>
              </w:rPr>
              <w:t>32</w:t>
            </w:r>
          </w:p>
        </w:tc>
        <w:tc>
          <w:tcPr>
            <w:tcW w:w="6700" w:type="dxa"/>
            <w:tcBorders>
              <w:top w:val="nil"/>
              <w:left w:val="nil"/>
              <w:bottom w:val="single" w:sz="4" w:space="0" w:color="auto"/>
              <w:right w:val="single" w:sz="4" w:space="0" w:color="auto"/>
            </w:tcBorders>
            <w:shd w:val="clear" w:color="auto" w:fill="auto"/>
            <w:noWrap/>
            <w:vAlign w:val="bottom"/>
          </w:tcPr>
          <w:p w14:paraId="3251152B" w14:textId="5526114F" w:rsidR="00FD7DE5" w:rsidRPr="00F810E7" w:rsidRDefault="00FD7DE5" w:rsidP="00FD7DE5">
            <w:pPr>
              <w:ind w:firstLine="0"/>
              <w:jc w:val="left"/>
              <w:rPr>
                <w:sz w:val="22"/>
                <w:szCs w:val="22"/>
              </w:rPr>
            </w:pPr>
            <w:r>
              <w:rPr>
                <w:color w:val="000000"/>
                <w:sz w:val="22"/>
                <w:szCs w:val="22"/>
              </w:rPr>
              <w:t>Муниципальное бюджетное дошкольное образовательное учреждение детский сад комбинированного вида № 33 «Радуга» г. Минеральные Воды</w:t>
            </w:r>
          </w:p>
        </w:tc>
        <w:tc>
          <w:tcPr>
            <w:tcW w:w="992" w:type="dxa"/>
            <w:tcBorders>
              <w:top w:val="nil"/>
              <w:left w:val="nil"/>
              <w:bottom w:val="single" w:sz="4" w:space="0" w:color="auto"/>
              <w:right w:val="single" w:sz="4" w:space="0" w:color="auto"/>
            </w:tcBorders>
            <w:shd w:val="clear" w:color="auto" w:fill="auto"/>
            <w:noWrap/>
            <w:vAlign w:val="bottom"/>
          </w:tcPr>
          <w:p w14:paraId="6BA5E7F6" w14:textId="4032A9B8"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56C0C44C" w14:textId="5EF9B1C7"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3C37823C" w14:textId="4B5FB628" w:rsidR="00FD7DE5" w:rsidRPr="00F810E7" w:rsidRDefault="00FD7DE5" w:rsidP="00FD7DE5">
            <w:pPr>
              <w:ind w:firstLine="0"/>
              <w:jc w:val="right"/>
              <w:rPr>
                <w:sz w:val="22"/>
                <w:szCs w:val="22"/>
              </w:rPr>
            </w:pPr>
            <w:r>
              <w:rPr>
                <w:color w:val="000000"/>
                <w:sz w:val="22"/>
                <w:szCs w:val="22"/>
              </w:rPr>
              <w:t>4</w:t>
            </w:r>
          </w:p>
        </w:tc>
      </w:tr>
      <w:tr w:rsidR="00FD7DE5" w:rsidRPr="00F810E7" w14:paraId="38B647B1"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6D882EAC" w14:textId="5EC6A956" w:rsidR="00FD7DE5" w:rsidRPr="00F810E7" w:rsidRDefault="00FD7DE5" w:rsidP="00FD7DE5">
            <w:pPr>
              <w:ind w:firstLine="0"/>
              <w:jc w:val="right"/>
              <w:rPr>
                <w:color w:val="000000"/>
                <w:sz w:val="22"/>
                <w:szCs w:val="22"/>
              </w:rPr>
            </w:pPr>
            <w:r>
              <w:rPr>
                <w:color w:val="000000"/>
                <w:sz w:val="22"/>
                <w:szCs w:val="22"/>
              </w:rPr>
              <w:t>33</w:t>
            </w:r>
          </w:p>
        </w:tc>
        <w:tc>
          <w:tcPr>
            <w:tcW w:w="6700" w:type="dxa"/>
            <w:tcBorders>
              <w:top w:val="nil"/>
              <w:left w:val="nil"/>
              <w:bottom w:val="single" w:sz="4" w:space="0" w:color="auto"/>
              <w:right w:val="single" w:sz="4" w:space="0" w:color="auto"/>
            </w:tcBorders>
            <w:shd w:val="clear" w:color="auto" w:fill="auto"/>
            <w:noWrap/>
            <w:vAlign w:val="bottom"/>
          </w:tcPr>
          <w:p w14:paraId="1C737845" w14:textId="74CF27EA" w:rsidR="00FD7DE5" w:rsidRPr="00F810E7" w:rsidRDefault="00FD7DE5" w:rsidP="00FD7DE5">
            <w:pPr>
              <w:ind w:firstLine="0"/>
              <w:jc w:val="left"/>
              <w:rPr>
                <w:sz w:val="22"/>
                <w:szCs w:val="22"/>
              </w:rPr>
            </w:pPr>
            <w:r>
              <w:rPr>
                <w:color w:val="000000"/>
                <w:sz w:val="22"/>
                <w:szCs w:val="22"/>
              </w:rPr>
              <w:t>Муниципальное казенное дошкольное образовательное учреждение детский сад комбинированного вида № 73 «Искорка» г. Минеральные Воды</w:t>
            </w:r>
          </w:p>
        </w:tc>
        <w:tc>
          <w:tcPr>
            <w:tcW w:w="992" w:type="dxa"/>
            <w:tcBorders>
              <w:top w:val="nil"/>
              <w:left w:val="nil"/>
              <w:bottom w:val="single" w:sz="4" w:space="0" w:color="auto"/>
              <w:right w:val="single" w:sz="4" w:space="0" w:color="auto"/>
            </w:tcBorders>
            <w:shd w:val="clear" w:color="auto" w:fill="auto"/>
            <w:noWrap/>
            <w:vAlign w:val="bottom"/>
          </w:tcPr>
          <w:p w14:paraId="14D9A53E" w14:textId="5B488EF8"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7CA4FB82" w14:textId="1A21FA66"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6051AF13" w14:textId="40A772E4" w:rsidR="00FD7DE5" w:rsidRPr="00F810E7" w:rsidRDefault="00FD7DE5" w:rsidP="00FD7DE5">
            <w:pPr>
              <w:ind w:firstLine="0"/>
              <w:jc w:val="right"/>
              <w:rPr>
                <w:sz w:val="22"/>
                <w:szCs w:val="22"/>
              </w:rPr>
            </w:pPr>
            <w:r>
              <w:rPr>
                <w:color w:val="000000"/>
                <w:sz w:val="22"/>
                <w:szCs w:val="22"/>
              </w:rPr>
              <w:t>4</w:t>
            </w:r>
          </w:p>
        </w:tc>
      </w:tr>
      <w:tr w:rsidR="00FD7DE5" w:rsidRPr="00F810E7" w14:paraId="721BBBD0"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43E91855" w14:textId="6655C937" w:rsidR="00FD7DE5" w:rsidRPr="00F810E7" w:rsidRDefault="00FD7DE5" w:rsidP="00FD7DE5">
            <w:pPr>
              <w:ind w:firstLine="0"/>
              <w:jc w:val="right"/>
              <w:rPr>
                <w:color w:val="000000"/>
                <w:sz w:val="22"/>
                <w:szCs w:val="22"/>
              </w:rPr>
            </w:pPr>
            <w:r>
              <w:rPr>
                <w:color w:val="000000"/>
                <w:sz w:val="22"/>
                <w:szCs w:val="22"/>
              </w:rPr>
              <w:t>34</w:t>
            </w:r>
          </w:p>
        </w:tc>
        <w:tc>
          <w:tcPr>
            <w:tcW w:w="6700" w:type="dxa"/>
            <w:tcBorders>
              <w:top w:val="nil"/>
              <w:left w:val="nil"/>
              <w:bottom w:val="single" w:sz="4" w:space="0" w:color="auto"/>
              <w:right w:val="single" w:sz="4" w:space="0" w:color="auto"/>
            </w:tcBorders>
            <w:shd w:val="clear" w:color="auto" w:fill="auto"/>
            <w:noWrap/>
            <w:vAlign w:val="bottom"/>
          </w:tcPr>
          <w:p w14:paraId="60575636" w14:textId="39FC6A95" w:rsidR="00FD7DE5" w:rsidRPr="00F810E7" w:rsidRDefault="00FD7DE5" w:rsidP="00FD7DE5">
            <w:pPr>
              <w:ind w:firstLine="0"/>
              <w:jc w:val="left"/>
              <w:rPr>
                <w:sz w:val="22"/>
                <w:szCs w:val="22"/>
              </w:rPr>
            </w:pPr>
            <w:r>
              <w:rPr>
                <w:color w:val="000000"/>
                <w:sz w:val="22"/>
                <w:szCs w:val="22"/>
              </w:rPr>
              <w:t>Муниципальное бюджетное дошкольное образовательное учреждение детский сад комбинированного вида № 198 «Белоснежка» г. Минеральные Воды</w:t>
            </w:r>
          </w:p>
        </w:tc>
        <w:tc>
          <w:tcPr>
            <w:tcW w:w="992" w:type="dxa"/>
            <w:tcBorders>
              <w:top w:val="nil"/>
              <w:left w:val="nil"/>
              <w:bottom w:val="single" w:sz="4" w:space="0" w:color="auto"/>
              <w:right w:val="single" w:sz="4" w:space="0" w:color="auto"/>
            </w:tcBorders>
            <w:shd w:val="clear" w:color="auto" w:fill="auto"/>
            <w:noWrap/>
            <w:vAlign w:val="bottom"/>
          </w:tcPr>
          <w:p w14:paraId="11932D96" w14:textId="246C6D8C"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56489068" w14:textId="71F4DB2F"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38D8D979" w14:textId="0BF989AF" w:rsidR="00FD7DE5" w:rsidRPr="00F810E7" w:rsidRDefault="00FD7DE5" w:rsidP="00FD7DE5">
            <w:pPr>
              <w:ind w:firstLine="0"/>
              <w:jc w:val="right"/>
              <w:rPr>
                <w:sz w:val="22"/>
                <w:szCs w:val="22"/>
              </w:rPr>
            </w:pPr>
            <w:r>
              <w:rPr>
                <w:color w:val="000000"/>
                <w:sz w:val="22"/>
                <w:szCs w:val="22"/>
              </w:rPr>
              <w:t>4</w:t>
            </w:r>
          </w:p>
        </w:tc>
      </w:tr>
      <w:tr w:rsidR="00FD7DE5" w:rsidRPr="00F810E7" w14:paraId="62BBAFA8"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2D0117FE" w14:textId="1A7D6B5A" w:rsidR="00FD7DE5" w:rsidRPr="00F810E7" w:rsidRDefault="00FD7DE5" w:rsidP="00FD7DE5">
            <w:pPr>
              <w:ind w:firstLine="0"/>
              <w:jc w:val="right"/>
              <w:rPr>
                <w:color w:val="000000"/>
                <w:sz w:val="22"/>
                <w:szCs w:val="22"/>
              </w:rPr>
            </w:pPr>
            <w:r>
              <w:rPr>
                <w:color w:val="000000"/>
                <w:sz w:val="22"/>
                <w:szCs w:val="22"/>
              </w:rPr>
              <w:t>35</w:t>
            </w:r>
          </w:p>
        </w:tc>
        <w:tc>
          <w:tcPr>
            <w:tcW w:w="6700" w:type="dxa"/>
            <w:tcBorders>
              <w:top w:val="nil"/>
              <w:left w:val="nil"/>
              <w:bottom w:val="single" w:sz="4" w:space="0" w:color="auto"/>
              <w:right w:val="single" w:sz="4" w:space="0" w:color="auto"/>
            </w:tcBorders>
            <w:shd w:val="clear" w:color="auto" w:fill="auto"/>
            <w:noWrap/>
            <w:vAlign w:val="bottom"/>
          </w:tcPr>
          <w:p w14:paraId="1E0247D0" w14:textId="0F7CA4AD" w:rsidR="00FD7DE5" w:rsidRPr="00F810E7" w:rsidRDefault="00FD7DE5" w:rsidP="00FD7DE5">
            <w:pPr>
              <w:ind w:firstLine="0"/>
              <w:jc w:val="left"/>
              <w:rPr>
                <w:sz w:val="22"/>
                <w:szCs w:val="22"/>
              </w:rPr>
            </w:pPr>
            <w:r>
              <w:rPr>
                <w:color w:val="000000"/>
                <w:sz w:val="22"/>
                <w:szCs w:val="22"/>
              </w:rPr>
              <w:t>Муниципальное бюджетное дошкольное образовательное учреждение детский сад № 3 «Тополек» пос. Первомайский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5889B68D" w14:textId="418C7AE3"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362D1DB5" w14:textId="254E1C8B"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7BD98476" w14:textId="4A501EC8" w:rsidR="00FD7DE5" w:rsidRPr="00F810E7" w:rsidRDefault="00FD7DE5" w:rsidP="00FD7DE5">
            <w:pPr>
              <w:ind w:firstLine="0"/>
              <w:jc w:val="right"/>
              <w:rPr>
                <w:sz w:val="22"/>
                <w:szCs w:val="22"/>
              </w:rPr>
            </w:pPr>
            <w:r>
              <w:rPr>
                <w:color w:val="000000"/>
                <w:sz w:val="22"/>
                <w:szCs w:val="22"/>
              </w:rPr>
              <w:t>4</w:t>
            </w:r>
          </w:p>
        </w:tc>
      </w:tr>
      <w:tr w:rsidR="00FD7DE5" w:rsidRPr="00F810E7" w14:paraId="6302F1DB"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554EA58F" w14:textId="382C57AF" w:rsidR="00FD7DE5" w:rsidRPr="00F810E7" w:rsidRDefault="00FD7DE5" w:rsidP="00FD7DE5">
            <w:pPr>
              <w:ind w:firstLine="0"/>
              <w:jc w:val="right"/>
              <w:rPr>
                <w:color w:val="000000"/>
                <w:sz w:val="22"/>
                <w:szCs w:val="22"/>
              </w:rPr>
            </w:pPr>
            <w:r>
              <w:rPr>
                <w:color w:val="000000"/>
                <w:sz w:val="22"/>
                <w:szCs w:val="22"/>
              </w:rPr>
              <w:t>36</w:t>
            </w:r>
          </w:p>
        </w:tc>
        <w:tc>
          <w:tcPr>
            <w:tcW w:w="6700" w:type="dxa"/>
            <w:tcBorders>
              <w:top w:val="nil"/>
              <w:left w:val="nil"/>
              <w:bottom w:val="single" w:sz="4" w:space="0" w:color="auto"/>
              <w:right w:val="single" w:sz="4" w:space="0" w:color="auto"/>
            </w:tcBorders>
            <w:shd w:val="clear" w:color="auto" w:fill="auto"/>
            <w:noWrap/>
            <w:vAlign w:val="bottom"/>
          </w:tcPr>
          <w:p w14:paraId="45323D82" w14:textId="06D5570B" w:rsidR="00FD7DE5" w:rsidRPr="00F810E7" w:rsidRDefault="00FD7DE5" w:rsidP="00FD7DE5">
            <w:pPr>
              <w:ind w:firstLine="0"/>
              <w:jc w:val="left"/>
              <w:rPr>
                <w:sz w:val="22"/>
                <w:szCs w:val="22"/>
              </w:rPr>
            </w:pPr>
            <w:r>
              <w:rPr>
                <w:color w:val="000000"/>
                <w:sz w:val="22"/>
                <w:szCs w:val="22"/>
              </w:rPr>
              <w:t>Муниципальное казенное дошкольное образовательное учреждение детский сад № 15 «Колосок» с. Нижняя Александровка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336E86E9" w14:textId="58CBD1AE"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323A5497" w14:textId="5FF9F34A" w:rsidR="00FD7DE5" w:rsidRPr="00F810E7" w:rsidRDefault="00FD7DE5" w:rsidP="00FD7DE5">
            <w:pPr>
              <w:ind w:firstLine="0"/>
              <w:jc w:val="right"/>
              <w:rPr>
                <w:sz w:val="22"/>
                <w:szCs w:val="22"/>
              </w:rPr>
            </w:pPr>
            <w:r>
              <w:rPr>
                <w:color w:val="000000"/>
                <w:sz w:val="22"/>
                <w:szCs w:val="22"/>
              </w:rPr>
              <w:t>90%</w:t>
            </w:r>
          </w:p>
        </w:tc>
        <w:tc>
          <w:tcPr>
            <w:tcW w:w="1128" w:type="dxa"/>
            <w:tcBorders>
              <w:top w:val="nil"/>
              <w:left w:val="nil"/>
              <w:bottom w:val="single" w:sz="4" w:space="0" w:color="auto"/>
              <w:right w:val="single" w:sz="4" w:space="0" w:color="auto"/>
            </w:tcBorders>
            <w:shd w:val="clear" w:color="auto" w:fill="auto"/>
            <w:noWrap/>
            <w:vAlign w:val="bottom"/>
          </w:tcPr>
          <w:p w14:paraId="02CBE453" w14:textId="337D2AB9" w:rsidR="00FD7DE5" w:rsidRPr="00F810E7" w:rsidRDefault="00FD7DE5" w:rsidP="00FD7DE5">
            <w:pPr>
              <w:ind w:firstLine="0"/>
              <w:jc w:val="right"/>
              <w:rPr>
                <w:sz w:val="22"/>
                <w:szCs w:val="22"/>
              </w:rPr>
            </w:pPr>
            <w:r>
              <w:rPr>
                <w:color w:val="000000"/>
                <w:sz w:val="22"/>
                <w:szCs w:val="22"/>
              </w:rPr>
              <w:t>4</w:t>
            </w:r>
          </w:p>
        </w:tc>
      </w:tr>
      <w:tr w:rsidR="00FD7DE5" w:rsidRPr="00F810E7" w14:paraId="4D50E7AE"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03055720" w14:textId="269EA4CC" w:rsidR="00FD7DE5" w:rsidRPr="00F810E7" w:rsidRDefault="00FD7DE5" w:rsidP="00FD7DE5">
            <w:pPr>
              <w:ind w:firstLine="0"/>
              <w:jc w:val="right"/>
              <w:rPr>
                <w:color w:val="000000"/>
                <w:sz w:val="22"/>
                <w:szCs w:val="22"/>
              </w:rPr>
            </w:pPr>
            <w:r>
              <w:rPr>
                <w:color w:val="000000"/>
                <w:sz w:val="22"/>
                <w:szCs w:val="22"/>
              </w:rPr>
              <w:t>37</w:t>
            </w:r>
          </w:p>
        </w:tc>
        <w:tc>
          <w:tcPr>
            <w:tcW w:w="6700" w:type="dxa"/>
            <w:tcBorders>
              <w:top w:val="nil"/>
              <w:left w:val="nil"/>
              <w:bottom w:val="single" w:sz="4" w:space="0" w:color="auto"/>
              <w:right w:val="single" w:sz="4" w:space="0" w:color="auto"/>
            </w:tcBorders>
            <w:shd w:val="clear" w:color="auto" w:fill="auto"/>
            <w:noWrap/>
            <w:vAlign w:val="bottom"/>
          </w:tcPr>
          <w:p w14:paraId="7EEC14B4" w14:textId="35C749A1" w:rsidR="00FD7DE5" w:rsidRPr="00F810E7" w:rsidRDefault="00FD7DE5" w:rsidP="00FD7DE5">
            <w:pPr>
              <w:ind w:firstLine="0"/>
              <w:jc w:val="left"/>
              <w:rPr>
                <w:sz w:val="22"/>
                <w:szCs w:val="22"/>
              </w:rPr>
            </w:pPr>
            <w:r>
              <w:rPr>
                <w:color w:val="000000"/>
                <w:sz w:val="22"/>
                <w:szCs w:val="22"/>
              </w:rPr>
              <w:t>Муниципальное бюджетное дошкольное образовательное учреждение детский сад № 18 «Родничок» с. Левокумка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41E3326E" w14:textId="42C5B06F"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44128C3D" w14:textId="04EB1DD9"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169AD7AE" w14:textId="454040B7" w:rsidR="00FD7DE5" w:rsidRPr="00F810E7" w:rsidRDefault="00FD7DE5" w:rsidP="00FD7DE5">
            <w:pPr>
              <w:ind w:firstLine="0"/>
              <w:jc w:val="right"/>
              <w:rPr>
                <w:sz w:val="22"/>
                <w:szCs w:val="22"/>
              </w:rPr>
            </w:pPr>
            <w:r>
              <w:rPr>
                <w:color w:val="000000"/>
                <w:sz w:val="22"/>
                <w:szCs w:val="22"/>
              </w:rPr>
              <w:t>4</w:t>
            </w:r>
          </w:p>
        </w:tc>
      </w:tr>
      <w:tr w:rsidR="00FD7DE5" w:rsidRPr="00F810E7" w14:paraId="67041ECA"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33D4E444" w14:textId="02830172" w:rsidR="00FD7DE5" w:rsidRPr="00F810E7" w:rsidRDefault="00FD7DE5" w:rsidP="00FD7DE5">
            <w:pPr>
              <w:ind w:firstLine="0"/>
              <w:jc w:val="right"/>
              <w:rPr>
                <w:color w:val="000000"/>
                <w:sz w:val="22"/>
                <w:szCs w:val="22"/>
              </w:rPr>
            </w:pPr>
            <w:r>
              <w:rPr>
                <w:color w:val="000000"/>
                <w:sz w:val="22"/>
                <w:szCs w:val="22"/>
              </w:rPr>
              <w:t>38</w:t>
            </w:r>
          </w:p>
        </w:tc>
        <w:tc>
          <w:tcPr>
            <w:tcW w:w="6700" w:type="dxa"/>
            <w:tcBorders>
              <w:top w:val="nil"/>
              <w:left w:val="nil"/>
              <w:bottom w:val="single" w:sz="4" w:space="0" w:color="auto"/>
              <w:right w:val="single" w:sz="4" w:space="0" w:color="auto"/>
            </w:tcBorders>
            <w:shd w:val="clear" w:color="auto" w:fill="auto"/>
            <w:noWrap/>
            <w:vAlign w:val="bottom"/>
          </w:tcPr>
          <w:p w14:paraId="0945C751" w14:textId="522C57C6" w:rsidR="00FD7DE5" w:rsidRPr="00F810E7" w:rsidRDefault="00FD7DE5" w:rsidP="00FD7DE5">
            <w:pPr>
              <w:ind w:firstLine="0"/>
              <w:jc w:val="left"/>
              <w:rPr>
                <w:sz w:val="22"/>
                <w:szCs w:val="22"/>
              </w:rPr>
            </w:pPr>
            <w:r>
              <w:rPr>
                <w:color w:val="000000"/>
                <w:sz w:val="22"/>
                <w:szCs w:val="22"/>
              </w:rPr>
              <w:t>Муниципальное казенное дошкольное образовательное учреждение детский сад № 20 «Теремок» х. Перевальный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54FC3442" w14:textId="76851348"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6A6DACE7" w14:textId="75F5DFE4" w:rsidR="00FD7DE5" w:rsidRPr="00F810E7" w:rsidRDefault="00FD7DE5" w:rsidP="00FD7DE5">
            <w:pPr>
              <w:ind w:firstLine="0"/>
              <w:jc w:val="right"/>
              <w:rPr>
                <w:sz w:val="22"/>
                <w:szCs w:val="22"/>
              </w:rPr>
            </w:pPr>
            <w:r>
              <w:rPr>
                <w:color w:val="000000"/>
                <w:sz w:val="22"/>
                <w:szCs w:val="22"/>
              </w:rPr>
              <w:t>98%</w:t>
            </w:r>
          </w:p>
        </w:tc>
        <w:tc>
          <w:tcPr>
            <w:tcW w:w="1128" w:type="dxa"/>
            <w:tcBorders>
              <w:top w:val="nil"/>
              <w:left w:val="nil"/>
              <w:bottom w:val="single" w:sz="4" w:space="0" w:color="auto"/>
              <w:right w:val="single" w:sz="4" w:space="0" w:color="auto"/>
            </w:tcBorders>
            <w:shd w:val="clear" w:color="auto" w:fill="auto"/>
            <w:noWrap/>
            <w:vAlign w:val="bottom"/>
          </w:tcPr>
          <w:p w14:paraId="0C8F0D76" w14:textId="7C340969" w:rsidR="00FD7DE5" w:rsidRPr="00F810E7" w:rsidRDefault="00FD7DE5" w:rsidP="00FD7DE5">
            <w:pPr>
              <w:ind w:firstLine="0"/>
              <w:jc w:val="right"/>
              <w:rPr>
                <w:sz w:val="22"/>
                <w:szCs w:val="22"/>
              </w:rPr>
            </w:pPr>
            <w:r>
              <w:rPr>
                <w:color w:val="000000"/>
                <w:sz w:val="22"/>
                <w:szCs w:val="22"/>
              </w:rPr>
              <w:t>4</w:t>
            </w:r>
          </w:p>
        </w:tc>
      </w:tr>
      <w:tr w:rsidR="00FD7DE5" w:rsidRPr="00F810E7" w14:paraId="03E3BAF3"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241E0AB2" w14:textId="5FB5FC48" w:rsidR="00FD7DE5" w:rsidRPr="00F810E7" w:rsidRDefault="00FD7DE5" w:rsidP="00FD7DE5">
            <w:pPr>
              <w:ind w:firstLine="0"/>
              <w:jc w:val="right"/>
              <w:rPr>
                <w:color w:val="000000"/>
                <w:sz w:val="22"/>
                <w:szCs w:val="22"/>
              </w:rPr>
            </w:pPr>
            <w:r>
              <w:rPr>
                <w:color w:val="000000"/>
                <w:sz w:val="22"/>
                <w:szCs w:val="22"/>
              </w:rPr>
              <w:t>39</w:t>
            </w:r>
          </w:p>
        </w:tc>
        <w:tc>
          <w:tcPr>
            <w:tcW w:w="6700" w:type="dxa"/>
            <w:tcBorders>
              <w:top w:val="nil"/>
              <w:left w:val="nil"/>
              <w:bottom w:val="single" w:sz="4" w:space="0" w:color="auto"/>
              <w:right w:val="single" w:sz="4" w:space="0" w:color="auto"/>
            </w:tcBorders>
            <w:shd w:val="clear" w:color="auto" w:fill="auto"/>
            <w:noWrap/>
            <w:vAlign w:val="bottom"/>
          </w:tcPr>
          <w:p w14:paraId="2F8D03F0" w14:textId="7EE661E2" w:rsidR="00FD7DE5" w:rsidRPr="00F810E7" w:rsidRDefault="00FD7DE5" w:rsidP="00FD7DE5">
            <w:pPr>
              <w:ind w:firstLine="0"/>
              <w:jc w:val="left"/>
              <w:rPr>
                <w:sz w:val="22"/>
                <w:szCs w:val="22"/>
              </w:rPr>
            </w:pPr>
            <w:r>
              <w:rPr>
                <w:color w:val="000000"/>
                <w:sz w:val="22"/>
                <w:szCs w:val="22"/>
              </w:rPr>
              <w:t>Муниципальное казенное дошкольное образовательное учреждение детский сад № 21 «Солнышко» с. Ульяновка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4FDCEDA5" w14:textId="09417DB0"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6995BC83" w14:textId="26281C6E"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306DEB2C" w14:textId="44E08F8D" w:rsidR="00FD7DE5" w:rsidRPr="00F810E7" w:rsidRDefault="00FD7DE5" w:rsidP="00FD7DE5">
            <w:pPr>
              <w:ind w:firstLine="0"/>
              <w:jc w:val="right"/>
              <w:rPr>
                <w:sz w:val="22"/>
                <w:szCs w:val="22"/>
              </w:rPr>
            </w:pPr>
            <w:r>
              <w:rPr>
                <w:color w:val="000000"/>
                <w:sz w:val="22"/>
                <w:szCs w:val="22"/>
              </w:rPr>
              <w:t>4</w:t>
            </w:r>
          </w:p>
        </w:tc>
      </w:tr>
      <w:tr w:rsidR="00FD7DE5" w:rsidRPr="00F810E7" w14:paraId="64B1AFBF"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5287A616" w14:textId="10646F4C" w:rsidR="00FD7DE5" w:rsidRPr="00F810E7" w:rsidRDefault="00FD7DE5" w:rsidP="00FD7DE5">
            <w:pPr>
              <w:ind w:firstLine="0"/>
              <w:jc w:val="right"/>
              <w:rPr>
                <w:color w:val="000000"/>
                <w:sz w:val="22"/>
                <w:szCs w:val="22"/>
              </w:rPr>
            </w:pPr>
            <w:r>
              <w:rPr>
                <w:color w:val="000000"/>
                <w:sz w:val="22"/>
                <w:szCs w:val="22"/>
              </w:rPr>
              <w:t>40</w:t>
            </w:r>
          </w:p>
        </w:tc>
        <w:tc>
          <w:tcPr>
            <w:tcW w:w="6700" w:type="dxa"/>
            <w:tcBorders>
              <w:top w:val="nil"/>
              <w:left w:val="nil"/>
              <w:bottom w:val="single" w:sz="4" w:space="0" w:color="auto"/>
              <w:right w:val="single" w:sz="4" w:space="0" w:color="auto"/>
            </w:tcBorders>
            <w:shd w:val="clear" w:color="auto" w:fill="auto"/>
            <w:noWrap/>
            <w:vAlign w:val="bottom"/>
          </w:tcPr>
          <w:p w14:paraId="38FB8178" w14:textId="5EDCFF13" w:rsidR="00FD7DE5" w:rsidRPr="00F810E7" w:rsidRDefault="00FD7DE5" w:rsidP="00FD7DE5">
            <w:pPr>
              <w:ind w:firstLine="0"/>
              <w:jc w:val="left"/>
              <w:rPr>
                <w:sz w:val="22"/>
                <w:szCs w:val="22"/>
              </w:rPr>
            </w:pPr>
            <w:r>
              <w:rPr>
                <w:color w:val="000000"/>
                <w:sz w:val="22"/>
                <w:szCs w:val="22"/>
              </w:rPr>
              <w:t>Муниципальное казенное дошкольное образовательное учреждение детский сад комбинированного вида № 22 «Улыбка» х. Красный Пахарь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23A2AC84" w14:textId="289D30DF"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32C10837" w14:textId="14D2D034" w:rsidR="00FD7DE5" w:rsidRPr="00F810E7" w:rsidRDefault="00FD7DE5" w:rsidP="00FD7DE5">
            <w:pPr>
              <w:ind w:firstLine="0"/>
              <w:jc w:val="right"/>
              <w:rPr>
                <w:sz w:val="22"/>
                <w:szCs w:val="22"/>
              </w:rPr>
            </w:pPr>
            <w:r>
              <w:rPr>
                <w:color w:val="000000"/>
                <w:sz w:val="22"/>
                <w:szCs w:val="22"/>
              </w:rPr>
              <w:t>96%</w:t>
            </w:r>
          </w:p>
        </w:tc>
        <w:tc>
          <w:tcPr>
            <w:tcW w:w="1128" w:type="dxa"/>
            <w:tcBorders>
              <w:top w:val="nil"/>
              <w:left w:val="nil"/>
              <w:bottom w:val="single" w:sz="4" w:space="0" w:color="auto"/>
              <w:right w:val="single" w:sz="4" w:space="0" w:color="auto"/>
            </w:tcBorders>
            <w:shd w:val="clear" w:color="auto" w:fill="auto"/>
            <w:noWrap/>
            <w:vAlign w:val="bottom"/>
          </w:tcPr>
          <w:p w14:paraId="3264EBAA" w14:textId="2B1669A6" w:rsidR="00FD7DE5" w:rsidRPr="00F810E7" w:rsidRDefault="00FD7DE5" w:rsidP="00FD7DE5">
            <w:pPr>
              <w:ind w:firstLine="0"/>
              <w:jc w:val="right"/>
              <w:rPr>
                <w:sz w:val="22"/>
                <w:szCs w:val="22"/>
              </w:rPr>
            </w:pPr>
            <w:r>
              <w:rPr>
                <w:color w:val="000000"/>
                <w:sz w:val="22"/>
                <w:szCs w:val="22"/>
              </w:rPr>
              <w:t>4</w:t>
            </w:r>
          </w:p>
        </w:tc>
      </w:tr>
      <w:tr w:rsidR="00FD7DE5" w:rsidRPr="00F810E7" w14:paraId="2F3F171A"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0FB02E2C" w14:textId="441992CF" w:rsidR="00FD7DE5" w:rsidRPr="00F810E7" w:rsidRDefault="00FD7DE5" w:rsidP="00FD7DE5">
            <w:pPr>
              <w:ind w:firstLine="0"/>
              <w:jc w:val="right"/>
              <w:rPr>
                <w:color w:val="000000"/>
                <w:sz w:val="22"/>
                <w:szCs w:val="22"/>
              </w:rPr>
            </w:pPr>
            <w:r>
              <w:rPr>
                <w:color w:val="000000"/>
                <w:sz w:val="22"/>
                <w:szCs w:val="22"/>
              </w:rPr>
              <w:t>41</w:t>
            </w:r>
          </w:p>
        </w:tc>
        <w:tc>
          <w:tcPr>
            <w:tcW w:w="6700" w:type="dxa"/>
            <w:tcBorders>
              <w:top w:val="nil"/>
              <w:left w:val="nil"/>
              <w:bottom w:val="single" w:sz="4" w:space="0" w:color="auto"/>
              <w:right w:val="single" w:sz="4" w:space="0" w:color="auto"/>
            </w:tcBorders>
            <w:shd w:val="clear" w:color="auto" w:fill="auto"/>
            <w:noWrap/>
            <w:vAlign w:val="bottom"/>
          </w:tcPr>
          <w:p w14:paraId="74E80428" w14:textId="4485AFD7" w:rsidR="00FD7DE5" w:rsidRPr="00F810E7" w:rsidRDefault="00FD7DE5" w:rsidP="00FD7DE5">
            <w:pPr>
              <w:ind w:firstLine="0"/>
              <w:jc w:val="left"/>
              <w:rPr>
                <w:sz w:val="22"/>
                <w:szCs w:val="22"/>
              </w:rPr>
            </w:pPr>
            <w:r>
              <w:rPr>
                <w:color w:val="000000"/>
                <w:sz w:val="22"/>
                <w:szCs w:val="22"/>
              </w:rPr>
              <w:t>Муниципальное казенное дошкольное образовательное учреждение детский сад № 23 «Антошка» пос. Новотерский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03F458E3" w14:textId="390C42EF"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5002B4BC" w14:textId="4AA91C96"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12DC79F3" w14:textId="0FB22762" w:rsidR="00FD7DE5" w:rsidRPr="00F810E7" w:rsidRDefault="00FD7DE5" w:rsidP="00FD7DE5">
            <w:pPr>
              <w:ind w:firstLine="0"/>
              <w:jc w:val="right"/>
              <w:rPr>
                <w:sz w:val="22"/>
                <w:szCs w:val="22"/>
              </w:rPr>
            </w:pPr>
            <w:r>
              <w:rPr>
                <w:color w:val="000000"/>
                <w:sz w:val="22"/>
                <w:szCs w:val="22"/>
              </w:rPr>
              <w:t>4</w:t>
            </w:r>
          </w:p>
        </w:tc>
      </w:tr>
      <w:tr w:rsidR="00FD7DE5" w:rsidRPr="00F810E7" w14:paraId="7531360C"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22660049" w14:textId="7AE6FE53" w:rsidR="00FD7DE5" w:rsidRPr="00F810E7" w:rsidRDefault="00FD7DE5" w:rsidP="00FD7DE5">
            <w:pPr>
              <w:ind w:firstLine="0"/>
              <w:jc w:val="right"/>
              <w:rPr>
                <w:color w:val="000000"/>
                <w:sz w:val="22"/>
                <w:szCs w:val="22"/>
              </w:rPr>
            </w:pPr>
            <w:r>
              <w:rPr>
                <w:color w:val="000000"/>
                <w:sz w:val="22"/>
                <w:szCs w:val="22"/>
              </w:rPr>
              <w:t>42</w:t>
            </w:r>
          </w:p>
        </w:tc>
        <w:tc>
          <w:tcPr>
            <w:tcW w:w="6700" w:type="dxa"/>
            <w:tcBorders>
              <w:top w:val="nil"/>
              <w:left w:val="nil"/>
              <w:bottom w:val="single" w:sz="4" w:space="0" w:color="auto"/>
              <w:right w:val="single" w:sz="4" w:space="0" w:color="auto"/>
            </w:tcBorders>
            <w:shd w:val="clear" w:color="auto" w:fill="auto"/>
            <w:noWrap/>
            <w:vAlign w:val="bottom"/>
          </w:tcPr>
          <w:p w14:paraId="3E25C111" w14:textId="465701BC" w:rsidR="00FD7DE5" w:rsidRPr="00F810E7" w:rsidRDefault="00FD7DE5" w:rsidP="00FD7DE5">
            <w:pPr>
              <w:ind w:firstLine="0"/>
              <w:jc w:val="left"/>
              <w:rPr>
                <w:sz w:val="22"/>
                <w:szCs w:val="22"/>
              </w:rPr>
            </w:pPr>
            <w:r>
              <w:rPr>
                <w:color w:val="000000"/>
                <w:sz w:val="22"/>
                <w:szCs w:val="22"/>
              </w:rPr>
              <w:t xml:space="preserve">Муниципальное казенное дошкольное образовательное учреждение детский сад № 24 «Колокольчик» с. </w:t>
            </w:r>
            <w:proofErr w:type="spellStart"/>
            <w:r>
              <w:rPr>
                <w:color w:val="000000"/>
                <w:sz w:val="22"/>
                <w:szCs w:val="22"/>
              </w:rPr>
              <w:t>Орбельяновка</w:t>
            </w:r>
            <w:proofErr w:type="spellEnd"/>
            <w:r>
              <w:rPr>
                <w:color w:val="000000"/>
                <w:sz w:val="22"/>
                <w:szCs w:val="22"/>
              </w:rPr>
              <w:t xml:space="preserve">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496C8D21" w14:textId="44DBA809" w:rsidR="00FD7DE5" w:rsidRPr="00F810E7" w:rsidRDefault="00FD7DE5" w:rsidP="00FD7DE5">
            <w:pPr>
              <w:ind w:firstLine="0"/>
              <w:jc w:val="right"/>
              <w:rPr>
                <w:sz w:val="22"/>
                <w:szCs w:val="22"/>
              </w:rPr>
            </w:pPr>
            <w:r>
              <w:rPr>
                <w:color w:val="000000"/>
                <w:sz w:val="22"/>
                <w:szCs w:val="22"/>
              </w:rPr>
              <w:t>91%</w:t>
            </w:r>
          </w:p>
        </w:tc>
        <w:tc>
          <w:tcPr>
            <w:tcW w:w="850" w:type="dxa"/>
            <w:tcBorders>
              <w:top w:val="nil"/>
              <w:left w:val="nil"/>
              <w:bottom w:val="single" w:sz="4" w:space="0" w:color="auto"/>
              <w:right w:val="single" w:sz="4" w:space="0" w:color="auto"/>
            </w:tcBorders>
            <w:shd w:val="clear" w:color="auto" w:fill="auto"/>
            <w:noWrap/>
            <w:vAlign w:val="bottom"/>
          </w:tcPr>
          <w:p w14:paraId="646F10AA" w14:textId="1B8FF246" w:rsidR="00FD7DE5" w:rsidRPr="00F810E7" w:rsidRDefault="00FD7DE5" w:rsidP="00FD7DE5">
            <w:pPr>
              <w:ind w:firstLine="0"/>
              <w:jc w:val="right"/>
              <w:rPr>
                <w:sz w:val="22"/>
                <w:szCs w:val="22"/>
              </w:rPr>
            </w:pPr>
            <w:r>
              <w:rPr>
                <w:color w:val="000000"/>
                <w:sz w:val="22"/>
                <w:szCs w:val="22"/>
              </w:rPr>
              <w:t>98%</w:t>
            </w:r>
          </w:p>
        </w:tc>
        <w:tc>
          <w:tcPr>
            <w:tcW w:w="1128" w:type="dxa"/>
            <w:tcBorders>
              <w:top w:val="nil"/>
              <w:left w:val="nil"/>
              <w:bottom w:val="single" w:sz="4" w:space="0" w:color="auto"/>
              <w:right w:val="single" w:sz="4" w:space="0" w:color="auto"/>
            </w:tcBorders>
            <w:shd w:val="clear" w:color="auto" w:fill="auto"/>
            <w:noWrap/>
            <w:vAlign w:val="bottom"/>
          </w:tcPr>
          <w:p w14:paraId="13DF3642" w14:textId="5BF221E0" w:rsidR="00FD7DE5" w:rsidRPr="00F810E7" w:rsidRDefault="00FD7DE5" w:rsidP="00FD7DE5">
            <w:pPr>
              <w:ind w:firstLine="0"/>
              <w:jc w:val="right"/>
              <w:rPr>
                <w:sz w:val="22"/>
                <w:szCs w:val="22"/>
              </w:rPr>
            </w:pPr>
            <w:r>
              <w:rPr>
                <w:color w:val="000000"/>
                <w:sz w:val="22"/>
                <w:szCs w:val="22"/>
              </w:rPr>
              <w:t>4</w:t>
            </w:r>
          </w:p>
        </w:tc>
      </w:tr>
      <w:tr w:rsidR="00FD7DE5" w:rsidRPr="00F810E7" w14:paraId="378780D3"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7BF373C6" w14:textId="70F69B88" w:rsidR="00FD7DE5" w:rsidRPr="00F810E7" w:rsidRDefault="00FD7DE5" w:rsidP="00FD7DE5">
            <w:pPr>
              <w:ind w:firstLine="0"/>
              <w:jc w:val="right"/>
              <w:rPr>
                <w:color w:val="000000"/>
                <w:sz w:val="22"/>
                <w:szCs w:val="22"/>
              </w:rPr>
            </w:pPr>
            <w:r>
              <w:rPr>
                <w:color w:val="000000"/>
                <w:sz w:val="22"/>
                <w:szCs w:val="22"/>
              </w:rPr>
              <w:t>43</w:t>
            </w:r>
          </w:p>
        </w:tc>
        <w:tc>
          <w:tcPr>
            <w:tcW w:w="6700" w:type="dxa"/>
            <w:tcBorders>
              <w:top w:val="nil"/>
              <w:left w:val="nil"/>
              <w:bottom w:val="single" w:sz="4" w:space="0" w:color="auto"/>
              <w:right w:val="single" w:sz="4" w:space="0" w:color="auto"/>
            </w:tcBorders>
            <w:shd w:val="clear" w:color="auto" w:fill="auto"/>
            <w:noWrap/>
            <w:vAlign w:val="bottom"/>
          </w:tcPr>
          <w:p w14:paraId="45AD783A" w14:textId="4D2FD6AA" w:rsidR="00FD7DE5" w:rsidRPr="00F810E7" w:rsidRDefault="00FD7DE5" w:rsidP="00FD7DE5">
            <w:pPr>
              <w:ind w:firstLine="0"/>
              <w:jc w:val="left"/>
              <w:rPr>
                <w:sz w:val="22"/>
                <w:szCs w:val="22"/>
              </w:rPr>
            </w:pPr>
            <w:r>
              <w:rPr>
                <w:color w:val="000000"/>
                <w:sz w:val="22"/>
                <w:szCs w:val="22"/>
              </w:rPr>
              <w:t>Муниципальное казенное дошкольное образовательное учреждение детский сад № 26 «Ласточка» с. Прикумское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2AEA284E" w14:textId="4133669F"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74190D01" w14:textId="253E4698" w:rsidR="00FD7DE5" w:rsidRPr="00F810E7" w:rsidRDefault="00FD7DE5" w:rsidP="00FD7DE5">
            <w:pPr>
              <w:ind w:firstLine="0"/>
              <w:jc w:val="right"/>
              <w:rPr>
                <w:sz w:val="22"/>
                <w:szCs w:val="22"/>
              </w:rPr>
            </w:pPr>
            <w:r>
              <w:rPr>
                <w:color w:val="000000"/>
                <w:sz w:val="22"/>
                <w:szCs w:val="22"/>
              </w:rPr>
              <w:t>98%</w:t>
            </w:r>
          </w:p>
        </w:tc>
        <w:tc>
          <w:tcPr>
            <w:tcW w:w="1128" w:type="dxa"/>
            <w:tcBorders>
              <w:top w:val="nil"/>
              <w:left w:val="nil"/>
              <w:bottom w:val="single" w:sz="4" w:space="0" w:color="auto"/>
              <w:right w:val="single" w:sz="4" w:space="0" w:color="auto"/>
            </w:tcBorders>
            <w:shd w:val="clear" w:color="auto" w:fill="auto"/>
            <w:noWrap/>
            <w:vAlign w:val="bottom"/>
          </w:tcPr>
          <w:p w14:paraId="0014C2F2" w14:textId="3206894C" w:rsidR="00FD7DE5" w:rsidRPr="00F810E7" w:rsidRDefault="00FD7DE5" w:rsidP="00FD7DE5">
            <w:pPr>
              <w:ind w:firstLine="0"/>
              <w:jc w:val="right"/>
              <w:rPr>
                <w:sz w:val="22"/>
                <w:szCs w:val="22"/>
              </w:rPr>
            </w:pPr>
            <w:r>
              <w:rPr>
                <w:color w:val="000000"/>
                <w:sz w:val="22"/>
                <w:szCs w:val="22"/>
              </w:rPr>
              <w:t>4</w:t>
            </w:r>
          </w:p>
        </w:tc>
      </w:tr>
      <w:tr w:rsidR="00FD7DE5" w:rsidRPr="00F810E7" w14:paraId="7E2E1822"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6466005C" w14:textId="5924B6C8" w:rsidR="00FD7DE5" w:rsidRPr="00F810E7" w:rsidRDefault="00FD7DE5" w:rsidP="00FD7DE5">
            <w:pPr>
              <w:ind w:firstLine="0"/>
              <w:jc w:val="right"/>
              <w:rPr>
                <w:color w:val="000000"/>
                <w:sz w:val="22"/>
                <w:szCs w:val="22"/>
              </w:rPr>
            </w:pPr>
            <w:r>
              <w:rPr>
                <w:color w:val="000000"/>
                <w:sz w:val="22"/>
                <w:szCs w:val="22"/>
              </w:rPr>
              <w:t>44</w:t>
            </w:r>
          </w:p>
        </w:tc>
        <w:tc>
          <w:tcPr>
            <w:tcW w:w="6700" w:type="dxa"/>
            <w:tcBorders>
              <w:top w:val="nil"/>
              <w:left w:val="nil"/>
              <w:bottom w:val="single" w:sz="4" w:space="0" w:color="auto"/>
              <w:right w:val="single" w:sz="4" w:space="0" w:color="auto"/>
            </w:tcBorders>
            <w:shd w:val="clear" w:color="auto" w:fill="auto"/>
            <w:noWrap/>
            <w:vAlign w:val="bottom"/>
          </w:tcPr>
          <w:p w14:paraId="3828AB81" w14:textId="38CB75A2" w:rsidR="00FD7DE5" w:rsidRPr="00F810E7" w:rsidRDefault="00FD7DE5" w:rsidP="00FD7DE5">
            <w:pPr>
              <w:ind w:firstLine="0"/>
              <w:jc w:val="left"/>
              <w:rPr>
                <w:sz w:val="22"/>
                <w:szCs w:val="22"/>
              </w:rPr>
            </w:pPr>
            <w:r>
              <w:rPr>
                <w:color w:val="000000"/>
                <w:sz w:val="22"/>
                <w:szCs w:val="22"/>
              </w:rPr>
              <w:t xml:space="preserve">Муниципальное казенное дошкольное образовательное учреждение детский сад № 27 «Ромашка» с. </w:t>
            </w:r>
            <w:proofErr w:type="spellStart"/>
            <w:r>
              <w:rPr>
                <w:color w:val="000000"/>
                <w:sz w:val="22"/>
                <w:szCs w:val="22"/>
              </w:rPr>
              <w:t>Дунаевка</w:t>
            </w:r>
            <w:proofErr w:type="spellEnd"/>
            <w:r>
              <w:rPr>
                <w:color w:val="000000"/>
                <w:sz w:val="22"/>
                <w:szCs w:val="22"/>
              </w:rPr>
              <w:t xml:space="preserve">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0B4844CA" w14:textId="13DCC575"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6E83B373" w14:textId="034D0422"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4D883A36" w14:textId="06819F0D" w:rsidR="00FD7DE5" w:rsidRPr="00F810E7" w:rsidRDefault="00FD7DE5" w:rsidP="00FD7DE5">
            <w:pPr>
              <w:ind w:firstLine="0"/>
              <w:jc w:val="right"/>
              <w:rPr>
                <w:sz w:val="22"/>
                <w:szCs w:val="22"/>
              </w:rPr>
            </w:pPr>
            <w:r>
              <w:rPr>
                <w:color w:val="000000"/>
                <w:sz w:val="22"/>
                <w:szCs w:val="22"/>
              </w:rPr>
              <w:t>4</w:t>
            </w:r>
          </w:p>
        </w:tc>
      </w:tr>
      <w:tr w:rsidR="00FD7DE5" w:rsidRPr="00F810E7" w14:paraId="288A480B"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4960CD7B" w14:textId="0DD71CD0" w:rsidR="00FD7DE5" w:rsidRPr="00F810E7" w:rsidRDefault="00FD7DE5" w:rsidP="00FD7DE5">
            <w:pPr>
              <w:ind w:firstLine="0"/>
              <w:jc w:val="right"/>
              <w:rPr>
                <w:color w:val="000000"/>
                <w:sz w:val="22"/>
                <w:szCs w:val="22"/>
              </w:rPr>
            </w:pPr>
            <w:r>
              <w:rPr>
                <w:color w:val="000000"/>
                <w:sz w:val="22"/>
                <w:szCs w:val="22"/>
              </w:rPr>
              <w:t>45</w:t>
            </w:r>
          </w:p>
        </w:tc>
        <w:tc>
          <w:tcPr>
            <w:tcW w:w="6700" w:type="dxa"/>
            <w:tcBorders>
              <w:top w:val="nil"/>
              <w:left w:val="nil"/>
              <w:bottom w:val="single" w:sz="4" w:space="0" w:color="auto"/>
              <w:right w:val="single" w:sz="4" w:space="0" w:color="auto"/>
            </w:tcBorders>
            <w:shd w:val="clear" w:color="auto" w:fill="auto"/>
            <w:noWrap/>
            <w:vAlign w:val="bottom"/>
          </w:tcPr>
          <w:p w14:paraId="21B7CEB6" w14:textId="0D30C140" w:rsidR="00FD7DE5" w:rsidRPr="00F810E7" w:rsidRDefault="00FD7DE5" w:rsidP="00FD7DE5">
            <w:pPr>
              <w:ind w:firstLine="0"/>
              <w:jc w:val="left"/>
              <w:rPr>
                <w:sz w:val="22"/>
                <w:szCs w:val="22"/>
              </w:rPr>
            </w:pPr>
            <w:r>
              <w:rPr>
                <w:color w:val="000000"/>
                <w:sz w:val="22"/>
                <w:szCs w:val="22"/>
              </w:rPr>
              <w:t>Муниципальное казенное дошкольное образовательное учреждение детский сад № 28 «Теремок» с. Нагутское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2381EC98" w14:textId="1A5B383C"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4A5E39D7" w14:textId="7FFE4884"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1BDDD6E8" w14:textId="4440AE73" w:rsidR="00FD7DE5" w:rsidRPr="00F810E7" w:rsidRDefault="00FD7DE5" w:rsidP="00FD7DE5">
            <w:pPr>
              <w:ind w:firstLine="0"/>
              <w:jc w:val="right"/>
              <w:rPr>
                <w:sz w:val="22"/>
                <w:szCs w:val="22"/>
              </w:rPr>
            </w:pPr>
            <w:r>
              <w:rPr>
                <w:color w:val="000000"/>
                <w:sz w:val="22"/>
                <w:szCs w:val="22"/>
              </w:rPr>
              <w:t>4</w:t>
            </w:r>
          </w:p>
        </w:tc>
      </w:tr>
      <w:tr w:rsidR="00FD7DE5" w:rsidRPr="00F810E7" w14:paraId="42910E07"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5BFA8597" w14:textId="15C7DA10" w:rsidR="00FD7DE5" w:rsidRPr="00F810E7" w:rsidRDefault="00FD7DE5" w:rsidP="00FD7DE5">
            <w:pPr>
              <w:ind w:firstLine="0"/>
              <w:jc w:val="right"/>
              <w:rPr>
                <w:color w:val="000000"/>
                <w:sz w:val="22"/>
                <w:szCs w:val="22"/>
              </w:rPr>
            </w:pPr>
            <w:r>
              <w:rPr>
                <w:color w:val="000000"/>
                <w:sz w:val="22"/>
                <w:szCs w:val="22"/>
              </w:rPr>
              <w:t>46</w:t>
            </w:r>
          </w:p>
        </w:tc>
        <w:tc>
          <w:tcPr>
            <w:tcW w:w="6700" w:type="dxa"/>
            <w:tcBorders>
              <w:top w:val="nil"/>
              <w:left w:val="nil"/>
              <w:bottom w:val="single" w:sz="4" w:space="0" w:color="auto"/>
              <w:right w:val="single" w:sz="4" w:space="0" w:color="auto"/>
            </w:tcBorders>
            <w:shd w:val="clear" w:color="auto" w:fill="auto"/>
            <w:noWrap/>
            <w:vAlign w:val="bottom"/>
          </w:tcPr>
          <w:p w14:paraId="34E3E984" w14:textId="7CEEE778" w:rsidR="00FD7DE5" w:rsidRPr="00F810E7" w:rsidRDefault="00FD7DE5" w:rsidP="00FD7DE5">
            <w:pPr>
              <w:ind w:firstLine="0"/>
              <w:jc w:val="left"/>
              <w:rPr>
                <w:sz w:val="22"/>
                <w:szCs w:val="22"/>
              </w:rPr>
            </w:pPr>
            <w:r>
              <w:rPr>
                <w:color w:val="000000"/>
                <w:sz w:val="22"/>
                <w:szCs w:val="22"/>
              </w:rPr>
              <w:t>Муниципальное бюджетное дошкольное образовательное учреждение детский сад № 30 «Солнышко» с. Побегайловка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268249DE" w14:textId="60C596A1"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6F58861D" w14:textId="3E0E4BF1"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321DF6C7" w14:textId="79CBC728" w:rsidR="00FD7DE5" w:rsidRPr="00F810E7" w:rsidRDefault="00FD7DE5" w:rsidP="00FD7DE5">
            <w:pPr>
              <w:ind w:firstLine="0"/>
              <w:jc w:val="right"/>
              <w:rPr>
                <w:sz w:val="22"/>
                <w:szCs w:val="22"/>
              </w:rPr>
            </w:pPr>
            <w:r>
              <w:rPr>
                <w:color w:val="000000"/>
                <w:sz w:val="22"/>
                <w:szCs w:val="22"/>
              </w:rPr>
              <w:t>4</w:t>
            </w:r>
          </w:p>
        </w:tc>
      </w:tr>
      <w:tr w:rsidR="00FD7DE5" w:rsidRPr="00F810E7" w14:paraId="6019AD99"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51D4054C" w14:textId="4C12A10C" w:rsidR="00FD7DE5" w:rsidRPr="00F810E7" w:rsidRDefault="00FD7DE5" w:rsidP="00FD7DE5">
            <w:pPr>
              <w:ind w:firstLine="0"/>
              <w:jc w:val="right"/>
              <w:rPr>
                <w:color w:val="000000"/>
                <w:sz w:val="22"/>
                <w:szCs w:val="22"/>
              </w:rPr>
            </w:pPr>
            <w:r>
              <w:rPr>
                <w:color w:val="000000"/>
                <w:sz w:val="22"/>
                <w:szCs w:val="22"/>
              </w:rPr>
              <w:t>47</w:t>
            </w:r>
          </w:p>
        </w:tc>
        <w:tc>
          <w:tcPr>
            <w:tcW w:w="6700" w:type="dxa"/>
            <w:tcBorders>
              <w:top w:val="nil"/>
              <w:left w:val="nil"/>
              <w:bottom w:val="single" w:sz="4" w:space="0" w:color="auto"/>
              <w:right w:val="single" w:sz="4" w:space="0" w:color="auto"/>
            </w:tcBorders>
            <w:shd w:val="clear" w:color="auto" w:fill="auto"/>
            <w:noWrap/>
            <w:vAlign w:val="bottom"/>
          </w:tcPr>
          <w:p w14:paraId="4DDC1DE2" w14:textId="370F471F" w:rsidR="00FD7DE5" w:rsidRPr="00F810E7" w:rsidRDefault="00FD7DE5" w:rsidP="00FD7DE5">
            <w:pPr>
              <w:ind w:firstLine="0"/>
              <w:jc w:val="left"/>
              <w:rPr>
                <w:sz w:val="22"/>
                <w:szCs w:val="22"/>
              </w:rPr>
            </w:pPr>
            <w:r>
              <w:rPr>
                <w:color w:val="000000"/>
                <w:sz w:val="22"/>
                <w:szCs w:val="22"/>
              </w:rPr>
              <w:t>Муниципальное казенное дошкольное образовательное учреждение детский сад №31«Алёнушка» с. Марьины Колодцы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107348D0" w14:textId="04569422"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31BD01A5" w14:textId="547C4441"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3AF4E59E" w14:textId="1F3FD342" w:rsidR="00FD7DE5" w:rsidRPr="00F810E7" w:rsidRDefault="00FD7DE5" w:rsidP="00FD7DE5">
            <w:pPr>
              <w:ind w:firstLine="0"/>
              <w:jc w:val="right"/>
              <w:rPr>
                <w:sz w:val="22"/>
                <w:szCs w:val="22"/>
              </w:rPr>
            </w:pPr>
            <w:r>
              <w:rPr>
                <w:color w:val="000000"/>
                <w:sz w:val="22"/>
                <w:szCs w:val="22"/>
              </w:rPr>
              <w:t>4</w:t>
            </w:r>
          </w:p>
        </w:tc>
      </w:tr>
      <w:tr w:rsidR="00FD7DE5" w:rsidRPr="00F810E7" w14:paraId="02360046"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5425A032" w14:textId="6618C657" w:rsidR="00FD7DE5" w:rsidRPr="00F810E7" w:rsidRDefault="00FD7DE5" w:rsidP="00FD7DE5">
            <w:pPr>
              <w:ind w:firstLine="0"/>
              <w:jc w:val="right"/>
              <w:rPr>
                <w:color w:val="000000"/>
                <w:sz w:val="22"/>
                <w:szCs w:val="22"/>
              </w:rPr>
            </w:pPr>
            <w:r>
              <w:rPr>
                <w:color w:val="000000"/>
                <w:sz w:val="22"/>
                <w:szCs w:val="22"/>
              </w:rPr>
              <w:lastRenderedPageBreak/>
              <w:t>48</w:t>
            </w:r>
          </w:p>
        </w:tc>
        <w:tc>
          <w:tcPr>
            <w:tcW w:w="6700" w:type="dxa"/>
            <w:tcBorders>
              <w:top w:val="nil"/>
              <w:left w:val="nil"/>
              <w:bottom w:val="single" w:sz="4" w:space="0" w:color="auto"/>
              <w:right w:val="single" w:sz="4" w:space="0" w:color="auto"/>
            </w:tcBorders>
            <w:shd w:val="clear" w:color="auto" w:fill="auto"/>
            <w:noWrap/>
            <w:vAlign w:val="bottom"/>
          </w:tcPr>
          <w:p w14:paraId="427F814B" w14:textId="7A31C490" w:rsidR="00FD7DE5" w:rsidRPr="00F810E7" w:rsidRDefault="00FD7DE5" w:rsidP="00FD7DE5">
            <w:pPr>
              <w:ind w:firstLine="0"/>
              <w:jc w:val="left"/>
              <w:rPr>
                <w:sz w:val="22"/>
                <w:szCs w:val="22"/>
              </w:rPr>
            </w:pPr>
            <w:r>
              <w:rPr>
                <w:color w:val="000000"/>
                <w:sz w:val="22"/>
                <w:szCs w:val="22"/>
              </w:rPr>
              <w:t>Муниципальное казенное дошкольное образовательное учреждение детский сад №32 «Золотой ключик» с. Розовка Минераловодского района</w:t>
            </w:r>
          </w:p>
        </w:tc>
        <w:tc>
          <w:tcPr>
            <w:tcW w:w="992" w:type="dxa"/>
            <w:tcBorders>
              <w:top w:val="nil"/>
              <w:left w:val="nil"/>
              <w:bottom w:val="single" w:sz="4" w:space="0" w:color="auto"/>
              <w:right w:val="single" w:sz="4" w:space="0" w:color="auto"/>
            </w:tcBorders>
            <w:shd w:val="clear" w:color="auto" w:fill="auto"/>
            <w:noWrap/>
            <w:vAlign w:val="bottom"/>
          </w:tcPr>
          <w:p w14:paraId="30900000" w14:textId="03FEFB3D"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1F5CCD1B" w14:textId="56585A35"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463534C3" w14:textId="33DE6FE6" w:rsidR="00FD7DE5" w:rsidRPr="00F810E7" w:rsidRDefault="00FD7DE5" w:rsidP="00FD7DE5">
            <w:pPr>
              <w:ind w:firstLine="0"/>
              <w:jc w:val="right"/>
              <w:rPr>
                <w:sz w:val="22"/>
                <w:szCs w:val="22"/>
              </w:rPr>
            </w:pPr>
            <w:r>
              <w:rPr>
                <w:color w:val="000000"/>
                <w:sz w:val="22"/>
                <w:szCs w:val="22"/>
              </w:rPr>
              <w:t>4</w:t>
            </w:r>
          </w:p>
        </w:tc>
      </w:tr>
      <w:tr w:rsidR="00FD7DE5" w:rsidRPr="00F810E7" w14:paraId="79162B4B"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6CB53254" w14:textId="446BE28B" w:rsidR="00FD7DE5" w:rsidRPr="00F810E7" w:rsidRDefault="00FD7DE5" w:rsidP="00FD7DE5">
            <w:pPr>
              <w:ind w:firstLine="0"/>
              <w:jc w:val="right"/>
              <w:rPr>
                <w:color w:val="000000"/>
                <w:sz w:val="22"/>
                <w:szCs w:val="22"/>
              </w:rPr>
            </w:pPr>
            <w:r>
              <w:rPr>
                <w:color w:val="000000"/>
                <w:sz w:val="22"/>
                <w:szCs w:val="22"/>
              </w:rPr>
              <w:t>49</w:t>
            </w:r>
          </w:p>
        </w:tc>
        <w:tc>
          <w:tcPr>
            <w:tcW w:w="6700" w:type="dxa"/>
            <w:tcBorders>
              <w:top w:val="nil"/>
              <w:left w:val="nil"/>
              <w:bottom w:val="single" w:sz="4" w:space="0" w:color="auto"/>
              <w:right w:val="single" w:sz="4" w:space="0" w:color="auto"/>
            </w:tcBorders>
            <w:shd w:val="clear" w:color="auto" w:fill="auto"/>
            <w:noWrap/>
            <w:vAlign w:val="bottom"/>
          </w:tcPr>
          <w:p w14:paraId="7E58A37F" w14:textId="739E5291" w:rsidR="00FD7DE5" w:rsidRPr="00F810E7" w:rsidRDefault="00FD7DE5" w:rsidP="00FD7DE5">
            <w:pPr>
              <w:ind w:firstLine="0"/>
              <w:jc w:val="left"/>
              <w:rPr>
                <w:sz w:val="22"/>
                <w:szCs w:val="22"/>
              </w:rPr>
            </w:pPr>
            <w:r>
              <w:rPr>
                <w:color w:val="000000"/>
                <w:sz w:val="22"/>
                <w:szCs w:val="22"/>
              </w:rPr>
              <w:t xml:space="preserve">Муниципальное бюджетное учреждение дополнительного образования Центр дополнительного образования детей г. Минеральные Воды. </w:t>
            </w:r>
          </w:p>
        </w:tc>
        <w:tc>
          <w:tcPr>
            <w:tcW w:w="992" w:type="dxa"/>
            <w:tcBorders>
              <w:top w:val="nil"/>
              <w:left w:val="nil"/>
              <w:bottom w:val="single" w:sz="4" w:space="0" w:color="auto"/>
              <w:right w:val="single" w:sz="4" w:space="0" w:color="auto"/>
            </w:tcBorders>
            <w:shd w:val="clear" w:color="auto" w:fill="auto"/>
            <w:noWrap/>
            <w:vAlign w:val="bottom"/>
          </w:tcPr>
          <w:p w14:paraId="29852DF5" w14:textId="72CB2551"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7540DC5A" w14:textId="61028795"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54526C6B" w14:textId="72EC4124" w:rsidR="00FD7DE5" w:rsidRPr="00F810E7" w:rsidRDefault="00FD7DE5" w:rsidP="00FD7DE5">
            <w:pPr>
              <w:ind w:firstLine="0"/>
              <w:jc w:val="right"/>
              <w:rPr>
                <w:sz w:val="22"/>
                <w:szCs w:val="22"/>
              </w:rPr>
            </w:pPr>
            <w:r>
              <w:rPr>
                <w:color w:val="000000"/>
                <w:sz w:val="22"/>
                <w:szCs w:val="22"/>
              </w:rPr>
              <w:t>4</w:t>
            </w:r>
          </w:p>
        </w:tc>
      </w:tr>
      <w:tr w:rsidR="00FD7DE5" w:rsidRPr="00F810E7" w14:paraId="47609094" w14:textId="77777777" w:rsidTr="00FD7DE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14:paraId="6287E80F" w14:textId="4F7D35B7" w:rsidR="00FD7DE5" w:rsidRPr="00F810E7" w:rsidRDefault="00FD7DE5" w:rsidP="00FD7DE5">
            <w:pPr>
              <w:ind w:firstLine="0"/>
              <w:jc w:val="right"/>
              <w:rPr>
                <w:color w:val="000000"/>
                <w:sz w:val="22"/>
                <w:szCs w:val="22"/>
              </w:rPr>
            </w:pPr>
            <w:r>
              <w:rPr>
                <w:color w:val="000000"/>
                <w:sz w:val="22"/>
                <w:szCs w:val="22"/>
              </w:rPr>
              <w:t>50</w:t>
            </w:r>
          </w:p>
        </w:tc>
        <w:tc>
          <w:tcPr>
            <w:tcW w:w="6700" w:type="dxa"/>
            <w:tcBorders>
              <w:top w:val="nil"/>
              <w:left w:val="nil"/>
              <w:bottom w:val="single" w:sz="4" w:space="0" w:color="auto"/>
              <w:right w:val="single" w:sz="4" w:space="0" w:color="auto"/>
            </w:tcBorders>
            <w:shd w:val="clear" w:color="auto" w:fill="auto"/>
            <w:noWrap/>
            <w:vAlign w:val="bottom"/>
          </w:tcPr>
          <w:p w14:paraId="12DE858E" w14:textId="5AFDBEE3" w:rsidR="00FD7DE5" w:rsidRPr="00F810E7" w:rsidRDefault="00FD7DE5" w:rsidP="00FD7DE5">
            <w:pPr>
              <w:ind w:firstLine="0"/>
              <w:jc w:val="left"/>
              <w:rPr>
                <w:sz w:val="22"/>
                <w:szCs w:val="22"/>
              </w:rPr>
            </w:pPr>
            <w:r>
              <w:rPr>
                <w:color w:val="000000"/>
                <w:sz w:val="22"/>
                <w:szCs w:val="22"/>
              </w:rPr>
              <w:t xml:space="preserve">Муниципальное бюджетное дошкольное образовательное учреждение детский сад комбинированного вида № 3 «Семицветик» г. Минеральные Воды. </w:t>
            </w:r>
          </w:p>
        </w:tc>
        <w:tc>
          <w:tcPr>
            <w:tcW w:w="992" w:type="dxa"/>
            <w:tcBorders>
              <w:top w:val="nil"/>
              <w:left w:val="nil"/>
              <w:bottom w:val="single" w:sz="4" w:space="0" w:color="auto"/>
              <w:right w:val="single" w:sz="4" w:space="0" w:color="auto"/>
            </w:tcBorders>
            <w:shd w:val="clear" w:color="auto" w:fill="auto"/>
            <w:noWrap/>
            <w:vAlign w:val="bottom"/>
          </w:tcPr>
          <w:p w14:paraId="7DB666F5" w14:textId="793FCE3F" w:rsidR="00FD7DE5" w:rsidRPr="00F810E7" w:rsidRDefault="00FD7DE5" w:rsidP="00FD7DE5">
            <w:pPr>
              <w:ind w:firstLine="0"/>
              <w:jc w:val="right"/>
              <w:rPr>
                <w:sz w:val="22"/>
                <w:szCs w:val="22"/>
              </w:rPr>
            </w:pPr>
            <w:r>
              <w:rPr>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tcPr>
          <w:p w14:paraId="5998C50E" w14:textId="448B6D5D" w:rsidR="00FD7DE5" w:rsidRPr="00F810E7" w:rsidRDefault="00FD7DE5" w:rsidP="00FD7DE5">
            <w:pPr>
              <w:ind w:firstLine="0"/>
              <w:jc w:val="right"/>
              <w:rPr>
                <w:sz w:val="22"/>
                <w:szCs w:val="22"/>
              </w:rPr>
            </w:pPr>
            <w:r>
              <w:rPr>
                <w:color w:val="000000"/>
                <w:sz w:val="22"/>
                <w:szCs w:val="22"/>
              </w:rPr>
              <w:t>100%</w:t>
            </w:r>
          </w:p>
        </w:tc>
        <w:tc>
          <w:tcPr>
            <w:tcW w:w="1128" w:type="dxa"/>
            <w:tcBorders>
              <w:top w:val="nil"/>
              <w:left w:val="nil"/>
              <w:bottom w:val="single" w:sz="4" w:space="0" w:color="auto"/>
              <w:right w:val="single" w:sz="4" w:space="0" w:color="auto"/>
            </w:tcBorders>
            <w:shd w:val="clear" w:color="auto" w:fill="auto"/>
            <w:noWrap/>
            <w:vAlign w:val="bottom"/>
          </w:tcPr>
          <w:p w14:paraId="54CC9442" w14:textId="036AB17F" w:rsidR="00FD7DE5" w:rsidRPr="00F810E7" w:rsidRDefault="00FD7DE5" w:rsidP="00FD7DE5">
            <w:pPr>
              <w:ind w:firstLine="0"/>
              <w:jc w:val="right"/>
              <w:rPr>
                <w:sz w:val="22"/>
                <w:szCs w:val="22"/>
              </w:rPr>
            </w:pPr>
            <w:r>
              <w:rPr>
                <w:color w:val="000000"/>
                <w:sz w:val="22"/>
                <w:szCs w:val="22"/>
              </w:rPr>
              <w:t>4</w:t>
            </w:r>
          </w:p>
        </w:tc>
      </w:tr>
    </w:tbl>
    <w:p w14:paraId="164E53E0" w14:textId="77777777" w:rsidR="00F810E7" w:rsidRDefault="00F810E7" w:rsidP="00F810E7">
      <w:pPr>
        <w:pStyle w:val="msonormalcxspmiddle"/>
      </w:pPr>
    </w:p>
    <w:p w14:paraId="55F4676E" w14:textId="77777777" w:rsidR="00F810E7" w:rsidRPr="00B468E6" w:rsidRDefault="00F810E7" w:rsidP="00F810E7">
      <w:pPr>
        <w:pStyle w:val="msonormalcxspmiddle"/>
      </w:pPr>
    </w:p>
    <w:p w14:paraId="1C30C380" w14:textId="77777777" w:rsidR="00F810E7" w:rsidRPr="00B468E6" w:rsidRDefault="00F810E7" w:rsidP="00F810E7">
      <w:pPr>
        <w:pStyle w:val="31"/>
      </w:pPr>
      <w:bookmarkStart w:id="28" w:name="_Toc111639357"/>
      <w:bookmarkStart w:id="29" w:name="_Toc112681019"/>
      <w:r w:rsidRPr="00B468E6">
        <w:t>Результаты оценки условий осуществления образовательной деятельности</w:t>
      </w:r>
      <w:bookmarkEnd w:id="23"/>
      <w:bookmarkEnd w:id="28"/>
      <w:bookmarkEnd w:id="29"/>
    </w:p>
    <w:p w14:paraId="15C8C57E" w14:textId="7753CED4" w:rsidR="00F810E7" w:rsidRPr="00DE7AAE" w:rsidRDefault="00F810E7" w:rsidP="00F810E7">
      <w:r w:rsidRPr="00DE7AAE">
        <w:t>В организациях присутствуют все необходимые условия для обеспечения комфортности условий</w:t>
      </w:r>
      <w:r w:rsidR="00B95C7B">
        <w:t xml:space="preserve">. </w:t>
      </w:r>
    </w:p>
    <w:p w14:paraId="524D2AE5" w14:textId="1E2B362C" w:rsidR="00F810E7" w:rsidRPr="00B468E6" w:rsidRDefault="00F810E7" w:rsidP="00F810E7">
      <w:pPr>
        <w:pStyle w:val="ad"/>
      </w:pPr>
      <w:r w:rsidRPr="00B468E6">
        <w:t xml:space="preserve">Таблица </w:t>
      </w:r>
      <w:fldSimple w:instr=" SEQ Таблица \* ARABIC ">
        <w:r w:rsidR="005E2CC4">
          <w:rPr>
            <w:noProof/>
          </w:rPr>
          <w:t>4</w:t>
        </w:r>
      </w:fldSimple>
      <w:r w:rsidR="00B95C7B">
        <w:t xml:space="preserve">. </w:t>
      </w:r>
      <w:r w:rsidRPr="00B468E6">
        <w:t>Обеспечение комфортности УООД в организациях</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189"/>
        <w:gridCol w:w="1189"/>
        <w:gridCol w:w="1190"/>
        <w:gridCol w:w="1189"/>
        <w:gridCol w:w="1190"/>
      </w:tblGrid>
      <w:tr w:rsidR="00F810E7" w:rsidRPr="000C2879" w14:paraId="7D7EC941" w14:textId="77777777" w:rsidTr="00BB1667">
        <w:trPr>
          <w:trHeight w:val="6157"/>
        </w:trPr>
        <w:tc>
          <w:tcPr>
            <w:tcW w:w="3686" w:type="dxa"/>
            <w:shd w:val="clear" w:color="auto" w:fill="auto"/>
            <w:noWrap/>
            <w:vAlign w:val="center"/>
            <w:hideMark/>
          </w:tcPr>
          <w:p w14:paraId="75736EE7" w14:textId="77777777" w:rsidR="00F810E7" w:rsidRPr="000C2879" w:rsidRDefault="00F810E7" w:rsidP="00BB1667">
            <w:pPr>
              <w:ind w:firstLine="0"/>
              <w:jc w:val="center"/>
              <w:rPr>
                <w:color w:val="000000"/>
                <w:sz w:val="22"/>
                <w:szCs w:val="22"/>
              </w:rPr>
            </w:pPr>
            <w:r w:rsidRPr="000C2879">
              <w:rPr>
                <w:color w:val="000000"/>
                <w:sz w:val="22"/>
                <w:szCs w:val="22"/>
              </w:rPr>
              <w:t>Выберите организацию общего образования</w:t>
            </w:r>
          </w:p>
        </w:tc>
        <w:tc>
          <w:tcPr>
            <w:tcW w:w="1189" w:type="dxa"/>
            <w:shd w:val="clear" w:color="auto" w:fill="auto"/>
            <w:noWrap/>
            <w:vAlign w:val="center"/>
            <w:hideMark/>
          </w:tcPr>
          <w:p w14:paraId="68727A58" w14:textId="7F0E27FA" w:rsidR="00F810E7" w:rsidRPr="000C2879" w:rsidRDefault="00F810E7" w:rsidP="00BB1667">
            <w:pPr>
              <w:ind w:firstLine="0"/>
              <w:jc w:val="center"/>
              <w:rPr>
                <w:color w:val="000000"/>
                <w:sz w:val="22"/>
                <w:szCs w:val="22"/>
              </w:rPr>
            </w:pPr>
            <w:r w:rsidRPr="000C2879">
              <w:rPr>
                <w:color w:val="000000"/>
                <w:sz w:val="22"/>
                <w:szCs w:val="22"/>
              </w:rPr>
              <w:t>1</w:t>
            </w:r>
            <w:r w:rsidR="00B95C7B">
              <w:rPr>
                <w:color w:val="000000"/>
                <w:sz w:val="22"/>
                <w:szCs w:val="22"/>
              </w:rPr>
              <w:t xml:space="preserve">. </w:t>
            </w:r>
            <w:r w:rsidRPr="000C2879">
              <w:rPr>
                <w:color w:val="000000"/>
                <w:sz w:val="22"/>
                <w:szCs w:val="22"/>
              </w:rPr>
              <w:t>Наличие комфортной зоны отдыха (ожидания), оборудованной соответствующей мебелью</w:t>
            </w:r>
          </w:p>
        </w:tc>
        <w:tc>
          <w:tcPr>
            <w:tcW w:w="1189" w:type="dxa"/>
            <w:shd w:val="clear" w:color="auto" w:fill="auto"/>
            <w:noWrap/>
            <w:vAlign w:val="center"/>
            <w:hideMark/>
          </w:tcPr>
          <w:p w14:paraId="0ACC6780" w14:textId="4606282C" w:rsidR="00F810E7" w:rsidRPr="000C2879" w:rsidRDefault="00F810E7" w:rsidP="00BB1667">
            <w:pPr>
              <w:ind w:firstLine="0"/>
              <w:jc w:val="center"/>
              <w:rPr>
                <w:color w:val="000000"/>
                <w:sz w:val="22"/>
                <w:szCs w:val="22"/>
              </w:rPr>
            </w:pPr>
            <w:r w:rsidRPr="000C2879">
              <w:rPr>
                <w:color w:val="000000"/>
                <w:sz w:val="22"/>
                <w:szCs w:val="22"/>
              </w:rPr>
              <w:t>2</w:t>
            </w:r>
            <w:r w:rsidR="00B95C7B">
              <w:rPr>
                <w:color w:val="000000"/>
                <w:sz w:val="22"/>
                <w:szCs w:val="22"/>
              </w:rPr>
              <w:t xml:space="preserve">. </w:t>
            </w:r>
            <w:r w:rsidRPr="000C2879">
              <w:rPr>
                <w:color w:val="000000"/>
                <w:sz w:val="22"/>
                <w:szCs w:val="22"/>
              </w:rPr>
              <w:t>Наличие и понятность навигации внутри образовательной организации</w:t>
            </w:r>
          </w:p>
        </w:tc>
        <w:tc>
          <w:tcPr>
            <w:tcW w:w="1190" w:type="dxa"/>
            <w:shd w:val="clear" w:color="auto" w:fill="auto"/>
            <w:noWrap/>
            <w:vAlign w:val="center"/>
            <w:hideMark/>
          </w:tcPr>
          <w:p w14:paraId="5EAB51B2" w14:textId="6F84D814" w:rsidR="00F810E7" w:rsidRPr="000C2879" w:rsidRDefault="00F810E7" w:rsidP="00BB1667">
            <w:pPr>
              <w:ind w:firstLine="0"/>
              <w:jc w:val="center"/>
              <w:rPr>
                <w:color w:val="000000"/>
                <w:sz w:val="22"/>
                <w:szCs w:val="22"/>
              </w:rPr>
            </w:pPr>
            <w:r w:rsidRPr="000C2879">
              <w:rPr>
                <w:color w:val="000000"/>
                <w:sz w:val="22"/>
                <w:szCs w:val="22"/>
              </w:rPr>
              <w:t>3</w:t>
            </w:r>
            <w:r w:rsidR="00B95C7B">
              <w:rPr>
                <w:color w:val="000000"/>
                <w:sz w:val="22"/>
                <w:szCs w:val="22"/>
              </w:rPr>
              <w:t xml:space="preserve">. </w:t>
            </w:r>
            <w:r w:rsidRPr="000C2879">
              <w:rPr>
                <w:color w:val="000000"/>
                <w:sz w:val="22"/>
                <w:szCs w:val="22"/>
              </w:rPr>
              <w:t>Наличие и доступность питьевой воды</w:t>
            </w:r>
          </w:p>
        </w:tc>
        <w:tc>
          <w:tcPr>
            <w:tcW w:w="1189" w:type="dxa"/>
            <w:shd w:val="clear" w:color="auto" w:fill="auto"/>
            <w:noWrap/>
            <w:vAlign w:val="center"/>
            <w:hideMark/>
          </w:tcPr>
          <w:p w14:paraId="6D69FC58" w14:textId="30579CBC" w:rsidR="00F810E7" w:rsidRPr="000C2879" w:rsidRDefault="00F810E7" w:rsidP="00BB1667">
            <w:pPr>
              <w:ind w:firstLine="0"/>
              <w:jc w:val="center"/>
              <w:rPr>
                <w:color w:val="000000"/>
                <w:sz w:val="22"/>
                <w:szCs w:val="22"/>
              </w:rPr>
            </w:pPr>
            <w:r w:rsidRPr="000C2879">
              <w:rPr>
                <w:color w:val="000000"/>
                <w:sz w:val="22"/>
                <w:szCs w:val="22"/>
              </w:rPr>
              <w:t>4</w:t>
            </w:r>
            <w:r w:rsidR="00B95C7B">
              <w:rPr>
                <w:color w:val="000000"/>
                <w:sz w:val="22"/>
                <w:szCs w:val="22"/>
              </w:rPr>
              <w:t xml:space="preserve">. </w:t>
            </w:r>
            <w:r w:rsidRPr="000C2879">
              <w:rPr>
                <w:color w:val="000000"/>
                <w:sz w:val="22"/>
                <w:szCs w:val="22"/>
              </w:rPr>
              <w:t>Наличие и доступность санитарно-гигиенических помещений</w:t>
            </w:r>
          </w:p>
        </w:tc>
        <w:tc>
          <w:tcPr>
            <w:tcW w:w="1190" w:type="dxa"/>
            <w:shd w:val="clear" w:color="auto" w:fill="auto"/>
            <w:noWrap/>
            <w:vAlign w:val="center"/>
            <w:hideMark/>
          </w:tcPr>
          <w:p w14:paraId="16029E47" w14:textId="13911FE5" w:rsidR="00F810E7" w:rsidRPr="000C2879" w:rsidRDefault="00F810E7" w:rsidP="00BB1667">
            <w:pPr>
              <w:ind w:firstLine="0"/>
              <w:jc w:val="center"/>
              <w:rPr>
                <w:color w:val="000000"/>
                <w:sz w:val="22"/>
                <w:szCs w:val="22"/>
              </w:rPr>
            </w:pPr>
            <w:r w:rsidRPr="000C2879">
              <w:rPr>
                <w:color w:val="000000"/>
                <w:sz w:val="22"/>
                <w:szCs w:val="22"/>
              </w:rPr>
              <w:t>5</w:t>
            </w:r>
            <w:r w:rsidR="00B95C7B">
              <w:rPr>
                <w:color w:val="000000"/>
                <w:sz w:val="22"/>
                <w:szCs w:val="22"/>
              </w:rPr>
              <w:t xml:space="preserve">. </w:t>
            </w:r>
            <w:proofErr w:type="spellStart"/>
            <w:r w:rsidRPr="000C2879">
              <w:rPr>
                <w:color w:val="000000"/>
                <w:sz w:val="22"/>
                <w:szCs w:val="22"/>
              </w:rPr>
              <w:t>Cанитарное</w:t>
            </w:r>
            <w:proofErr w:type="spellEnd"/>
            <w:r w:rsidRPr="000C2879">
              <w:rPr>
                <w:color w:val="000000"/>
                <w:sz w:val="22"/>
                <w:szCs w:val="22"/>
              </w:rPr>
              <w:t xml:space="preserve"> состояние помещений образовательной организации</w:t>
            </w:r>
          </w:p>
        </w:tc>
      </w:tr>
      <w:tr w:rsidR="00FD7DE5" w:rsidRPr="000C2879" w14:paraId="726F38FA" w14:textId="77777777" w:rsidTr="00FD7DE5">
        <w:trPr>
          <w:trHeight w:val="300"/>
        </w:trPr>
        <w:tc>
          <w:tcPr>
            <w:tcW w:w="3686" w:type="dxa"/>
            <w:shd w:val="clear" w:color="auto" w:fill="auto"/>
            <w:noWrap/>
            <w:vAlign w:val="bottom"/>
          </w:tcPr>
          <w:p w14:paraId="03FBBD0D" w14:textId="503B7ADB" w:rsidR="00FD7DE5" w:rsidRPr="000C2879" w:rsidRDefault="00FD7DE5" w:rsidP="00FD7DE5">
            <w:pPr>
              <w:ind w:firstLine="0"/>
              <w:jc w:val="center"/>
              <w:rPr>
                <w:sz w:val="22"/>
                <w:szCs w:val="22"/>
              </w:rPr>
            </w:pPr>
            <w:r>
              <w:rPr>
                <w:color w:val="000000"/>
                <w:sz w:val="22"/>
                <w:szCs w:val="22"/>
              </w:rPr>
              <w:t>Муниципальное бюджетное общеобразовательное учреждение лицей №3 г. Минеральные Воды</w:t>
            </w:r>
          </w:p>
        </w:tc>
        <w:tc>
          <w:tcPr>
            <w:tcW w:w="1189" w:type="dxa"/>
            <w:shd w:val="clear" w:color="auto" w:fill="auto"/>
            <w:noWrap/>
          </w:tcPr>
          <w:p w14:paraId="6B9047B4" w14:textId="0AE9BB2F"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191BB622" w14:textId="07C0ED1E"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57270600" w14:textId="58A6579C"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0F1E0B10" w14:textId="2E3E6046"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0E9B2F38" w14:textId="6435BC2C"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3784D5E6" w14:textId="77777777" w:rsidTr="00FD7DE5">
        <w:trPr>
          <w:trHeight w:val="300"/>
        </w:trPr>
        <w:tc>
          <w:tcPr>
            <w:tcW w:w="3686" w:type="dxa"/>
            <w:shd w:val="clear" w:color="auto" w:fill="auto"/>
            <w:noWrap/>
            <w:vAlign w:val="bottom"/>
          </w:tcPr>
          <w:p w14:paraId="2FE9D385" w14:textId="2F642908" w:rsidR="00FD7DE5" w:rsidRPr="000C2879" w:rsidRDefault="00FD7DE5" w:rsidP="00FD7DE5">
            <w:pPr>
              <w:ind w:firstLine="0"/>
              <w:jc w:val="center"/>
              <w:rPr>
                <w:sz w:val="22"/>
                <w:szCs w:val="22"/>
              </w:rPr>
            </w:pPr>
            <w:r>
              <w:rPr>
                <w:color w:val="000000"/>
                <w:sz w:val="22"/>
                <w:szCs w:val="22"/>
              </w:rPr>
              <w:t xml:space="preserve">Муниципальное бюджетное общеобразовательное учреждение средняя общеобразовательная школа № 4 имени Андрея Скрябина пос. Анджиевский Минераловодского района. </w:t>
            </w:r>
          </w:p>
        </w:tc>
        <w:tc>
          <w:tcPr>
            <w:tcW w:w="1189" w:type="dxa"/>
            <w:shd w:val="clear" w:color="auto" w:fill="auto"/>
            <w:noWrap/>
          </w:tcPr>
          <w:p w14:paraId="3864632B" w14:textId="72A461EC"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7E3D37E4" w14:textId="66B3C124"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0D962CC7" w14:textId="7F842271"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55408703" w14:textId="7090F10D"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27886B30" w14:textId="56424716"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349F4A63" w14:textId="77777777" w:rsidTr="00FD7DE5">
        <w:trPr>
          <w:trHeight w:val="300"/>
        </w:trPr>
        <w:tc>
          <w:tcPr>
            <w:tcW w:w="3686" w:type="dxa"/>
            <w:shd w:val="clear" w:color="auto" w:fill="auto"/>
            <w:noWrap/>
            <w:vAlign w:val="bottom"/>
          </w:tcPr>
          <w:p w14:paraId="7E0E9AA3" w14:textId="40770647" w:rsidR="00FD7DE5" w:rsidRPr="000C2879" w:rsidRDefault="00FD7DE5" w:rsidP="00FD7DE5">
            <w:pPr>
              <w:ind w:firstLine="0"/>
              <w:jc w:val="center"/>
              <w:rPr>
                <w:sz w:val="22"/>
                <w:szCs w:val="22"/>
              </w:rPr>
            </w:pPr>
            <w:r>
              <w:rPr>
                <w:color w:val="000000"/>
                <w:sz w:val="22"/>
                <w:szCs w:val="22"/>
              </w:rPr>
              <w:t>Муниципальное бюджетное общеобразовательное учреждение средняя общеобразовательная школа № 5 г. Минеральные Воды</w:t>
            </w:r>
          </w:p>
        </w:tc>
        <w:tc>
          <w:tcPr>
            <w:tcW w:w="1189" w:type="dxa"/>
            <w:shd w:val="clear" w:color="auto" w:fill="auto"/>
            <w:noWrap/>
          </w:tcPr>
          <w:p w14:paraId="114F675D" w14:textId="7B04DE9F"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2E3D0FE9" w14:textId="3C4CD08E"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77982F2A" w14:textId="436E299C"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24565013" w14:textId="33022946"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1E4ABF72" w14:textId="2431033A"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1578EEB0" w14:textId="77777777" w:rsidTr="00FD7DE5">
        <w:trPr>
          <w:trHeight w:val="300"/>
        </w:trPr>
        <w:tc>
          <w:tcPr>
            <w:tcW w:w="3686" w:type="dxa"/>
            <w:shd w:val="clear" w:color="auto" w:fill="auto"/>
            <w:noWrap/>
            <w:vAlign w:val="bottom"/>
          </w:tcPr>
          <w:p w14:paraId="5DF586DD" w14:textId="6864BD45" w:rsidR="00FD7DE5" w:rsidRPr="000C2879" w:rsidRDefault="00FD7DE5" w:rsidP="00FD7DE5">
            <w:pPr>
              <w:ind w:firstLine="0"/>
              <w:jc w:val="center"/>
              <w:rPr>
                <w:sz w:val="22"/>
                <w:szCs w:val="22"/>
              </w:rPr>
            </w:pPr>
            <w:r>
              <w:rPr>
                <w:color w:val="000000"/>
                <w:sz w:val="22"/>
                <w:szCs w:val="22"/>
              </w:rPr>
              <w:lastRenderedPageBreak/>
              <w:t>Муниципальное бюджетное общеобразовательное учреждение средняя общеобразовательная школа № 20 г. Минеральные Воды</w:t>
            </w:r>
          </w:p>
        </w:tc>
        <w:tc>
          <w:tcPr>
            <w:tcW w:w="1189" w:type="dxa"/>
            <w:shd w:val="clear" w:color="auto" w:fill="auto"/>
            <w:noWrap/>
          </w:tcPr>
          <w:p w14:paraId="2F43B064" w14:textId="7593F9FA"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52D2B994" w14:textId="4F55C7D8"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79264704" w14:textId="4673B262"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4C7F6601" w14:textId="12707657"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4E791073" w14:textId="519D1DE5"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74B23B27" w14:textId="77777777" w:rsidTr="00FD7DE5">
        <w:trPr>
          <w:trHeight w:val="300"/>
        </w:trPr>
        <w:tc>
          <w:tcPr>
            <w:tcW w:w="3686" w:type="dxa"/>
            <w:shd w:val="clear" w:color="auto" w:fill="auto"/>
            <w:noWrap/>
            <w:vAlign w:val="bottom"/>
          </w:tcPr>
          <w:p w14:paraId="5B69806C" w14:textId="3E68BEED" w:rsidR="00FD7DE5" w:rsidRPr="000C2879" w:rsidRDefault="00FD7DE5" w:rsidP="00FD7DE5">
            <w:pPr>
              <w:ind w:firstLine="0"/>
              <w:jc w:val="center"/>
              <w:rPr>
                <w:sz w:val="22"/>
                <w:szCs w:val="22"/>
              </w:rPr>
            </w:pPr>
            <w:r>
              <w:rPr>
                <w:color w:val="000000"/>
                <w:sz w:val="22"/>
                <w:szCs w:val="22"/>
              </w:rPr>
              <w:t xml:space="preserve">Муниципальное бюджетное общеобразовательное учреждение гимназия № 103 г. Минеральные Воды. </w:t>
            </w:r>
          </w:p>
        </w:tc>
        <w:tc>
          <w:tcPr>
            <w:tcW w:w="1189" w:type="dxa"/>
            <w:shd w:val="clear" w:color="auto" w:fill="auto"/>
            <w:noWrap/>
          </w:tcPr>
          <w:p w14:paraId="797088B2" w14:textId="3162E810"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6D391038" w14:textId="14704092"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4130226A" w14:textId="45918C09"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6EA50FE7" w14:textId="149C1DC2"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4D5FF120" w14:textId="40722E7C"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40BB7C86" w14:textId="77777777" w:rsidTr="00FD7DE5">
        <w:trPr>
          <w:trHeight w:val="300"/>
        </w:trPr>
        <w:tc>
          <w:tcPr>
            <w:tcW w:w="3686" w:type="dxa"/>
            <w:shd w:val="clear" w:color="auto" w:fill="auto"/>
            <w:noWrap/>
            <w:vAlign w:val="bottom"/>
          </w:tcPr>
          <w:p w14:paraId="749441E6" w14:textId="4013BFDC" w:rsidR="00FD7DE5" w:rsidRPr="000C2879" w:rsidRDefault="00FD7DE5" w:rsidP="00FD7DE5">
            <w:pPr>
              <w:ind w:firstLine="0"/>
              <w:jc w:val="center"/>
              <w:rPr>
                <w:sz w:val="22"/>
                <w:szCs w:val="22"/>
              </w:rPr>
            </w:pPr>
            <w:r>
              <w:rPr>
                <w:color w:val="000000"/>
                <w:sz w:val="22"/>
                <w:szCs w:val="22"/>
              </w:rPr>
              <w:t>Муниципальное бюджетное общеобразовательное учреждение средняя общеобразовательная школа № 111 г. Минеральные Воды</w:t>
            </w:r>
          </w:p>
        </w:tc>
        <w:tc>
          <w:tcPr>
            <w:tcW w:w="1189" w:type="dxa"/>
            <w:shd w:val="clear" w:color="auto" w:fill="auto"/>
            <w:noWrap/>
          </w:tcPr>
          <w:p w14:paraId="76B102C5" w14:textId="568735C6"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7FC44742" w14:textId="1A6A19CA"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27EEAD62" w14:textId="12C14995"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0A7E4C91" w14:textId="0C5875F3"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2A4C007D" w14:textId="14883CBB"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30CE1A67" w14:textId="77777777" w:rsidTr="00FD7DE5">
        <w:trPr>
          <w:trHeight w:val="300"/>
        </w:trPr>
        <w:tc>
          <w:tcPr>
            <w:tcW w:w="3686" w:type="dxa"/>
            <w:shd w:val="clear" w:color="auto" w:fill="auto"/>
            <w:noWrap/>
            <w:vAlign w:val="bottom"/>
          </w:tcPr>
          <w:p w14:paraId="73A4F499" w14:textId="2C47AF4A" w:rsidR="00FD7DE5" w:rsidRPr="000C2879" w:rsidRDefault="00FD7DE5" w:rsidP="00FD7DE5">
            <w:pPr>
              <w:ind w:firstLine="0"/>
              <w:jc w:val="center"/>
              <w:rPr>
                <w:sz w:val="22"/>
                <w:szCs w:val="22"/>
              </w:rPr>
            </w:pPr>
            <w:r>
              <w:rPr>
                <w:color w:val="000000"/>
                <w:sz w:val="22"/>
                <w:szCs w:val="22"/>
              </w:rPr>
              <w:t>Муниципальное бюджетное общеобразовательное учреждение средняя общеобразовательная школа № 1 с. Канглы Минераловодского района</w:t>
            </w:r>
          </w:p>
        </w:tc>
        <w:tc>
          <w:tcPr>
            <w:tcW w:w="1189" w:type="dxa"/>
            <w:shd w:val="clear" w:color="auto" w:fill="auto"/>
            <w:noWrap/>
          </w:tcPr>
          <w:p w14:paraId="1A487C35" w14:textId="7EC5BA9A"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69D1C303" w14:textId="1B329781"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2F33280D" w14:textId="14C441E9"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58944C05" w14:textId="41893C08"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4C3538BA" w14:textId="10261CE8"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2DB0E829" w14:textId="77777777" w:rsidTr="00FD7DE5">
        <w:trPr>
          <w:trHeight w:val="300"/>
        </w:trPr>
        <w:tc>
          <w:tcPr>
            <w:tcW w:w="3686" w:type="dxa"/>
            <w:shd w:val="clear" w:color="auto" w:fill="auto"/>
            <w:noWrap/>
            <w:vAlign w:val="bottom"/>
          </w:tcPr>
          <w:p w14:paraId="6DD7AB4B" w14:textId="3FD9BA31" w:rsidR="00FD7DE5" w:rsidRPr="000C2879" w:rsidRDefault="00FD7DE5" w:rsidP="00FD7DE5">
            <w:pPr>
              <w:ind w:firstLine="0"/>
              <w:jc w:val="center"/>
              <w:rPr>
                <w:sz w:val="22"/>
                <w:szCs w:val="22"/>
              </w:rPr>
            </w:pPr>
            <w:r>
              <w:rPr>
                <w:color w:val="000000"/>
                <w:sz w:val="22"/>
                <w:szCs w:val="22"/>
              </w:rPr>
              <w:t>Муниципальное казенное общеобразовательное учреждение средняя общеобразовательная школа № 2 с. Греческое Минераловодского района</w:t>
            </w:r>
          </w:p>
        </w:tc>
        <w:tc>
          <w:tcPr>
            <w:tcW w:w="1189" w:type="dxa"/>
            <w:shd w:val="clear" w:color="auto" w:fill="auto"/>
            <w:noWrap/>
          </w:tcPr>
          <w:p w14:paraId="05D36033" w14:textId="3B092264"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191E330F" w14:textId="0C3F730A"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36999892" w14:textId="4C3664D8"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3D7EF5E0" w14:textId="4DF9665E"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4AAB6E3D" w14:textId="66F6602F"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67B44EEC" w14:textId="77777777" w:rsidTr="00FD7DE5">
        <w:trPr>
          <w:trHeight w:val="300"/>
        </w:trPr>
        <w:tc>
          <w:tcPr>
            <w:tcW w:w="3686" w:type="dxa"/>
            <w:shd w:val="clear" w:color="auto" w:fill="auto"/>
            <w:noWrap/>
            <w:vAlign w:val="bottom"/>
          </w:tcPr>
          <w:p w14:paraId="76C74A1A" w14:textId="18147019" w:rsidR="00FD7DE5" w:rsidRPr="000C2879" w:rsidRDefault="00FD7DE5" w:rsidP="00FD7DE5">
            <w:pPr>
              <w:ind w:firstLine="0"/>
              <w:jc w:val="center"/>
              <w:rPr>
                <w:sz w:val="22"/>
                <w:szCs w:val="22"/>
              </w:rPr>
            </w:pPr>
            <w:r>
              <w:rPr>
                <w:color w:val="000000"/>
                <w:sz w:val="22"/>
                <w:szCs w:val="22"/>
              </w:rPr>
              <w:t>Муниципальное бюджетное общеобразовательное учреждение средняя общеобразовательная школа № 3 с. Гражданское Минераловодского района</w:t>
            </w:r>
          </w:p>
        </w:tc>
        <w:tc>
          <w:tcPr>
            <w:tcW w:w="1189" w:type="dxa"/>
            <w:shd w:val="clear" w:color="auto" w:fill="auto"/>
            <w:noWrap/>
          </w:tcPr>
          <w:p w14:paraId="5672C626" w14:textId="43818070" w:rsidR="00FD7DE5" w:rsidRPr="000C2879" w:rsidRDefault="00FD7DE5" w:rsidP="00FD7DE5">
            <w:pPr>
              <w:ind w:firstLine="0"/>
              <w:jc w:val="center"/>
              <w:rPr>
                <w:color w:val="000000"/>
                <w:sz w:val="22"/>
                <w:szCs w:val="22"/>
              </w:rPr>
            </w:pPr>
            <w:r>
              <w:rPr>
                <w:color w:val="000000"/>
                <w:sz w:val="22"/>
                <w:szCs w:val="22"/>
              </w:rPr>
              <w:t>0</w:t>
            </w:r>
          </w:p>
        </w:tc>
        <w:tc>
          <w:tcPr>
            <w:tcW w:w="1189" w:type="dxa"/>
            <w:shd w:val="clear" w:color="auto" w:fill="auto"/>
            <w:noWrap/>
          </w:tcPr>
          <w:p w14:paraId="0C287FA4" w14:textId="744FC70B"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08B57645" w14:textId="4CB30D9F"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3486F7AE" w14:textId="03F72345"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38D8940B" w14:textId="0CC9A414"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12B8C095" w14:textId="77777777" w:rsidTr="00FD7DE5">
        <w:trPr>
          <w:trHeight w:val="300"/>
        </w:trPr>
        <w:tc>
          <w:tcPr>
            <w:tcW w:w="3686" w:type="dxa"/>
            <w:shd w:val="clear" w:color="auto" w:fill="auto"/>
            <w:noWrap/>
            <w:vAlign w:val="bottom"/>
          </w:tcPr>
          <w:p w14:paraId="0B44A747" w14:textId="6F22A0DC" w:rsidR="00FD7DE5" w:rsidRPr="000C2879" w:rsidRDefault="00FD7DE5" w:rsidP="00FD7DE5">
            <w:pPr>
              <w:ind w:firstLine="0"/>
              <w:jc w:val="center"/>
              <w:rPr>
                <w:sz w:val="22"/>
                <w:szCs w:val="22"/>
              </w:rPr>
            </w:pPr>
            <w:r>
              <w:rPr>
                <w:color w:val="000000"/>
                <w:sz w:val="22"/>
                <w:szCs w:val="22"/>
              </w:rPr>
              <w:t>Муниципальное казенное общеобразовательное учреждение средняя общеобразовательная школа № 4 с. Нижняя Александровка Минераловодского района</w:t>
            </w:r>
          </w:p>
        </w:tc>
        <w:tc>
          <w:tcPr>
            <w:tcW w:w="1189" w:type="dxa"/>
            <w:shd w:val="clear" w:color="auto" w:fill="auto"/>
            <w:noWrap/>
          </w:tcPr>
          <w:p w14:paraId="63D205B7" w14:textId="073069E6"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0B321CCB" w14:textId="36AF6258"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1C874D06" w14:textId="591C3858"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0DA29847" w14:textId="696DD1AE"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31B89F01" w14:textId="0DD7BD7F"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1230985E" w14:textId="77777777" w:rsidTr="00FD7DE5">
        <w:trPr>
          <w:trHeight w:val="300"/>
        </w:trPr>
        <w:tc>
          <w:tcPr>
            <w:tcW w:w="3686" w:type="dxa"/>
            <w:shd w:val="clear" w:color="auto" w:fill="auto"/>
            <w:noWrap/>
            <w:vAlign w:val="bottom"/>
          </w:tcPr>
          <w:p w14:paraId="54C0D817" w14:textId="7FEA151C" w:rsidR="00FD7DE5" w:rsidRPr="000C2879" w:rsidRDefault="00FD7DE5" w:rsidP="00FD7DE5">
            <w:pPr>
              <w:ind w:firstLine="0"/>
              <w:jc w:val="center"/>
              <w:rPr>
                <w:sz w:val="22"/>
                <w:szCs w:val="22"/>
              </w:rPr>
            </w:pPr>
            <w:r>
              <w:rPr>
                <w:color w:val="000000"/>
                <w:sz w:val="22"/>
                <w:szCs w:val="22"/>
              </w:rPr>
              <w:t>Муниципальное казённое общеобразовательное учреждение средняя общеобразовательная школа № 8 с. Ульяновка Минераловодского района</w:t>
            </w:r>
          </w:p>
        </w:tc>
        <w:tc>
          <w:tcPr>
            <w:tcW w:w="1189" w:type="dxa"/>
            <w:shd w:val="clear" w:color="auto" w:fill="auto"/>
            <w:noWrap/>
          </w:tcPr>
          <w:p w14:paraId="052EBA88" w14:textId="51C17F12"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6CB6B484" w14:textId="0C9D5DE1"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3838263D" w14:textId="552249A3"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5D1FB66B" w14:textId="2063F635"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24A612EB" w14:textId="487941D4"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7E6C0F53" w14:textId="77777777" w:rsidTr="00FD7DE5">
        <w:trPr>
          <w:trHeight w:val="300"/>
        </w:trPr>
        <w:tc>
          <w:tcPr>
            <w:tcW w:w="3686" w:type="dxa"/>
            <w:shd w:val="clear" w:color="auto" w:fill="auto"/>
            <w:noWrap/>
            <w:vAlign w:val="bottom"/>
          </w:tcPr>
          <w:p w14:paraId="6D51FD33" w14:textId="68CFBE85" w:rsidR="00FD7DE5" w:rsidRPr="000C2879" w:rsidRDefault="00FD7DE5" w:rsidP="00FD7DE5">
            <w:pPr>
              <w:ind w:firstLine="0"/>
              <w:jc w:val="center"/>
              <w:rPr>
                <w:sz w:val="22"/>
                <w:szCs w:val="22"/>
              </w:rPr>
            </w:pPr>
            <w:r>
              <w:rPr>
                <w:color w:val="000000"/>
                <w:sz w:val="22"/>
                <w:szCs w:val="22"/>
              </w:rPr>
              <w:t>Муниципальное бюджетное общеобразовательное учреждение средняя общеобразовательная школа № 8 с. Левокумка Минераловодского района</w:t>
            </w:r>
          </w:p>
        </w:tc>
        <w:tc>
          <w:tcPr>
            <w:tcW w:w="1189" w:type="dxa"/>
            <w:shd w:val="clear" w:color="auto" w:fill="auto"/>
            <w:noWrap/>
          </w:tcPr>
          <w:p w14:paraId="7D6B906C" w14:textId="045B99FE"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22908C07" w14:textId="3AF07274"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1E58A7B6" w14:textId="4A7624C5"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4A26A950" w14:textId="4F58A9CC"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483A44BE" w14:textId="44ED03EE"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5355283B" w14:textId="77777777" w:rsidTr="00FD7DE5">
        <w:trPr>
          <w:trHeight w:val="300"/>
        </w:trPr>
        <w:tc>
          <w:tcPr>
            <w:tcW w:w="3686" w:type="dxa"/>
            <w:shd w:val="clear" w:color="auto" w:fill="auto"/>
            <w:noWrap/>
            <w:vAlign w:val="bottom"/>
          </w:tcPr>
          <w:p w14:paraId="1294EF59" w14:textId="42B127D0" w:rsidR="00FD7DE5" w:rsidRPr="000C2879" w:rsidRDefault="00FD7DE5" w:rsidP="00FD7DE5">
            <w:pPr>
              <w:ind w:firstLine="0"/>
              <w:jc w:val="center"/>
              <w:rPr>
                <w:sz w:val="22"/>
                <w:szCs w:val="22"/>
              </w:rPr>
            </w:pPr>
            <w:r>
              <w:rPr>
                <w:color w:val="000000"/>
                <w:sz w:val="22"/>
                <w:szCs w:val="22"/>
              </w:rPr>
              <w:t>Муниципальное казенное общеобразовательное учреждение средняя общеобразовательная школа № 9 с. Розовка Минераловодского района</w:t>
            </w:r>
          </w:p>
        </w:tc>
        <w:tc>
          <w:tcPr>
            <w:tcW w:w="1189" w:type="dxa"/>
            <w:shd w:val="clear" w:color="auto" w:fill="auto"/>
            <w:noWrap/>
          </w:tcPr>
          <w:p w14:paraId="76AED71C" w14:textId="078194EC"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2C7F4CB4" w14:textId="18BC0E2C"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2AAE4EDD" w14:textId="03762F93"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7C1433F9" w14:textId="2A1F344D"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2E1AC06F" w14:textId="790E0EB3"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4E356561" w14:textId="77777777" w:rsidTr="00FD7DE5">
        <w:trPr>
          <w:trHeight w:val="300"/>
        </w:trPr>
        <w:tc>
          <w:tcPr>
            <w:tcW w:w="3686" w:type="dxa"/>
            <w:shd w:val="clear" w:color="auto" w:fill="auto"/>
            <w:noWrap/>
            <w:vAlign w:val="bottom"/>
          </w:tcPr>
          <w:p w14:paraId="04F54B56" w14:textId="41422208" w:rsidR="00FD7DE5" w:rsidRPr="000C2879" w:rsidRDefault="00FD7DE5" w:rsidP="00FD7DE5">
            <w:pPr>
              <w:ind w:firstLine="0"/>
              <w:jc w:val="center"/>
              <w:rPr>
                <w:sz w:val="22"/>
                <w:szCs w:val="22"/>
              </w:rPr>
            </w:pPr>
            <w:r>
              <w:rPr>
                <w:color w:val="000000"/>
                <w:sz w:val="22"/>
                <w:szCs w:val="22"/>
              </w:rPr>
              <w:t>Муниципальное казённое общеобразовательное учреждение средняя общеобразовательная школа № 10 х. Перевальный Минераловодского района</w:t>
            </w:r>
          </w:p>
        </w:tc>
        <w:tc>
          <w:tcPr>
            <w:tcW w:w="1189" w:type="dxa"/>
            <w:shd w:val="clear" w:color="auto" w:fill="auto"/>
            <w:noWrap/>
          </w:tcPr>
          <w:p w14:paraId="5157C4EF" w14:textId="3C8F789A"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2F2AE27C" w14:textId="49368923"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1B3F8AD6" w14:textId="14CE52AF"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6FBDFAC6" w14:textId="1989B5A0"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664A5F42" w14:textId="2D912859"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3151778B" w14:textId="77777777" w:rsidTr="00FD7DE5">
        <w:trPr>
          <w:trHeight w:val="300"/>
        </w:trPr>
        <w:tc>
          <w:tcPr>
            <w:tcW w:w="3686" w:type="dxa"/>
            <w:shd w:val="clear" w:color="auto" w:fill="auto"/>
            <w:noWrap/>
            <w:vAlign w:val="bottom"/>
          </w:tcPr>
          <w:p w14:paraId="717F247C" w14:textId="736B9B0C" w:rsidR="00FD7DE5" w:rsidRPr="000C2879" w:rsidRDefault="00FD7DE5" w:rsidP="00FD7DE5">
            <w:pPr>
              <w:ind w:firstLine="0"/>
              <w:jc w:val="center"/>
              <w:rPr>
                <w:sz w:val="22"/>
                <w:szCs w:val="22"/>
              </w:rPr>
            </w:pPr>
            <w:r>
              <w:rPr>
                <w:color w:val="000000"/>
                <w:sz w:val="22"/>
                <w:szCs w:val="22"/>
              </w:rPr>
              <w:t>Муниципальное казенное общеобразовательное учреждение основная общеобразовательная школа № 12 пос. Ленинский Минераловодского района</w:t>
            </w:r>
          </w:p>
        </w:tc>
        <w:tc>
          <w:tcPr>
            <w:tcW w:w="1189" w:type="dxa"/>
            <w:shd w:val="clear" w:color="auto" w:fill="auto"/>
            <w:noWrap/>
          </w:tcPr>
          <w:p w14:paraId="35A7989E" w14:textId="201D62D3"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7996AAB4" w14:textId="148162A3"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241FBC45" w14:textId="39F76B95"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708666B9" w14:textId="3070C8B5"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6F1FC83B" w14:textId="6C2D31E1"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48FD9F2E" w14:textId="77777777" w:rsidTr="00FD7DE5">
        <w:trPr>
          <w:trHeight w:val="300"/>
        </w:trPr>
        <w:tc>
          <w:tcPr>
            <w:tcW w:w="3686" w:type="dxa"/>
            <w:shd w:val="clear" w:color="auto" w:fill="auto"/>
            <w:noWrap/>
            <w:vAlign w:val="bottom"/>
          </w:tcPr>
          <w:p w14:paraId="1D63EFEE" w14:textId="55BF2B9E" w:rsidR="00FD7DE5" w:rsidRPr="000C2879" w:rsidRDefault="00FD7DE5" w:rsidP="00FD7DE5">
            <w:pPr>
              <w:ind w:firstLine="0"/>
              <w:jc w:val="center"/>
              <w:rPr>
                <w:sz w:val="22"/>
                <w:szCs w:val="22"/>
              </w:rPr>
            </w:pPr>
            <w:r>
              <w:rPr>
                <w:color w:val="000000"/>
                <w:sz w:val="22"/>
                <w:szCs w:val="22"/>
              </w:rPr>
              <w:lastRenderedPageBreak/>
              <w:t>Муниципальное бюджетное общеобразовательное учреждение средняя общеобразовательная школа № 14 х. Красный Пахарь Минераловодского района</w:t>
            </w:r>
          </w:p>
        </w:tc>
        <w:tc>
          <w:tcPr>
            <w:tcW w:w="1189" w:type="dxa"/>
            <w:shd w:val="clear" w:color="auto" w:fill="auto"/>
            <w:noWrap/>
          </w:tcPr>
          <w:p w14:paraId="1DF84E89" w14:textId="4407B9CD"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59E9A5C6" w14:textId="157202EB"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73898C1F" w14:textId="1BDB41A4"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7ED17060" w14:textId="3D85FBEA"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43D12177" w14:textId="13AA8456"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1B50AA1C" w14:textId="77777777" w:rsidTr="00FD7DE5">
        <w:trPr>
          <w:trHeight w:val="300"/>
        </w:trPr>
        <w:tc>
          <w:tcPr>
            <w:tcW w:w="3686" w:type="dxa"/>
            <w:shd w:val="clear" w:color="auto" w:fill="auto"/>
            <w:noWrap/>
            <w:vAlign w:val="bottom"/>
          </w:tcPr>
          <w:p w14:paraId="44D09674" w14:textId="6D0388EE" w:rsidR="00FD7DE5" w:rsidRPr="000C2879" w:rsidRDefault="00FD7DE5" w:rsidP="00FD7DE5">
            <w:pPr>
              <w:ind w:firstLine="0"/>
              <w:jc w:val="center"/>
              <w:rPr>
                <w:sz w:val="22"/>
                <w:szCs w:val="22"/>
              </w:rPr>
            </w:pPr>
            <w:r>
              <w:rPr>
                <w:color w:val="000000"/>
                <w:sz w:val="22"/>
                <w:szCs w:val="22"/>
              </w:rPr>
              <w:t>Муниципальное казённое общеобразовательное учреждение средняя общеобразовательная школа № 15 х. Садовый Минераловодского района</w:t>
            </w:r>
          </w:p>
        </w:tc>
        <w:tc>
          <w:tcPr>
            <w:tcW w:w="1189" w:type="dxa"/>
            <w:shd w:val="clear" w:color="auto" w:fill="auto"/>
            <w:noWrap/>
          </w:tcPr>
          <w:p w14:paraId="1128CBD1" w14:textId="13941DE9"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651FC513" w14:textId="6A0110DC"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0ED853EE" w14:textId="402091F9"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1C1885C3" w14:textId="7F63705A"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73D05B6F" w14:textId="5ED71DDF"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5263761E" w14:textId="77777777" w:rsidTr="00FD7DE5">
        <w:trPr>
          <w:trHeight w:val="300"/>
        </w:trPr>
        <w:tc>
          <w:tcPr>
            <w:tcW w:w="3686" w:type="dxa"/>
            <w:shd w:val="clear" w:color="auto" w:fill="auto"/>
            <w:noWrap/>
            <w:vAlign w:val="bottom"/>
          </w:tcPr>
          <w:p w14:paraId="009AC686" w14:textId="5D247932" w:rsidR="00FD7DE5" w:rsidRPr="000C2879" w:rsidRDefault="00FD7DE5" w:rsidP="00FD7DE5">
            <w:pPr>
              <w:ind w:firstLine="0"/>
              <w:jc w:val="center"/>
              <w:rPr>
                <w:sz w:val="22"/>
                <w:szCs w:val="22"/>
              </w:rPr>
            </w:pPr>
            <w:r>
              <w:rPr>
                <w:color w:val="000000"/>
                <w:sz w:val="22"/>
                <w:szCs w:val="22"/>
              </w:rPr>
              <w:t>Муниципальное казенное общеобразовательное учреждение средняя общеобразовательная школа № 17 с. Сунжа Минераловодского района</w:t>
            </w:r>
          </w:p>
        </w:tc>
        <w:tc>
          <w:tcPr>
            <w:tcW w:w="1189" w:type="dxa"/>
            <w:shd w:val="clear" w:color="auto" w:fill="auto"/>
            <w:noWrap/>
          </w:tcPr>
          <w:p w14:paraId="4CBEA7B2" w14:textId="46B8AF75" w:rsidR="00FD7DE5" w:rsidRPr="000C2879" w:rsidRDefault="00FD7DE5" w:rsidP="00FD7DE5">
            <w:pPr>
              <w:ind w:firstLine="0"/>
              <w:jc w:val="center"/>
              <w:rPr>
                <w:color w:val="000000"/>
                <w:sz w:val="22"/>
                <w:szCs w:val="22"/>
              </w:rPr>
            </w:pPr>
            <w:r>
              <w:rPr>
                <w:color w:val="000000"/>
                <w:sz w:val="22"/>
                <w:szCs w:val="22"/>
              </w:rPr>
              <w:t>0</w:t>
            </w:r>
          </w:p>
        </w:tc>
        <w:tc>
          <w:tcPr>
            <w:tcW w:w="1189" w:type="dxa"/>
            <w:shd w:val="clear" w:color="auto" w:fill="auto"/>
            <w:noWrap/>
          </w:tcPr>
          <w:p w14:paraId="4934272A" w14:textId="69627CF3"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70CF50D8" w14:textId="456F8F3E"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5C5D5F76" w14:textId="4B524E5C"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0524086A" w14:textId="01B82AAE"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3D192DEF" w14:textId="77777777" w:rsidTr="00FD7DE5">
        <w:trPr>
          <w:trHeight w:val="300"/>
        </w:trPr>
        <w:tc>
          <w:tcPr>
            <w:tcW w:w="3686" w:type="dxa"/>
            <w:shd w:val="clear" w:color="auto" w:fill="auto"/>
            <w:noWrap/>
            <w:vAlign w:val="bottom"/>
          </w:tcPr>
          <w:p w14:paraId="4CB72BCC" w14:textId="512D5AD9" w:rsidR="00FD7DE5" w:rsidRPr="000C2879" w:rsidRDefault="00FD7DE5" w:rsidP="00FD7DE5">
            <w:pPr>
              <w:ind w:firstLine="0"/>
              <w:jc w:val="center"/>
              <w:rPr>
                <w:sz w:val="22"/>
                <w:szCs w:val="22"/>
              </w:rPr>
            </w:pPr>
            <w:r>
              <w:rPr>
                <w:color w:val="000000"/>
                <w:sz w:val="22"/>
                <w:szCs w:val="22"/>
              </w:rPr>
              <w:t>Муниципальное казенное общеобразовательное учреждение средняя общеобразовательная школа №18 п. Загорский Минераловодского района</w:t>
            </w:r>
          </w:p>
        </w:tc>
        <w:tc>
          <w:tcPr>
            <w:tcW w:w="1189" w:type="dxa"/>
            <w:shd w:val="clear" w:color="auto" w:fill="auto"/>
            <w:noWrap/>
          </w:tcPr>
          <w:p w14:paraId="2A181537" w14:textId="5EA6CBD8"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78F2AC3A" w14:textId="1EE332BF"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10C637B1" w14:textId="69189462"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1F533647" w14:textId="20B131F7"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56560561" w14:textId="6BBF92B6"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570E3B5A" w14:textId="77777777" w:rsidTr="00FD7DE5">
        <w:trPr>
          <w:trHeight w:val="300"/>
        </w:trPr>
        <w:tc>
          <w:tcPr>
            <w:tcW w:w="3686" w:type="dxa"/>
            <w:shd w:val="clear" w:color="auto" w:fill="auto"/>
            <w:noWrap/>
            <w:vAlign w:val="bottom"/>
          </w:tcPr>
          <w:p w14:paraId="0A03FF8C" w14:textId="1483C995" w:rsidR="00FD7DE5" w:rsidRPr="000C2879" w:rsidRDefault="00FD7DE5" w:rsidP="00FD7DE5">
            <w:pPr>
              <w:ind w:firstLine="0"/>
              <w:jc w:val="center"/>
              <w:rPr>
                <w:sz w:val="22"/>
                <w:szCs w:val="22"/>
              </w:rPr>
            </w:pPr>
            <w:r>
              <w:rPr>
                <w:color w:val="000000"/>
                <w:sz w:val="22"/>
                <w:szCs w:val="22"/>
              </w:rPr>
              <w:t>Муниципальное бюджетное общеобразовательное учреждение средняя общеобразовательная школа №19 с. Побегайловка Минераловодского района</w:t>
            </w:r>
          </w:p>
        </w:tc>
        <w:tc>
          <w:tcPr>
            <w:tcW w:w="1189" w:type="dxa"/>
            <w:shd w:val="clear" w:color="auto" w:fill="auto"/>
            <w:noWrap/>
          </w:tcPr>
          <w:p w14:paraId="566F498B" w14:textId="68CDF17C"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06652F5E" w14:textId="4430DDC4"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72D6E2C4" w14:textId="3D9B5A98"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38C66D31" w14:textId="73DFBFD2"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2F57D189" w14:textId="3F9664CB"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5B14A343" w14:textId="77777777" w:rsidTr="00FD7DE5">
        <w:trPr>
          <w:trHeight w:val="300"/>
        </w:trPr>
        <w:tc>
          <w:tcPr>
            <w:tcW w:w="3686" w:type="dxa"/>
            <w:shd w:val="clear" w:color="auto" w:fill="auto"/>
            <w:noWrap/>
            <w:vAlign w:val="bottom"/>
          </w:tcPr>
          <w:p w14:paraId="5807C994" w14:textId="08BF7CBC" w:rsidR="00FD7DE5" w:rsidRPr="000C2879" w:rsidRDefault="00FD7DE5" w:rsidP="00FD7DE5">
            <w:pPr>
              <w:ind w:firstLine="0"/>
              <w:jc w:val="center"/>
              <w:rPr>
                <w:sz w:val="22"/>
                <w:szCs w:val="22"/>
              </w:rPr>
            </w:pPr>
            <w:r>
              <w:rPr>
                <w:color w:val="000000"/>
                <w:sz w:val="22"/>
                <w:szCs w:val="22"/>
              </w:rPr>
              <w:t>Муниципальное бюджетное дошкольное образовательное учреждение детский сад комбинированного вида № 1 «Аленький цветочек» г. Минеральные Воды</w:t>
            </w:r>
          </w:p>
        </w:tc>
        <w:tc>
          <w:tcPr>
            <w:tcW w:w="1189" w:type="dxa"/>
            <w:shd w:val="clear" w:color="auto" w:fill="auto"/>
            <w:noWrap/>
          </w:tcPr>
          <w:p w14:paraId="3DCD2375" w14:textId="78077564" w:rsidR="00FD7DE5" w:rsidRPr="000C2879" w:rsidRDefault="00FD7DE5" w:rsidP="00FD7DE5">
            <w:pPr>
              <w:ind w:firstLine="0"/>
              <w:jc w:val="center"/>
              <w:rPr>
                <w:color w:val="000000"/>
                <w:sz w:val="22"/>
                <w:szCs w:val="22"/>
              </w:rPr>
            </w:pPr>
            <w:r>
              <w:rPr>
                <w:color w:val="000000"/>
                <w:sz w:val="22"/>
                <w:szCs w:val="22"/>
              </w:rPr>
              <w:t>0</w:t>
            </w:r>
          </w:p>
        </w:tc>
        <w:tc>
          <w:tcPr>
            <w:tcW w:w="1189" w:type="dxa"/>
            <w:shd w:val="clear" w:color="auto" w:fill="auto"/>
            <w:noWrap/>
          </w:tcPr>
          <w:p w14:paraId="01D6208A" w14:textId="2728EDFC"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0EAB0A3B" w14:textId="44C3155C"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52B42079" w14:textId="147D88B7"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634EA4C9" w14:textId="2C3F122F"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753449A8" w14:textId="77777777" w:rsidTr="00FD7DE5">
        <w:trPr>
          <w:trHeight w:val="300"/>
        </w:trPr>
        <w:tc>
          <w:tcPr>
            <w:tcW w:w="3686" w:type="dxa"/>
            <w:shd w:val="clear" w:color="auto" w:fill="auto"/>
            <w:noWrap/>
            <w:vAlign w:val="bottom"/>
          </w:tcPr>
          <w:p w14:paraId="36674704" w14:textId="48F3D445" w:rsidR="00FD7DE5" w:rsidRPr="000C2879" w:rsidRDefault="00FD7DE5" w:rsidP="00FD7DE5">
            <w:pPr>
              <w:ind w:firstLine="0"/>
              <w:jc w:val="center"/>
              <w:rPr>
                <w:sz w:val="22"/>
                <w:szCs w:val="22"/>
              </w:rPr>
            </w:pPr>
            <w:r>
              <w:rPr>
                <w:color w:val="000000"/>
                <w:sz w:val="22"/>
                <w:szCs w:val="22"/>
              </w:rPr>
              <w:t>Муниципальное казенное дошкольное образовательное учреждение детский сад комбинированного вида № 4 «Светлячок» г. Минеральные Воды</w:t>
            </w:r>
          </w:p>
        </w:tc>
        <w:tc>
          <w:tcPr>
            <w:tcW w:w="1189" w:type="dxa"/>
            <w:shd w:val="clear" w:color="auto" w:fill="auto"/>
            <w:noWrap/>
          </w:tcPr>
          <w:p w14:paraId="331C2617" w14:textId="1C456FE8"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59EE1EB0" w14:textId="4CB76F97"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1F1C3A14" w14:textId="3425E297"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18ECD993" w14:textId="3EEB0E70"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51639ABE" w14:textId="3AA45DEF"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47529ECC" w14:textId="77777777" w:rsidTr="00FD7DE5">
        <w:trPr>
          <w:trHeight w:val="300"/>
        </w:trPr>
        <w:tc>
          <w:tcPr>
            <w:tcW w:w="3686" w:type="dxa"/>
            <w:shd w:val="clear" w:color="auto" w:fill="auto"/>
            <w:noWrap/>
            <w:vAlign w:val="bottom"/>
          </w:tcPr>
          <w:p w14:paraId="71FA9BAD" w14:textId="58A9315C" w:rsidR="00FD7DE5" w:rsidRPr="000C2879" w:rsidRDefault="00FD7DE5" w:rsidP="00FD7DE5">
            <w:pPr>
              <w:ind w:firstLine="0"/>
              <w:jc w:val="center"/>
              <w:rPr>
                <w:sz w:val="22"/>
                <w:szCs w:val="22"/>
              </w:rPr>
            </w:pPr>
            <w:r>
              <w:rPr>
                <w:color w:val="000000"/>
                <w:sz w:val="22"/>
                <w:szCs w:val="22"/>
              </w:rPr>
              <w:t xml:space="preserve">Муниципальное казенное дошкольное образовательное учреждение детский сад № 6 «Малышок» г. Минеральные Воды </w:t>
            </w:r>
          </w:p>
        </w:tc>
        <w:tc>
          <w:tcPr>
            <w:tcW w:w="1189" w:type="dxa"/>
            <w:shd w:val="clear" w:color="auto" w:fill="auto"/>
            <w:noWrap/>
          </w:tcPr>
          <w:p w14:paraId="3633408C" w14:textId="7B6736B2"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674008B5" w14:textId="3A57F73B"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1E9AFD65" w14:textId="31B9417A"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3AF7C5E9" w14:textId="6069D5E3"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4E705AA7" w14:textId="336062FF" w:rsidR="00FD7DE5" w:rsidRPr="000C2879" w:rsidRDefault="00FD7DE5" w:rsidP="00FD7DE5">
            <w:pPr>
              <w:ind w:firstLine="0"/>
              <w:jc w:val="center"/>
              <w:rPr>
                <w:color w:val="000000"/>
                <w:sz w:val="22"/>
                <w:szCs w:val="22"/>
              </w:rPr>
            </w:pPr>
            <w:r>
              <w:rPr>
                <w:color w:val="000000"/>
              </w:rPr>
              <w:t>1</w:t>
            </w:r>
          </w:p>
        </w:tc>
      </w:tr>
      <w:tr w:rsidR="00FD7DE5" w:rsidRPr="000C2879" w14:paraId="57F71776" w14:textId="77777777" w:rsidTr="00FD7DE5">
        <w:trPr>
          <w:trHeight w:val="300"/>
        </w:trPr>
        <w:tc>
          <w:tcPr>
            <w:tcW w:w="3686" w:type="dxa"/>
            <w:shd w:val="clear" w:color="auto" w:fill="auto"/>
            <w:noWrap/>
            <w:vAlign w:val="bottom"/>
          </w:tcPr>
          <w:p w14:paraId="47A2C1B0" w14:textId="7F75CF6D" w:rsidR="00FD7DE5" w:rsidRPr="000C2879" w:rsidRDefault="00FD7DE5" w:rsidP="00FD7DE5">
            <w:pPr>
              <w:ind w:firstLine="0"/>
              <w:jc w:val="center"/>
              <w:rPr>
                <w:sz w:val="22"/>
                <w:szCs w:val="22"/>
              </w:rPr>
            </w:pPr>
            <w:r>
              <w:rPr>
                <w:color w:val="000000"/>
                <w:sz w:val="22"/>
                <w:szCs w:val="22"/>
              </w:rPr>
              <w:t>Муниципальное бюджетное дошкольное образовательное учреждение детский сад комбинированного вида № 7 «Ивушка» г. Минеральные Воды</w:t>
            </w:r>
          </w:p>
        </w:tc>
        <w:tc>
          <w:tcPr>
            <w:tcW w:w="1189" w:type="dxa"/>
            <w:shd w:val="clear" w:color="auto" w:fill="auto"/>
            <w:noWrap/>
          </w:tcPr>
          <w:p w14:paraId="49ED6503" w14:textId="2C8ECD74"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33490965" w14:textId="4B79949C"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13FA3159" w14:textId="48C6F773"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0043EC04" w14:textId="408BEEFF"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48C21046" w14:textId="219F70F9" w:rsidR="00FD7DE5" w:rsidRPr="000C2879" w:rsidRDefault="00FD7DE5" w:rsidP="00FD7DE5">
            <w:pPr>
              <w:ind w:firstLine="0"/>
              <w:jc w:val="center"/>
              <w:rPr>
                <w:color w:val="000000"/>
                <w:sz w:val="22"/>
                <w:szCs w:val="22"/>
              </w:rPr>
            </w:pPr>
            <w:r>
              <w:rPr>
                <w:color w:val="000000"/>
              </w:rPr>
              <w:t>1</w:t>
            </w:r>
          </w:p>
        </w:tc>
      </w:tr>
      <w:tr w:rsidR="00FD7DE5" w:rsidRPr="000C2879" w14:paraId="777947F2" w14:textId="77777777" w:rsidTr="00FD7DE5">
        <w:trPr>
          <w:trHeight w:val="300"/>
        </w:trPr>
        <w:tc>
          <w:tcPr>
            <w:tcW w:w="3686" w:type="dxa"/>
            <w:shd w:val="clear" w:color="auto" w:fill="auto"/>
            <w:noWrap/>
            <w:vAlign w:val="bottom"/>
          </w:tcPr>
          <w:p w14:paraId="3D4BDD6A" w14:textId="4F33E1AA" w:rsidR="00FD7DE5" w:rsidRPr="000C2879" w:rsidRDefault="00FD7DE5" w:rsidP="00FD7DE5">
            <w:pPr>
              <w:ind w:firstLine="0"/>
              <w:jc w:val="center"/>
              <w:rPr>
                <w:sz w:val="22"/>
                <w:szCs w:val="22"/>
              </w:rPr>
            </w:pPr>
            <w:r>
              <w:rPr>
                <w:color w:val="000000"/>
                <w:sz w:val="22"/>
                <w:szCs w:val="22"/>
              </w:rPr>
              <w:t>Муниципальное бюджетное дошкольное образовательное учреждение детский сад комбинированного вида №8 «Сказка» г. Минеральные Воды</w:t>
            </w:r>
          </w:p>
        </w:tc>
        <w:tc>
          <w:tcPr>
            <w:tcW w:w="1189" w:type="dxa"/>
            <w:shd w:val="clear" w:color="auto" w:fill="auto"/>
            <w:noWrap/>
          </w:tcPr>
          <w:p w14:paraId="2279F34B" w14:textId="19A8F014"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3B77382C" w14:textId="34D2510A"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67B2C51A" w14:textId="3C85C3A2"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50405D79" w14:textId="3DBB9EF0"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504EBB6E" w14:textId="17046D64" w:rsidR="00FD7DE5" w:rsidRPr="000C2879" w:rsidRDefault="00FD7DE5" w:rsidP="00FD7DE5">
            <w:pPr>
              <w:ind w:firstLine="0"/>
              <w:jc w:val="center"/>
              <w:rPr>
                <w:color w:val="000000"/>
                <w:sz w:val="22"/>
                <w:szCs w:val="22"/>
              </w:rPr>
            </w:pPr>
            <w:r>
              <w:rPr>
                <w:color w:val="000000"/>
              </w:rPr>
              <w:t>1</w:t>
            </w:r>
          </w:p>
        </w:tc>
      </w:tr>
      <w:tr w:rsidR="00FD7DE5" w:rsidRPr="000C2879" w14:paraId="13B4A23F" w14:textId="77777777" w:rsidTr="00FD7DE5">
        <w:trPr>
          <w:trHeight w:val="300"/>
        </w:trPr>
        <w:tc>
          <w:tcPr>
            <w:tcW w:w="3686" w:type="dxa"/>
            <w:shd w:val="clear" w:color="auto" w:fill="auto"/>
            <w:noWrap/>
            <w:vAlign w:val="bottom"/>
          </w:tcPr>
          <w:p w14:paraId="02C9F8B8" w14:textId="06A49374" w:rsidR="00FD7DE5" w:rsidRPr="000C2879" w:rsidRDefault="00FD7DE5" w:rsidP="00FD7DE5">
            <w:pPr>
              <w:ind w:firstLine="0"/>
              <w:jc w:val="center"/>
              <w:rPr>
                <w:sz w:val="22"/>
                <w:szCs w:val="22"/>
              </w:rPr>
            </w:pPr>
            <w:r>
              <w:rPr>
                <w:color w:val="000000"/>
                <w:sz w:val="22"/>
                <w:szCs w:val="22"/>
              </w:rPr>
              <w:t>Муниципальное казенное дошкольное образовательное учреждение детский сад комбинированного вида № 10 «Солнышко» пос. Анджиевский Минераловодского района</w:t>
            </w:r>
          </w:p>
        </w:tc>
        <w:tc>
          <w:tcPr>
            <w:tcW w:w="1189" w:type="dxa"/>
            <w:shd w:val="clear" w:color="auto" w:fill="auto"/>
            <w:noWrap/>
          </w:tcPr>
          <w:p w14:paraId="19574A3E" w14:textId="3E70E71B"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44C7E41F" w14:textId="2C324515"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43876190" w14:textId="18B379FB"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3BB6A528" w14:textId="1F9AC0EF"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68EAD32F" w14:textId="7FA24EDD" w:rsidR="00FD7DE5" w:rsidRPr="000C2879" w:rsidRDefault="00FD7DE5" w:rsidP="00FD7DE5">
            <w:pPr>
              <w:ind w:firstLine="0"/>
              <w:jc w:val="center"/>
              <w:rPr>
                <w:color w:val="000000"/>
                <w:sz w:val="22"/>
                <w:szCs w:val="22"/>
              </w:rPr>
            </w:pPr>
            <w:r>
              <w:rPr>
                <w:color w:val="000000"/>
              </w:rPr>
              <w:t>1</w:t>
            </w:r>
          </w:p>
        </w:tc>
      </w:tr>
      <w:tr w:rsidR="00FD7DE5" w:rsidRPr="000C2879" w14:paraId="04CA88E9" w14:textId="77777777" w:rsidTr="00FD7DE5">
        <w:trPr>
          <w:trHeight w:val="300"/>
        </w:trPr>
        <w:tc>
          <w:tcPr>
            <w:tcW w:w="3686" w:type="dxa"/>
            <w:shd w:val="clear" w:color="auto" w:fill="auto"/>
            <w:noWrap/>
            <w:vAlign w:val="bottom"/>
          </w:tcPr>
          <w:p w14:paraId="13C0FB25" w14:textId="5050722F" w:rsidR="00FD7DE5" w:rsidRPr="000C2879" w:rsidRDefault="00FD7DE5" w:rsidP="00FD7DE5">
            <w:pPr>
              <w:ind w:firstLine="0"/>
              <w:jc w:val="center"/>
              <w:rPr>
                <w:sz w:val="22"/>
                <w:szCs w:val="22"/>
              </w:rPr>
            </w:pPr>
            <w:r>
              <w:rPr>
                <w:color w:val="000000"/>
                <w:sz w:val="22"/>
                <w:szCs w:val="22"/>
              </w:rPr>
              <w:t xml:space="preserve">Муниципальное бюджетное дошкольное образовательное </w:t>
            </w:r>
            <w:r>
              <w:rPr>
                <w:color w:val="000000"/>
                <w:sz w:val="22"/>
                <w:szCs w:val="22"/>
              </w:rPr>
              <w:lastRenderedPageBreak/>
              <w:t>учреждение детский сад комбинированного вида № 11 «Золотая рыбка» г. Минеральные Воды</w:t>
            </w:r>
          </w:p>
        </w:tc>
        <w:tc>
          <w:tcPr>
            <w:tcW w:w="1189" w:type="dxa"/>
            <w:shd w:val="clear" w:color="auto" w:fill="auto"/>
            <w:noWrap/>
          </w:tcPr>
          <w:p w14:paraId="6D6F6D04" w14:textId="11539A66" w:rsidR="00FD7DE5" w:rsidRPr="000C2879" w:rsidRDefault="00FD7DE5" w:rsidP="00FD7DE5">
            <w:pPr>
              <w:ind w:firstLine="0"/>
              <w:jc w:val="center"/>
              <w:rPr>
                <w:color w:val="000000"/>
                <w:sz w:val="22"/>
                <w:szCs w:val="22"/>
              </w:rPr>
            </w:pPr>
            <w:r>
              <w:rPr>
                <w:color w:val="000000"/>
              </w:rPr>
              <w:lastRenderedPageBreak/>
              <w:t>1</w:t>
            </w:r>
          </w:p>
        </w:tc>
        <w:tc>
          <w:tcPr>
            <w:tcW w:w="1189" w:type="dxa"/>
            <w:shd w:val="clear" w:color="auto" w:fill="auto"/>
            <w:noWrap/>
          </w:tcPr>
          <w:p w14:paraId="66B62398" w14:textId="568DB79E"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748062D8" w14:textId="04906FA2"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7C5CF67F" w14:textId="7E5FF147"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1569540F" w14:textId="50F1E72E" w:rsidR="00FD7DE5" w:rsidRPr="000C2879" w:rsidRDefault="00FD7DE5" w:rsidP="00FD7DE5">
            <w:pPr>
              <w:ind w:firstLine="0"/>
              <w:jc w:val="center"/>
              <w:rPr>
                <w:color w:val="000000"/>
                <w:sz w:val="22"/>
                <w:szCs w:val="22"/>
              </w:rPr>
            </w:pPr>
            <w:r>
              <w:rPr>
                <w:color w:val="000000"/>
              </w:rPr>
              <w:t>1</w:t>
            </w:r>
          </w:p>
        </w:tc>
      </w:tr>
      <w:tr w:rsidR="00FD7DE5" w:rsidRPr="000C2879" w14:paraId="03712F65" w14:textId="77777777" w:rsidTr="00FD7DE5">
        <w:trPr>
          <w:trHeight w:val="300"/>
        </w:trPr>
        <w:tc>
          <w:tcPr>
            <w:tcW w:w="3686" w:type="dxa"/>
            <w:shd w:val="clear" w:color="auto" w:fill="auto"/>
            <w:noWrap/>
            <w:vAlign w:val="bottom"/>
          </w:tcPr>
          <w:p w14:paraId="68F314BB" w14:textId="65FFBF67" w:rsidR="00FD7DE5" w:rsidRPr="000C2879" w:rsidRDefault="00FD7DE5" w:rsidP="00FD7DE5">
            <w:pPr>
              <w:ind w:firstLine="0"/>
              <w:jc w:val="center"/>
              <w:rPr>
                <w:sz w:val="22"/>
                <w:szCs w:val="22"/>
              </w:rPr>
            </w:pPr>
            <w:r>
              <w:rPr>
                <w:color w:val="000000"/>
                <w:sz w:val="22"/>
                <w:szCs w:val="22"/>
              </w:rPr>
              <w:t>Муниципальное казенное дошкольное образовательное учреждение детский сад комбинированного вида № 12 «Аленушка» г. Минеральные Воды</w:t>
            </w:r>
          </w:p>
        </w:tc>
        <w:tc>
          <w:tcPr>
            <w:tcW w:w="1189" w:type="dxa"/>
            <w:shd w:val="clear" w:color="auto" w:fill="auto"/>
            <w:noWrap/>
          </w:tcPr>
          <w:p w14:paraId="506F2BB7" w14:textId="5FF26143"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53ECE6E4" w14:textId="7F4166B5"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4262A9BF" w14:textId="36EC8572"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5E16D3F6" w14:textId="5E4A7B50"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2CCE5A76" w14:textId="6D232203" w:rsidR="00FD7DE5" w:rsidRPr="000C2879" w:rsidRDefault="00FD7DE5" w:rsidP="00FD7DE5">
            <w:pPr>
              <w:ind w:firstLine="0"/>
              <w:jc w:val="center"/>
              <w:rPr>
                <w:color w:val="000000"/>
                <w:sz w:val="22"/>
                <w:szCs w:val="22"/>
              </w:rPr>
            </w:pPr>
            <w:r>
              <w:rPr>
                <w:color w:val="000000"/>
              </w:rPr>
              <w:t>1</w:t>
            </w:r>
          </w:p>
        </w:tc>
      </w:tr>
      <w:tr w:rsidR="00FD7DE5" w:rsidRPr="000C2879" w14:paraId="27E52A12" w14:textId="77777777" w:rsidTr="00FD7DE5">
        <w:trPr>
          <w:trHeight w:val="300"/>
        </w:trPr>
        <w:tc>
          <w:tcPr>
            <w:tcW w:w="3686" w:type="dxa"/>
            <w:shd w:val="clear" w:color="auto" w:fill="auto"/>
            <w:noWrap/>
            <w:vAlign w:val="bottom"/>
          </w:tcPr>
          <w:p w14:paraId="2833F6F5" w14:textId="11504BA1" w:rsidR="00FD7DE5" w:rsidRPr="000C2879" w:rsidRDefault="00FD7DE5" w:rsidP="00FD7DE5">
            <w:pPr>
              <w:ind w:firstLine="0"/>
              <w:jc w:val="center"/>
              <w:rPr>
                <w:sz w:val="22"/>
                <w:szCs w:val="22"/>
              </w:rPr>
            </w:pPr>
            <w:r>
              <w:rPr>
                <w:color w:val="000000"/>
                <w:sz w:val="22"/>
                <w:szCs w:val="22"/>
              </w:rPr>
              <w:t>Муниципальное бюджетное дошкольное образовательное учреждение детский сад комбинированного вида № 14 «Олененок» г. Минеральные Воды</w:t>
            </w:r>
          </w:p>
        </w:tc>
        <w:tc>
          <w:tcPr>
            <w:tcW w:w="1189" w:type="dxa"/>
            <w:shd w:val="clear" w:color="auto" w:fill="auto"/>
            <w:noWrap/>
          </w:tcPr>
          <w:p w14:paraId="6C95D07F" w14:textId="67F6DF07"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4A6C7A84" w14:textId="498F638A"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3EA506D3" w14:textId="6E4C0324"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5C03A391" w14:textId="1C70D888"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12A6E67E" w14:textId="2E786687" w:rsidR="00FD7DE5" w:rsidRPr="000C2879" w:rsidRDefault="00FD7DE5" w:rsidP="00FD7DE5">
            <w:pPr>
              <w:ind w:firstLine="0"/>
              <w:jc w:val="center"/>
              <w:rPr>
                <w:color w:val="000000"/>
                <w:sz w:val="22"/>
                <w:szCs w:val="22"/>
              </w:rPr>
            </w:pPr>
            <w:r>
              <w:rPr>
                <w:color w:val="000000"/>
              </w:rPr>
              <w:t>1</w:t>
            </w:r>
          </w:p>
        </w:tc>
      </w:tr>
      <w:tr w:rsidR="00FD7DE5" w:rsidRPr="000C2879" w14:paraId="642F49A8" w14:textId="77777777" w:rsidTr="00FD7DE5">
        <w:trPr>
          <w:trHeight w:val="300"/>
        </w:trPr>
        <w:tc>
          <w:tcPr>
            <w:tcW w:w="3686" w:type="dxa"/>
            <w:shd w:val="clear" w:color="auto" w:fill="auto"/>
            <w:noWrap/>
            <w:vAlign w:val="bottom"/>
          </w:tcPr>
          <w:p w14:paraId="1D8BB428" w14:textId="45A44481" w:rsidR="00FD7DE5" w:rsidRPr="000C2879" w:rsidRDefault="00FD7DE5" w:rsidP="00FD7DE5">
            <w:pPr>
              <w:ind w:firstLine="0"/>
              <w:jc w:val="center"/>
              <w:rPr>
                <w:sz w:val="22"/>
                <w:szCs w:val="22"/>
              </w:rPr>
            </w:pPr>
            <w:r>
              <w:rPr>
                <w:color w:val="000000"/>
                <w:sz w:val="22"/>
                <w:szCs w:val="22"/>
              </w:rPr>
              <w:t>Муниципальное казённое дошкольное образовательное учреждение детский сад комбинированного вида № 15 «Аистёнок» г. Минеральные Воды</w:t>
            </w:r>
          </w:p>
        </w:tc>
        <w:tc>
          <w:tcPr>
            <w:tcW w:w="1189" w:type="dxa"/>
            <w:shd w:val="clear" w:color="auto" w:fill="auto"/>
            <w:noWrap/>
          </w:tcPr>
          <w:p w14:paraId="138B1E2D" w14:textId="594BC669"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5B116E4D" w14:textId="7B7E9F48"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46C16487" w14:textId="0EF303E0"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043A5FBF" w14:textId="3FBEC1D6"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4E77C78D" w14:textId="060928C3" w:rsidR="00FD7DE5" w:rsidRPr="000C2879" w:rsidRDefault="00FD7DE5" w:rsidP="00FD7DE5">
            <w:pPr>
              <w:ind w:firstLine="0"/>
              <w:jc w:val="center"/>
              <w:rPr>
                <w:color w:val="000000"/>
                <w:sz w:val="22"/>
                <w:szCs w:val="22"/>
              </w:rPr>
            </w:pPr>
            <w:r>
              <w:rPr>
                <w:color w:val="000000"/>
              </w:rPr>
              <w:t>1</w:t>
            </w:r>
          </w:p>
        </w:tc>
      </w:tr>
      <w:tr w:rsidR="00FD7DE5" w:rsidRPr="000C2879" w14:paraId="536608C5" w14:textId="77777777" w:rsidTr="00FD7DE5">
        <w:trPr>
          <w:trHeight w:val="300"/>
        </w:trPr>
        <w:tc>
          <w:tcPr>
            <w:tcW w:w="3686" w:type="dxa"/>
            <w:shd w:val="clear" w:color="auto" w:fill="auto"/>
            <w:noWrap/>
            <w:vAlign w:val="bottom"/>
          </w:tcPr>
          <w:p w14:paraId="05299F48" w14:textId="6ACEBC99" w:rsidR="00FD7DE5" w:rsidRPr="000C2879" w:rsidRDefault="00FD7DE5" w:rsidP="00FD7DE5">
            <w:pPr>
              <w:ind w:firstLine="0"/>
              <w:jc w:val="center"/>
              <w:rPr>
                <w:sz w:val="22"/>
                <w:szCs w:val="22"/>
              </w:rPr>
            </w:pPr>
            <w:r>
              <w:rPr>
                <w:color w:val="000000"/>
                <w:sz w:val="22"/>
                <w:szCs w:val="22"/>
              </w:rPr>
              <w:t>Муниципальное бюджетное дошкольное образовательное учреждение детский сад комбинированного вида № 16 «Красная шапочка» г. Минеральные Воды</w:t>
            </w:r>
          </w:p>
        </w:tc>
        <w:tc>
          <w:tcPr>
            <w:tcW w:w="1189" w:type="dxa"/>
            <w:shd w:val="clear" w:color="auto" w:fill="auto"/>
            <w:noWrap/>
          </w:tcPr>
          <w:p w14:paraId="28D03A31" w14:textId="08EC066C"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575523A5" w14:textId="7A3E844B"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78455378" w14:textId="2B0534A2"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16A01D54" w14:textId="600123F8"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1791E760" w14:textId="406C0A43" w:rsidR="00FD7DE5" w:rsidRPr="000C2879" w:rsidRDefault="00FD7DE5" w:rsidP="00FD7DE5">
            <w:pPr>
              <w:ind w:firstLine="0"/>
              <w:jc w:val="center"/>
              <w:rPr>
                <w:color w:val="000000"/>
                <w:sz w:val="22"/>
                <w:szCs w:val="22"/>
              </w:rPr>
            </w:pPr>
            <w:r>
              <w:rPr>
                <w:color w:val="000000"/>
              </w:rPr>
              <w:t>1</w:t>
            </w:r>
          </w:p>
        </w:tc>
      </w:tr>
      <w:tr w:rsidR="00FD7DE5" w:rsidRPr="000C2879" w14:paraId="49C8EF2D" w14:textId="77777777" w:rsidTr="00FD7DE5">
        <w:trPr>
          <w:trHeight w:val="300"/>
        </w:trPr>
        <w:tc>
          <w:tcPr>
            <w:tcW w:w="3686" w:type="dxa"/>
            <w:shd w:val="clear" w:color="auto" w:fill="auto"/>
            <w:noWrap/>
            <w:vAlign w:val="bottom"/>
          </w:tcPr>
          <w:p w14:paraId="0C6B3E91" w14:textId="0ADD444A" w:rsidR="00FD7DE5" w:rsidRPr="000C2879" w:rsidRDefault="00FD7DE5" w:rsidP="00FD7DE5">
            <w:pPr>
              <w:ind w:firstLine="0"/>
              <w:jc w:val="center"/>
              <w:rPr>
                <w:sz w:val="22"/>
                <w:szCs w:val="22"/>
              </w:rPr>
            </w:pPr>
            <w:r>
              <w:rPr>
                <w:color w:val="000000"/>
                <w:sz w:val="22"/>
                <w:szCs w:val="22"/>
              </w:rPr>
              <w:t>Муниципальное бюджетное дошкольное образовательное учреждение детский сад комбинированного вида № 33 «Радуга» г. Минеральные Воды</w:t>
            </w:r>
          </w:p>
        </w:tc>
        <w:tc>
          <w:tcPr>
            <w:tcW w:w="1189" w:type="dxa"/>
            <w:shd w:val="clear" w:color="auto" w:fill="auto"/>
            <w:noWrap/>
          </w:tcPr>
          <w:p w14:paraId="094C01B8" w14:textId="27471AD1"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43EA966F" w14:textId="3E16F981"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1999E8B5" w14:textId="38A50C69"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40812D10" w14:textId="77BDFDE4"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36AA9954" w14:textId="0664CA35" w:rsidR="00FD7DE5" w:rsidRPr="000C2879" w:rsidRDefault="00FD7DE5" w:rsidP="00FD7DE5">
            <w:pPr>
              <w:ind w:firstLine="0"/>
              <w:jc w:val="center"/>
              <w:rPr>
                <w:color w:val="000000"/>
                <w:sz w:val="22"/>
                <w:szCs w:val="22"/>
              </w:rPr>
            </w:pPr>
            <w:r>
              <w:rPr>
                <w:color w:val="000000"/>
              </w:rPr>
              <w:t>1</w:t>
            </w:r>
          </w:p>
        </w:tc>
      </w:tr>
      <w:tr w:rsidR="00FD7DE5" w:rsidRPr="000C2879" w14:paraId="667A815F" w14:textId="77777777" w:rsidTr="00FD7DE5">
        <w:trPr>
          <w:trHeight w:val="300"/>
        </w:trPr>
        <w:tc>
          <w:tcPr>
            <w:tcW w:w="3686" w:type="dxa"/>
            <w:shd w:val="clear" w:color="auto" w:fill="auto"/>
            <w:noWrap/>
            <w:vAlign w:val="bottom"/>
          </w:tcPr>
          <w:p w14:paraId="3C8C6C03" w14:textId="1CA8DE91" w:rsidR="00FD7DE5" w:rsidRPr="000C2879" w:rsidRDefault="00FD7DE5" w:rsidP="00FD7DE5">
            <w:pPr>
              <w:ind w:firstLine="0"/>
              <w:jc w:val="center"/>
              <w:rPr>
                <w:sz w:val="22"/>
                <w:szCs w:val="22"/>
              </w:rPr>
            </w:pPr>
            <w:r>
              <w:rPr>
                <w:color w:val="000000"/>
                <w:sz w:val="22"/>
                <w:szCs w:val="22"/>
              </w:rPr>
              <w:t>Муниципальное казенное дошкольное образовательное учреждение детский сад комбинированного вида № 73 «Искорка» г. Минеральные Воды</w:t>
            </w:r>
          </w:p>
        </w:tc>
        <w:tc>
          <w:tcPr>
            <w:tcW w:w="1189" w:type="dxa"/>
            <w:shd w:val="clear" w:color="auto" w:fill="auto"/>
            <w:noWrap/>
          </w:tcPr>
          <w:p w14:paraId="721880AF" w14:textId="28E88737"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310DB25C" w14:textId="150414E8"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758045C4" w14:textId="7665CF02"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550161F1" w14:textId="767A7CF3"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31175090" w14:textId="48D10681" w:rsidR="00FD7DE5" w:rsidRPr="000C2879" w:rsidRDefault="00FD7DE5" w:rsidP="00FD7DE5">
            <w:pPr>
              <w:ind w:firstLine="0"/>
              <w:jc w:val="center"/>
              <w:rPr>
                <w:color w:val="000000"/>
                <w:sz w:val="22"/>
                <w:szCs w:val="22"/>
              </w:rPr>
            </w:pPr>
            <w:r>
              <w:rPr>
                <w:color w:val="000000"/>
              </w:rPr>
              <w:t>1</w:t>
            </w:r>
          </w:p>
        </w:tc>
      </w:tr>
      <w:tr w:rsidR="00FD7DE5" w:rsidRPr="000C2879" w14:paraId="7D0C9B4C" w14:textId="77777777" w:rsidTr="00FD7DE5">
        <w:trPr>
          <w:trHeight w:val="300"/>
        </w:trPr>
        <w:tc>
          <w:tcPr>
            <w:tcW w:w="3686" w:type="dxa"/>
            <w:shd w:val="clear" w:color="auto" w:fill="auto"/>
            <w:noWrap/>
            <w:vAlign w:val="bottom"/>
          </w:tcPr>
          <w:p w14:paraId="04C20A48" w14:textId="63283989" w:rsidR="00FD7DE5" w:rsidRPr="000C2879" w:rsidRDefault="00FD7DE5" w:rsidP="00FD7DE5">
            <w:pPr>
              <w:ind w:firstLine="0"/>
              <w:jc w:val="center"/>
              <w:rPr>
                <w:sz w:val="22"/>
                <w:szCs w:val="22"/>
              </w:rPr>
            </w:pPr>
            <w:r>
              <w:rPr>
                <w:color w:val="000000"/>
                <w:sz w:val="22"/>
                <w:szCs w:val="22"/>
              </w:rPr>
              <w:t>Муниципальное бюджетное дошкольное образовательное учреждение детский сад комбинированного вида № 198 «Белоснежка» г. Минеральные Воды</w:t>
            </w:r>
          </w:p>
        </w:tc>
        <w:tc>
          <w:tcPr>
            <w:tcW w:w="1189" w:type="dxa"/>
            <w:shd w:val="clear" w:color="auto" w:fill="auto"/>
            <w:noWrap/>
          </w:tcPr>
          <w:p w14:paraId="23112DCC" w14:textId="32D0E73B"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6516A314" w14:textId="207381C6"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307B2A68" w14:textId="44264C57"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0016A017" w14:textId="47DAE4C9"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7F0850B1" w14:textId="7966A123" w:rsidR="00FD7DE5" w:rsidRPr="000C2879" w:rsidRDefault="00FD7DE5" w:rsidP="00FD7DE5">
            <w:pPr>
              <w:ind w:firstLine="0"/>
              <w:jc w:val="center"/>
              <w:rPr>
                <w:color w:val="000000"/>
                <w:sz w:val="22"/>
                <w:szCs w:val="22"/>
              </w:rPr>
            </w:pPr>
            <w:r>
              <w:rPr>
                <w:color w:val="000000"/>
              </w:rPr>
              <w:t>1</w:t>
            </w:r>
          </w:p>
        </w:tc>
      </w:tr>
      <w:tr w:rsidR="00FD7DE5" w:rsidRPr="000C2879" w14:paraId="70112F3C" w14:textId="77777777" w:rsidTr="00FD7DE5">
        <w:trPr>
          <w:trHeight w:val="300"/>
        </w:trPr>
        <w:tc>
          <w:tcPr>
            <w:tcW w:w="3686" w:type="dxa"/>
            <w:shd w:val="clear" w:color="auto" w:fill="auto"/>
            <w:noWrap/>
            <w:vAlign w:val="bottom"/>
          </w:tcPr>
          <w:p w14:paraId="67AEA9F8" w14:textId="7F094831" w:rsidR="00FD7DE5" w:rsidRPr="000C2879" w:rsidRDefault="00FD7DE5" w:rsidP="00FD7DE5">
            <w:pPr>
              <w:ind w:firstLine="0"/>
              <w:jc w:val="center"/>
              <w:rPr>
                <w:sz w:val="22"/>
                <w:szCs w:val="22"/>
              </w:rPr>
            </w:pPr>
            <w:r>
              <w:rPr>
                <w:color w:val="000000"/>
                <w:sz w:val="22"/>
                <w:szCs w:val="22"/>
              </w:rPr>
              <w:t>Муниципальное бюджетное дошкольное образовательное учреждение детский сад № 3 «Тополек» пос. Первомайский Минераловодского района</w:t>
            </w:r>
          </w:p>
        </w:tc>
        <w:tc>
          <w:tcPr>
            <w:tcW w:w="1189" w:type="dxa"/>
            <w:shd w:val="clear" w:color="auto" w:fill="auto"/>
            <w:noWrap/>
          </w:tcPr>
          <w:p w14:paraId="32BB7692" w14:textId="5AB560B5"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5CC092F5" w14:textId="28FB617A"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62D2ABA0" w14:textId="35930EC7"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470F052C" w14:textId="60A1BE25"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26463FFA" w14:textId="39FC4D4E" w:rsidR="00FD7DE5" w:rsidRPr="000C2879" w:rsidRDefault="00FD7DE5" w:rsidP="00FD7DE5">
            <w:pPr>
              <w:ind w:firstLine="0"/>
              <w:jc w:val="center"/>
              <w:rPr>
                <w:color w:val="000000"/>
                <w:sz w:val="22"/>
                <w:szCs w:val="22"/>
              </w:rPr>
            </w:pPr>
            <w:r>
              <w:rPr>
                <w:color w:val="000000"/>
              </w:rPr>
              <w:t>1</w:t>
            </w:r>
          </w:p>
        </w:tc>
      </w:tr>
      <w:tr w:rsidR="00FD7DE5" w:rsidRPr="000C2879" w14:paraId="422C9A1E" w14:textId="77777777" w:rsidTr="00FD7DE5">
        <w:trPr>
          <w:trHeight w:val="300"/>
        </w:trPr>
        <w:tc>
          <w:tcPr>
            <w:tcW w:w="3686" w:type="dxa"/>
            <w:shd w:val="clear" w:color="auto" w:fill="auto"/>
            <w:noWrap/>
            <w:vAlign w:val="bottom"/>
          </w:tcPr>
          <w:p w14:paraId="5E4E13B2" w14:textId="4837496C" w:rsidR="00FD7DE5" w:rsidRPr="000C2879" w:rsidRDefault="00FD7DE5" w:rsidP="00FD7DE5">
            <w:pPr>
              <w:ind w:firstLine="0"/>
              <w:jc w:val="center"/>
              <w:rPr>
                <w:sz w:val="22"/>
                <w:szCs w:val="22"/>
              </w:rPr>
            </w:pPr>
            <w:r>
              <w:rPr>
                <w:color w:val="000000"/>
                <w:sz w:val="22"/>
                <w:szCs w:val="22"/>
              </w:rPr>
              <w:t>Муниципальное казенное дошкольное образовательное учреждение детский сад № 15 «Колосок» с. Нижняя Александровка Минераловодского района</w:t>
            </w:r>
          </w:p>
        </w:tc>
        <w:tc>
          <w:tcPr>
            <w:tcW w:w="1189" w:type="dxa"/>
            <w:shd w:val="clear" w:color="auto" w:fill="auto"/>
            <w:noWrap/>
          </w:tcPr>
          <w:p w14:paraId="74567A17" w14:textId="576DDB61" w:rsidR="00FD7DE5" w:rsidRPr="000C2879" w:rsidRDefault="00FD7DE5" w:rsidP="00FD7DE5">
            <w:pPr>
              <w:ind w:firstLine="0"/>
              <w:jc w:val="center"/>
              <w:rPr>
                <w:color w:val="000000"/>
                <w:sz w:val="22"/>
                <w:szCs w:val="22"/>
              </w:rPr>
            </w:pPr>
            <w:r>
              <w:rPr>
                <w:color w:val="000000"/>
              </w:rPr>
              <w:t>0</w:t>
            </w:r>
          </w:p>
        </w:tc>
        <w:tc>
          <w:tcPr>
            <w:tcW w:w="1189" w:type="dxa"/>
            <w:shd w:val="clear" w:color="auto" w:fill="auto"/>
            <w:noWrap/>
          </w:tcPr>
          <w:p w14:paraId="3496A9CF" w14:textId="2B7C25BB"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12FD41F1" w14:textId="6D49F73E"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18D788EE" w14:textId="723E9E40"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1FACC5CA" w14:textId="18F2667B" w:rsidR="00FD7DE5" w:rsidRPr="000C2879" w:rsidRDefault="00FD7DE5" w:rsidP="00FD7DE5">
            <w:pPr>
              <w:ind w:firstLine="0"/>
              <w:jc w:val="center"/>
              <w:rPr>
                <w:color w:val="000000"/>
                <w:sz w:val="22"/>
                <w:szCs w:val="22"/>
              </w:rPr>
            </w:pPr>
            <w:r>
              <w:rPr>
                <w:color w:val="000000"/>
              </w:rPr>
              <w:t>1</w:t>
            </w:r>
          </w:p>
        </w:tc>
      </w:tr>
      <w:tr w:rsidR="00FD7DE5" w:rsidRPr="000C2879" w14:paraId="506ED4A3" w14:textId="77777777" w:rsidTr="00FD7DE5">
        <w:trPr>
          <w:trHeight w:val="300"/>
        </w:trPr>
        <w:tc>
          <w:tcPr>
            <w:tcW w:w="3686" w:type="dxa"/>
            <w:shd w:val="clear" w:color="auto" w:fill="auto"/>
            <w:noWrap/>
            <w:vAlign w:val="bottom"/>
          </w:tcPr>
          <w:p w14:paraId="44215288" w14:textId="3E61EA88" w:rsidR="00FD7DE5" w:rsidRPr="000C2879" w:rsidRDefault="00FD7DE5" w:rsidP="00FD7DE5">
            <w:pPr>
              <w:ind w:firstLine="0"/>
              <w:jc w:val="center"/>
              <w:rPr>
                <w:sz w:val="22"/>
                <w:szCs w:val="22"/>
              </w:rPr>
            </w:pPr>
            <w:r>
              <w:rPr>
                <w:color w:val="000000"/>
                <w:sz w:val="22"/>
                <w:szCs w:val="22"/>
              </w:rPr>
              <w:t>Муниципальное бюджетное дошкольное образовательное учреждение детский сад № 18 «Родничок» с. Левокумка Минераловодского района</w:t>
            </w:r>
          </w:p>
        </w:tc>
        <w:tc>
          <w:tcPr>
            <w:tcW w:w="1189" w:type="dxa"/>
            <w:shd w:val="clear" w:color="auto" w:fill="auto"/>
            <w:noWrap/>
          </w:tcPr>
          <w:p w14:paraId="4D67F8E2" w14:textId="391A118F"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28C3C8E6" w14:textId="50DC932A"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79FEEE60" w14:textId="4DBA6FEA"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440BDC60" w14:textId="14D65D4F"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16122053" w14:textId="1A604C4A" w:rsidR="00FD7DE5" w:rsidRPr="000C2879" w:rsidRDefault="00FD7DE5" w:rsidP="00FD7DE5">
            <w:pPr>
              <w:ind w:firstLine="0"/>
              <w:jc w:val="center"/>
              <w:rPr>
                <w:color w:val="000000"/>
                <w:sz w:val="22"/>
                <w:szCs w:val="22"/>
              </w:rPr>
            </w:pPr>
            <w:r>
              <w:rPr>
                <w:color w:val="000000"/>
              </w:rPr>
              <w:t>1</w:t>
            </w:r>
          </w:p>
        </w:tc>
      </w:tr>
      <w:tr w:rsidR="00FD7DE5" w:rsidRPr="000C2879" w14:paraId="49CB3E28" w14:textId="77777777" w:rsidTr="00FD7DE5">
        <w:trPr>
          <w:trHeight w:val="300"/>
        </w:trPr>
        <w:tc>
          <w:tcPr>
            <w:tcW w:w="3686" w:type="dxa"/>
            <w:shd w:val="clear" w:color="auto" w:fill="auto"/>
            <w:noWrap/>
            <w:vAlign w:val="bottom"/>
          </w:tcPr>
          <w:p w14:paraId="46E04BCE" w14:textId="410BBA5C" w:rsidR="00FD7DE5" w:rsidRPr="000C2879" w:rsidRDefault="00FD7DE5" w:rsidP="00FD7DE5">
            <w:pPr>
              <w:ind w:firstLine="0"/>
              <w:jc w:val="center"/>
              <w:rPr>
                <w:sz w:val="22"/>
                <w:szCs w:val="22"/>
              </w:rPr>
            </w:pPr>
            <w:r>
              <w:rPr>
                <w:color w:val="000000"/>
                <w:sz w:val="22"/>
                <w:szCs w:val="22"/>
              </w:rPr>
              <w:t xml:space="preserve">Муниципальное казенное дошкольное образовательное </w:t>
            </w:r>
            <w:r>
              <w:rPr>
                <w:color w:val="000000"/>
                <w:sz w:val="22"/>
                <w:szCs w:val="22"/>
              </w:rPr>
              <w:lastRenderedPageBreak/>
              <w:t>учреждение детский сад № 20 «Теремок» х. Перевальный Минераловодского района</w:t>
            </w:r>
          </w:p>
        </w:tc>
        <w:tc>
          <w:tcPr>
            <w:tcW w:w="1189" w:type="dxa"/>
            <w:shd w:val="clear" w:color="auto" w:fill="auto"/>
            <w:noWrap/>
          </w:tcPr>
          <w:p w14:paraId="25C8E877" w14:textId="7CDFE42D" w:rsidR="00FD7DE5" w:rsidRPr="000C2879" w:rsidRDefault="00FD7DE5" w:rsidP="00FD7DE5">
            <w:pPr>
              <w:ind w:firstLine="0"/>
              <w:jc w:val="center"/>
              <w:rPr>
                <w:color w:val="000000"/>
                <w:sz w:val="22"/>
                <w:szCs w:val="22"/>
              </w:rPr>
            </w:pPr>
            <w:r>
              <w:rPr>
                <w:color w:val="000000"/>
              </w:rPr>
              <w:lastRenderedPageBreak/>
              <w:t>1</w:t>
            </w:r>
          </w:p>
        </w:tc>
        <w:tc>
          <w:tcPr>
            <w:tcW w:w="1189" w:type="dxa"/>
            <w:shd w:val="clear" w:color="auto" w:fill="auto"/>
            <w:noWrap/>
          </w:tcPr>
          <w:p w14:paraId="278AF3C6" w14:textId="5216032D"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18B6C4E7" w14:textId="4C21A083"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36ACA0D1" w14:textId="41FA7966"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17A25608" w14:textId="232F09D2" w:rsidR="00FD7DE5" w:rsidRPr="000C2879" w:rsidRDefault="00FD7DE5" w:rsidP="00FD7DE5">
            <w:pPr>
              <w:ind w:firstLine="0"/>
              <w:jc w:val="center"/>
              <w:rPr>
                <w:color w:val="000000"/>
                <w:sz w:val="22"/>
                <w:szCs w:val="22"/>
              </w:rPr>
            </w:pPr>
            <w:r>
              <w:rPr>
                <w:color w:val="000000"/>
              </w:rPr>
              <w:t>1</w:t>
            </w:r>
          </w:p>
        </w:tc>
      </w:tr>
      <w:tr w:rsidR="00FD7DE5" w:rsidRPr="000C2879" w14:paraId="462E0EC1" w14:textId="77777777" w:rsidTr="00FD7DE5">
        <w:trPr>
          <w:trHeight w:val="300"/>
        </w:trPr>
        <w:tc>
          <w:tcPr>
            <w:tcW w:w="3686" w:type="dxa"/>
            <w:shd w:val="clear" w:color="auto" w:fill="auto"/>
            <w:noWrap/>
            <w:vAlign w:val="bottom"/>
          </w:tcPr>
          <w:p w14:paraId="151C68CA" w14:textId="66C550CC" w:rsidR="00FD7DE5" w:rsidRPr="000C2879" w:rsidRDefault="00FD7DE5" w:rsidP="00FD7DE5">
            <w:pPr>
              <w:ind w:firstLine="0"/>
              <w:jc w:val="center"/>
              <w:rPr>
                <w:sz w:val="22"/>
                <w:szCs w:val="22"/>
              </w:rPr>
            </w:pPr>
            <w:r>
              <w:rPr>
                <w:color w:val="000000"/>
                <w:sz w:val="22"/>
                <w:szCs w:val="22"/>
              </w:rPr>
              <w:t>Муниципальное казенное дошкольное образовательное учреждение детский сад № 21 «Солнышко» с. Ульяновка Минераловодского района</w:t>
            </w:r>
          </w:p>
        </w:tc>
        <w:tc>
          <w:tcPr>
            <w:tcW w:w="1189" w:type="dxa"/>
            <w:shd w:val="clear" w:color="auto" w:fill="auto"/>
            <w:noWrap/>
          </w:tcPr>
          <w:p w14:paraId="7DECC234" w14:textId="1B1C2A81" w:rsidR="00FD7DE5" w:rsidRPr="000C2879" w:rsidRDefault="00FD7DE5" w:rsidP="00FD7DE5">
            <w:pPr>
              <w:ind w:firstLine="0"/>
              <w:jc w:val="center"/>
              <w:rPr>
                <w:color w:val="000000"/>
                <w:sz w:val="22"/>
                <w:szCs w:val="22"/>
              </w:rPr>
            </w:pPr>
            <w:r>
              <w:rPr>
                <w:color w:val="000000"/>
              </w:rPr>
              <w:t>0</w:t>
            </w:r>
          </w:p>
        </w:tc>
        <w:tc>
          <w:tcPr>
            <w:tcW w:w="1189" w:type="dxa"/>
            <w:shd w:val="clear" w:color="auto" w:fill="auto"/>
            <w:noWrap/>
          </w:tcPr>
          <w:p w14:paraId="7EE34743" w14:textId="235EC282" w:rsidR="00FD7DE5" w:rsidRPr="000C2879" w:rsidRDefault="00FD7DE5" w:rsidP="00FD7DE5">
            <w:pPr>
              <w:ind w:firstLine="0"/>
              <w:jc w:val="center"/>
              <w:rPr>
                <w:color w:val="000000"/>
                <w:sz w:val="22"/>
                <w:szCs w:val="22"/>
              </w:rPr>
            </w:pPr>
            <w:r>
              <w:rPr>
                <w:color w:val="000000"/>
              </w:rPr>
              <w:t>0</w:t>
            </w:r>
          </w:p>
        </w:tc>
        <w:tc>
          <w:tcPr>
            <w:tcW w:w="1190" w:type="dxa"/>
            <w:shd w:val="clear" w:color="auto" w:fill="auto"/>
            <w:noWrap/>
          </w:tcPr>
          <w:p w14:paraId="7031D7A3" w14:textId="399F8146"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432A839F" w14:textId="26D5C52F"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51084AE5" w14:textId="2C76F2A0" w:rsidR="00FD7DE5" w:rsidRPr="000C2879" w:rsidRDefault="00FD7DE5" w:rsidP="00FD7DE5">
            <w:pPr>
              <w:ind w:firstLine="0"/>
              <w:jc w:val="center"/>
              <w:rPr>
                <w:color w:val="000000"/>
                <w:sz w:val="22"/>
                <w:szCs w:val="22"/>
              </w:rPr>
            </w:pPr>
            <w:r>
              <w:rPr>
                <w:color w:val="000000"/>
              </w:rPr>
              <w:t>1</w:t>
            </w:r>
          </w:p>
        </w:tc>
      </w:tr>
      <w:tr w:rsidR="00FD7DE5" w:rsidRPr="000C2879" w14:paraId="5C28202A" w14:textId="77777777" w:rsidTr="00FD7DE5">
        <w:trPr>
          <w:trHeight w:val="300"/>
        </w:trPr>
        <w:tc>
          <w:tcPr>
            <w:tcW w:w="3686" w:type="dxa"/>
            <w:shd w:val="clear" w:color="auto" w:fill="auto"/>
            <w:noWrap/>
            <w:vAlign w:val="bottom"/>
          </w:tcPr>
          <w:p w14:paraId="6FF8DA9A" w14:textId="7B478EC1" w:rsidR="00FD7DE5" w:rsidRPr="000C2879" w:rsidRDefault="00FD7DE5" w:rsidP="00FD7DE5">
            <w:pPr>
              <w:ind w:firstLine="0"/>
              <w:jc w:val="center"/>
              <w:rPr>
                <w:sz w:val="22"/>
                <w:szCs w:val="22"/>
              </w:rPr>
            </w:pPr>
            <w:r>
              <w:rPr>
                <w:color w:val="000000"/>
                <w:sz w:val="22"/>
                <w:szCs w:val="22"/>
              </w:rPr>
              <w:t>Муниципальное казенное дошкольное образовательное учреждение детский сад комбинированного вида № 22 «Улыбка» х. Красный Пахарь Минераловодского района</w:t>
            </w:r>
          </w:p>
        </w:tc>
        <w:tc>
          <w:tcPr>
            <w:tcW w:w="1189" w:type="dxa"/>
            <w:shd w:val="clear" w:color="auto" w:fill="auto"/>
            <w:noWrap/>
          </w:tcPr>
          <w:p w14:paraId="38E733A4" w14:textId="36DB7F70"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18B4F16C" w14:textId="3A2A67CE"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709E83B7" w14:textId="460B1F6C"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0C2FE843" w14:textId="185F9449"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24EE11A8" w14:textId="16725A7B" w:rsidR="00FD7DE5" w:rsidRPr="000C2879" w:rsidRDefault="00FD7DE5" w:rsidP="00FD7DE5">
            <w:pPr>
              <w:ind w:firstLine="0"/>
              <w:jc w:val="center"/>
              <w:rPr>
                <w:color w:val="000000"/>
                <w:sz w:val="22"/>
                <w:szCs w:val="22"/>
              </w:rPr>
            </w:pPr>
            <w:r>
              <w:rPr>
                <w:color w:val="000000"/>
              </w:rPr>
              <w:t>1</w:t>
            </w:r>
          </w:p>
        </w:tc>
      </w:tr>
      <w:tr w:rsidR="00FD7DE5" w:rsidRPr="000C2879" w14:paraId="5AA398EC" w14:textId="77777777" w:rsidTr="00FD7DE5">
        <w:trPr>
          <w:trHeight w:val="300"/>
        </w:trPr>
        <w:tc>
          <w:tcPr>
            <w:tcW w:w="3686" w:type="dxa"/>
            <w:shd w:val="clear" w:color="auto" w:fill="auto"/>
            <w:noWrap/>
            <w:vAlign w:val="bottom"/>
          </w:tcPr>
          <w:p w14:paraId="0A66C5B3" w14:textId="40E7CBA0" w:rsidR="00FD7DE5" w:rsidRPr="000C2879" w:rsidRDefault="00FD7DE5" w:rsidP="00FD7DE5">
            <w:pPr>
              <w:ind w:firstLine="0"/>
              <w:jc w:val="center"/>
              <w:rPr>
                <w:sz w:val="22"/>
                <w:szCs w:val="22"/>
              </w:rPr>
            </w:pPr>
            <w:r>
              <w:rPr>
                <w:color w:val="000000"/>
                <w:sz w:val="22"/>
                <w:szCs w:val="22"/>
              </w:rPr>
              <w:t>Муниципальное казенное дошкольное образовательное учреждение детский сад № 23 «Антошка» пос. Новотерский Минераловодского района</w:t>
            </w:r>
          </w:p>
        </w:tc>
        <w:tc>
          <w:tcPr>
            <w:tcW w:w="1189" w:type="dxa"/>
            <w:shd w:val="clear" w:color="auto" w:fill="auto"/>
            <w:noWrap/>
          </w:tcPr>
          <w:p w14:paraId="23BB20B9" w14:textId="48BFA283"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5CE311A0" w14:textId="3F47AE1E"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0E281EB7" w14:textId="6DBFD74C"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342F0210" w14:textId="485F7FF2"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0A6EE067" w14:textId="5D3AA4B2" w:rsidR="00FD7DE5" w:rsidRPr="000C2879" w:rsidRDefault="00FD7DE5" w:rsidP="00FD7DE5">
            <w:pPr>
              <w:ind w:firstLine="0"/>
              <w:jc w:val="center"/>
              <w:rPr>
                <w:color w:val="000000"/>
                <w:sz w:val="22"/>
                <w:szCs w:val="22"/>
              </w:rPr>
            </w:pPr>
            <w:r>
              <w:rPr>
                <w:color w:val="000000"/>
              </w:rPr>
              <w:t>1</w:t>
            </w:r>
          </w:p>
        </w:tc>
      </w:tr>
      <w:tr w:rsidR="00FD7DE5" w:rsidRPr="000C2879" w14:paraId="18D7CCFE" w14:textId="77777777" w:rsidTr="00FD7DE5">
        <w:trPr>
          <w:trHeight w:val="300"/>
        </w:trPr>
        <w:tc>
          <w:tcPr>
            <w:tcW w:w="3686" w:type="dxa"/>
            <w:shd w:val="clear" w:color="auto" w:fill="auto"/>
            <w:noWrap/>
            <w:vAlign w:val="bottom"/>
          </w:tcPr>
          <w:p w14:paraId="512E76D7" w14:textId="799FA377" w:rsidR="00FD7DE5" w:rsidRPr="000C2879" w:rsidRDefault="00FD7DE5" w:rsidP="00FD7DE5">
            <w:pPr>
              <w:ind w:firstLine="0"/>
              <w:jc w:val="center"/>
              <w:rPr>
                <w:sz w:val="22"/>
                <w:szCs w:val="22"/>
              </w:rPr>
            </w:pPr>
            <w:r>
              <w:rPr>
                <w:color w:val="000000"/>
                <w:sz w:val="22"/>
                <w:szCs w:val="22"/>
              </w:rPr>
              <w:t xml:space="preserve">Муниципальное казенное дошкольное образовательное учреждение детский сад № 24 «Колокольчик» с. </w:t>
            </w:r>
            <w:proofErr w:type="spellStart"/>
            <w:r>
              <w:rPr>
                <w:color w:val="000000"/>
                <w:sz w:val="22"/>
                <w:szCs w:val="22"/>
              </w:rPr>
              <w:t>Орбельяновка</w:t>
            </w:r>
            <w:proofErr w:type="spellEnd"/>
            <w:r>
              <w:rPr>
                <w:color w:val="000000"/>
                <w:sz w:val="22"/>
                <w:szCs w:val="22"/>
              </w:rPr>
              <w:t xml:space="preserve"> Минераловодского района</w:t>
            </w:r>
          </w:p>
        </w:tc>
        <w:tc>
          <w:tcPr>
            <w:tcW w:w="1189" w:type="dxa"/>
            <w:shd w:val="clear" w:color="auto" w:fill="auto"/>
            <w:noWrap/>
          </w:tcPr>
          <w:p w14:paraId="7E91FF87" w14:textId="31590EB5"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4204CDB0" w14:textId="56DE5787"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4D53A54A" w14:textId="26BE1752" w:rsidR="00FD7DE5" w:rsidRPr="000C2879" w:rsidRDefault="00FD7DE5" w:rsidP="00FD7DE5">
            <w:pPr>
              <w:ind w:firstLine="0"/>
              <w:jc w:val="center"/>
              <w:rPr>
                <w:color w:val="000000"/>
                <w:sz w:val="22"/>
                <w:szCs w:val="22"/>
              </w:rPr>
            </w:pPr>
            <w:r>
              <w:rPr>
                <w:color w:val="000000"/>
              </w:rPr>
              <w:t>1</w:t>
            </w:r>
          </w:p>
        </w:tc>
        <w:tc>
          <w:tcPr>
            <w:tcW w:w="1189" w:type="dxa"/>
            <w:shd w:val="clear" w:color="auto" w:fill="auto"/>
            <w:noWrap/>
          </w:tcPr>
          <w:p w14:paraId="1CF8E53F" w14:textId="19187F25" w:rsidR="00FD7DE5" w:rsidRPr="000C2879" w:rsidRDefault="00FD7DE5" w:rsidP="00FD7DE5">
            <w:pPr>
              <w:ind w:firstLine="0"/>
              <w:jc w:val="center"/>
              <w:rPr>
                <w:color w:val="000000"/>
                <w:sz w:val="22"/>
                <w:szCs w:val="22"/>
              </w:rPr>
            </w:pPr>
            <w:r>
              <w:rPr>
                <w:color w:val="000000"/>
              </w:rPr>
              <w:t>1</w:t>
            </w:r>
          </w:p>
        </w:tc>
        <w:tc>
          <w:tcPr>
            <w:tcW w:w="1190" w:type="dxa"/>
            <w:shd w:val="clear" w:color="auto" w:fill="auto"/>
            <w:noWrap/>
          </w:tcPr>
          <w:p w14:paraId="137F61CE" w14:textId="358C91CC" w:rsidR="00FD7DE5" w:rsidRPr="000C2879" w:rsidRDefault="00FD7DE5" w:rsidP="00FD7DE5">
            <w:pPr>
              <w:ind w:firstLine="0"/>
              <w:jc w:val="center"/>
              <w:rPr>
                <w:color w:val="000000"/>
                <w:sz w:val="22"/>
                <w:szCs w:val="22"/>
              </w:rPr>
            </w:pPr>
            <w:r>
              <w:rPr>
                <w:color w:val="000000"/>
              </w:rPr>
              <w:t>1</w:t>
            </w:r>
          </w:p>
        </w:tc>
      </w:tr>
      <w:tr w:rsidR="00FD7DE5" w:rsidRPr="000C2879" w14:paraId="5BF36B64" w14:textId="77777777" w:rsidTr="00FD7DE5">
        <w:trPr>
          <w:trHeight w:val="300"/>
        </w:trPr>
        <w:tc>
          <w:tcPr>
            <w:tcW w:w="3686" w:type="dxa"/>
            <w:shd w:val="clear" w:color="auto" w:fill="auto"/>
            <w:noWrap/>
            <w:vAlign w:val="bottom"/>
          </w:tcPr>
          <w:p w14:paraId="41C81EED" w14:textId="7D526A73" w:rsidR="00FD7DE5" w:rsidRPr="000C2879" w:rsidRDefault="00FD7DE5" w:rsidP="00FD7DE5">
            <w:pPr>
              <w:ind w:firstLine="0"/>
              <w:jc w:val="center"/>
              <w:rPr>
                <w:sz w:val="22"/>
                <w:szCs w:val="22"/>
              </w:rPr>
            </w:pPr>
            <w:r>
              <w:rPr>
                <w:color w:val="000000"/>
                <w:sz w:val="22"/>
                <w:szCs w:val="22"/>
              </w:rPr>
              <w:t>Муниципальное казенное дошкольное образовательное учреждение детский сад № 26 «Ласточка» с. Прикумское Минераловодского района</w:t>
            </w:r>
          </w:p>
        </w:tc>
        <w:tc>
          <w:tcPr>
            <w:tcW w:w="1189" w:type="dxa"/>
            <w:shd w:val="clear" w:color="auto" w:fill="auto"/>
            <w:noWrap/>
          </w:tcPr>
          <w:p w14:paraId="35573EEB" w14:textId="6AE84F1B"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6F158886" w14:textId="5924C5D7" w:rsidR="00FD7DE5" w:rsidRPr="000C2879" w:rsidRDefault="00FD7DE5" w:rsidP="00FD7DE5">
            <w:pPr>
              <w:ind w:firstLine="0"/>
              <w:jc w:val="center"/>
              <w:rPr>
                <w:color w:val="000000"/>
                <w:sz w:val="22"/>
                <w:szCs w:val="22"/>
              </w:rPr>
            </w:pPr>
            <w:r>
              <w:rPr>
                <w:color w:val="000000"/>
                <w:sz w:val="22"/>
                <w:szCs w:val="22"/>
              </w:rPr>
              <w:t>0</w:t>
            </w:r>
          </w:p>
        </w:tc>
        <w:tc>
          <w:tcPr>
            <w:tcW w:w="1190" w:type="dxa"/>
            <w:shd w:val="clear" w:color="auto" w:fill="auto"/>
            <w:noWrap/>
          </w:tcPr>
          <w:p w14:paraId="28235DA4" w14:textId="49EFE961"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6FCC11D9" w14:textId="072643CE"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02D5B7A8" w14:textId="4B2BB2F5"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0CC13D0C" w14:textId="77777777" w:rsidTr="00FD7DE5">
        <w:trPr>
          <w:trHeight w:val="300"/>
        </w:trPr>
        <w:tc>
          <w:tcPr>
            <w:tcW w:w="3686" w:type="dxa"/>
            <w:shd w:val="clear" w:color="auto" w:fill="auto"/>
            <w:noWrap/>
            <w:vAlign w:val="bottom"/>
          </w:tcPr>
          <w:p w14:paraId="246BC07C" w14:textId="4665923D" w:rsidR="00FD7DE5" w:rsidRPr="000C2879" w:rsidRDefault="00FD7DE5" w:rsidP="00FD7DE5">
            <w:pPr>
              <w:ind w:firstLine="0"/>
              <w:jc w:val="center"/>
              <w:rPr>
                <w:sz w:val="22"/>
                <w:szCs w:val="22"/>
              </w:rPr>
            </w:pPr>
            <w:r>
              <w:rPr>
                <w:color w:val="000000"/>
                <w:sz w:val="22"/>
                <w:szCs w:val="22"/>
              </w:rPr>
              <w:t xml:space="preserve">Муниципальное казенное дошкольное образовательное учреждение детский сад № 27 «Ромашка» с. </w:t>
            </w:r>
            <w:proofErr w:type="spellStart"/>
            <w:r>
              <w:rPr>
                <w:color w:val="000000"/>
                <w:sz w:val="22"/>
                <w:szCs w:val="22"/>
              </w:rPr>
              <w:t>Дунаевка</w:t>
            </w:r>
            <w:proofErr w:type="spellEnd"/>
            <w:r>
              <w:rPr>
                <w:color w:val="000000"/>
                <w:sz w:val="22"/>
                <w:szCs w:val="22"/>
              </w:rPr>
              <w:t xml:space="preserve"> Минераловодского района</w:t>
            </w:r>
          </w:p>
        </w:tc>
        <w:tc>
          <w:tcPr>
            <w:tcW w:w="1189" w:type="dxa"/>
            <w:shd w:val="clear" w:color="auto" w:fill="auto"/>
            <w:noWrap/>
          </w:tcPr>
          <w:p w14:paraId="54C427C4" w14:textId="6F412B60"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0436786D" w14:textId="11174595"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38B6A87E" w14:textId="41E67866"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526ABAC5" w14:textId="0CC662F7"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638BFEF7" w14:textId="77ADA3F8"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6237877A" w14:textId="77777777" w:rsidTr="00FD7DE5">
        <w:trPr>
          <w:trHeight w:val="300"/>
        </w:trPr>
        <w:tc>
          <w:tcPr>
            <w:tcW w:w="3686" w:type="dxa"/>
            <w:shd w:val="clear" w:color="auto" w:fill="auto"/>
            <w:noWrap/>
            <w:vAlign w:val="bottom"/>
          </w:tcPr>
          <w:p w14:paraId="6C4FBDBD" w14:textId="68D43C50" w:rsidR="00FD7DE5" w:rsidRPr="000C2879" w:rsidRDefault="00FD7DE5" w:rsidP="00FD7DE5">
            <w:pPr>
              <w:ind w:firstLine="0"/>
              <w:jc w:val="center"/>
              <w:rPr>
                <w:sz w:val="22"/>
                <w:szCs w:val="22"/>
              </w:rPr>
            </w:pPr>
            <w:r>
              <w:rPr>
                <w:color w:val="000000"/>
                <w:sz w:val="22"/>
                <w:szCs w:val="22"/>
              </w:rPr>
              <w:t>Муниципальное казенное дошкольное образовательное учреждение детский сад № 28 «Теремок» с. Нагутское Минераловодского района</w:t>
            </w:r>
          </w:p>
        </w:tc>
        <w:tc>
          <w:tcPr>
            <w:tcW w:w="1189" w:type="dxa"/>
            <w:shd w:val="clear" w:color="auto" w:fill="auto"/>
            <w:noWrap/>
          </w:tcPr>
          <w:p w14:paraId="4A2EE755" w14:textId="3225AA5C"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046D8279" w14:textId="6795605A"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78330038" w14:textId="1C452D6A"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579C6140" w14:textId="0AAC262E"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254BA64C" w14:textId="2BD1FE6E"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26C84DEB" w14:textId="77777777" w:rsidTr="00FD7DE5">
        <w:trPr>
          <w:trHeight w:val="300"/>
        </w:trPr>
        <w:tc>
          <w:tcPr>
            <w:tcW w:w="3686" w:type="dxa"/>
            <w:shd w:val="clear" w:color="auto" w:fill="auto"/>
            <w:noWrap/>
            <w:vAlign w:val="bottom"/>
          </w:tcPr>
          <w:p w14:paraId="0755334F" w14:textId="696081A0" w:rsidR="00FD7DE5" w:rsidRPr="000C2879" w:rsidRDefault="00FD7DE5" w:rsidP="00FD7DE5">
            <w:pPr>
              <w:ind w:firstLine="0"/>
              <w:jc w:val="center"/>
              <w:rPr>
                <w:sz w:val="22"/>
                <w:szCs w:val="22"/>
              </w:rPr>
            </w:pPr>
            <w:r>
              <w:rPr>
                <w:color w:val="000000"/>
                <w:sz w:val="22"/>
                <w:szCs w:val="22"/>
              </w:rPr>
              <w:t>Муниципальное бюджетное дошкольное образовательное учреждение детский сад № 30 «Солнышко» с. Побегайловка Минераловодского района</w:t>
            </w:r>
          </w:p>
        </w:tc>
        <w:tc>
          <w:tcPr>
            <w:tcW w:w="1189" w:type="dxa"/>
            <w:shd w:val="clear" w:color="auto" w:fill="auto"/>
            <w:noWrap/>
          </w:tcPr>
          <w:p w14:paraId="6A9E04F6" w14:textId="422575A7"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4B313219" w14:textId="796DE413"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395BD607" w14:textId="5F87CC69"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132EA86E" w14:textId="2EE748EE"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00004E4B" w14:textId="77A03F37"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09B2D85B" w14:textId="77777777" w:rsidTr="00FD7DE5">
        <w:trPr>
          <w:trHeight w:val="300"/>
        </w:trPr>
        <w:tc>
          <w:tcPr>
            <w:tcW w:w="3686" w:type="dxa"/>
            <w:shd w:val="clear" w:color="auto" w:fill="auto"/>
            <w:noWrap/>
            <w:vAlign w:val="bottom"/>
          </w:tcPr>
          <w:p w14:paraId="6D61EC76" w14:textId="2E78B0C5" w:rsidR="00FD7DE5" w:rsidRPr="000C2879" w:rsidRDefault="00FD7DE5" w:rsidP="00FD7DE5">
            <w:pPr>
              <w:ind w:firstLine="0"/>
              <w:jc w:val="center"/>
              <w:rPr>
                <w:sz w:val="22"/>
                <w:szCs w:val="22"/>
              </w:rPr>
            </w:pPr>
            <w:r>
              <w:rPr>
                <w:color w:val="000000"/>
                <w:sz w:val="22"/>
                <w:szCs w:val="22"/>
              </w:rPr>
              <w:t>Муниципальное казенное дошкольное образовательное учреждение детский сад №31«Алёнушка» с. Марьины Колодцы Минераловодского района</w:t>
            </w:r>
          </w:p>
        </w:tc>
        <w:tc>
          <w:tcPr>
            <w:tcW w:w="1189" w:type="dxa"/>
            <w:shd w:val="clear" w:color="auto" w:fill="auto"/>
            <w:noWrap/>
          </w:tcPr>
          <w:p w14:paraId="60B96C6B" w14:textId="5484E322" w:rsidR="00FD7DE5" w:rsidRPr="000C2879" w:rsidRDefault="00FD7DE5" w:rsidP="00FD7DE5">
            <w:pPr>
              <w:ind w:firstLine="0"/>
              <w:jc w:val="center"/>
              <w:rPr>
                <w:color w:val="000000"/>
                <w:sz w:val="22"/>
                <w:szCs w:val="22"/>
              </w:rPr>
            </w:pPr>
            <w:r>
              <w:rPr>
                <w:color w:val="000000"/>
                <w:sz w:val="22"/>
                <w:szCs w:val="22"/>
              </w:rPr>
              <w:t>0</w:t>
            </w:r>
          </w:p>
        </w:tc>
        <w:tc>
          <w:tcPr>
            <w:tcW w:w="1189" w:type="dxa"/>
            <w:shd w:val="clear" w:color="auto" w:fill="auto"/>
            <w:noWrap/>
          </w:tcPr>
          <w:p w14:paraId="448120F5" w14:textId="6EE574CF"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28DA39E9" w14:textId="035737A0"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56EC707E" w14:textId="75FD64D2"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47A46B3D" w14:textId="650D2478"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2A036D2D" w14:textId="77777777" w:rsidTr="00FD7DE5">
        <w:trPr>
          <w:trHeight w:val="300"/>
        </w:trPr>
        <w:tc>
          <w:tcPr>
            <w:tcW w:w="3686" w:type="dxa"/>
            <w:shd w:val="clear" w:color="auto" w:fill="auto"/>
            <w:noWrap/>
            <w:vAlign w:val="bottom"/>
          </w:tcPr>
          <w:p w14:paraId="2D22E2B1" w14:textId="26172AF4" w:rsidR="00FD7DE5" w:rsidRPr="000C2879" w:rsidRDefault="00FD7DE5" w:rsidP="00FD7DE5">
            <w:pPr>
              <w:ind w:firstLine="0"/>
              <w:jc w:val="center"/>
              <w:rPr>
                <w:sz w:val="22"/>
                <w:szCs w:val="22"/>
              </w:rPr>
            </w:pPr>
            <w:r>
              <w:rPr>
                <w:color w:val="000000"/>
                <w:sz w:val="22"/>
                <w:szCs w:val="22"/>
              </w:rPr>
              <w:t>Муниципальное казенное дошкольное образовательное учреждение детский сад №32 «Золотой ключик» с. Розовка Минераловодского района</w:t>
            </w:r>
          </w:p>
        </w:tc>
        <w:tc>
          <w:tcPr>
            <w:tcW w:w="1189" w:type="dxa"/>
            <w:shd w:val="clear" w:color="auto" w:fill="auto"/>
            <w:noWrap/>
          </w:tcPr>
          <w:p w14:paraId="2E5F6CA7" w14:textId="731E531A"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1DD82008" w14:textId="22914E55"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075192D3" w14:textId="5739DC01"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5F7A59CE" w14:textId="36F77DEC"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73D413AB" w14:textId="459C0263"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7947A65B" w14:textId="77777777" w:rsidTr="00FD7DE5">
        <w:trPr>
          <w:trHeight w:val="300"/>
        </w:trPr>
        <w:tc>
          <w:tcPr>
            <w:tcW w:w="3686" w:type="dxa"/>
            <w:shd w:val="clear" w:color="auto" w:fill="auto"/>
            <w:noWrap/>
            <w:vAlign w:val="bottom"/>
          </w:tcPr>
          <w:p w14:paraId="60801A1B" w14:textId="25D08C99" w:rsidR="00FD7DE5" w:rsidRPr="000C2879" w:rsidRDefault="00FD7DE5" w:rsidP="00FD7DE5">
            <w:pPr>
              <w:ind w:firstLine="0"/>
              <w:jc w:val="center"/>
              <w:rPr>
                <w:sz w:val="22"/>
                <w:szCs w:val="22"/>
              </w:rPr>
            </w:pPr>
            <w:r>
              <w:rPr>
                <w:color w:val="000000"/>
                <w:sz w:val="22"/>
                <w:szCs w:val="22"/>
              </w:rPr>
              <w:t xml:space="preserve">Муниципальное бюджетное учреждение дополнительного образования Центр </w:t>
            </w:r>
            <w:r>
              <w:rPr>
                <w:color w:val="000000"/>
                <w:sz w:val="22"/>
                <w:szCs w:val="22"/>
              </w:rPr>
              <w:lastRenderedPageBreak/>
              <w:t xml:space="preserve">дополнительного образования детей г. Минеральные Воды. </w:t>
            </w:r>
          </w:p>
        </w:tc>
        <w:tc>
          <w:tcPr>
            <w:tcW w:w="1189" w:type="dxa"/>
            <w:shd w:val="clear" w:color="auto" w:fill="auto"/>
            <w:noWrap/>
          </w:tcPr>
          <w:p w14:paraId="2D7677F1" w14:textId="6193A7DF" w:rsidR="00FD7DE5" w:rsidRPr="000C2879" w:rsidRDefault="00FD7DE5" w:rsidP="00FD7DE5">
            <w:pPr>
              <w:ind w:firstLine="0"/>
              <w:jc w:val="center"/>
              <w:rPr>
                <w:color w:val="000000"/>
                <w:sz w:val="22"/>
                <w:szCs w:val="22"/>
              </w:rPr>
            </w:pPr>
            <w:r>
              <w:rPr>
                <w:color w:val="000000"/>
                <w:sz w:val="22"/>
                <w:szCs w:val="22"/>
              </w:rPr>
              <w:lastRenderedPageBreak/>
              <w:t>1</w:t>
            </w:r>
          </w:p>
        </w:tc>
        <w:tc>
          <w:tcPr>
            <w:tcW w:w="1189" w:type="dxa"/>
            <w:shd w:val="clear" w:color="auto" w:fill="auto"/>
            <w:noWrap/>
          </w:tcPr>
          <w:p w14:paraId="34E4353D" w14:textId="12B1BFD5"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31DB3316" w14:textId="0645D3BF"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4143A93C" w14:textId="022A22A2"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5BC03F42" w14:textId="21236892" w:rsidR="00FD7DE5" w:rsidRPr="000C2879" w:rsidRDefault="00FD7DE5" w:rsidP="00FD7DE5">
            <w:pPr>
              <w:ind w:firstLine="0"/>
              <w:jc w:val="center"/>
              <w:rPr>
                <w:color w:val="000000"/>
                <w:sz w:val="22"/>
                <w:szCs w:val="22"/>
              </w:rPr>
            </w:pPr>
            <w:r>
              <w:rPr>
                <w:color w:val="000000"/>
                <w:sz w:val="22"/>
                <w:szCs w:val="22"/>
              </w:rPr>
              <w:t>1</w:t>
            </w:r>
          </w:p>
        </w:tc>
      </w:tr>
      <w:tr w:rsidR="00FD7DE5" w:rsidRPr="000C2879" w14:paraId="69C2239E" w14:textId="77777777" w:rsidTr="00FD7DE5">
        <w:trPr>
          <w:trHeight w:val="300"/>
        </w:trPr>
        <w:tc>
          <w:tcPr>
            <w:tcW w:w="3686" w:type="dxa"/>
            <w:shd w:val="clear" w:color="auto" w:fill="auto"/>
            <w:noWrap/>
            <w:vAlign w:val="bottom"/>
          </w:tcPr>
          <w:p w14:paraId="4CC5FA07" w14:textId="5D53D65F" w:rsidR="00FD7DE5" w:rsidRPr="000C2879" w:rsidRDefault="00FD7DE5" w:rsidP="00FD7DE5">
            <w:pPr>
              <w:ind w:firstLine="0"/>
              <w:jc w:val="center"/>
              <w:rPr>
                <w:sz w:val="22"/>
                <w:szCs w:val="22"/>
              </w:rPr>
            </w:pPr>
            <w:r>
              <w:rPr>
                <w:color w:val="000000"/>
                <w:sz w:val="22"/>
                <w:szCs w:val="22"/>
              </w:rPr>
              <w:t xml:space="preserve">Муниципальное бюджетное дошкольное образовательное учреждение детский сад комбинированного вида № 3 «Семицветик» г. Минеральные Воды. </w:t>
            </w:r>
          </w:p>
        </w:tc>
        <w:tc>
          <w:tcPr>
            <w:tcW w:w="1189" w:type="dxa"/>
            <w:shd w:val="clear" w:color="auto" w:fill="auto"/>
            <w:noWrap/>
          </w:tcPr>
          <w:p w14:paraId="6215B9E1" w14:textId="5C92BF37"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7688D6AF" w14:textId="1AF63667"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7AA0F1A1" w14:textId="5EC12A6B" w:rsidR="00FD7DE5" w:rsidRPr="000C2879" w:rsidRDefault="00FD7DE5" w:rsidP="00FD7DE5">
            <w:pPr>
              <w:ind w:firstLine="0"/>
              <w:jc w:val="center"/>
              <w:rPr>
                <w:color w:val="000000"/>
                <w:sz w:val="22"/>
                <w:szCs w:val="22"/>
              </w:rPr>
            </w:pPr>
            <w:r>
              <w:rPr>
                <w:color w:val="000000"/>
                <w:sz w:val="22"/>
                <w:szCs w:val="22"/>
              </w:rPr>
              <w:t>1</w:t>
            </w:r>
          </w:p>
        </w:tc>
        <w:tc>
          <w:tcPr>
            <w:tcW w:w="1189" w:type="dxa"/>
            <w:shd w:val="clear" w:color="auto" w:fill="auto"/>
            <w:noWrap/>
          </w:tcPr>
          <w:p w14:paraId="0B62A9A6" w14:textId="19D1FE45" w:rsidR="00FD7DE5" w:rsidRPr="000C2879" w:rsidRDefault="00FD7DE5" w:rsidP="00FD7DE5">
            <w:pPr>
              <w:ind w:firstLine="0"/>
              <w:jc w:val="center"/>
              <w:rPr>
                <w:color w:val="000000"/>
                <w:sz w:val="22"/>
                <w:szCs w:val="22"/>
              </w:rPr>
            </w:pPr>
            <w:r>
              <w:rPr>
                <w:color w:val="000000"/>
                <w:sz w:val="22"/>
                <w:szCs w:val="22"/>
              </w:rPr>
              <w:t>1</w:t>
            </w:r>
          </w:p>
        </w:tc>
        <w:tc>
          <w:tcPr>
            <w:tcW w:w="1190" w:type="dxa"/>
            <w:shd w:val="clear" w:color="auto" w:fill="auto"/>
            <w:noWrap/>
          </w:tcPr>
          <w:p w14:paraId="6312F808" w14:textId="2F656A88" w:rsidR="00FD7DE5" w:rsidRPr="000C2879" w:rsidRDefault="00FD7DE5" w:rsidP="00FD7DE5">
            <w:pPr>
              <w:ind w:firstLine="0"/>
              <w:jc w:val="center"/>
              <w:rPr>
                <w:color w:val="000000"/>
                <w:sz w:val="22"/>
                <w:szCs w:val="22"/>
              </w:rPr>
            </w:pPr>
            <w:r>
              <w:rPr>
                <w:color w:val="000000"/>
                <w:sz w:val="22"/>
                <w:szCs w:val="22"/>
              </w:rPr>
              <w:t>1</w:t>
            </w:r>
          </w:p>
        </w:tc>
      </w:tr>
    </w:tbl>
    <w:p w14:paraId="57DD66FF" w14:textId="77777777" w:rsidR="00F810E7" w:rsidRPr="00DE7AAE" w:rsidRDefault="00F810E7" w:rsidP="00F810E7">
      <w:pPr>
        <w:tabs>
          <w:tab w:val="left" w:pos="5880"/>
        </w:tabs>
        <w:jc w:val="center"/>
        <w:outlineLvl w:val="1"/>
        <w:rPr>
          <w:b/>
          <w:bCs w:val="0"/>
        </w:rPr>
        <w:sectPr w:rsidR="00F810E7" w:rsidRPr="00DE7AAE" w:rsidSect="00BB1667">
          <w:footerReference w:type="default" r:id="rId9"/>
          <w:pgSz w:w="11906" w:h="16838"/>
          <w:pgMar w:top="567" w:right="567" w:bottom="567" w:left="1134" w:header="709" w:footer="709" w:gutter="0"/>
          <w:cols w:space="708"/>
          <w:titlePg/>
          <w:docGrid w:linePitch="381"/>
        </w:sectPr>
      </w:pPr>
    </w:p>
    <w:p w14:paraId="63C5357A" w14:textId="77777777" w:rsidR="00F810E7" w:rsidRPr="00B468E6" w:rsidRDefault="00F810E7" w:rsidP="00F810E7">
      <w:pPr>
        <w:pStyle w:val="31"/>
      </w:pPr>
      <w:bookmarkStart w:id="30" w:name="_Toc75694160"/>
      <w:bookmarkStart w:id="31" w:name="_Toc111639358"/>
      <w:bookmarkStart w:id="32" w:name="_Toc112681020"/>
      <w:r w:rsidRPr="00B468E6">
        <w:lastRenderedPageBreak/>
        <w:t>Результаты оценки доступности для инвалидов</w:t>
      </w:r>
      <w:bookmarkEnd w:id="30"/>
      <w:bookmarkEnd w:id="31"/>
      <w:bookmarkEnd w:id="32"/>
    </w:p>
    <w:p w14:paraId="1FA1784B" w14:textId="2397DD05" w:rsidR="00F810E7" w:rsidRPr="00DE7AAE" w:rsidRDefault="00F810E7" w:rsidP="00F810E7">
      <w:r w:rsidRPr="00DE7AAE">
        <w:t>Оценка условий доступности для инвалидов (см</w:t>
      </w:r>
      <w:r w:rsidR="00B95C7B">
        <w:t xml:space="preserve">. </w:t>
      </w:r>
      <w:r w:rsidRPr="00DE7AAE">
        <w:t>таблиц</w:t>
      </w:r>
      <w:r>
        <w:t>ы</w:t>
      </w:r>
      <w:r w:rsidR="00B95C7B">
        <w:t xml:space="preserve">. </w:t>
      </w:r>
      <w:r>
        <w:t>7-8</w:t>
      </w:r>
      <w:r w:rsidRPr="00DE7AAE">
        <w:t>) показала, что</w:t>
      </w:r>
      <w:r>
        <w:t xml:space="preserve"> </w:t>
      </w:r>
      <w:r w:rsidRPr="00DE7AAE">
        <w:t xml:space="preserve">в данный момент доступность является уязвимым местом для </w:t>
      </w:r>
      <w:proofErr w:type="spellStart"/>
      <w:r w:rsidRPr="00DE7AAE">
        <w:t>мноества</w:t>
      </w:r>
      <w:proofErr w:type="spellEnd"/>
      <w:r w:rsidRPr="00DE7AAE">
        <w:t xml:space="preserve"> организаций</w:t>
      </w:r>
      <w:r w:rsidR="00B95C7B">
        <w:t xml:space="preserve">. </w:t>
      </w:r>
      <w:r w:rsidRPr="00DE7AAE">
        <w:t xml:space="preserve">В исследуемых организациях учатся </w:t>
      </w:r>
      <w:r>
        <w:t>163</w:t>
      </w:r>
      <w:r w:rsidRPr="00B468E6">
        <w:t xml:space="preserve"> </w:t>
      </w:r>
      <w:r w:rsidRPr="00DE7AAE">
        <w:t>обучающихся инвалидност</w:t>
      </w:r>
      <w:r>
        <w:t>ью</w:t>
      </w:r>
      <w:r w:rsidRPr="00B468E6">
        <w:t xml:space="preserve"> или ОВЗ</w:t>
      </w:r>
      <w:r w:rsidR="00B95C7B">
        <w:t xml:space="preserve">. </w:t>
      </w:r>
      <w:bookmarkStart w:id="33" w:name="_Hlk75681504"/>
    </w:p>
    <w:p w14:paraId="1090891A" w14:textId="60CB2964" w:rsidR="00F810E7" w:rsidRPr="00B468E6" w:rsidRDefault="00F810E7" w:rsidP="00F810E7">
      <w:pPr>
        <w:pStyle w:val="1ff7"/>
        <w:rPr>
          <w:b/>
          <w:bCs w:val="0"/>
          <w:sz w:val="28"/>
          <w:szCs w:val="28"/>
        </w:rPr>
      </w:pPr>
      <w:bookmarkStart w:id="34" w:name="_Hlk111352667"/>
      <w:r w:rsidRPr="00B468E6">
        <w:rPr>
          <w:b/>
          <w:bCs w:val="0"/>
          <w:sz w:val="28"/>
          <w:szCs w:val="28"/>
        </w:rPr>
        <w:t xml:space="preserve">Таблица </w:t>
      </w:r>
      <w:r w:rsidRPr="00B468E6">
        <w:rPr>
          <w:b/>
          <w:bCs w:val="0"/>
          <w:sz w:val="28"/>
          <w:szCs w:val="28"/>
        </w:rPr>
        <w:fldChar w:fldCharType="begin"/>
      </w:r>
      <w:r w:rsidRPr="00B468E6">
        <w:rPr>
          <w:b/>
          <w:bCs w:val="0"/>
          <w:sz w:val="28"/>
          <w:szCs w:val="28"/>
        </w:rPr>
        <w:instrText xml:space="preserve"> SEQ Таблица \* ARABIC </w:instrText>
      </w:r>
      <w:r w:rsidRPr="00B468E6">
        <w:rPr>
          <w:b/>
          <w:bCs w:val="0"/>
          <w:sz w:val="28"/>
          <w:szCs w:val="28"/>
        </w:rPr>
        <w:fldChar w:fldCharType="separate"/>
      </w:r>
      <w:r w:rsidR="005E2CC4">
        <w:rPr>
          <w:b/>
          <w:bCs w:val="0"/>
          <w:noProof/>
          <w:sz w:val="28"/>
          <w:szCs w:val="28"/>
        </w:rPr>
        <w:t>5</w:t>
      </w:r>
      <w:r w:rsidRPr="00B468E6">
        <w:rPr>
          <w:b/>
          <w:bCs w:val="0"/>
          <w:sz w:val="28"/>
          <w:szCs w:val="28"/>
        </w:rPr>
        <w:fldChar w:fldCharType="end"/>
      </w:r>
      <w:r w:rsidR="00B95C7B">
        <w:rPr>
          <w:b/>
          <w:bCs w:val="0"/>
          <w:sz w:val="28"/>
          <w:szCs w:val="28"/>
        </w:rPr>
        <w:t xml:space="preserve">. </w:t>
      </w:r>
      <w:r w:rsidRPr="00B468E6">
        <w:rPr>
          <w:b/>
          <w:bCs w:val="0"/>
          <w:sz w:val="28"/>
          <w:szCs w:val="28"/>
        </w:rPr>
        <w:t>Результаты оценки доступности для инвалидов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4"/>
        <w:gridCol w:w="805"/>
        <w:gridCol w:w="805"/>
        <w:gridCol w:w="805"/>
        <w:gridCol w:w="811"/>
        <w:gridCol w:w="825"/>
      </w:tblGrid>
      <w:tr w:rsidR="00F810E7" w:rsidRPr="009A2C4B" w14:paraId="3A1A9194" w14:textId="77777777" w:rsidTr="00D457F6">
        <w:trPr>
          <w:trHeight w:val="300"/>
          <w:tblHeader/>
        </w:trPr>
        <w:tc>
          <w:tcPr>
            <w:tcW w:w="3014" w:type="pct"/>
            <w:vMerge w:val="restart"/>
            <w:shd w:val="clear" w:color="auto" w:fill="auto"/>
            <w:noWrap/>
            <w:vAlign w:val="bottom"/>
            <w:hideMark/>
          </w:tcPr>
          <w:bookmarkEnd w:id="33"/>
          <w:bookmarkEnd w:id="34"/>
          <w:p w14:paraId="52A78C95" w14:textId="694C23D3" w:rsidR="00F810E7" w:rsidRPr="009A2C4B" w:rsidRDefault="00FD7DE5" w:rsidP="00BB1667">
            <w:pPr>
              <w:jc w:val="left"/>
              <w:rPr>
                <w:color w:val="000000"/>
                <w:sz w:val="22"/>
                <w:szCs w:val="22"/>
              </w:rPr>
            </w:pPr>
            <w:r>
              <w:rPr>
                <w:color w:val="000000"/>
                <w:sz w:val="22"/>
                <w:szCs w:val="22"/>
              </w:rPr>
              <w:t>Наименование образовательной организации</w:t>
            </w:r>
          </w:p>
        </w:tc>
        <w:tc>
          <w:tcPr>
            <w:tcW w:w="1986" w:type="pct"/>
            <w:gridSpan w:val="5"/>
            <w:shd w:val="clear" w:color="auto" w:fill="auto"/>
            <w:noWrap/>
            <w:vAlign w:val="bottom"/>
            <w:hideMark/>
          </w:tcPr>
          <w:p w14:paraId="00C9003B" w14:textId="08B10D3B" w:rsidR="00F810E7" w:rsidRPr="009A2C4B" w:rsidRDefault="00F810E7" w:rsidP="00BB1667">
            <w:pPr>
              <w:ind w:firstLine="0"/>
              <w:jc w:val="left"/>
              <w:rPr>
                <w:color w:val="000000"/>
                <w:sz w:val="22"/>
                <w:szCs w:val="22"/>
              </w:rPr>
            </w:pPr>
            <w:r w:rsidRPr="009A2C4B">
              <w:rPr>
                <w:color w:val="000000"/>
                <w:sz w:val="22"/>
                <w:szCs w:val="22"/>
              </w:rPr>
              <w:t>Оборудование территории, прилегающей к ОО и ее помещений с учетом доступности инвалидов</w:t>
            </w:r>
            <w:r w:rsidR="00B95C7B" w:rsidRPr="009A2C4B">
              <w:rPr>
                <w:color w:val="000000"/>
                <w:sz w:val="22"/>
                <w:szCs w:val="22"/>
              </w:rPr>
              <w:t xml:space="preserve">. </w:t>
            </w:r>
          </w:p>
        </w:tc>
      </w:tr>
      <w:tr w:rsidR="00F810E7" w:rsidRPr="009A2C4B" w14:paraId="720C945C" w14:textId="77777777" w:rsidTr="00D457F6">
        <w:trPr>
          <w:trHeight w:val="2175"/>
          <w:tblHeader/>
        </w:trPr>
        <w:tc>
          <w:tcPr>
            <w:tcW w:w="3014" w:type="pct"/>
            <w:vMerge/>
            <w:tcBorders>
              <w:bottom w:val="single" w:sz="4" w:space="0" w:color="auto"/>
            </w:tcBorders>
            <w:shd w:val="clear" w:color="auto" w:fill="auto"/>
            <w:noWrap/>
            <w:vAlign w:val="bottom"/>
            <w:hideMark/>
          </w:tcPr>
          <w:p w14:paraId="284FB2CF" w14:textId="77777777" w:rsidR="00F810E7" w:rsidRPr="009A2C4B" w:rsidRDefault="00F810E7" w:rsidP="00BB1667">
            <w:pPr>
              <w:ind w:firstLine="0"/>
              <w:jc w:val="left"/>
              <w:rPr>
                <w:color w:val="000000"/>
                <w:sz w:val="22"/>
                <w:szCs w:val="22"/>
              </w:rPr>
            </w:pPr>
          </w:p>
        </w:tc>
        <w:tc>
          <w:tcPr>
            <w:tcW w:w="394" w:type="pct"/>
            <w:shd w:val="clear" w:color="auto" w:fill="auto"/>
            <w:vAlign w:val="bottom"/>
            <w:hideMark/>
          </w:tcPr>
          <w:p w14:paraId="148B7E8D" w14:textId="09D779A0" w:rsidR="00F810E7" w:rsidRPr="009A2C4B" w:rsidRDefault="00F810E7" w:rsidP="00BB1667">
            <w:pPr>
              <w:ind w:firstLine="0"/>
              <w:jc w:val="left"/>
              <w:rPr>
                <w:color w:val="000000"/>
                <w:sz w:val="22"/>
                <w:szCs w:val="22"/>
              </w:rPr>
            </w:pPr>
            <w:r w:rsidRPr="009A2C4B">
              <w:rPr>
                <w:color w:val="000000"/>
                <w:sz w:val="22"/>
                <w:szCs w:val="22"/>
              </w:rPr>
              <w:t>3</w:t>
            </w:r>
            <w:r w:rsidR="00B95C7B" w:rsidRPr="009A2C4B">
              <w:rPr>
                <w:color w:val="000000"/>
                <w:sz w:val="22"/>
                <w:szCs w:val="22"/>
              </w:rPr>
              <w:t xml:space="preserve">. </w:t>
            </w:r>
            <w:r w:rsidRPr="009A2C4B">
              <w:rPr>
                <w:color w:val="000000"/>
                <w:sz w:val="22"/>
                <w:szCs w:val="22"/>
              </w:rPr>
              <w:t>1</w:t>
            </w:r>
            <w:r w:rsidR="00B95C7B" w:rsidRPr="009A2C4B">
              <w:rPr>
                <w:color w:val="000000"/>
                <w:sz w:val="22"/>
                <w:szCs w:val="22"/>
              </w:rPr>
              <w:t xml:space="preserve">. </w:t>
            </w:r>
            <w:r w:rsidRPr="009A2C4B">
              <w:rPr>
                <w:color w:val="000000"/>
                <w:sz w:val="22"/>
                <w:szCs w:val="22"/>
              </w:rPr>
              <w:t>1</w:t>
            </w:r>
            <w:r w:rsidR="00B95C7B" w:rsidRPr="009A2C4B">
              <w:rPr>
                <w:color w:val="000000"/>
                <w:sz w:val="22"/>
                <w:szCs w:val="22"/>
              </w:rPr>
              <w:t xml:space="preserve">. . </w:t>
            </w:r>
            <w:r w:rsidRPr="009A2C4B">
              <w:rPr>
                <w:color w:val="000000"/>
                <w:sz w:val="22"/>
                <w:szCs w:val="22"/>
              </w:rPr>
              <w:t>Наличие оборудованных</w:t>
            </w:r>
            <w:r w:rsidR="00BD60BD">
              <w:rPr>
                <w:color w:val="000000"/>
                <w:sz w:val="22"/>
                <w:szCs w:val="22"/>
              </w:rPr>
              <w:t xml:space="preserve"> входных</w:t>
            </w:r>
            <w:r w:rsidRPr="009A2C4B">
              <w:rPr>
                <w:color w:val="000000"/>
                <w:sz w:val="22"/>
                <w:szCs w:val="22"/>
              </w:rPr>
              <w:t xml:space="preserve"> групп</w:t>
            </w:r>
            <w:r w:rsidR="00BD60BD">
              <w:rPr>
                <w:rStyle w:val="afff2"/>
                <w:color w:val="000000"/>
                <w:sz w:val="22"/>
                <w:szCs w:val="22"/>
              </w:rPr>
              <w:footnoteReference w:id="2"/>
            </w:r>
            <w:r w:rsidRPr="009A2C4B">
              <w:rPr>
                <w:color w:val="000000"/>
                <w:sz w:val="22"/>
                <w:szCs w:val="22"/>
              </w:rPr>
              <w:t xml:space="preserve"> </w:t>
            </w:r>
          </w:p>
        </w:tc>
        <w:tc>
          <w:tcPr>
            <w:tcW w:w="394" w:type="pct"/>
            <w:shd w:val="clear" w:color="auto" w:fill="auto"/>
            <w:vAlign w:val="bottom"/>
            <w:hideMark/>
          </w:tcPr>
          <w:p w14:paraId="4682A869" w14:textId="4A206B4B" w:rsidR="00F810E7" w:rsidRPr="009A2C4B" w:rsidRDefault="00F810E7" w:rsidP="00BB1667">
            <w:pPr>
              <w:ind w:firstLine="0"/>
              <w:jc w:val="left"/>
              <w:rPr>
                <w:color w:val="000000"/>
                <w:sz w:val="22"/>
                <w:szCs w:val="22"/>
              </w:rPr>
            </w:pPr>
            <w:r w:rsidRPr="009A2C4B">
              <w:rPr>
                <w:color w:val="000000"/>
                <w:sz w:val="22"/>
                <w:szCs w:val="22"/>
              </w:rPr>
              <w:t>3</w:t>
            </w:r>
            <w:r w:rsidR="00B95C7B" w:rsidRPr="009A2C4B">
              <w:rPr>
                <w:color w:val="000000"/>
                <w:sz w:val="22"/>
                <w:szCs w:val="22"/>
              </w:rPr>
              <w:t xml:space="preserve">. </w:t>
            </w:r>
            <w:r w:rsidRPr="009A2C4B">
              <w:rPr>
                <w:color w:val="000000"/>
                <w:sz w:val="22"/>
                <w:szCs w:val="22"/>
              </w:rPr>
              <w:t>1</w:t>
            </w:r>
            <w:r w:rsidR="00B95C7B" w:rsidRPr="009A2C4B">
              <w:rPr>
                <w:color w:val="000000"/>
                <w:sz w:val="22"/>
                <w:szCs w:val="22"/>
              </w:rPr>
              <w:t xml:space="preserve">. </w:t>
            </w:r>
            <w:r w:rsidRPr="009A2C4B">
              <w:rPr>
                <w:color w:val="000000"/>
                <w:sz w:val="22"/>
                <w:szCs w:val="22"/>
              </w:rPr>
              <w:t>2</w:t>
            </w:r>
            <w:r w:rsidR="00B95C7B" w:rsidRPr="009A2C4B">
              <w:rPr>
                <w:color w:val="000000"/>
                <w:sz w:val="22"/>
                <w:szCs w:val="22"/>
              </w:rPr>
              <w:t xml:space="preserve">. </w:t>
            </w:r>
            <w:r w:rsidRPr="009A2C4B">
              <w:rPr>
                <w:color w:val="000000"/>
                <w:sz w:val="22"/>
                <w:szCs w:val="22"/>
              </w:rPr>
              <w:t>Наличие выделенных стоянок для АТС инвалидов</w:t>
            </w:r>
          </w:p>
        </w:tc>
        <w:tc>
          <w:tcPr>
            <w:tcW w:w="394" w:type="pct"/>
            <w:shd w:val="clear" w:color="auto" w:fill="auto"/>
            <w:vAlign w:val="bottom"/>
            <w:hideMark/>
          </w:tcPr>
          <w:p w14:paraId="1D839F09" w14:textId="7EEF6D2D" w:rsidR="00F810E7" w:rsidRPr="009A2C4B" w:rsidRDefault="00F810E7" w:rsidP="00BB1667">
            <w:pPr>
              <w:ind w:firstLine="0"/>
              <w:jc w:val="left"/>
              <w:rPr>
                <w:color w:val="000000"/>
                <w:sz w:val="22"/>
                <w:szCs w:val="22"/>
              </w:rPr>
            </w:pPr>
            <w:r w:rsidRPr="009A2C4B">
              <w:rPr>
                <w:color w:val="000000"/>
                <w:sz w:val="22"/>
                <w:szCs w:val="22"/>
              </w:rPr>
              <w:t>3</w:t>
            </w:r>
            <w:r w:rsidR="00B95C7B" w:rsidRPr="009A2C4B">
              <w:rPr>
                <w:color w:val="000000"/>
                <w:sz w:val="22"/>
                <w:szCs w:val="22"/>
              </w:rPr>
              <w:t xml:space="preserve">. </w:t>
            </w:r>
            <w:r w:rsidRPr="009A2C4B">
              <w:rPr>
                <w:color w:val="000000"/>
                <w:sz w:val="22"/>
                <w:szCs w:val="22"/>
              </w:rPr>
              <w:t>1</w:t>
            </w:r>
            <w:r w:rsidR="00B95C7B" w:rsidRPr="009A2C4B">
              <w:rPr>
                <w:color w:val="000000"/>
                <w:sz w:val="22"/>
                <w:szCs w:val="22"/>
              </w:rPr>
              <w:t xml:space="preserve">. </w:t>
            </w:r>
            <w:r w:rsidRPr="009A2C4B">
              <w:rPr>
                <w:color w:val="000000"/>
                <w:sz w:val="22"/>
                <w:szCs w:val="22"/>
              </w:rPr>
              <w:t>3</w:t>
            </w:r>
            <w:r w:rsidR="00B95C7B" w:rsidRPr="009A2C4B">
              <w:rPr>
                <w:color w:val="000000"/>
                <w:sz w:val="22"/>
                <w:szCs w:val="22"/>
              </w:rPr>
              <w:t xml:space="preserve">. </w:t>
            </w:r>
            <w:r w:rsidRPr="009A2C4B">
              <w:rPr>
                <w:color w:val="000000"/>
                <w:sz w:val="22"/>
                <w:szCs w:val="22"/>
              </w:rPr>
              <w:t>Наличие адаптированных лифтов поручней</w:t>
            </w:r>
          </w:p>
        </w:tc>
        <w:tc>
          <w:tcPr>
            <w:tcW w:w="398" w:type="pct"/>
            <w:shd w:val="clear" w:color="auto" w:fill="auto"/>
            <w:vAlign w:val="bottom"/>
            <w:hideMark/>
          </w:tcPr>
          <w:p w14:paraId="5D78DC68" w14:textId="1FB850D1" w:rsidR="00F810E7" w:rsidRPr="009A2C4B" w:rsidRDefault="00F810E7" w:rsidP="00BB1667">
            <w:pPr>
              <w:ind w:firstLine="0"/>
              <w:jc w:val="left"/>
              <w:rPr>
                <w:color w:val="000000"/>
                <w:sz w:val="22"/>
                <w:szCs w:val="22"/>
              </w:rPr>
            </w:pPr>
            <w:r w:rsidRPr="009A2C4B">
              <w:rPr>
                <w:color w:val="000000"/>
                <w:sz w:val="22"/>
                <w:szCs w:val="22"/>
              </w:rPr>
              <w:t>3</w:t>
            </w:r>
            <w:r w:rsidR="00B95C7B" w:rsidRPr="009A2C4B">
              <w:rPr>
                <w:color w:val="000000"/>
                <w:sz w:val="22"/>
                <w:szCs w:val="22"/>
              </w:rPr>
              <w:t xml:space="preserve">. </w:t>
            </w:r>
            <w:r w:rsidRPr="009A2C4B">
              <w:rPr>
                <w:color w:val="000000"/>
                <w:sz w:val="22"/>
                <w:szCs w:val="22"/>
              </w:rPr>
              <w:t>1</w:t>
            </w:r>
            <w:r w:rsidR="00B95C7B" w:rsidRPr="009A2C4B">
              <w:rPr>
                <w:color w:val="000000"/>
                <w:sz w:val="22"/>
                <w:szCs w:val="22"/>
              </w:rPr>
              <w:t xml:space="preserve">. </w:t>
            </w:r>
            <w:r w:rsidRPr="009A2C4B">
              <w:rPr>
                <w:color w:val="000000"/>
                <w:sz w:val="22"/>
                <w:szCs w:val="22"/>
              </w:rPr>
              <w:t>4</w:t>
            </w:r>
            <w:r w:rsidR="00B95C7B" w:rsidRPr="009A2C4B">
              <w:rPr>
                <w:color w:val="000000"/>
                <w:sz w:val="22"/>
                <w:szCs w:val="22"/>
              </w:rPr>
              <w:t xml:space="preserve">. </w:t>
            </w:r>
            <w:r w:rsidRPr="009A2C4B">
              <w:rPr>
                <w:color w:val="000000"/>
                <w:sz w:val="22"/>
                <w:szCs w:val="22"/>
              </w:rPr>
              <w:t>Наличие сменных кресел-колясок</w:t>
            </w:r>
          </w:p>
        </w:tc>
        <w:tc>
          <w:tcPr>
            <w:tcW w:w="405" w:type="pct"/>
            <w:shd w:val="clear" w:color="auto" w:fill="auto"/>
            <w:vAlign w:val="bottom"/>
            <w:hideMark/>
          </w:tcPr>
          <w:p w14:paraId="00AC6E35" w14:textId="30AF9EC9" w:rsidR="00F810E7" w:rsidRPr="009A2C4B" w:rsidRDefault="00F810E7" w:rsidP="00BB1667">
            <w:pPr>
              <w:ind w:firstLine="0"/>
              <w:jc w:val="left"/>
              <w:rPr>
                <w:color w:val="000000"/>
                <w:sz w:val="22"/>
                <w:szCs w:val="22"/>
              </w:rPr>
            </w:pPr>
            <w:r w:rsidRPr="009A2C4B">
              <w:rPr>
                <w:color w:val="000000"/>
                <w:sz w:val="22"/>
                <w:szCs w:val="22"/>
              </w:rPr>
              <w:t>3</w:t>
            </w:r>
            <w:r w:rsidR="00B95C7B" w:rsidRPr="009A2C4B">
              <w:rPr>
                <w:color w:val="000000"/>
                <w:sz w:val="22"/>
                <w:szCs w:val="22"/>
              </w:rPr>
              <w:t xml:space="preserve">. </w:t>
            </w:r>
            <w:r w:rsidRPr="009A2C4B">
              <w:rPr>
                <w:color w:val="000000"/>
                <w:sz w:val="22"/>
                <w:szCs w:val="22"/>
              </w:rPr>
              <w:t>1</w:t>
            </w:r>
            <w:r w:rsidR="00B95C7B" w:rsidRPr="009A2C4B">
              <w:rPr>
                <w:color w:val="000000"/>
                <w:sz w:val="22"/>
                <w:szCs w:val="22"/>
              </w:rPr>
              <w:t xml:space="preserve">. </w:t>
            </w:r>
            <w:r w:rsidRPr="009A2C4B">
              <w:rPr>
                <w:color w:val="000000"/>
                <w:sz w:val="22"/>
                <w:szCs w:val="22"/>
              </w:rPr>
              <w:t>5</w:t>
            </w:r>
            <w:r w:rsidR="00B95C7B" w:rsidRPr="009A2C4B">
              <w:rPr>
                <w:color w:val="000000"/>
                <w:sz w:val="22"/>
                <w:szCs w:val="22"/>
              </w:rPr>
              <w:t xml:space="preserve">. </w:t>
            </w:r>
            <w:r w:rsidRPr="009A2C4B">
              <w:rPr>
                <w:color w:val="000000"/>
                <w:sz w:val="22"/>
                <w:szCs w:val="22"/>
              </w:rPr>
              <w:t xml:space="preserve">Наличие специально оборудованных санитарно-гигиенических помещений </w:t>
            </w:r>
          </w:p>
        </w:tc>
      </w:tr>
      <w:tr w:rsidR="00D457F6" w:rsidRPr="009A2C4B" w14:paraId="52EEABC8"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47499" w14:textId="60E2CDA5" w:rsidR="00D457F6" w:rsidRPr="009A2C4B" w:rsidRDefault="00D457F6" w:rsidP="00D457F6">
            <w:pPr>
              <w:ind w:firstLine="0"/>
              <w:jc w:val="left"/>
              <w:rPr>
                <w:sz w:val="22"/>
                <w:szCs w:val="22"/>
              </w:rPr>
            </w:pPr>
            <w:r>
              <w:rPr>
                <w:color w:val="000000"/>
                <w:sz w:val="22"/>
                <w:szCs w:val="22"/>
              </w:rPr>
              <w:t>Муниципальное бюджетное общеобразовательное учреждение лицей №3 г. Минеральные Воды</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9FB9B" w14:textId="087908CA"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14:paraId="1ED643F9" w14:textId="53B75309"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14:paraId="1CFA790E" w14:textId="0A08A119" w:rsidR="00D457F6" w:rsidRPr="00D457F6" w:rsidRDefault="00D457F6" w:rsidP="00D457F6">
            <w:pPr>
              <w:ind w:firstLine="0"/>
              <w:jc w:val="center"/>
              <w:rPr>
                <w:sz w:val="22"/>
                <w:szCs w:val="22"/>
              </w:rPr>
            </w:pPr>
            <w:r w:rsidRPr="00D457F6">
              <w:rPr>
                <w:color w:val="000000"/>
                <w:sz w:val="22"/>
                <w:szCs w:val="22"/>
              </w:rPr>
              <w:t>1</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14:paraId="5002E082" w14:textId="41969C82"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196BAD93" w14:textId="54A83411"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492D3855"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0E728" w14:textId="02AD3F38" w:rsidR="00D457F6" w:rsidRPr="009A2C4B" w:rsidRDefault="00D457F6" w:rsidP="00D457F6">
            <w:pPr>
              <w:ind w:firstLine="0"/>
              <w:jc w:val="left"/>
              <w:rPr>
                <w:sz w:val="22"/>
                <w:szCs w:val="22"/>
              </w:rPr>
            </w:pPr>
            <w:r>
              <w:rPr>
                <w:color w:val="000000"/>
                <w:sz w:val="22"/>
                <w:szCs w:val="22"/>
              </w:rPr>
              <w:t xml:space="preserve">Муниципальное бюджетное общеобразовательное учреждение средняя общеобразовательная школа № 4 имени Андрея Скрябина пос. Анджиевский Минераловодского района. </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39F0B8A8" w14:textId="2ADF7165"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hideMark/>
          </w:tcPr>
          <w:p w14:paraId="62E8D7AD" w14:textId="07E176FE"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hideMark/>
          </w:tcPr>
          <w:p w14:paraId="19A6EF1A" w14:textId="31BECACC" w:rsidR="00D457F6" w:rsidRPr="00D457F6" w:rsidRDefault="00D457F6" w:rsidP="00D457F6">
            <w:pPr>
              <w:ind w:firstLine="0"/>
              <w:jc w:val="center"/>
              <w:rPr>
                <w:sz w:val="22"/>
                <w:szCs w:val="22"/>
              </w:rPr>
            </w:pPr>
            <w:r w:rsidRPr="00D457F6">
              <w:rPr>
                <w:color w:val="000000"/>
                <w:sz w:val="22"/>
                <w:szCs w:val="22"/>
              </w:rPr>
              <w:t>1</w:t>
            </w:r>
          </w:p>
        </w:tc>
        <w:tc>
          <w:tcPr>
            <w:tcW w:w="398" w:type="pct"/>
            <w:tcBorders>
              <w:top w:val="nil"/>
              <w:left w:val="nil"/>
              <w:bottom w:val="single" w:sz="4" w:space="0" w:color="auto"/>
              <w:right w:val="single" w:sz="4" w:space="0" w:color="auto"/>
            </w:tcBorders>
            <w:shd w:val="clear" w:color="auto" w:fill="auto"/>
            <w:noWrap/>
            <w:vAlign w:val="center"/>
            <w:hideMark/>
          </w:tcPr>
          <w:p w14:paraId="342F7776" w14:textId="09551125"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hideMark/>
          </w:tcPr>
          <w:p w14:paraId="1C06BA7E" w14:textId="78B1CD24"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03BCE7DE"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6F66F" w14:textId="1641D689" w:rsidR="00D457F6" w:rsidRPr="009A2C4B" w:rsidRDefault="00D457F6" w:rsidP="00D457F6">
            <w:pPr>
              <w:ind w:firstLine="0"/>
              <w:jc w:val="left"/>
              <w:rPr>
                <w:sz w:val="22"/>
                <w:szCs w:val="22"/>
              </w:rPr>
            </w:pPr>
            <w:r>
              <w:rPr>
                <w:color w:val="000000"/>
                <w:sz w:val="22"/>
                <w:szCs w:val="22"/>
              </w:rPr>
              <w:t>Муниципальное бюджетное общеобразовательное учреждение средняя общеобразовательная школа № 5 г. Минеральные Воды</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5FB8ED32" w14:textId="24AC1971"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hideMark/>
          </w:tcPr>
          <w:p w14:paraId="54706E14" w14:textId="5FAA37FE"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hideMark/>
          </w:tcPr>
          <w:p w14:paraId="783BEA13" w14:textId="5D91C3ED" w:rsidR="00D457F6" w:rsidRPr="00D457F6" w:rsidRDefault="00D457F6" w:rsidP="00D457F6">
            <w:pPr>
              <w:ind w:firstLine="0"/>
              <w:jc w:val="center"/>
              <w:rPr>
                <w:sz w:val="22"/>
                <w:szCs w:val="22"/>
              </w:rPr>
            </w:pPr>
            <w:r w:rsidRPr="00D457F6">
              <w:rPr>
                <w:color w:val="000000"/>
                <w:sz w:val="22"/>
                <w:szCs w:val="22"/>
              </w:rPr>
              <w:t>1</w:t>
            </w:r>
          </w:p>
        </w:tc>
        <w:tc>
          <w:tcPr>
            <w:tcW w:w="398" w:type="pct"/>
            <w:tcBorders>
              <w:top w:val="nil"/>
              <w:left w:val="nil"/>
              <w:bottom w:val="single" w:sz="4" w:space="0" w:color="auto"/>
              <w:right w:val="single" w:sz="4" w:space="0" w:color="auto"/>
            </w:tcBorders>
            <w:shd w:val="clear" w:color="auto" w:fill="auto"/>
            <w:noWrap/>
            <w:vAlign w:val="center"/>
            <w:hideMark/>
          </w:tcPr>
          <w:p w14:paraId="2D8FE1ED" w14:textId="3EB9C1AA"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hideMark/>
          </w:tcPr>
          <w:p w14:paraId="03DB00DE" w14:textId="0B586804"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0BD7B5E7"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7F15D" w14:textId="2409D284" w:rsidR="00D457F6" w:rsidRPr="009A2C4B" w:rsidRDefault="00D457F6" w:rsidP="00D457F6">
            <w:pPr>
              <w:ind w:firstLine="0"/>
              <w:jc w:val="left"/>
              <w:rPr>
                <w:sz w:val="22"/>
                <w:szCs w:val="22"/>
              </w:rPr>
            </w:pPr>
            <w:r>
              <w:rPr>
                <w:color w:val="000000"/>
                <w:sz w:val="22"/>
                <w:szCs w:val="22"/>
              </w:rPr>
              <w:t>Муниципальное бюджетное общеобразовательное учреждение средняя общеобразовательная школа № 20 г. Минеральные Воды</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0E933BBA" w14:textId="2D5C41B0"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hideMark/>
          </w:tcPr>
          <w:p w14:paraId="4167183A" w14:textId="7F24D1D0"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hideMark/>
          </w:tcPr>
          <w:p w14:paraId="2B193D41" w14:textId="7845FA89" w:rsidR="00D457F6" w:rsidRPr="00D457F6" w:rsidRDefault="00D457F6" w:rsidP="00D457F6">
            <w:pPr>
              <w:ind w:firstLine="0"/>
              <w:jc w:val="center"/>
              <w:rPr>
                <w:sz w:val="22"/>
                <w:szCs w:val="22"/>
              </w:rPr>
            </w:pPr>
            <w:r w:rsidRPr="00D457F6">
              <w:rPr>
                <w:color w:val="000000"/>
                <w:sz w:val="22"/>
                <w:szCs w:val="22"/>
              </w:rPr>
              <w:t>1</w:t>
            </w:r>
          </w:p>
        </w:tc>
        <w:tc>
          <w:tcPr>
            <w:tcW w:w="398" w:type="pct"/>
            <w:tcBorders>
              <w:top w:val="nil"/>
              <w:left w:val="nil"/>
              <w:bottom w:val="single" w:sz="4" w:space="0" w:color="auto"/>
              <w:right w:val="single" w:sz="4" w:space="0" w:color="auto"/>
            </w:tcBorders>
            <w:shd w:val="clear" w:color="auto" w:fill="auto"/>
            <w:noWrap/>
            <w:vAlign w:val="center"/>
            <w:hideMark/>
          </w:tcPr>
          <w:p w14:paraId="024FB00C" w14:textId="0DA8A5E5"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hideMark/>
          </w:tcPr>
          <w:p w14:paraId="46217023" w14:textId="4EDEF255"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0CCB87FE"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A1876" w14:textId="0686699D" w:rsidR="00D457F6" w:rsidRPr="009A2C4B" w:rsidRDefault="00D457F6" w:rsidP="00D457F6">
            <w:pPr>
              <w:ind w:firstLine="0"/>
              <w:jc w:val="left"/>
              <w:rPr>
                <w:sz w:val="22"/>
                <w:szCs w:val="22"/>
              </w:rPr>
            </w:pPr>
            <w:r>
              <w:rPr>
                <w:color w:val="000000"/>
                <w:sz w:val="22"/>
                <w:szCs w:val="22"/>
              </w:rPr>
              <w:t xml:space="preserve">Муниципальное бюджетное общеобразовательное учреждение гимназия № 103 г. Минеральные Воды. </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1A3953E4" w14:textId="539342D5"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hideMark/>
          </w:tcPr>
          <w:p w14:paraId="24541065" w14:textId="375691D5"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4805BFDE" w14:textId="2762A522" w:rsidR="00D457F6" w:rsidRPr="00D457F6" w:rsidRDefault="00D457F6" w:rsidP="00D457F6">
            <w:pPr>
              <w:ind w:firstLine="0"/>
              <w:jc w:val="center"/>
              <w:rPr>
                <w:sz w:val="22"/>
                <w:szCs w:val="22"/>
              </w:rPr>
            </w:pPr>
            <w:r w:rsidRPr="00D457F6">
              <w:rPr>
                <w:color w:val="000000"/>
                <w:sz w:val="22"/>
                <w:szCs w:val="22"/>
              </w:rPr>
              <w:t>1</w:t>
            </w:r>
          </w:p>
        </w:tc>
        <w:tc>
          <w:tcPr>
            <w:tcW w:w="398" w:type="pct"/>
            <w:tcBorders>
              <w:top w:val="nil"/>
              <w:left w:val="nil"/>
              <w:bottom w:val="single" w:sz="4" w:space="0" w:color="auto"/>
              <w:right w:val="single" w:sz="4" w:space="0" w:color="auto"/>
            </w:tcBorders>
            <w:shd w:val="clear" w:color="auto" w:fill="auto"/>
            <w:noWrap/>
            <w:vAlign w:val="center"/>
            <w:hideMark/>
          </w:tcPr>
          <w:p w14:paraId="1F9E84F0" w14:textId="74BE4C7F"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hideMark/>
          </w:tcPr>
          <w:p w14:paraId="1F5EA423" w14:textId="1252D0B4"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36A45BF3"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CD45E" w14:textId="09A279E3" w:rsidR="00D457F6" w:rsidRPr="009A2C4B" w:rsidRDefault="00D457F6" w:rsidP="00D457F6">
            <w:pPr>
              <w:ind w:firstLine="0"/>
              <w:jc w:val="left"/>
              <w:rPr>
                <w:sz w:val="22"/>
                <w:szCs w:val="22"/>
              </w:rPr>
            </w:pPr>
            <w:r>
              <w:rPr>
                <w:color w:val="000000"/>
                <w:sz w:val="22"/>
                <w:szCs w:val="22"/>
              </w:rPr>
              <w:t>Муниципальное бюджетное общеобразовательное учреждение средняя общеобразовательная школа № 111 г. Минеральные Воды</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0DDC03BA" w14:textId="13AEF712"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hideMark/>
          </w:tcPr>
          <w:p w14:paraId="4C87A780" w14:textId="26361D94"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0B31A46F" w14:textId="3EC51364" w:rsidR="00D457F6" w:rsidRPr="00D457F6" w:rsidRDefault="00D457F6" w:rsidP="00D457F6">
            <w:pPr>
              <w:ind w:firstLine="0"/>
              <w:jc w:val="center"/>
              <w:rPr>
                <w:sz w:val="22"/>
                <w:szCs w:val="22"/>
              </w:rPr>
            </w:pPr>
            <w:r w:rsidRPr="00D457F6">
              <w:rPr>
                <w:color w:val="000000"/>
                <w:sz w:val="22"/>
                <w:szCs w:val="22"/>
              </w:rPr>
              <w:t>1</w:t>
            </w:r>
          </w:p>
        </w:tc>
        <w:tc>
          <w:tcPr>
            <w:tcW w:w="398" w:type="pct"/>
            <w:tcBorders>
              <w:top w:val="nil"/>
              <w:left w:val="nil"/>
              <w:bottom w:val="single" w:sz="4" w:space="0" w:color="auto"/>
              <w:right w:val="single" w:sz="4" w:space="0" w:color="auto"/>
            </w:tcBorders>
            <w:shd w:val="clear" w:color="auto" w:fill="auto"/>
            <w:noWrap/>
            <w:vAlign w:val="center"/>
            <w:hideMark/>
          </w:tcPr>
          <w:p w14:paraId="0A7DDC04" w14:textId="077271EE"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hideMark/>
          </w:tcPr>
          <w:p w14:paraId="196E46F1" w14:textId="50455A6F"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49DE4898"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84F4B" w14:textId="35396B39" w:rsidR="00D457F6" w:rsidRPr="009A2C4B" w:rsidRDefault="00D457F6" w:rsidP="00D457F6">
            <w:pPr>
              <w:ind w:firstLine="0"/>
              <w:jc w:val="left"/>
              <w:rPr>
                <w:sz w:val="22"/>
                <w:szCs w:val="22"/>
              </w:rPr>
            </w:pPr>
            <w:r>
              <w:rPr>
                <w:color w:val="000000"/>
                <w:sz w:val="22"/>
                <w:szCs w:val="22"/>
              </w:rPr>
              <w:t>Муниципальное бюджетное общеобразовательное учреждение средняя общеобразовательная школа № 1 с. Канглы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6EB6DE2A" w14:textId="37139C0A"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hideMark/>
          </w:tcPr>
          <w:p w14:paraId="7875DD00" w14:textId="2CF76650"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hideMark/>
          </w:tcPr>
          <w:p w14:paraId="5CAC50FE" w14:textId="2DFCCC54" w:rsidR="00D457F6" w:rsidRPr="00D457F6" w:rsidRDefault="00D457F6" w:rsidP="00D457F6">
            <w:pPr>
              <w:ind w:firstLine="0"/>
              <w:jc w:val="center"/>
              <w:rPr>
                <w:sz w:val="22"/>
                <w:szCs w:val="22"/>
              </w:rPr>
            </w:pPr>
            <w:r w:rsidRPr="00D457F6">
              <w:rPr>
                <w:color w:val="000000"/>
                <w:sz w:val="22"/>
                <w:szCs w:val="22"/>
              </w:rPr>
              <w:t>1</w:t>
            </w:r>
          </w:p>
        </w:tc>
        <w:tc>
          <w:tcPr>
            <w:tcW w:w="398" w:type="pct"/>
            <w:tcBorders>
              <w:top w:val="nil"/>
              <w:left w:val="nil"/>
              <w:bottom w:val="single" w:sz="4" w:space="0" w:color="auto"/>
              <w:right w:val="single" w:sz="4" w:space="0" w:color="auto"/>
            </w:tcBorders>
            <w:shd w:val="clear" w:color="auto" w:fill="auto"/>
            <w:noWrap/>
            <w:vAlign w:val="center"/>
            <w:hideMark/>
          </w:tcPr>
          <w:p w14:paraId="59AC1430" w14:textId="2B107C3E" w:rsidR="00D457F6" w:rsidRPr="00D457F6" w:rsidRDefault="00D457F6" w:rsidP="00D457F6">
            <w:pPr>
              <w:ind w:firstLine="0"/>
              <w:jc w:val="center"/>
              <w:rPr>
                <w:sz w:val="22"/>
                <w:szCs w:val="22"/>
              </w:rPr>
            </w:pPr>
            <w:r w:rsidRPr="00D457F6">
              <w:rPr>
                <w:color w:val="000000"/>
                <w:sz w:val="22"/>
                <w:szCs w:val="22"/>
              </w:rPr>
              <w:t>1</w:t>
            </w:r>
          </w:p>
        </w:tc>
        <w:tc>
          <w:tcPr>
            <w:tcW w:w="405" w:type="pct"/>
            <w:tcBorders>
              <w:top w:val="nil"/>
              <w:left w:val="nil"/>
              <w:bottom w:val="single" w:sz="4" w:space="0" w:color="auto"/>
              <w:right w:val="single" w:sz="4" w:space="0" w:color="auto"/>
            </w:tcBorders>
            <w:shd w:val="clear" w:color="auto" w:fill="auto"/>
            <w:noWrap/>
            <w:vAlign w:val="center"/>
            <w:hideMark/>
          </w:tcPr>
          <w:p w14:paraId="398F4F34" w14:textId="38632F55"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7F8F4D93"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3CCBA" w14:textId="21C1E44F" w:rsidR="00D457F6" w:rsidRPr="009A2C4B" w:rsidRDefault="00D457F6" w:rsidP="00D457F6">
            <w:pPr>
              <w:ind w:firstLine="0"/>
              <w:jc w:val="left"/>
              <w:rPr>
                <w:sz w:val="22"/>
                <w:szCs w:val="22"/>
              </w:rPr>
            </w:pPr>
            <w:r>
              <w:rPr>
                <w:color w:val="000000"/>
                <w:sz w:val="22"/>
                <w:szCs w:val="22"/>
              </w:rPr>
              <w:t>Муниципальное казенное общеобразовательное учреждение средняя общеобразовательная школа № 2 с. Греческое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1421EFC9" w14:textId="4F287694"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74F8C15E" w14:textId="38DBA7B7"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061F1AB4" w14:textId="5A52CECC"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hideMark/>
          </w:tcPr>
          <w:p w14:paraId="72502010" w14:textId="2C65A845"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hideMark/>
          </w:tcPr>
          <w:p w14:paraId="06EAFA41" w14:textId="1F95C781"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4C8D281A"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008EC" w14:textId="5DAD0C1E" w:rsidR="00D457F6" w:rsidRPr="009A2C4B" w:rsidRDefault="00D457F6" w:rsidP="00D457F6">
            <w:pPr>
              <w:ind w:firstLine="0"/>
              <w:jc w:val="left"/>
              <w:rPr>
                <w:sz w:val="22"/>
                <w:szCs w:val="22"/>
              </w:rPr>
            </w:pPr>
            <w:r>
              <w:rPr>
                <w:color w:val="000000"/>
                <w:sz w:val="22"/>
                <w:szCs w:val="22"/>
              </w:rPr>
              <w:t>Муниципальное бюджетное общеобразовательное учреждение средняя общеобразовательная школа № 3 с. Гражданское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11831DC7" w14:textId="14FD2DE7"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hideMark/>
          </w:tcPr>
          <w:p w14:paraId="6E1A1F2D" w14:textId="7C19B66B"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7B2AF0EA" w14:textId="765DD9A7" w:rsidR="00D457F6" w:rsidRPr="00D457F6" w:rsidRDefault="00D457F6" w:rsidP="00D457F6">
            <w:pPr>
              <w:ind w:firstLine="0"/>
              <w:jc w:val="center"/>
              <w:rPr>
                <w:sz w:val="22"/>
                <w:szCs w:val="22"/>
              </w:rPr>
            </w:pPr>
            <w:r w:rsidRPr="00D457F6">
              <w:rPr>
                <w:color w:val="000000"/>
                <w:sz w:val="22"/>
                <w:szCs w:val="22"/>
              </w:rPr>
              <w:t>1</w:t>
            </w:r>
          </w:p>
        </w:tc>
        <w:tc>
          <w:tcPr>
            <w:tcW w:w="398" w:type="pct"/>
            <w:tcBorders>
              <w:top w:val="nil"/>
              <w:left w:val="nil"/>
              <w:bottom w:val="single" w:sz="4" w:space="0" w:color="auto"/>
              <w:right w:val="single" w:sz="4" w:space="0" w:color="auto"/>
            </w:tcBorders>
            <w:shd w:val="clear" w:color="auto" w:fill="auto"/>
            <w:noWrap/>
            <w:vAlign w:val="center"/>
            <w:hideMark/>
          </w:tcPr>
          <w:p w14:paraId="39692CAE" w14:textId="3C8A79F0"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hideMark/>
          </w:tcPr>
          <w:p w14:paraId="12E3E9CD" w14:textId="471CDDDC"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282947BB"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843FC" w14:textId="474EBC2D" w:rsidR="00D457F6" w:rsidRPr="009A2C4B" w:rsidRDefault="00D457F6" w:rsidP="00D457F6">
            <w:pPr>
              <w:ind w:firstLine="0"/>
              <w:jc w:val="left"/>
              <w:rPr>
                <w:sz w:val="22"/>
                <w:szCs w:val="22"/>
              </w:rPr>
            </w:pPr>
            <w:r>
              <w:rPr>
                <w:color w:val="000000"/>
                <w:sz w:val="22"/>
                <w:szCs w:val="22"/>
              </w:rPr>
              <w:t>Муниципальное казенное общеобразовательное учреждение средняя общеобразовательная школа № 4 с. Нижняя Александровка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156512E2" w14:textId="5006583E"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hideMark/>
          </w:tcPr>
          <w:p w14:paraId="61923700" w14:textId="69FD7019"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4154DF1B" w14:textId="4DEC8F72" w:rsidR="00D457F6" w:rsidRPr="00D457F6" w:rsidRDefault="00D457F6" w:rsidP="00D457F6">
            <w:pPr>
              <w:ind w:firstLine="0"/>
              <w:jc w:val="center"/>
              <w:rPr>
                <w:sz w:val="22"/>
                <w:szCs w:val="22"/>
              </w:rPr>
            </w:pPr>
            <w:r w:rsidRPr="00D457F6">
              <w:rPr>
                <w:color w:val="000000"/>
                <w:sz w:val="22"/>
                <w:szCs w:val="22"/>
              </w:rPr>
              <w:t>1</w:t>
            </w:r>
          </w:p>
        </w:tc>
        <w:tc>
          <w:tcPr>
            <w:tcW w:w="398" w:type="pct"/>
            <w:tcBorders>
              <w:top w:val="nil"/>
              <w:left w:val="nil"/>
              <w:bottom w:val="single" w:sz="4" w:space="0" w:color="auto"/>
              <w:right w:val="single" w:sz="4" w:space="0" w:color="auto"/>
            </w:tcBorders>
            <w:shd w:val="clear" w:color="auto" w:fill="auto"/>
            <w:noWrap/>
            <w:vAlign w:val="center"/>
            <w:hideMark/>
          </w:tcPr>
          <w:p w14:paraId="6FFFDC0F" w14:textId="6A91D6DD"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hideMark/>
          </w:tcPr>
          <w:p w14:paraId="45AA0FB4" w14:textId="509D8994"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37D0D0DA"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19485" w14:textId="3ABEDE5A" w:rsidR="00D457F6" w:rsidRPr="009A2C4B" w:rsidRDefault="00D457F6" w:rsidP="00D457F6">
            <w:pPr>
              <w:ind w:firstLine="0"/>
              <w:jc w:val="left"/>
              <w:rPr>
                <w:sz w:val="22"/>
                <w:szCs w:val="22"/>
              </w:rPr>
            </w:pPr>
            <w:r>
              <w:rPr>
                <w:color w:val="000000"/>
                <w:sz w:val="22"/>
                <w:szCs w:val="22"/>
              </w:rPr>
              <w:lastRenderedPageBreak/>
              <w:t>Муниципальное казённое общеобразовательное учреждение средняя общеобразовательная школа № 8 с. Ульяновка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019B8604" w14:textId="7C4F95DF"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hideMark/>
          </w:tcPr>
          <w:p w14:paraId="4670F6CF" w14:textId="65062F16"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76B9353E" w14:textId="4E9F354B" w:rsidR="00D457F6" w:rsidRPr="00D457F6" w:rsidRDefault="00D457F6" w:rsidP="00D457F6">
            <w:pPr>
              <w:ind w:firstLine="0"/>
              <w:jc w:val="center"/>
              <w:rPr>
                <w:sz w:val="22"/>
                <w:szCs w:val="22"/>
              </w:rPr>
            </w:pPr>
            <w:r w:rsidRPr="00D457F6">
              <w:rPr>
                <w:color w:val="000000"/>
                <w:sz w:val="22"/>
                <w:szCs w:val="22"/>
              </w:rPr>
              <w:t>1</w:t>
            </w:r>
          </w:p>
        </w:tc>
        <w:tc>
          <w:tcPr>
            <w:tcW w:w="398" w:type="pct"/>
            <w:tcBorders>
              <w:top w:val="nil"/>
              <w:left w:val="nil"/>
              <w:bottom w:val="single" w:sz="4" w:space="0" w:color="auto"/>
              <w:right w:val="single" w:sz="4" w:space="0" w:color="auto"/>
            </w:tcBorders>
            <w:shd w:val="clear" w:color="auto" w:fill="auto"/>
            <w:noWrap/>
            <w:vAlign w:val="center"/>
            <w:hideMark/>
          </w:tcPr>
          <w:p w14:paraId="3A3C9338" w14:textId="568733B9"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hideMark/>
          </w:tcPr>
          <w:p w14:paraId="40E8A362" w14:textId="4E96D712"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615BC3D5"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90466" w14:textId="083EA530" w:rsidR="00D457F6" w:rsidRPr="009A2C4B" w:rsidRDefault="00D457F6" w:rsidP="00D457F6">
            <w:pPr>
              <w:ind w:firstLine="0"/>
              <w:jc w:val="left"/>
              <w:rPr>
                <w:sz w:val="22"/>
                <w:szCs w:val="22"/>
              </w:rPr>
            </w:pPr>
            <w:r>
              <w:rPr>
                <w:color w:val="000000"/>
                <w:sz w:val="22"/>
                <w:szCs w:val="22"/>
              </w:rPr>
              <w:t>Муниципальное бюджетное общеобразовательное учреждение средняя общеобразовательная школа № 8 с. Левокумка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665AA8A6" w14:textId="3A2B94F8"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hideMark/>
          </w:tcPr>
          <w:p w14:paraId="3F04E237" w14:textId="2CCD530F"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39671FC3" w14:textId="5B85628C" w:rsidR="00D457F6" w:rsidRPr="00D457F6" w:rsidRDefault="00D457F6" w:rsidP="00D457F6">
            <w:pPr>
              <w:ind w:firstLine="0"/>
              <w:jc w:val="center"/>
              <w:rPr>
                <w:sz w:val="22"/>
                <w:szCs w:val="22"/>
              </w:rPr>
            </w:pPr>
            <w:r w:rsidRPr="00D457F6">
              <w:rPr>
                <w:color w:val="000000"/>
                <w:sz w:val="22"/>
                <w:szCs w:val="22"/>
              </w:rPr>
              <w:t>1</w:t>
            </w:r>
          </w:p>
        </w:tc>
        <w:tc>
          <w:tcPr>
            <w:tcW w:w="398" w:type="pct"/>
            <w:tcBorders>
              <w:top w:val="nil"/>
              <w:left w:val="nil"/>
              <w:bottom w:val="single" w:sz="4" w:space="0" w:color="auto"/>
              <w:right w:val="single" w:sz="4" w:space="0" w:color="auto"/>
            </w:tcBorders>
            <w:shd w:val="clear" w:color="auto" w:fill="auto"/>
            <w:noWrap/>
            <w:vAlign w:val="center"/>
            <w:hideMark/>
          </w:tcPr>
          <w:p w14:paraId="443A5621" w14:textId="72535449"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hideMark/>
          </w:tcPr>
          <w:p w14:paraId="0D07051C" w14:textId="75674977"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15E0AF62"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4B938" w14:textId="37F4D2AF" w:rsidR="00D457F6" w:rsidRPr="009A2C4B" w:rsidRDefault="00D457F6" w:rsidP="00D457F6">
            <w:pPr>
              <w:ind w:firstLine="0"/>
              <w:jc w:val="left"/>
              <w:rPr>
                <w:sz w:val="22"/>
                <w:szCs w:val="22"/>
              </w:rPr>
            </w:pPr>
            <w:r>
              <w:rPr>
                <w:color w:val="000000"/>
                <w:sz w:val="22"/>
                <w:szCs w:val="22"/>
              </w:rPr>
              <w:t>Муниципальное казенное общеобразовательное учреждение средняя общеобразовательная школа № 9 с. Розовка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50F24FF7" w14:textId="6D626ECA"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hideMark/>
          </w:tcPr>
          <w:p w14:paraId="7AF2A087" w14:textId="03953251"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4905472A" w14:textId="6849611A" w:rsidR="00D457F6" w:rsidRPr="00D457F6" w:rsidRDefault="00D457F6" w:rsidP="00D457F6">
            <w:pPr>
              <w:ind w:firstLine="0"/>
              <w:jc w:val="center"/>
              <w:rPr>
                <w:sz w:val="22"/>
                <w:szCs w:val="22"/>
              </w:rPr>
            </w:pPr>
            <w:r w:rsidRPr="00D457F6">
              <w:rPr>
                <w:color w:val="000000"/>
                <w:sz w:val="22"/>
                <w:szCs w:val="22"/>
              </w:rPr>
              <w:t>1</w:t>
            </w:r>
          </w:p>
        </w:tc>
        <w:tc>
          <w:tcPr>
            <w:tcW w:w="398" w:type="pct"/>
            <w:tcBorders>
              <w:top w:val="nil"/>
              <w:left w:val="nil"/>
              <w:bottom w:val="single" w:sz="4" w:space="0" w:color="auto"/>
              <w:right w:val="single" w:sz="4" w:space="0" w:color="auto"/>
            </w:tcBorders>
            <w:shd w:val="clear" w:color="auto" w:fill="auto"/>
            <w:noWrap/>
            <w:vAlign w:val="center"/>
            <w:hideMark/>
          </w:tcPr>
          <w:p w14:paraId="6A87F44A" w14:textId="5F41CED2"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hideMark/>
          </w:tcPr>
          <w:p w14:paraId="7CB3B982" w14:textId="221DB462"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3109E3A9"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4FF84" w14:textId="1E38E1A7" w:rsidR="00D457F6" w:rsidRPr="009A2C4B" w:rsidRDefault="00D457F6" w:rsidP="00D457F6">
            <w:pPr>
              <w:ind w:firstLine="0"/>
              <w:jc w:val="left"/>
              <w:rPr>
                <w:sz w:val="22"/>
                <w:szCs w:val="22"/>
              </w:rPr>
            </w:pPr>
            <w:r>
              <w:rPr>
                <w:color w:val="000000"/>
                <w:sz w:val="22"/>
                <w:szCs w:val="22"/>
              </w:rPr>
              <w:t>Муниципальное казённое общеобразовательное учреждение средняя общеобразовательная школа № 10 х. Перевальный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25BB5EA5" w14:textId="0BB0F07D"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hideMark/>
          </w:tcPr>
          <w:p w14:paraId="202AA4CE" w14:textId="7E6F031E"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hideMark/>
          </w:tcPr>
          <w:p w14:paraId="1F01238B" w14:textId="7F6FC328" w:rsidR="00D457F6" w:rsidRPr="00D457F6" w:rsidRDefault="00D457F6" w:rsidP="00D457F6">
            <w:pPr>
              <w:ind w:firstLine="0"/>
              <w:jc w:val="center"/>
              <w:rPr>
                <w:sz w:val="22"/>
                <w:szCs w:val="22"/>
              </w:rPr>
            </w:pPr>
            <w:r w:rsidRPr="00D457F6">
              <w:rPr>
                <w:color w:val="000000"/>
                <w:sz w:val="22"/>
                <w:szCs w:val="22"/>
              </w:rPr>
              <w:t>1</w:t>
            </w:r>
          </w:p>
        </w:tc>
        <w:tc>
          <w:tcPr>
            <w:tcW w:w="398" w:type="pct"/>
            <w:tcBorders>
              <w:top w:val="nil"/>
              <w:left w:val="nil"/>
              <w:bottom w:val="single" w:sz="4" w:space="0" w:color="auto"/>
              <w:right w:val="single" w:sz="4" w:space="0" w:color="auto"/>
            </w:tcBorders>
            <w:shd w:val="clear" w:color="auto" w:fill="auto"/>
            <w:noWrap/>
            <w:vAlign w:val="center"/>
            <w:hideMark/>
          </w:tcPr>
          <w:p w14:paraId="09BD4186" w14:textId="502A0E40" w:rsidR="00D457F6" w:rsidRPr="00D457F6" w:rsidRDefault="00D457F6" w:rsidP="00D457F6">
            <w:pPr>
              <w:ind w:firstLine="0"/>
              <w:jc w:val="center"/>
              <w:rPr>
                <w:sz w:val="22"/>
                <w:szCs w:val="22"/>
              </w:rPr>
            </w:pPr>
            <w:r w:rsidRPr="00D457F6">
              <w:rPr>
                <w:color w:val="000000"/>
                <w:sz w:val="22"/>
                <w:szCs w:val="22"/>
              </w:rPr>
              <w:t>1</w:t>
            </w:r>
          </w:p>
        </w:tc>
        <w:tc>
          <w:tcPr>
            <w:tcW w:w="405" w:type="pct"/>
            <w:tcBorders>
              <w:top w:val="nil"/>
              <w:left w:val="nil"/>
              <w:bottom w:val="single" w:sz="4" w:space="0" w:color="auto"/>
              <w:right w:val="single" w:sz="4" w:space="0" w:color="auto"/>
            </w:tcBorders>
            <w:shd w:val="clear" w:color="auto" w:fill="auto"/>
            <w:noWrap/>
            <w:vAlign w:val="center"/>
            <w:hideMark/>
          </w:tcPr>
          <w:p w14:paraId="3C8763BB" w14:textId="35E55434" w:rsidR="00D457F6" w:rsidRPr="00D457F6" w:rsidRDefault="00D457F6" w:rsidP="00D457F6">
            <w:pPr>
              <w:ind w:firstLine="0"/>
              <w:jc w:val="center"/>
              <w:rPr>
                <w:sz w:val="22"/>
                <w:szCs w:val="22"/>
              </w:rPr>
            </w:pPr>
            <w:r w:rsidRPr="00D457F6">
              <w:rPr>
                <w:color w:val="000000"/>
                <w:sz w:val="22"/>
                <w:szCs w:val="22"/>
              </w:rPr>
              <w:t>1</w:t>
            </w:r>
          </w:p>
        </w:tc>
      </w:tr>
      <w:tr w:rsidR="00D457F6" w:rsidRPr="009A2C4B" w14:paraId="5ED47E50"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FA55B" w14:textId="2AC6857E" w:rsidR="00D457F6" w:rsidRPr="009A2C4B" w:rsidRDefault="00D457F6" w:rsidP="00D457F6">
            <w:pPr>
              <w:ind w:firstLine="0"/>
              <w:jc w:val="left"/>
              <w:rPr>
                <w:sz w:val="22"/>
                <w:szCs w:val="22"/>
              </w:rPr>
            </w:pPr>
            <w:r>
              <w:rPr>
                <w:color w:val="000000"/>
                <w:sz w:val="22"/>
                <w:szCs w:val="22"/>
              </w:rPr>
              <w:t>Муниципальное казенное общеобразовательное учреждение основная общеобразовательная школа № 12 пос. Ленинский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4D278187" w14:textId="49FD0EAE"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hideMark/>
          </w:tcPr>
          <w:p w14:paraId="7FA10057" w14:textId="1CEB1573"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5E9703D0" w14:textId="54C9DC2E" w:rsidR="00D457F6" w:rsidRPr="00D457F6" w:rsidRDefault="00D457F6" w:rsidP="00D457F6">
            <w:pPr>
              <w:ind w:firstLine="0"/>
              <w:jc w:val="center"/>
              <w:rPr>
                <w:sz w:val="22"/>
                <w:szCs w:val="22"/>
              </w:rPr>
            </w:pPr>
            <w:r w:rsidRPr="00D457F6">
              <w:rPr>
                <w:color w:val="000000"/>
                <w:sz w:val="22"/>
                <w:szCs w:val="22"/>
              </w:rPr>
              <w:t>1</w:t>
            </w:r>
          </w:p>
        </w:tc>
        <w:tc>
          <w:tcPr>
            <w:tcW w:w="398" w:type="pct"/>
            <w:tcBorders>
              <w:top w:val="nil"/>
              <w:left w:val="nil"/>
              <w:bottom w:val="single" w:sz="4" w:space="0" w:color="auto"/>
              <w:right w:val="single" w:sz="4" w:space="0" w:color="auto"/>
            </w:tcBorders>
            <w:shd w:val="clear" w:color="auto" w:fill="auto"/>
            <w:noWrap/>
            <w:vAlign w:val="center"/>
            <w:hideMark/>
          </w:tcPr>
          <w:p w14:paraId="627A264A" w14:textId="1FC76534"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hideMark/>
          </w:tcPr>
          <w:p w14:paraId="031BDC06" w14:textId="01A4CC36"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0FFE72A4"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E9C62" w14:textId="09B99486" w:rsidR="00D457F6" w:rsidRPr="009A2C4B" w:rsidRDefault="00D457F6" w:rsidP="00D457F6">
            <w:pPr>
              <w:ind w:firstLine="0"/>
              <w:jc w:val="left"/>
              <w:rPr>
                <w:sz w:val="22"/>
                <w:szCs w:val="22"/>
              </w:rPr>
            </w:pPr>
            <w:r>
              <w:rPr>
                <w:color w:val="000000"/>
                <w:sz w:val="22"/>
                <w:szCs w:val="22"/>
              </w:rPr>
              <w:t>Муниципальное бюджетное общеобразовательное учреждение средняя общеобразовательная школа № 14 х. Красный Пахарь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7AC2137F" w14:textId="2FE2FF5A"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hideMark/>
          </w:tcPr>
          <w:p w14:paraId="0272DC50" w14:textId="4A6B9B9B"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hideMark/>
          </w:tcPr>
          <w:p w14:paraId="0B7A8F34" w14:textId="55697D83" w:rsidR="00D457F6" w:rsidRPr="00D457F6" w:rsidRDefault="00D457F6" w:rsidP="00D457F6">
            <w:pPr>
              <w:ind w:firstLine="0"/>
              <w:jc w:val="center"/>
              <w:rPr>
                <w:sz w:val="22"/>
                <w:szCs w:val="22"/>
              </w:rPr>
            </w:pPr>
            <w:r w:rsidRPr="00D457F6">
              <w:rPr>
                <w:color w:val="000000"/>
                <w:sz w:val="22"/>
                <w:szCs w:val="22"/>
              </w:rPr>
              <w:t>1</w:t>
            </w:r>
          </w:p>
        </w:tc>
        <w:tc>
          <w:tcPr>
            <w:tcW w:w="398" w:type="pct"/>
            <w:tcBorders>
              <w:top w:val="nil"/>
              <w:left w:val="nil"/>
              <w:bottom w:val="single" w:sz="4" w:space="0" w:color="auto"/>
              <w:right w:val="single" w:sz="4" w:space="0" w:color="auto"/>
            </w:tcBorders>
            <w:shd w:val="clear" w:color="auto" w:fill="auto"/>
            <w:noWrap/>
            <w:vAlign w:val="center"/>
            <w:hideMark/>
          </w:tcPr>
          <w:p w14:paraId="77D482D3" w14:textId="008C707E"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hideMark/>
          </w:tcPr>
          <w:p w14:paraId="2EABCDAF" w14:textId="5398AECD" w:rsidR="00D457F6" w:rsidRPr="00D457F6" w:rsidRDefault="00D457F6" w:rsidP="00D457F6">
            <w:pPr>
              <w:ind w:firstLine="0"/>
              <w:jc w:val="center"/>
              <w:rPr>
                <w:sz w:val="22"/>
                <w:szCs w:val="22"/>
              </w:rPr>
            </w:pPr>
            <w:r w:rsidRPr="00D457F6">
              <w:rPr>
                <w:color w:val="000000"/>
                <w:sz w:val="22"/>
                <w:szCs w:val="22"/>
              </w:rPr>
              <w:t>1</w:t>
            </w:r>
          </w:p>
        </w:tc>
      </w:tr>
      <w:tr w:rsidR="00D457F6" w:rsidRPr="009A2C4B" w14:paraId="09160A8F"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0BCAB" w14:textId="670610C9" w:rsidR="00D457F6" w:rsidRPr="009A2C4B" w:rsidRDefault="00D457F6" w:rsidP="00D457F6">
            <w:pPr>
              <w:ind w:firstLine="0"/>
              <w:jc w:val="left"/>
              <w:rPr>
                <w:sz w:val="22"/>
                <w:szCs w:val="22"/>
              </w:rPr>
            </w:pPr>
            <w:r>
              <w:rPr>
                <w:color w:val="000000"/>
                <w:sz w:val="22"/>
                <w:szCs w:val="22"/>
              </w:rPr>
              <w:t>Муниципальное казённое общеобразовательное учреждение средняя общеобразовательная школа № 15 х. Садовый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78D2C3B6" w14:textId="1F38C37A"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hideMark/>
          </w:tcPr>
          <w:p w14:paraId="48AB03EB" w14:textId="792AD746"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63C2304D" w14:textId="1D4E3CF1" w:rsidR="00D457F6" w:rsidRPr="00D457F6" w:rsidRDefault="00D457F6" w:rsidP="00D457F6">
            <w:pPr>
              <w:ind w:firstLine="0"/>
              <w:jc w:val="center"/>
              <w:rPr>
                <w:sz w:val="22"/>
                <w:szCs w:val="22"/>
              </w:rPr>
            </w:pPr>
            <w:r w:rsidRPr="00D457F6">
              <w:rPr>
                <w:color w:val="000000"/>
                <w:sz w:val="22"/>
                <w:szCs w:val="22"/>
              </w:rPr>
              <w:t>1</w:t>
            </w:r>
          </w:p>
        </w:tc>
        <w:tc>
          <w:tcPr>
            <w:tcW w:w="398" w:type="pct"/>
            <w:tcBorders>
              <w:top w:val="nil"/>
              <w:left w:val="nil"/>
              <w:bottom w:val="single" w:sz="4" w:space="0" w:color="auto"/>
              <w:right w:val="single" w:sz="4" w:space="0" w:color="auto"/>
            </w:tcBorders>
            <w:shd w:val="clear" w:color="auto" w:fill="auto"/>
            <w:noWrap/>
            <w:vAlign w:val="center"/>
            <w:hideMark/>
          </w:tcPr>
          <w:p w14:paraId="2BC3E353" w14:textId="4862AF59"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hideMark/>
          </w:tcPr>
          <w:p w14:paraId="14F4A978" w14:textId="15FE1C56"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1A9D0FF3"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FB8A3" w14:textId="2968A35F" w:rsidR="00D457F6" w:rsidRPr="009A2C4B" w:rsidRDefault="00D457F6" w:rsidP="00D457F6">
            <w:pPr>
              <w:ind w:firstLine="0"/>
              <w:jc w:val="left"/>
              <w:rPr>
                <w:sz w:val="22"/>
                <w:szCs w:val="22"/>
              </w:rPr>
            </w:pPr>
            <w:r>
              <w:rPr>
                <w:color w:val="000000"/>
                <w:sz w:val="22"/>
                <w:szCs w:val="22"/>
              </w:rPr>
              <w:t>Муниципальное казенное общеобразовательное учреждение средняя общеобразовательная школа № 17 с. Сунжа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637B10E4" w14:textId="02C56012"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hideMark/>
          </w:tcPr>
          <w:p w14:paraId="0343E634" w14:textId="3F3A06C3"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5EE31787" w14:textId="2F03AEC5" w:rsidR="00D457F6" w:rsidRPr="00D457F6" w:rsidRDefault="00D457F6" w:rsidP="00D457F6">
            <w:pPr>
              <w:ind w:firstLine="0"/>
              <w:jc w:val="center"/>
              <w:rPr>
                <w:sz w:val="22"/>
                <w:szCs w:val="22"/>
              </w:rPr>
            </w:pPr>
            <w:r w:rsidRPr="00D457F6">
              <w:rPr>
                <w:color w:val="000000"/>
                <w:sz w:val="22"/>
                <w:szCs w:val="22"/>
              </w:rPr>
              <w:t>1</w:t>
            </w:r>
          </w:p>
        </w:tc>
        <w:tc>
          <w:tcPr>
            <w:tcW w:w="398" w:type="pct"/>
            <w:tcBorders>
              <w:top w:val="nil"/>
              <w:left w:val="nil"/>
              <w:bottom w:val="single" w:sz="4" w:space="0" w:color="auto"/>
              <w:right w:val="single" w:sz="4" w:space="0" w:color="auto"/>
            </w:tcBorders>
            <w:shd w:val="clear" w:color="auto" w:fill="auto"/>
            <w:noWrap/>
            <w:vAlign w:val="center"/>
            <w:hideMark/>
          </w:tcPr>
          <w:p w14:paraId="490A908E" w14:textId="34C401AC"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hideMark/>
          </w:tcPr>
          <w:p w14:paraId="35586164" w14:textId="15244F18"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5E9DD91C"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98FDB" w14:textId="54F17E33" w:rsidR="00D457F6" w:rsidRPr="009A2C4B" w:rsidRDefault="00D457F6" w:rsidP="00D457F6">
            <w:pPr>
              <w:ind w:firstLine="0"/>
              <w:jc w:val="left"/>
              <w:rPr>
                <w:sz w:val="22"/>
                <w:szCs w:val="22"/>
              </w:rPr>
            </w:pPr>
            <w:r>
              <w:rPr>
                <w:color w:val="000000"/>
                <w:sz w:val="22"/>
                <w:szCs w:val="22"/>
              </w:rPr>
              <w:t>Муниципальное казенное общеобразовательное учреждение средняя общеобразовательная школа №18 п. Загорский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50908F56" w14:textId="372DAF88"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hideMark/>
          </w:tcPr>
          <w:p w14:paraId="54D7BAB8" w14:textId="010ACEF0"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732314EF" w14:textId="302F27A0" w:rsidR="00D457F6" w:rsidRPr="00D457F6" w:rsidRDefault="00D457F6" w:rsidP="00D457F6">
            <w:pPr>
              <w:ind w:firstLine="0"/>
              <w:jc w:val="center"/>
              <w:rPr>
                <w:sz w:val="22"/>
                <w:szCs w:val="22"/>
              </w:rPr>
            </w:pPr>
            <w:r w:rsidRPr="00D457F6">
              <w:rPr>
                <w:color w:val="000000"/>
                <w:sz w:val="22"/>
                <w:szCs w:val="22"/>
              </w:rPr>
              <w:t>1</w:t>
            </w:r>
          </w:p>
        </w:tc>
        <w:tc>
          <w:tcPr>
            <w:tcW w:w="398" w:type="pct"/>
            <w:tcBorders>
              <w:top w:val="nil"/>
              <w:left w:val="nil"/>
              <w:bottom w:val="single" w:sz="4" w:space="0" w:color="auto"/>
              <w:right w:val="single" w:sz="4" w:space="0" w:color="auto"/>
            </w:tcBorders>
            <w:shd w:val="clear" w:color="auto" w:fill="auto"/>
            <w:noWrap/>
            <w:vAlign w:val="center"/>
            <w:hideMark/>
          </w:tcPr>
          <w:p w14:paraId="23E70AD7" w14:textId="2B047EDE"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hideMark/>
          </w:tcPr>
          <w:p w14:paraId="719790E0" w14:textId="6AE607E8"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27BE868C"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EEB33" w14:textId="7CF63862" w:rsidR="00D457F6" w:rsidRPr="009A2C4B" w:rsidRDefault="00D457F6" w:rsidP="00D457F6">
            <w:pPr>
              <w:ind w:firstLine="0"/>
              <w:jc w:val="left"/>
              <w:rPr>
                <w:sz w:val="22"/>
                <w:szCs w:val="22"/>
              </w:rPr>
            </w:pPr>
            <w:r>
              <w:rPr>
                <w:color w:val="000000"/>
                <w:sz w:val="22"/>
                <w:szCs w:val="22"/>
              </w:rPr>
              <w:t>Муниципальное бюджетное общеобразовательное учреждение средняя общеобразовательная школа №19 с. Побегайловка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33B1F02D" w14:textId="0A2A9E52"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hideMark/>
          </w:tcPr>
          <w:p w14:paraId="4C57B05C" w14:textId="7F10FFA3"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5B15943C" w14:textId="1542A448" w:rsidR="00D457F6" w:rsidRPr="00D457F6" w:rsidRDefault="00D457F6" w:rsidP="00D457F6">
            <w:pPr>
              <w:ind w:firstLine="0"/>
              <w:jc w:val="center"/>
              <w:rPr>
                <w:sz w:val="22"/>
                <w:szCs w:val="22"/>
              </w:rPr>
            </w:pPr>
            <w:r w:rsidRPr="00D457F6">
              <w:rPr>
                <w:color w:val="000000"/>
                <w:sz w:val="22"/>
                <w:szCs w:val="22"/>
              </w:rPr>
              <w:t>1</w:t>
            </w:r>
          </w:p>
        </w:tc>
        <w:tc>
          <w:tcPr>
            <w:tcW w:w="398" w:type="pct"/>
            <w:tcBorders>
              <w:top w:val="nil"/>
              <w:left w:val="nil"/>
              <w:bottom w:val="single" w:sz="4" w:space="0" w:color="auto"/>
              <w:right w:val="single" w:sz="4" w:space="0" w:color="auto"/>
            </w:tcBorders>
            <w:shd w:val="clear" w:color="auto" w:fill="auto"/>
            <w:noWrap/>
            <w:vAlign w:val="center"/>
            <w:hideMark/>
          </w:tcPr>
          <w:p w14:paraId="65E4A154" w14:textId="31BBCD57"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hideMark/>
          </w:tcPr>
          <w:p w14:paraId="0F0E0410" w14:textId="7071B9AE"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05A8CF7A"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C6D31" w14:textId="3A4ED912" w:rsidR="00D457F6" w:rsidRPr="009A2C4B" w:rsidRDefault="00D457F6" w:rsidP="00D457F6">
            <w:pPr>
              <w:ind w:firstLine="0"/>
              <w:jc w:val="left"/>
              <w:rPr>
                <w:sz w:val="22"/>
                <w:szCs w:val="22"/>
              </w:rPr>
            </w:pPr>
            <w:r>
              <w:rPr>
                <w:color w:val="000000"/>
                <w:sz w:val="22"/>
                <w:szCs w:val="22"/>
              </w:rPr>
              <w:t>Муниципальное бюджетное дошкольное образовательное учреждение детский сад комбинированного вида № 1 «Аленький цветочек» г. Минеральные Воды</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5035E3D1" w14:textId="07EF1FA4"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3E719BCC" w14:textId="63EBC218"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2772B6E7" w14:textId="25790C4A"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hideMark/>
          </w:tcPr>
          <w:p w14:paraId="76DF94EE" w14:textId="3C7E3C9B"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hideMark/>
          </w:tcPr>
          <w:p w14:paraId="7A616691" w14:textId="47C2A126"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28BE4841"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C261B" w14:textId="21B54E49" w:rsidR="00D457F6" w:rsidRPr="009A2C4B" w:rsidRDefault="00D457F6" w:rsidP="00D457F6">
            <w:pPr>
              <w:ind w:firstLine="0"/>
              <w:jc w:val="left"/>
              <w:rPr>
                <w:sz w:val="22"/>
                <w:szCs w:val="22"/>
              </w:rPr>
            </w:pPr>
            <w:r>
              <w:rPr>
                <w:color w:val="000000"/>
                <w:sz w:val="22"/>
                <w:szCs w:val="22"/>
              </w:rPr>
              <w:t>Муниципальное казенное дошкольное образовательное учреждение детский сад комбинированного вида № 4 «Светлячок» г. Минеральные Воды</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10BEA8C9" w14:textId="5981EFFE"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7D5DEBBA" w14:textId="10A71481"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17292E11" w14:textId="103B7324"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hideMark/>
          </w:tcPr>
          <w:p w14:paraId="21D90072" w14:textId="13097788"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hideMark/>
          </w:tcPr>
          <w:p w14:paraId="1CF2C6B8" w14:textId="1A3782F6"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33921416"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69D10" w14:textId="7C389749" w:rsidR="00D457F6" w:rsidRPr="009A2C4B" w:rsidRDefault="00D457F6" w:rsidP="00D457F6">
            <w:pPr>
              <w:ind w:firstLine="0"/>
              <w:jc w:val="left"/>
              <w:rPr>
                <w:sz w:val="22"/>
                <w:szCs w:val="22"/>
              </w:rPr>
            </w:pPr>
            <w:r>
              <w:rPr>
                <w:color w:val="000000"/>
                <w:sz w:val="22"/>
                <w:szCs w:val="22"/>
              </w:rPr>
              <w:t xml:space="preserve">Муниципальное казенное дошкольное образовательное учреждение детский сад № 6 «Малышок» г. Минеральные Воды </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7824322C" w14:textId="69596CE4"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1FA5A724" w14:textId="4BCF2C37"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3109CBF2" w14:textId="6184A407"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hideMark/>
          </w:tcPr>
          <w:p w14:paraId="5FE1E1C6" w14:textId="5AEF02FA"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hideMark/>
          </w:tcPr>
          <w:p w14:paraId="779F411E" w14:textId="4F0AA910"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030B3AC5"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950F5" w14:textId="75FA7144" w:rsidR="00D457F6" w:rsidRPr="009A2C4B" w:rsidRDefault="00D457F6" w:rsidP="00D457F6">
            <w:pPr>
              <w:ind w:firstLine="0"/>
              <w:jc w:val="left"/>
              <w:rPr>
                <w:sz w:val="22"/>
                <w:szCs w:val="22"/>
              </w:rPr>
            </w:pPr>
            <w:r>
              <w:rPr>
                <w:color w:val="000000"/>
                <w:sz w:val="22"/>
                <w:szCs w:val="22"/>
              </w:rPr>
              <w:lastRenderedPageBreak/>
              <w:t>Муниципальное бюджетное дошкольное образовательное учреждение детский сад комбинированного вида № 7 «Ивушка» г. Минеральные Воды</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14438CFD" w14:textId="388F27F2"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7E849269" w14:textId="73AE91C1"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3EF1B171" w14:textId="13A9EA82"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hideMark/>
          </w:tcPr>
          <w:p w14:paraId="59311A16" w14:textId="34FC9962"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hideMark/>
          </w:tcPr>
          <w:p w14:paraId="4BC29642" w14:textId="4667C19F"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4AD8660F"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A5468" w14:textId="38CBEA9D" w:rsidR="00D457F6" w:rsidRPr="009A2C4B" w:rsidRDefault="00D457F6" w:rsidP="00D457F6">
            <w:pPr>
              <w:ind w:firstLine="0"/>
              <w:jc w:val="left"/>
              <w:rPr>
                <w:sz w:val="22"/>
                <w:szCs w:val="22"/>
              </w:rPr>
            </w:pPr>
            <w:r>
              <w:rPr>
                <w:color w:val="000000"/>
                <w:sz w:val="22"/>
                <w:szCs w:val="22"/>
              </w:rPr>
              <w:t>Муниципальное бюджетное дошкольное образовательное учреждение детский сад комбинированного вида №8 «Сказка» г. Минеральные Воды</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32E50681" w14:textId="4B00F1A2"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173762D9" w14:textId="5D7BC314"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42D7EC75" w14:textId="0C59CB6A"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hideMark/>
          </w:tcPr>
          <w:p w14:paraId="7097253C" w14:textId="26A4871D"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hideMark/>
          </w:tcPr>
          <w:p w14:paraId="717C5BBD" w14:textId="055A60A8"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0B27AA20"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025CA" w14:textId="1700A2DF" w:rsidR="00D457F6" w:rsidRPr="009A2C4B" w:rsidRDefault="00D457F6" w:rsidP="00D457F6">
            <w:pPr>
              <w:ind w:firstLine="0"/>
              <w:jc w:val="left"/>
              <w:rPr>
                <w:sz w:val="22"/>
                <w:szCs w:val="22"/>
              </w:rPr>
            </w:pPr>
            <w:r>
              <w:rPr>
                <w:color w:val="000000"/>
                <w:sz w:val="22"/>
                <w:szCs w:val="22"/>
              </w:rPr>
              <w:t>Муниципальное казенное дошкольное образовательное учреждение детский сад комбинированного вида № 10 «Солнышко» пос. Анджиевский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4E469624" w14:textId="2179E99C"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04FAC251" w14:textId="77B1011F"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22FD4BBC" w14:textId="75CDA033"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hideMark/>
          </w:tcPr>
          <w:p w14:paraId="6A4F2883" w14:textId="2CD88B08"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hideMark/>
          </w:tcPr>
          <w:p w14:paraId="79D212C9" w14:textId="4F39E9DA"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3EBA8150"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63FE8" w14:textId="376827DB" w:rsidR="00D457F6" w:rsidRPr="009A2C4B" w:rsidRDefault="00D457F6" w:rsidP="00D457F6">
            <w:pPr>
              <w:ind w:firstLine="0"/>
              <w:jc w:val="left"/>
              <w:rPr>
                <w:sz w:val="22"/>
                <w:szCs w:val="22"/>
              </w:rPr>
            </w:pPr>
            <w:r>
              <w:rPr>
                <w:color w:val="000000"/>
                <w:sz w:val="22"/>
                <w:szCs w:val="22"/>
              </w:rPr>
              <w:t>Муниципальное бюджетное дошкольное образовательное учреждение детский сад комбинированного вида № 11 «Золотая рыбка» г. Минеральные Воды</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69BE562F" w14:textId="07DB3811"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45FD3E0A" w14:textId="7FCE2456"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hideMark/>
          </w:tcPr>
          <w:p w14:paraId="1F41CDDE" w14:textId="2DEE0F3F"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hideMark/>
          </w:tcPr>
          <w:p w14:paraId="3A837505" w14:textId="40DBD588" w:rsidR="00D457F6" w:rsidRPr="00D457F6" w:rsidRDefault="00D457F6" w:rsidP="00D457F6">
            <w:pPr>
              <w:ind w:firstLine="0"/>
              <w:jc w:val="center"/>
              <w:rPr>
                <w:sz w:val="22"/>
                <w:szCs w:val="22"/>
              </w:rPr>
            </w:pPr>
            <w:r w:rsidRPr="00D457F6">
              <w:rPr>
                <w:color w:val="000000"/>
                <w:sz w:val="22"/>
                <w:szCs w:val="22"/>
              </w:rPr>
              <w:t>1</w:t>
            </w:r>
          </w:p>
        </w:tc>
        <w:tc>
          <w:tcPr>
            <w:tcW w:w="405" w:type="pct"/>
            <w:tcBorders>
              <w:top w:val="nil"/>
              <w:left w:val="nil"/>
              <w:bottom w:val="single" w:sz="4" w:space="0" w:color="auto"/>
              <w:right w:val="single" w:sz="4" w:space="0" w:color="auto"/>
            </w:tcBorders>
            <w:shd w:val="clear" w:color="auto" w:fill="auto"/>
            <w:noWrap/>
            <w:vAlign w:val="center"/>
            <w:hideMark/>
          </w:tcPr>
          <w:p w14:paraId="602D2392" w14:textId="06C92574"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687D1A05"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FBBC6" w14:textId="3DEF3806" w:rsidR="00D457F6" w:rsidRPr="009A2C4B" w:rsidRDefault="00D457F6" w:rsidP="00D457F6">
            <w:pPr>
              <w:ind w:firstLine="0"/>
              <w:jc w:val="left"/>
              <w:rPr>
                <w:sz w:val="22"/>
                <w:szCs w:val="22"/>
              </w:rPr>
            </w:pPr>
            <w:r>
              <w:rPr>
                <w:color w:val="000000"/>
                <w:sz w:val="22"/>
                <w:szCs w:val="22"/>
              </w:rPr>
              <w:t>Муниципальное казенное дошкольное образовательное учреждение детский сад комбинированного вида № 12 «Аленушка» г. Минеральные Воды</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54D34902" w14:textId="5B720CF1"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48A4C6C4" w14:textId="334A7CC3"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746A1C66" w14:textId="7BE13062"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hideMark/>
          </w:tcPr>
          <w:p w14:paraId="25D07509" w14:textId="6541EA45"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hideMark/>
          </w:tcPr>
          <w:p w14:paraId="49269709" w14:textId="26BFC31E"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2C49607A"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C2548" w14:textId="7EA04A85" w:rsidR="00D457F6" w:rsidRPr="009A2C4B" w:rsidRDefault="00D457F6" w:rsidP="00D457F6">
            <w:pPr>
              <w:ind w:firstLine="0"/>
              <w:jc w:val="left"/>
              <w:rPr>
                <w:sz w:val="22"/>
                <w:szCs w:val="22"/>
              </w:rPr>
            </w:pPr>
            <w:r>
              <w:rPr>
                <w:color w:val="000000"/>
                <w:sz w:val="22"/>
                <w:szCs w:val="22"/>
              </w:rPr>
              <w:t>Муниципальное бюджетное дошкольное образовательное учреждение детский сад комбинированного вида № 14 «Олененок» г. Минеральные Воды</w:t>
            </w: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14:paraId="440F1179" w14:textId="7A7E5758"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111E3264" w14:textId="3412BE13"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hideMark/>
          </w:tcPr>
          <w:p w14:paraId="4E7FDB3A" w14:textId="3C076812"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hideMark/>
          </w:tcPr>
          <w:p w14:paraId="1A0A230E" w14:textId="7052BCB5"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hideMark/>
          </w:tcPr>
          <w:p w14:paraId="11EF818B" w14:textId="780F1404"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70B3FDDB"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B7F9D1" w14:textId="51071A26" w:rsidR="00D457F6" w:rsidRPr="009A2C4B" w:rsidRDefault="00D457F6" w:rsidP="00D457F6">
            <w:pPr>
              <w:ind w:firstLine="0"/>
              <w:jc w:val="left"/>
              <w:rPr>
                <w:sz w:val="22"/>
                <w:szCs w:val="22"/>
              </w:rPr>
            </w:pPr>
            <w:r>
              <w:rPr>
                <w:color w:val="000000"/>
                <w:sz w:val="22"/>
                <w:szCs w:val="22"/>
              </w:rPr>
              <w:t>Муниципальное казённое дошкольное образовательное учреждение детский сад комбинированного вида № 15 «Аистёнок» г. Минеральные Воды</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75F79E5D" w14:textId="4581268A"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37835504" w14:textId="36018194"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44613E6A" w14:textId="6A9833E5"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tcPr>
          <w:p w14:paraId="61A438AE" w14:textId="1AC78B67"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tcPr>
          <w:p w14:paraId="741F52AF" w14:textId="3330ECA7"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06EECBB7"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1EA52E" w14:textId="77713045" w:rsidR="00D457F6" w:rsidRPr="009A2C4B" w:rsidRDefault="00D457F6" w:rsidP="00D457F6">
            <w:pPr>
              <w:ind w:firstLine="0"/>
              <w:jc w:val="left"/>
              <w:rPr>
                <w:sz w:val="22"/>
                <w:szCs w:val="22"/>
              </w:rPr>
            </w:pPr>
            <w:r>
              <w:rPr>
                <w:color w:val="000000"/>
                <w:sz w:val="22"/>
                <w:szCs w:val="22"/>
              </w:rPr>
              <w:t>Муниципальное бюджетное дошкольное образовательное учреждение детский сад комбинированного вида № 16 «Красная шапочка» г. Минеральные Воды</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66B3C1D5" w14:textId="77A31D1B"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191FE657" w14:textId="76E8E12E"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77D468E6" w14:textId="0B352E01"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tcPr>
          <w:p w14:paraId="2AC942D5" w14:textId="370D3091"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tcPr>
          <w:p w14:paraId="0615A1DA" w14:textId="5B2313C6"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6BD439D3"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09E2B5" w14:textId="10A820F4" w:rsidR="00D457F6" w:rsidRPr="009A2C4B" w:rsidRDefault="00D457F6" w:rsidP="00D457F6">
            <w:pPr>
              <w:ind w:firstLine="0"/>
              <w:jc w:val="left"/>
              <w:rPr>
                <w:sz w:val="22"/>
                <w:szCs w:val="22"/>
              </w:rPr>
            </w:pPr>
            <w:r>
              <w:rPr>
                <w:color w:val="000000"/>
                <w:sz w:val="22"/>
                <w:szCs w:val="22"/>
              </w:rPr>
              <w:t>Муниципальное бюджетное дошкольное образовательное учреждение детский сад комбинированного вида № 33 «Радуга» г. Минеральные Воды</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204AE836" w14:textId="6DD1065C"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tcPr>
          <w:p w14:paraId="74BB2AC4" w14:textId="709DD9C0"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4B64A886" w14:textId="07E8BE04" w:rsidR="00D457F6" w:rsidRPr="00D457F6" w:rsidRDefault="00D457F6" w:rsidP="00D457F6">
            <w:pPr>
              <w:ind w:firstLine="0"/>
              <w:jc w:val="center"/>
              <w:rPr>
                <w:sz w:val="22"/>
                <w:szCs w:val="22"/>
              </w:rPr>
            </w:pPr>
            <w:r w:rsidRPr="00D457F6">
              <w:rPr>
                <w:color w:val="000000"/>
                <w:sz w:val="22"/>
                <w:szCs w:val="22"/>
              </w:rPr>
              <w:t>1</w:t>
            </w:r>
          </w:p>
        </w:tc>
        <w:tc>
          <w:tcPr>
            <w:tcW w:w="398" w:type="pct"/>
            <w:tcBorders>
              <w:top w:val="nil"/>
              <w:left w:val="nil"/>
              <w:bottom w:val="single" w:sz="4" w:space="0" w:color="auto"/>
              <w:right w:val="single" w:sz="4" w:space="0" w:color="auto"/>
            </w:tcBorders>
            <w:shd w:val="clear" w:color="auto" w:fill="auto"/>
            <w:noWrap/>
            <w:vAlign w:val="center"/>
          </w:tcPr>
          <w:p w14:paraId="6FA1F850" w14:textId="34954308" w:rsidR="00D457F6" w:rsidRPr="00D457F6" w:rsidRDefault="00D457F6" w:rsidP="00D457F6">
            <w:pPr>
              <w:ind w:firstLine="0"/>
              <w:jc w:val="center"/>
              <w:rPr>
                <w:sz w:val="22"/>
                <w:szCs w:val="22"/>
              </w:rPr>
            </w:pPr>
            <w:r w:rsidRPr="00D457F6">
              <w:rPr>
                <w:color w:val="000000"/>
                <w:sz w:val="22"/>
                <w:szCs w:val="22"/>
              </w:rPr>
              <w:t>1</w:t>
            </w:r>
          </w:p>
        </w:tc>
        <w:tc>
          <w:tcPr>
            <w:tcW w:w="405" w:type="pct"/>
            <w:tcBorders>
              <w:top w:val="nil"/>
              <w:left w:val="nil"/>
              <w:bottom w:val="single" w:sz="4" w:space="0" w:color="auto"/>
              <w:right w:val="single" w:sz="4" w:space="0" w:color="auto"/>
            </w:tcBorders>
            <w:shd w:val="clear" w:color="auto" w:fill="auto"/>
            <w:noWrap/>
            <w:vAlign w:val="center"/>
          </w:tcPr>
          <w:p w14:paraId="33C01AE3" w14:textId="7A504F1D"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7D295717"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BB38CE" w14:textId="60D8373F" w:rsidR="00D457F6" w:rsidRPr="009A2C4B" w:rsidRDefault="00D457F6" w:rsidP="00D457F6">
            <w:pPr>
              <w:ind w:firstLine="0"/>
              <w:jc w:val="left"/>
              <w:rPr>
                <w:sz w:val="22"/>
                <w:szCs w:val="22"/>
              </w:rPr>
            </w:pPr>
            <w:r>
              <w:rPr>
                <w:color w:val="000000"/>
                <w:sz w:val="22"/>
                <w:szCs w:val="22"/>
              </w:rPr>
              <w:t>Муниципальное казенное дошкольное образовательное учреждение детский сад комбинированного вида № 73 «Искорка» г. Минеральные Воды</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747F1910" w14:textId="449FC92C"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4AF18009" w14:textId="2135ECD9"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2DC9B19D" w14:textId="295C75DF"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tcPr>
          <w:p w14:paraId="2DAF8D6F" w14:textId="5C023C6C"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tcPr>
          <w:p w14:paraId="42D1940C" w14:textId="6FCA9FDC"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2E64A41B"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FEF92E" w14:textId="79EB6511" w:rsidR="00D457F6" w:rsidRPr="009A2C4B" w:rsidRDefault="00D457F6" w:rsidP="00D457F6">
            <w:pPr>
              <w:ind w:firstLine="0"/>
              <w:jc w:val="left"/>
              <w:rPr>
                <w:sz w:val="22"/>
                <w:szCs w:val="22"/>
              </w:rPr>
            </w:pPr>
            <w:r>
              <w:rPr>
                <w:color w:val="000000"/>
                <w:sz w:val="22"/>
                <w:szCs w:val="22"/>
              </w:rPr>
              <w:t>Муниципальное бюджетное дошкольное образовательное учреждение детский сад комбинированного вида № 198 «Белоснежка» г. Минеральные Воды</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11AA1BE0" w14:textId="4A372195"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45FC22C3" w14:textId="4613EBDD"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74CE6A21" w14:textId="5AF9AC57"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tcPr>
          <w:p w14:paraId="2DCA6548" w14:textId="64E75FCB"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tcPr>
          <w:p w14:paraId="489C4735" w14:textId="56D99B21"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6AF535FE"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F87034" w14:textId="3217CCC7" w:rsidR="00D457F6" w:rsidRPr="009A2C4B" w:rsidRDefault="00D457F6" w:rsidP="00D457F6">
            <w:pPr>
              <w:ind w:firstLine="0"/>
              <w:jc w:val="left"/>
              <w:rPr>
                <w:sz w:val="22"/>
                <w:szCs w:val="22"/>
              </w:rPr>
            </w:pPr>
            <w:r>
              <w:rPr>
                <w:color w:val="000000"/>
                <w:sz w:val="22"/>
                <w:szCs w:val="22"/>
              </w:rPr>
              <w:lastRenderedPageBreak/>
              <w:t>Муниципальное бюджетное дошкольное образовательное учреждение детский сад № 3 «Тополек» пос. Первомайский Минераловодского района</w:t>
            </w:r>
            <w:r>
              <w:rPr>
                <w:rStyle w:val="afff2"/>
                <w:color w:val="000000"/>
                <w:sz w:val="22"/>
                <w:szCs w:val="22"/>
              </w:rPr>
              <w:footnoteReference w:id="3"/>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06F57747" w14:textId="15987FF4"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11ED7FFD" w14:textId="186DF17C"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5F53D24B" w14:textId="45EE1F00"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tcPr>
          <w:p w14:paraId="2DB768BB" w14:textId="2F9ED67B"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tcPr>
          <w:p w14:paraId="70398D78" w14:textId="6BD694DE"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51CE47F8"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2545C9" w14:textId="2A978CBB" w:rsidR="00D457F6" w:rsidRPr="009A2C4B" w:rsidRDefault="00D457F6" w:rsidP="00D457F6">
            <w:pPr>
              <w:ind w:firstLine="0"/>
              <w:jc w:val="left"/>
              <w:rPr>
                <w:sz w:val="22"/>
                <w:szCs w:val="22"/>
              </w:rPr>
            </w:pPr>
            <w:r>
              <w:rPr>
                <w:color w:val="000000"/>
                <w:sz w:val="22"/>
                <w:szCs w:val="22"/>
              </w:rPr>
              <w:t>Муниципальное казенное дошкольное образовательное учреждение детский сад № 15 «Колосок» с. Нижняя Александровка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1CF31B3F" w14:textId="587F8B39"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3568F097" w14:textId="795165BA"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15E2AD3F" w14:textId="3C85B9E3"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tcPr>
          <w:p w14:paraId="341CFBF1" w14:textId="36C2FC35"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tcPr>
          <w:p w14:paraId="56FA0CEA" w14:textId="7B2F7011"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4B26F5EC"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ABE290" w14:textId="4D715AE6" w:rsidR="00D457F6" w:rsidRPr="009A2C4B" w:rsidRDefault="00D457F6" w:rsidP="00D457F6">
            <w:pPr>
              <w:ind w:firstLine="0"/>
              <w:jc w:val="left"/>
              <w:rPr>
                <w:sz w:val="22"/>
                <w:szCs w:val="22"/>
              </w:rPr>
            </w:pPr>
            <w:r>
              <w:rPr>
                <w:color w:val="000000"/>
                <w:sz w:val="22"/>
                <w:szCs w:val="22"/>
              </w:rPr>
              <w:t>Муниципальное бюджетное дошкольное образовательное учреждение детский сад № 18 «Родничок» с. Левокумка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6A1F969C" w14:textId="093C4C3C"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58E1D8E1" w14:textId="235060FE"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6B4A1364" w14:textId="36FDA91F"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tcPr>
          <w:p w14:paraId="13D6D380" w14:textId="10D046AB"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tcPr>
          <w:p w14:paraId="337C85D4" w14:textId="58D644EB"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489C2624"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B54BC2" w14:textId="27536DE1" w:rsidR="00D457F6" w:rsidRPr="009A2C4B" w:rsidRDefault="00D457F6" w:rsidP="00D457F6">
            <w:pPr>
              <w:ind w:firstLine="0"/>
              <w:jc w:val="left"/>
              <w:rPr>
                <w:sz w:val="22"/>
                <w:szCs w:val="22"/>
              </w:rPr>
            </w:pPr>
            <w:r>
              <w:rPr>
                <w:color w:val="000000"/>
                <w:sz w:val="22"/>
                <w:szCs w:val="22"/>
              </w:rPr>
              <w:t>Муниципальное казенное дошкольное образовательное учреждение детский сад № 20 «Теремок» х. Перевальный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36280FF8" w14:textId="4B918E01"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39F9634D" w14:textId="18AD08EC"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2F636261" w14:textId="3453041C"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tcPr>
          <w:p w14:paraId="12C2022D" w14:textId="52233088"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tcPr>
          <w:p w14:paraId="37DA3125" w14:textId="2BA27114"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2E5917D8"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701AC8" w14:textId="2CA7A2CE" w:rsidR="00D457F6" w:rsidRPr="009A2C4B" w:rsidRDefault="00D457F6" w:rsidP="00D457F6">
            <w:pPr>
              <w:ind w:firstLine="0"/>
              <w:jc w:val="left"/>
              <w:rPr>
                <w:sz w:val="22"/>
                <w:szCs w:val="22"/>
              </w:rPr>
            </w:pPr>
            <w:r>
              <w:rPr>
                <w:color w:val="000000"/>
                <w:sz w:val="22"/>
                <w:szCs w:val="22"/>
              </w:rPr>
              <w:t>Муниципальное казенное дошкольное образовательное учреждение детский сад № 21 «Солнышко» с. Ульяновка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4CC02D1E" w14:textId="484E3380"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038FB62A" w14:textId="42F4658E"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tcPr>
          <w:p w14:paraId="3B4C09B4" w14:textId="64C05B8A"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tcPr>
          <w:p w14:paraId="6F1D0AD1" w14:textId="790A21CA" w:rsidR="00D457F6" w:rsidRPr="00D457F6" w:rsidRDefault="00D457F6" w:rsidP="00D457F6">
            <w:pPr>
              <w:ind w:firstLine="0"/>
              <w:jc w:val="center"/>
              <w:rPr>
                <w:sz w:val="22"/>
                <w:szCs w:val="22"/>
              </w:rPr>
            </w:pPr>
            <w:r w:rsidRPr="00D457F6">
              <w:rPr>
                <w:color w:val="000000"/>
                <w:sz w:val="22"/>
                <w:szCs w:val="22"/>
              </w:rPr>
              <w:t>1</w:t>
            </w:r>
          </w:p>
        </w:tc>
        <w:tc>
          <w:tcPr>
            <w:tcW w:w="405" w:type="pct"/>
            <w:tcBorders>
              <w:top w:val="nil"/>
              <w:left w:val="nil"/>
              <w:bottom w:val="single" w:sz="4" w:space="0" w:color="auto"/>
              <w:right w:val="single" w:sz="4" w:space="0" w:color="auto"/>
            </w:tcBorders>
            <w:shd w:val="clear" w:color="auto" w:fill="auto"/>
            <w:noWrap/>
            <w:vAlign w:val="center"/>
          </w:tcPr>
          <w:p w14:paraId="4834D841" w14:textId="09A0B847" w:rsidR="00D457F6" w:rsidRPr="00D457F6" w:rsidRDefault="00D457F6" w:rsidP="00D457F6">
            <w:pPr>
              <w:ind w:firstLine="0"/>
              <w:jc w:val="center"/>
              <w:rPr>
                <w:sz w:val="22"/>
                <w:szCs w:val="22"/>
              </w:rPr>
            </w:pPr>
            <w:r w:rsidRPr="00D457F6">
              <w:rPr>
                <w:color w:val="000000"/>
                <w:sz w:val="22"/>
                <w:szCs w:val="22"/>
              </w:rPr>
              <w:t>1</w:t>
            </w:r>
          </w:p>
        </w:tc>
      </w:tr>
      <w:tr w:rsidR="00D457F6" w:rsidRPr="009A2C4B" w14:paraId="36254F33"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F49854" w14:textId="25DBDC2E" w:rsidR="00D457F6" w:rsidRPr="009A2C4B" w:rsidRDefault="00D457F6" w:rsidP="00D457F6">
            <w:pPr>
              <w:ind w:firstLine="0"/>
              <w:jc w:val="left"/>
              <w:rPr>
                <w:sz w:val="22"/>
                <w:szCs w:val="22"/>
              </w:rPr>
            </w:pPr>
            <w:r>
              <w:rPr>
                <w:color w:val="000000"/>
                <w:sz w:val="22"/>
                <w:szCs w:val="22"/>
              </w:rPr>
              <w:t>Муниципальное казенное дошкольное образовательное учреждение детский сад комбинированного вида № 22 «Улыбка» х. Красный Пахарь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0484A6B6" w14:textId="6608F851"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6FFC3F93" w14:textId="710EB301" w:rsidR="00D457F6" w:rsidRPr="00D457F6" w:rsidRDefault="00D457F6" w:rsidP="00D457F6">
            <w:pPr>
              <w:ind w:firstLine="0"/>
              <w:jc w:val="center"/>
              <w:rPr>
                <w:sz w:val="22"/>
                <w:szCs w:val="22"/>
              </w:rPr>
            </w:pPr>
            <w:r w:rsidRPr="00D457F6">
              <w:rPr>
                <w:color w:val="000000"/>
                <w:sz w:val="22"/>
                <w:szCs w:val="22"/>
              </w:rPr>
              <w:t>1</w:t>
            </w:r>
          </w:p>
        </w:tc>
        <w:tc>
          <w:tcPr>
            <w:tcW w:w="394" w:type="pct"/>
            <w:tcBorders>
              <w:top w:val="nil"/>
              <w:left w:val="nil"/>
              <w:bottom w:val="single" w:sz="4" w:space="0" w:color="auto"/>
              <w:right w:val="single" w:sz="4" w:space="0" w:color="auto"/>
            </w:tcBorders>
            <w:shd w:val="clear" w:color="auto" w:fill="auto"/>
            <w:noWrap/>
            <w:vAlign w:val="center"/>
          </w:tcPr>
          <w:p w14:paraId="3B1FD1BB" w14:textId="0D2AFD61" w:rsidR="00D457F6" w:rsidRPr="00D457F6" w:rsidRDefault="00D457F6" w:rsidP="00D457F6">
            <w:pPr>
              <w:ind w:firstLine="0"/>
              <w:jc w:val="center"/>
              <w:rPr>
                <w:sz w:val="22"/>
                <w:szCs w:val="22"/>
              </w:rPr>
            </w:pPr>
            <w:r w:rsidRPr="00D457F6">
              <w:rPr>
                <w:color w:val="000000"/>
                <w:sz w:val="22"/>
                <w:szCs w:val="22"/>
              </w:rPr>
              <w:t>1</w:t>
            </w:r>
          </w:p>
        </w:tc>
        <w:tc>
          <w:tcPr>
            <w:tcW w:w="398" w:type="pct"/>
            <w:tcBorders>
              <w:top w:val="nil"/>
              <w:left w:val="nil"/>
              <w:bottom w:val="single" w:sz="4" w:space="0" w:color="auto"/>
              <w:right w:val="single" w:sz="4" w:space="0" w:color="auto"/>
            </w:tcBorders>
            <w:shd w:val="clear" w:color="auto" w:fill="auto"/>
            <w:noWrap/>
            <w:vAlign w:val="center"/>
          </w:tcPr>
          <w:p w14:paraId="4EBDB8FE" w14:textId="581C7105"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tcPr>
          <w:p w14:paraId="5F6EBBBE" w14:textId="7051EF6B" w:rsidR="00D457F6" w:rsidRPr="00D457F6" w:rsidRDefault="00D457F6" w:rsidP="00D457F6">
            <w:pPr>
              <w:ind w:firstLine="0"/>
              <w:jc w:val="center"/>
              <w:rPr>
                <w:sz w:val="22"/>
                <w:szCs w:val="22"/>
              </w:rPr>
            </w:pPr>
            <w:r w:rsidRPr="00D457F6">
              <w:rPr>
                <w:color w:val="000000"/>
                <w:sz w:val="22"/>
                <w:szCs w:val="22"/>
              </w:rPr>
              <w:t>1</w:t>
            </w:r>
          </w:p>
        </w:tc>
      </w:tr>
      <w:tr w:rsidR="00D457F6" w:rsidRPr="009A2C4B" w14:paraId="43970E25"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5C35F0" w14:textId="0A9FA22A" w:rsidR="00D457F6" w:rsidRPr="009A2C4B" w:rsidRDefault="00D457F6" w:rsidP="00D457F6">
            <w:pPr>
              <w:ind w:firstLine="0"/>
              <w:jc w:val="left"/>
              <w:rPr>
                <w:sz w:val="22"/>
                <w:szCs w:val="22"/>
              </w:rPr>
            </w:pPr>
            <w:r>
              <w:rPr>
                <w:color w:val="000000"/>
                <w:sz w:val="22"/>
                <w:szCs w:val="22"/>
              </w:rPr>
              <w:t>Муниципальное казенное дошкольное образовательное учреждение детский сад № 23 «Антошка» пос. Новотерский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7C8E0CEE" w14:textId="3E6128A0"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7092F102" w14:textId="792E217F"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5034BEF4" w14:textId="0A6A81CE"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tcPr>
          <w:p w14:paraId="128E7FC5" w14:textId="011E8E99"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tcPr>
          <w:p w14:paraId="7FC855F8" w14:textId="233E462D"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4FC5CDA7"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066F72" w14:textId="50521163" w:rsidR="00D457F6" w:rsidRPr="009A2C4B" w:rsidRDefault="00D457F6" w:rsidP="00D457F6">
            <w:pPr>
              <w:ind w:firstLine="0"/>
              <w:jc w:val="left"/>
              <w:rPr>
                <w:sz w:val="22"/>
                <w:szCs w:val="22"/>
              </w:rPr>
            </w:pPr>
            <w:r>
              <w:rPr>
                <w:color w:val="000000"/>
                <w:sz w:val="22"/>
                <w:szCs w:val="22"/>
              </w:rPr>
              <w:t xml:space="preserve">Муниципальное казенное дошкольное образовательное учреждение детский сад № 24 «Колокольчик» с. </w:t>
            </w:r>
            <w:proofErr w:type="spellStart"/>
            <w:r>
              <w:rPr>
                <w:color w:val="000000"/>
                <w:sz w:val="22"/>
                <w:szCs w:val="22"/>
              </w:rPr>
              <w:t>Орбельяновка</w:t>
            </w:r>
            <w:proofErr w:type="spellEnd"/>
            <w:r>
              <w:rPr>
                <w:color w:val="000000"/>
                <w:sz w:val="22"/>
                <w:szCs w:val="22"/>
              </w:rPr>
              <w:t xml:space="preserve">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32EE1F43" w14:textId="3593AC5F"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743225AD" w14:textId="60CF0EC0"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42DC63F8" w14:textId="785CB82E"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tcPr>
          <w:p w14:paraId="1BF40055" w14:textId="21118F41"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tcPr>
          <w:p w14:paraId="7ABD6B2E" w14:textId="69618999"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5135D98A"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6F68F1" w14:textId="64D1EC49" w:rsidR="00D457F6" w:rsidRPr="009A2C4B" w:rsidRDefault="00D457F6" w:rsidP="00D457F6">
            <w:pPr>
              <w:ind w:firstLine="0"/>
              <w:jc w:val="left"/>
              <w:rPr>
                <w:sz w:val="22"/>
                <w:szCs w:val="22"/>
              </w:rPr>
            </w:pPr>
            <w:r>
              <w:rPr>
                <w:color w:val="000000"/>
                <w:sz w:val="22"/>
                <w:szCs w:val="22"/>
              </w:rPr>
              <w:t>Муниципальное казенное дошкольное образовательное учреждение детский сад № 26 «Ласточка» с. Прикумское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3719C742" w14:textId="3FCFA0D8"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72FE036B" w14:textId="722055B5"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15D614E9" w14:textId="50DBFBB0"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tcPr>
          <w:p w14:paraId="50ECFDFE" w14:textId="73A29A93"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tcPr>
          <w:p w14:paraId="2ED8E0D3" w14:textId="66FF5892"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290546AB"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E769A3" w14:textId="335342E3" w:rsidR="00D457F6" w:rsidRPr="009A2C4B" w:rsidRDefault="00D457F6" w:rsidP="00D457F6">
            <w:pPr>
              <w:ind w:firstLine="0"/>
              <w:jc w:val="left"/>
              <w:rPr>
                <w:sz w:val="22"/>
                <w:szCs w:val="22"/>
              </w:rPr>
            </w:pPr>
            <w:r>
              <w:rPr>
                <w:color w:val="000000"/>
                <w:sz w:val="22"/>
                <w:szCs w:val="22"/>
              </w:rPr>
              <w:t xml:space="preserve">Муниципальное казенное дошкольное образовательное учреждение детский сад № 27 «Ромашка» с. </w:t>
            </w:r>
            <w:proofErr w:type="spellStart"/>
            <w:r>
              <w:rPr>
                <w:color w:val="000000"/>
                <w:sz w:val="22"/>
                <w:szCs w:val="22"/>
              </w:rPr>
              <w:t>Дунаевка</w:t>
            </w:r>
            <w:proofErr w:type="spellEnd"/>
            <w:r>
              <w:rPr>
                <w:color w:val="000000"/>
                <w:sz w:val="22"/>
                <w:szCs w:val="22"/>
              </w:rPr>
              <w:t xml:space="preserve">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5DCC5845" w14:textId="2EA490CF"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036348E7" w14:textId="08B4BA4B"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12F086BC" w14:textId="0B22B454"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tcPr>
          <w:p w14:paraId="306D9258" w14:textId="5EBA6B2A"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tcPr>
          <w:p w14:paraId="76940EB6" w14:textId="23F34A4D"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66A1A7DD"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74CCFC" w14:textId="7134C521" w:rsidR="00D457F6" w:rsidRPr="009A2C4B" w:rsidRDefault="00D457F6" w:rsidP="00D457F6">
            <w:pPr>
              <w:ind w:firstLine="0"/>
              <w:jc w:val="left"/>
              <w:rPr>
                <w:sz w:val="22"/>
                <w:szCs w:val="22"/>
              </w:rPr>
            </w:pPr>
            <w:r>
              <w:rPr>
                <w:color w:val="000000"/>
                <w:sz w:val="22"/>
                <w:szCs w:val="22"/>
              </w:rPr>
              <w:lastRenderedPageBreak/>
              <w:t>Муниципальное казенное дошкольное образовательное учреждение детский сад № 28 «Теремок» с. Нагутское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7DE8C898" w14:textId="1C1F73BE"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66646262" w14:textId="30043DDD"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341F2A7C" w14:textId="20AD4B71"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tcPr>
          <w:p w14:paraId="2AADAB91" w14:textId="6D05D42C"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tcPr>
          <w:p w14:paraId="639BAF51" w14:textId="6A10CF41"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02FFC5C4"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B1C9A3" w14:textId="68F273C2" w:rsidR="00D457F6" w:rsidRPr="009A2C4B" w:rsidRDefault="00D457F6" w:rsidP="00D457F6">
            <w:pPr>
              <w:ind w:firstLine="0"/>
              <w:jc w:val="left"/>
              <w:rPr>
                <w:sz w:val="22"/>
                <w:szCs w:val="22"/>
              </w:rPr>
            </w:pPr>
            <w:r>
              <w:rPr>
                <w:color w:val="000000"/>
                <w:sz w:val="22"/>
                <w:szCs w:val="22"/>
              </w:rPr>
              <w:t>Муниципальное бюджетное дошкольное образовательное учреждение детский сад № 30 «Солнышко» с. Побегайловка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599151D2" w14:textId="726B8024"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36FCDCCD" w14:textId="5C44D403"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1DAF7373" w14:textId="59F20891"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tcPr>
          <w:p w14:paraId="6EECC77C" w14:textId="622AE802"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tcPr>
          <w:p w14:paraId="0CADCF8B" w14:textId="3DC1889D"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0CD0E60B"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52A182" w14:textId="68B26D26" w:rsidR="00D457F6" w:rsidRPr="009A2C4B" w:rsidRDefault="00D457F6" w:rsidP="00D457F6">
            <w:pPr>
              <w:ind w:firstLine="0"/>
              <w:jc w:val="left"/>
              <w:rPr>
                <w:sz w:val="22"/>
                <w:szCs w:val="22"/>
              </w:rPr>
            </w:pPr>
            <w:r>
              <w:rPr>
                <w:color w:val="000000"/>
                <w:sz w:val="22"/>
                <w:szCs w:val="22"/>
              </w:rPr>
              <w:t>Муниципальное казенное дошкольное образовательное учреждение детский сад №31«Алёнушка» с. Марьины Колодцы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620ABFA2" w14:textId="31C504C9"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51669EAA" w14:textId="5A97CFA0"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68E1C06A" w14:textId="145949DF"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tcPr>
          <w:p w14:paraId="379F887C" w14:textId="3164AC4A"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tcPr>
          <w:p w14:paraId="7E43DF0D" w14:textId="6B09BA59"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23DE5982"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15F243" w14:textId="78CBBDC9" w:rsidR="00D457F6" w:rsidRPr="009A2C4B" w:rsidRDefault="00D457F6" w:rsidP="00D457F6">
            <w:pPr>
              <w:ind w:firstLine="0"/>
              <w:jc w:val="left"/>
              <w:rPr>
                <w:sz w:val="22"/>
                <w:szCs w:val="22"/>
              </w:rPr>
            </w:pPr>
            <w:r>
              <w:rPr>
                <w:color w:val="000000"/>
                <w:sz w:val="22"/>
                <w:szCs w:val="22"/>
              </w:rPr>
              <w:t>Муниципальное казенное дошкольное образовательное учреждение детский сад №32 «Золотой ключик» с. Розовка Минераловодского района</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75FBCC01" w14:textId="59F03296"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57CE3022" w14:textId="77EDBD45"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1C19663D" w14:textId="18B43F94"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tcPr>
          <w:p w14:paraId="1573FC7E" w14:textId="1DA34B06"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tcPr>
          <w:p w14:paraId="1DAA2872" w14:textId="405B08EC"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177A2A79"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1C9DA1" w14:textId="21E3522F" w:rsidR="00D457F6" w:rsidRPr="009A2C4B" w:rsidRDefault="00D457F6" w:rsidP="00D457F6">
            <w:pPr>
              <w:ind w:firstLine="0"/>
              <w:jc w:val="left"/>
              <w:rPr>
                <w:sz w:val="22"/>
                <w:szCs w:val="22"/>
              </w:rPr>
            </w:pPr>
            <w:r>
              <w:rPr>
                <w:color w:val="000000"/>
                <w:sz w:val="22"/>
                <w:szCs w:val="22"/>
              </w:rPr>
              <w:t xml:space="preserve">Муниципальное бюджетное учреждение дополнительного образования Центр дополнительного образования детей г. Минеральные Воды. </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78D7F550" w14:textId="57F89EA9"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0FEAF760" w14:textId="244B2D29"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4420D459" w14:textId="50BE4A1D"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tcPr>
          <w:p w14:paraId="3A7F3632" w14:textId="14BC84F7"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tcPr>
          <w:p w14:paraId="3D4EEA2A" w14:textId="50808E02" w:rsidR="00D457F6" w:rsidRPr="00D457F6" w:rsidRDefault="00D457F6" w:rsidP="00D457F6">
            <w:pPr>
              <w:ind w:firstLine="0"/>
              <w:jc w:val="center"/>
              <w:rPr>
                <w:sz w:val="22"/>
                <w:szCs w:val="22"/>
              </w:rPr>
            </w:pPr>
            <w:r w:rsidRPr="00D457F6">
              <w:rPr>
                <w:color w:val="000000"/>
                <w:sz w:val="22"/>
                <w:szCs w:val="22"/>
              </w:rPr>
              <w:t>0</w:t>
            </w:r>
          </w:p>
        </w:tc>
      </w:tr>
      <w:tr w:rsidR="00D457F6" w:rsidRPr="009A2C4B" w14:paraId="3B93CF46" w14:textId="77777777" w:rsidTr="00D457F6">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BC15EF" w14:textId="7E16E8EA" w:rsidR="00D457F6" w:rsidRPr="009A2C4B" w:rsidRDefault="00D457F6" w:rsidP="00D457F6">
            <w:pPr>
              <w:ind w:firstLine="0"/>
              <w:jc w:val="left"/>
              <w:rPr>
                <w:sz w:val="22"/>
                <w:szCs w:val="22"/>
              </w:rPr>
            </w:pPr>
            <w:r>
              <w:rPr>
                <w:color w:val="000000"/>
                <w:sz w:val="22"/>
                <w:szCs w:val="22"/>
              </w:rPr>
              <w:t xml:space="preserve">Муниципальное бюджетное дошкольное образовательное учреждение детский сад комбинированного вида № 3 «Семицветик» г. Минеральные Воды. </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7EA25194" w14:textId="74E23ADC"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3420A037" w14:textId="5B26607A" w:rsidR="00D457F6" w:rsidRPr="00D457F6" w:rsidRDefault="00D457F6" w:rsidP="00D457F6">
            <w:pPr>
              <w:ind w:firstLine="0"/>
              <w:jc w:val="center"/>
              <w:rPr>
                <w:sz w:val="22"/>
                <w:szCs w:val="22"/>
              </w:rPr>
            </w:pPr>
            <w:r w:rsidRPr="00D457F6">
              <w:rPr>
                <w:color w:val="000000"/>
                <w:sz w:val="22"/>
                <w:szCs w:val="22"/>
              </w:rPr>
              <w:t>0</w:t>
            </w:r>
          </w:p>
        </w:tc>
        <w:tc>
          <w:tcPr>
            <w:tcW w:w="394" w:type="pct"/>
            <w:tcBorders>
              <w:top w:val="nil"/>
              <w:left w:val="nil"/>
              <w:bottom w:val="single" w:sz="4" w:space="0" w:color="auto"/>
              <w:right w:val="single" w:sz="4" w:space="0" w:color="auto"/>
            </w:tcBorders>
            <w:shd w:val="clear" w:color="auto" w:fill="auto"/>
            <w:noWrap/>
            <w:vAlign w:val="center"/>
          </w:tcPr>
          <w:p w14:paraId="62AF24C9" w14:textId="1E49A436" w:rsidR="00D457F6" w:rsidRPr="00D457F6" w:rsidRDefault="00D457F6" w:rsidP="00D457F6">
            <w:pPr>
              <w:ind w:firstLine="0"/>
              <w:jc w:val="center"/>
              <w:rPr>
                <w:sz w:val="22"/>
                <w:szCs w:val="22"/>
              </w:rPr>
            </w:pPr>
            <w:r w:rsidRPr="00D457F6">
              <w:rPr>
                <w:color w:val="000000"/>
                <w:sz w:val="22"/>
                <w:szCs w:val="22"/>
              </w:rPr>
              <w:t>0</w:t>
            </w:r>
          </w:p>
        </w:tc>
        <w:tc>
          <w:tcPr>
            <w:tcW w:w="398" w:type="pct"/>
            <w:tcBorders>
              <w:top w:val="nil"/>
              <w:left w:val="nil"/>
              <w:bottom w:val="single" w:sz="4" w:space="0" w:color="auto"/>
              <w:right w:val="single" w:sz="4" w:space="0" w:color="auto"/>
            </w:tcBorders>
            <w:shd w:val="clear" w:color="auto" w:fill="auto"/>
            <w:noWrap/>
            <w:vAlign w:val="center"/>
          </w:tcPr>
          <w:p w14:paraId="742325CF" w14:textId="0A77C3F4" w:rsidR="00D457F6" w:rsidRPr="00D457F6" w:rsidRDefault="00D457F6" w:rsidP="00D457F6">
            <w:pPr>
              <w:ind w:firstLine="0"/>
              <w:jc w:val="center"/>
              <w:rPr>
                <w:sz w:val="22"/>
                <w:szCs w:val="22"/>
              </w:rPr>
            </w:pPr>
            <w:r w:rsidRPr="00D457F6">
              <w:rPr>
                <w:color w:val="000000"/>
                <w:sz w:val="22"/>
                <w:szCs w:val="22"/>
              </w:rPr>
              <w:t>0</w:t>
            </w:r>
          </w:p>
        </w:tc>
        <w:tc>
          <w:tcPr>
            <w:tcW w:w="405" w:type="pct"/>
            <w:tcBorders>
              <w:top w:val="nil"/>
              <w:left w:val="nil"/>
              <w:bottom w:val="single" w:sz="4" w:space="0" w:color="auto"/>
              <w:right w:val="single" w:sz="4" w:space="0" w:color="auto"/>
            </w:tcBorders>
            <w:shd w:val="clear" w:color="auto" w:fill="auto"/>
            <w:noWrap/>
            <w:vAlign w:val="center"/>
          </w:tcPr>
          <w:p w14:paraId="036E5A88" w14:textId="6CE5B5DE" w:rsidR="00D457F6" w:rsidRPr="00D457F6" w:rsidRDefault="00D457F6" w:rsidP="00D457F6">
            <w:pPr>
              <w:ind w:firstLine="0"/>
              <w:jc w:val="center"/>
              <w:rPr>
                <w:sz w:val="22"/>
                <w:szCs w:val="22"/>
              </w:rPr>
            </w:pPr>
            <w:r w:rsidRPr="00D457F6">
              <w:rPr>
                <w:color w:val="000000"/>
                <w:sz w:val="22"/>
                <w:szCs w:val="22"/>
              </w:rPr>
              <w:t>0</w:t>
            </w:r>
          </w:p>
        </w:tc>
      </w:tr>
    </w:tbl>
    <w:p w14:paraId="1606FDE4" w14:textId="77777777" w:rsidR="00F810E7" w:rsidRDefault="00F810E7" w:rsidP="00F810E7">
      <w:pPr>
        <w:pStyle w:val="1ff7"/>
        <w:rPr>
          <w:b/>
          <w:bCs w:val="0"/>
          <w:sz w:val="28"/>
          <w:szCs w:val="28"/>
        </w:rPr>
      </w:pPr>
    </w:p>
    <w:p w14:paraId="2546D7F1" w14:textId="77777777" w:rsidR="00F810E7" w:rsidRDefault="00F810E7" w:rsidP="00F810E7">
      <w:pPr>
        <w:ind w:firstLine="0"/>
        <w:jc w:val="left"/>
        <w:rPr>
          <w:b/>
          <w:color w:val="595959"/>
        </w:rPr>
      </w:pPr>
      <w:r>
        <w:rPr>
          <w:b/>
          <w:bCs w:val="0"/>
        </w:rPr>
        <w:br w:type="page"/>
      </w:r>
    </w:p>
    <w:p w14:paraId="29D6F04D" w14:textId="6B36C01F" w:rsidR="00F810E7" w:rsidRPr="00B468E6" w:rsidRDefault="00F810E7" w:rsidP="00F810E7">
      <w:pPr>
        <w:pStyle w:val="1ff7"/>
        <w:rPr>
          <w:b/>
          <w:bCs w:val="0"/>
          <w:sz w:val="28"/>
          <w:szCs w:val="28"/>
        </w:rPr>
      </w:pPr>
      <w:r w:rsidRPr="00B468E6">
        <w:rPr>
          <w:b/>
          <w:bCs w:val="0"/>
          <w:sz w:val="28"/>
          <w:szCs w:val="28"/>
        </w:rPr>
        <w:lastRenderedPageBreak/>
        <w:t xml:space="preserve">Таблица </w:t>
      </w:r>
      <w:r w:rsidRPr="00B468E6">
        <w:rPr>
          <w:b/>
          <w:bCs w:val="0"/>
          <w:sz w:val="28"/>
          <w:szCs w:val="28"/>
        </w:rPr>
        <w:fldChar w:fldCharType="begin"/>
      </w:r>
      <w:r w:rsidRPr="00B468E6">
        <w:rPr>
          <w:b/>
          <w:bCs w:val="0"/>
          <w:sz w:val="28"/>
          <w:szCs w:val="28"/>
        </w:rPr>
        <w:instrText xml:space="preserve"> SEQ Таблица \* ARABIC </w:instrText>
      </w:r>
      <w:r w:rsidRPr="00B468E6">
        <w:rPr>
          <w:b/>
          <w:bCs w:val="0"/>
          <w:sz w:val="28"/>
          <w:szCs w:val="28"/>
        </w:rPr>
        <w:fldChar w:fldCharType="separate"/>
      </w:r>
      <w:r w:rsidR="005E2CC4">
        <w:rPr>
          <w:b/>
          <w:bCs w:val="0"/>
          <w:noProof/>
          <w:sz w:val="28"/>
          <w:szCs w:val="28"/>
        </w:rPr>
        <w:t>6</w:t>
      </w:r>
      <w:r w:rsidRPr="00B468E6">
        <w:rPr>
          <w:b/>
          <w:bCs w:val="0"/>
          <w:sz w:val="28"/>
          <w:szCs w:val="28"/>
        </w:rPr>
        <w:fldChar w:fldCharType="end"/>
      </w:r>
      <w:r w:rsidR="00B95C7B">
        <w:rPr>
          <w:b/>
          <w:bCs w:val="0"/>
          <w:sz w:val="28"/>
          <w:szCs w:val="28"/>
        </w:rPr>
        <w:t xml:space="preserve">. </w:t>
      </w:r>
      <w:r w:rsidRPr="00B468E6">
        <w:rPr>
          <w:b/>
          <w:bCs w:val="0"/>
          <w:sz w:val="28"/>
          <w:szCs w:val="28"/>
        </w:rPr>
        <w:t>Результаты оценки доступности для инвалидов</w:t>
      </w:r>
    </w:p>
    <w:p w14:paraId="35CD72D8" w14:textId="77777777" w:rsidR="00F810E7" w:rsidRDefault="00F810E7" w:rsidP="00F810E7"/>
    <w:tbl>
      <w:tblPr>
        <w:tblW w:w="477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6"/>
        <w:gridCol w:w="1138"/>
        <w:gridCol w:w="1139"/>
        <w:gridCol w:w="1141"/>
        <w:gridCol w:w="1139"/>
        <w:gridCol w:w="1139"/>
        <w:gridCol w:w="1150"/>
      </w:tblGrid>
      <w:tr w:rsidR="00F810E7" w:rsidRPr="00BD60BD" w14:paraId="41308127" w14:textId="77777777" w:rsidTr="009A2C4B">
        <w:trPr>
          <w:trHeight w:val="300"/>
          <w:tblHeader/>
        </w:trPr>
        <w:tc>
          <w:tcPr>
            <w:tcW w:w="1483" w:type="pct"/>
            <w:vMerge w:val="restart"/>
            <w:shd w:val="clear" w:color="auto" w:fill="auto"/>
            <w:noWrap/>
            <w:vAlign w:val="bottom"/>
            <w:hideMark/>
          </w:tcPr>
          <w:p w14:paraId="29882B4C" w14:textId="00B57371" w:rsidR="00F810E7" w:rsidRPr="00BD60BD" w:rsidRDefault="00FD7DE5" w:rsidP="00FD7DE5">
            <w:pPr>
              <w:ind w:firstLine="0"/>
              <w:jc w:val="center"/>
              <w:rPr>
                <w:color w:val="000000"/>
                <w:sz w:val="22"/>
                <w:szCs w:val="22"/>
              </w:rPr>
            </w:pPr>
            <w:r w:rsidRPr="00BD60BD">
              <w:rPr>
                <w:color w:val="000000"/>
                <w:sz w:val="22"/>
                <w:szCs w:val="22"/>
              </w:rPr>
              <w:t>Наименование образовательной организации</w:t>
            </w:r>
          </w:p>
        </w:tc>
        <w:tc>
          <w:tcPr>
            <w:tcW w:w="3517" w:type="pct"/>
            <w:gridSpan w:val="6"/>
            <w:shd w:val="clear" w:color="auto" w:fill="auto"/>
            <w:noWrap/>
            <w:vAlign w:val="bottom"/>
            <w:hideMark/>
          </w:tcPr>
          <w:p w14:paraId="67F1C571" w14:textId="5181659C" w:rsidR="00F810E7" w:rsidRPr="00BD60BD" w:rsidRDefault="00F810E7" w:rsidP="00BB1667">
            <w:pPr>
              <w:ind w:firstLine="0"/>
              <w:jc w:val="left"/>
              <w:rPr>
                <w:color w:val="000000"/>
                <w:sz w:val="22"/>
                <w:szCs w:val="22"/>
              </w:rPr>
            </w:pPr>
            <w:r w:rsidRPr="00BD60BD">
              <w:rPr>
                <w:color w:val="000000"/>
                <w:sz w:val="22"/>
                <w:szCs w:val="22"/>
              </w:rPr>
              <w:t>Обеспечение в ОО условий доступности, позволяющих инвалидам получать образовательные услуги наравне с другими, включая</w:t>
            </w:r>
            <w:r w:rsidR="00D457F6">
              <w:rPr>
                <w:color w:val="000000"/>
                <w:sz w:val="22"/>
                <w:szCs w:val="22"/>
              </w:rPr>
              <w:t xml:space="preserve">: </w:t>
            </w:r>
          </w:p>
        </w:tc>
      </w:tr>
      <w:tr w:rsidR="00F810E7" w:rsidRPr="00BD60BD" w14:paraId="42BD2527" w14:textId="77777777" w:rsidTr="009A2C4B">
        <w:trPr>
          <w:trHeight w:val="2175"/>
          <w:tblHeader/>
        </w:trPr>
        <w:tc>
          <w:tcPr>
            <w:tcW w:w="1483" w:type="pct"/>
            <w:vMerge/>
            <w:shd w:val="clear" w:color="auto" w:fill="auto"/>
            <w:noWrap/>
            <w:vAlign w:val="bottom"/>
            <w:hideMark/>
          </w:tcPr>
          <w:p w14:paraId="7CD78DBB" w14:textId="77777777" w:rsidR="00F810E7" w:rsidRPr="00BD60BD" w:rsidRDefault="00F810E7" w:rsidP="00BB1667">
            <w:pPr>
              <w:ind w:firstLine="0"/>
              <w:jc w:val="left"/>
              <w:rPr>
                <w:color w:val="000000"/>
                <w:sz w:val="22"/>
                <w:szCs w:val="22"/>
              </w:rPr>
            </w:pPr>
          </w:p>
        </w:tc>
        <w:tc>
          <w:tcPr>
            <w:tcW w:w="585" w:type="pct"/>
            <w:shd w:val="clear" w:color="auto" w:fill="auto"/>
            <w:vAlign w:val="bottom"/>
            <w:hideMark/>
          </w:tcPr>
          <w:p w14:paraId="74653398" w14:textId="77777777" w:rsidR="00F810E7" w:rsidRPr="00BD60BD" w:rsidRDefault="00F810E7" w:rsidP="00BB1667">
            <w:pPr>
              <w:ind w:firstLine="0"/>
              <w:jc w:val="left"/>
              <w:rPr>
                <w:color w:val="000000"/>
                <w:sz w:val="22"/>
                <w:szCs w:val="22"/>
              </w:rPr>
            </w:pPr>
            <w:r w:rsidRPr="00BD60BD">
              <w:rPr>
                <w:color w:val="000000"/>
                <w:sz w:val="22"/>
                <w:szCs w:val="22"/>
              </w:rPr>
              <w:t>Дублирование для инвалидов по слуху и зрению звуковой и зрительной информации</w:t>
            </w:r>
          </w:p>
        </w:tc>
        <w:tc>
          <w:tcPr>
            <w:tcW w:w="585" w:type="pct"/>
            <w:shd w:val="clear" w:color="auto" w:fill="auto"/>
            <w:vAlign w:val="bottom"/>
            <w:hideMark/>
          </w:tcPr>
          <w:p w14:paraId="69794760" w14:textId="77777777" w:rsidR="00F810E7" w:rsidRPr="00BD60BD" w:rsidRDefault="00F810E7" w:rsidP="00BB1667">
            <w:pPr>
              <w:ind w:firstLine="0"/>
              <w:jc w:val="left"/>
              <w:rPr>
                <w:color w:val="000000"/>
                <w:sz w:val="22"/>
                <w:szCs w:val="22"/>
              </w:rPr>
            </w:pPr>
            <w:r w:rsidRPr="00BD60BD">
              <w:rPr>
                <w:color w:val="000000"/>
                <w:sz w:val="22"/>
                <w:szCs w:val="22"/>
              </w:rPr>
              <w:t>Дублирование надписей знаками, выполненными шрифтом Брайля</w:t>
            </w:r>
          </w:p>
        </w:tc>
        <w:tc>
          <w:tcPr>
            <w:tcW w:w="586" w:type="pct"/>
            <w:shd w:val="clear" w:color="auto" w:fill="auto"/>
            <w:vAlign w:val="bottom"/>
            <w:hideMark/>
          </w:tcPr>
          <w:p w14:paraId="6CB42323" w14:textId="77777777" w:rsidR="00F810E7" w:rsidRPr="00BD60BD" w:rsidRDefault="00F810E7" w:rsidP="00BB1667">
            <w:pPr>
              <w:ind w:firstLine="0"/>
              <w:jc w:val="left"/>
              <w:rPr>
                <w:color w:val="000000"/>
                <w:sz w:val="22"/>
                <w:szCs w:val="22"/>
              </w:rPr>
            </w:pPr>
            <w:r w:rsidRPr="00BD60BD">
              <w:rPr>
                <w:color w:val="000000"/>
                <w:sz w:val="22"/>
                <w:szCs w:val="22"/>
              </w:rPr>
              <w:t xml:space="preserve">Возможность представления услуг </w:t>
            </w:r>
            <w:proofErr w:type="spellStart"/>
            <w:r w:rsidRPr="00BD60BD">
              <w:rPr>
                <w:color w:val="000000"/>
                <w:sz w:val="22"/>
                <w:szCs w:val="22"/>
              </w:rPr>
              <w:t>сурдо</w:t>
            </w:r>
            <w:proofErr w:type="spellEnd"/>
            <w:r w:rsidRPr="00BD60BD">
              <w:rPr>
                <w:color w:val="000000"/>
                <w:sz w:val="22"/>
                <w:szCs w:val="22"/>
              </w:rPr>
              <w:t>/</w:t>
            </w:r>
            <w:proofErr w:type="spellStart"/>
            <w:r w:rsidRPr="00BD60BD">
              <w:rPr>
                <w:color w:val="000000"/>
                <w:sz w:val="22"/>
                <w:szCs w:val="22"/>
              </w:rPr>
              <w:t>тифлосурдопереводчика</w:t>
            </w:r>
            <w:proofErr w:type="spellEnd"/>
          </w:p>
        </w:tc>
        <w:tc>
          <w:tcPr>
            <w:tcW w:w="585" w:type="pct"/>
            <w:shd w:val="clear" w:color="auto" w:fill="auto"/>
            <w:vAlign w:val="bottom"/>
            <w:hideMark/>
          </w:tcPr>
          <w:p w14:paraId="55B4D9D1" w14:textId="77777777" w:rsidR="00F810E7" w:rsidRPr="00BD60BD" w:rsidRDefault="00F810E7" w:rsidP="00BB1667">
            <w:pPr>
              <w:ind w:firstLine="0"/>
              <w:jc w:val="left"/>
              <w:rPr>
                <w:color w:val="000000"/>
                <w:sz w:val="22"/>
                <w:szCs w:val="22"/>
              </w:rPr>
            </w:pPr>
            <w:r w:rsidRPr="00BD60BD">
              <w:rPr>
                <w:color w:val="000000"/>
                <w:sz w:val="22"/>
                <w:szCs w:val="22"/>
              </w:rPr>
              <w:t>Наличие альтернативной версии оф сайта для инвалидов по зрению</w:t>
            </w:r>
          </w:p>
        </w:tc>
        <w:tc>
          <w:tcPr>
            <w:tcW w:w="585" w:type="pct"/>
            <w:shd w:val="clear" w:color="auto" w:fill="auto"/>
            <w:vAlign w:val="bottom"/>
            <w:hideMark/>
          </w:tcPr>
          <w:p w14:paraId="16151A8B" w14:textId="77777777" w:rsidR="00F810E7" w:rsidRPr="00BD60BD" w:rsidRDefault="00F810E7" w:rsidP="00BB1667">
            <w:pPr>
              <w:ind w:firstLine="0"/>
              <w:jc w:val="left"/>
              <w:rPr>
                <w:color w:val="000000"/>
                <w:sz w:val="22"/>
                <w:szCs w:val="22"/>
              </w:rPr>
            </w:pPr>
            <w:r w:rsidRPr="00BD60BD">
              <w:rPr>
                <w:color w:val="000000"/>
                <w:sz w:val="22"/>
                <w:szCs w:val="22"/>
              </w:rPr>
              <w:t>Помощь, оказываемая работниками организации</w:t>
            </w:r>
          </w:p>
        </w:tc>
        <w:tc>
          <w:tcPr>
            <w:tcW w:w="591" w:type="pct"/>
            <w:shd w:val="clear" w:color="auto" w:fill="auto"/>
            <w:vAlign w:val="bottom"/>
            <w:hideMark/>
          </w:tcPr>
          <w:p w14:paraId="42A80463" w14:textId="1D5F4FBD" w:rsidR="00F810E7" w:rsidRPr="00BD60BD" w:rsidRDefault="00F810E7" w:rsidP="00BB1667">
            <w:pPr>
              <w:ind w:firstLine="0"/>
              <w:jc w:val="left"/>
              <w:rPr>
                <w:color w:val="000000"/>
                <w:sz w:val="22"/>
                <w:szCs w:val="22"/>
              </w:rPr>
            </w:pPr>
            <w:r w:rsidRPr="00BD60BD">
              <w:rPr>
                <w:color w:val="000000"/>
                <w:sz w:val="22"/>
                <w:szCs w:val="22"/>
              </w:rPr>
              <w:t>Предоставление образовательных услуг в дистанционном режиме или на дому</w:t>
            </w:r>
            <w:r w:rsidR="00B95C7B" w:rsidRPr="00BD60BD">
              <w:rPr>
                <w:color w:val="000000"/>
                <w:sz w:val="22"/>
                <w:szCs w:val="22"/>
              </w:rPr>
              <w:t xml:space="preserve">. </w:t>
            </w:r>
          </w:p>
        </w:tc>
      </w:tr>
      <w:tr w:rsidR="00D457F6" w:rsidRPr="00BD60BD" w14:paraId="60C0843F" w14:textId="77777777" w:rsidTr="00D457F6">
        <w:trPr>
          <w:trHeight w:val="300"/>
        </w:trPr>
        <w:tc>
          <w:tcPr>
            <w:tcW w:w="1483" w:type="pct"/>
            <w:shd w:val="clear" w:color="auto" w:fill="auto"/>
            <w:noWrap/>
            <w:vAlign w:val="bottom"/>
          </w:tcPr>
          <w:p w14:paraId="6D47252D" w14:textId="4E419CD4" w:rsidR="00D457F6" w:rsidRPr="00BD60BD" w:rsidRDefault="00D457F6" w:rsidP="00D457F6">
            <w:pPr>
              <w:ind w:firstLine="0"/>
              <w:jc w:val="left"/>
              <w:rPr>
                <w:sz w:val="22"/>
                <w:szCs w:val="22"/>
              </w:rPr>
            </w:pPr>
            <w:r w:rsidRPr="00BD60BD">
              <w:rPr>
                <w:color w:val="000000"/>
                <w:sz w:val="22"/>
                <w:szCs w:val="22"/>
              </w:rPr>
              <w:t>Муниципальное бюджетное общеобразовательное учреждение лицей №3 г. Минеральные Воды</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6A31A6" w14:textId="265BE526" w:rsidR="00D457F6" w:rsidRPr="00BD60BD" w:rsidRDefault="00D457F6" w:rsidP="00D457F6">
            <w:pPr>
              <w:ind w:firstLine="0"/>
              <w:jc w:val="center"/>
              <w:rPr>
                <w:color w:val="000000"/>
                <w:sz w:val="22"/>
                <w:szCs w:val="22"/>
              </w:rPr>
            </w:pPr>
            <w:r>
              <w:rPr>
                <w:color w:val="000000"/>
                <w:sz w:val="22"/>
                <w:szCs w:val="22"/>
              </w:rPr>
              <w:t>0</w:t>
            </w:r>
          </w:p>
        </w:tc>
        <w:tc>
          <w:tcPr>
            <w:tcW w:w="585" w:type="pct"/>
            <w:tcBorders>
              <w:top w:val="single" w:sz="4" w:space="0" w:color="auto"/>
              <w:left w:val="nil"/>
              <w:bottom w:val="single" w:sz="4" w:space="0" w:color="auto"/>
              <w:right w:val="single" w:sz="4" w:space="0" w:color="auto"/>
            </w:tcBorders>
            <w:shd w:val="clear" w:color="auto" w:fill="auto"/>
            <w:noWrap/>
            <w:vAlign w:val="center"/>
          </w:tcPr>
          <w:p w14:paraId="4DFF8259" w14:textId="7FEA5812" w:rsidR="00D457F6" w:rsidRPr="00BD60BD" w:rsidRDefault="00D457F6" w:rsidP="00D457F6">
            <w:pPr>
              <w:ind w:firstLine="0"/>
              <w:jc w:val="center"/>
              <w:rPr>
                <w:color w:val="000000"/>
                <w:sz w:val="22"/>
                <w:szCs w:val="22"/>
              </w:rPr>
            </w:pPr>
            <w:r>
              <w:rPr>
                <w:color w:val="000000"/>
                <w:sz w:val="22"/>
                <w:szCs w:val="22"/>
              </w:rPr>
              <w:t>1</w:t>
            </w:r>
          </w:p>
        </w:tc>
        <w:tc>
          <w:tcPr>
            <w:tcW w:w="586" w:type="pct"/>
            <w:tcBorders>
              <w:top w:val="single" w:sz="4" w:space="0" w:color="auto"/>
              <w:left w:val="nil"/>
              <w:bottom w:val="single" w:sz="4" w:space="0" w:color="auto"/>
              <w:right w:val="single" w:sz="4" w:space="0" w:color="auto"/>
            </w:tcBorders>
            <w:shd w:val="clear" w:color="auto" w:fill="auto"/>
            <w:noWrap/>
            <w:vAlign w:val="center"/>
          </w:tcPr>
          <w:p w14:paraId="5E387063" w14:textId="5DF83014" w:rsidR="00D457F6" w:rsidRPr="00BD60BD" w:rsidRDefault="00D457F6" w:rsidP="00D457F6">
            <w:pPr>
              <w:ind w:firstLine="0"/>
              <w:jc w:val="center"/>
              <w:rPr>
                <w:color w:val="000000"/>
                <w:sz w:val="22"/>
                <w:szCs w:val="22"/>
              </w:rPr>
            </w:pPr>
            <w:r>
              <w:rPr>
                <w:color w:val="000000"/>
                <w:sz w:val="22"/>
                <w:szCs w:val="22"/>
              </w:rPr>
              <w:t>0</w:t>
            </w:r>
          </w:p>
        </w:tc>
        <w:tc>
          <w:tcPr>
            <w:tcW w:w="585" w:type="pct"/>
            <w:tcBorders>
              <w:top w:val="single" w:sz="4" w:space="0" w:color="auto"/>
              <w:left w:val="nil"/>
              <w:bottom w:val="single" w:sz="4" w:space="0" w:color="auto"/>
              <w:right w:val="single" w:sz="4" w:space="0" w:color="auto"/>
            </w:tcBorders>
            <w:shd w:val="clear" w:color="auto" w:fill="auto"/>
            <w:noWrap/>
            <w:vAlign w:val="center"/>
          </w:tcPr>
          <w:p w14:paraId="363C80EC" w14:textId="1D8D0007" w:rsidR="00D457F6" w:rsidRPr="00BD60BD" w:rsidRDefault="00D457F6" w:rsidP="00D457F6">
            <w:pPr>
              <w:ind w:firstLine="0"/>
              <w:jc w:val="center"/>
              <w:rPr>
                <w:color w:val="000000"/>
                <w:sz w:val="22"/>
                <w:szCs w:val="22"/>
              </w:rPr>
            </w:pPr>
            <w:r>
              <w:rPr>
                <w:color w:val="000000"/>
                <w:sz w:val="22"/>
                <w:szCs w:val="22"/>
              </w:rPr>
              <w:t>1</w:t>
            </w:r>
          </w:p>
        </w:tc>
        <w:tc>
          <w:tcPr>
            <w:tcW w:w="585" w:type="pct"/>
            <w:tcBorders>
              <w:top w:val="single" w:sz="4" w:space="0" w:color="auto"/>
              <w:left w:val="nil"/>
              <w:bottom w:val="single" w:sz="4" w:space="0" w:color="auto"/>
              <w:right w:val="single" w:sz="4" w:space="0" w:color="auto"/>
            </w:tcBorders>
            <w:shd w:val="clear" w:color="auto" w:fill="auto"/>
            <w:noWrap/>
            <w:vAlign w:val="center"/>
          </w:tcPr>
          <w:p w14:paraId="4A2ABA58" w14:textId="45F3B4FB" w:rsidR="00D457F6" w:rsidRPr="00BD60BD" w:rsidRDefault="00D457F6" w:rsidP="00D457F6">
            <w:pPr>
              <w:ind w:firstLine="0"/>
              <w:jc w:val="center"/>
              <w:rPr>
                <w:color w:val="000000"/>
                <w:sz w:val="22"/>
                <w:szCs w:val="22"/>
              </w:rPr>
            </w:pPr>
            <w:r>
              <w:rPr>
                <w:color w:val="000000"/>
                <w:sz w:val="22"/>
                <w:szCs w:val="22"/>
              </w:rPr>
              <w:t>1</w:t>
            </w:r>
          </w:p>
        </w:tc>
        <w:tc>
          <w:tcPr>
            <w:tcW w:w="591" w:type="pct"/>
            <w:tcBorders>
              <w:top w:val="single" w:sz="4" w:space="0" w:color="auto"/>
              <w:left w:val="nil"/>
              <w:bottom w:val="single" w:sz="4" w:space="0" w:color="auto"/>
              <w:right w:val="single" w:sz="4" w:space="0" w:color="auto"/>
            </w:tcBorders>
            <w:shd w:val="clear" w:color="auto" w:fill="auto"/>
            <w:noWrap/>
            <w:vAlign w:val="center"/>
          </w:tcPr>
          <w:p w14:paraId="643BAF4A" w14:textId="1DA56E3A" w:rsidR="00D457F6" w:rsidRPr="00BD60BD" w:rsidRDefault="00D457F6" w:rsidP="00D457F6">
            <w:pPr>
              <w:ind w:firstLine="0"/>
              <w:jc w:val="center"/>
              <w:rPr>
                <w:color w:val="000000"/>
                <w:sz w:val="22"/>
                <w:szCs w:val="22"/>
              </w:rPr>
            </w:pPr>
            <w:r>
              <w:rPr>
                <w:color w:val="000000"/>
                <w:sz w:val="22"/>
                <w:szCs w:val="22"/>
              </w:rPr>
              <w:t>1</w:t>
            </w:r>
          </w:p>
        </w:tc>
      </w:tr>
      <w:tr w:rsidR="00D457F6" w:rsidRPr="00BD60BD" w14:paraId="07FC06A8" w14:textId="77777777" w:rsidTr="00D457F6">
        <w:trPr>
          <w:trHeight w:val="300"/>
        </w:trPr>
        <w:tc>
          <w:tcPr>
            <w:tcW w:w="1483" w:type="pct"/>
            <w:shd w:val="clear" w:color="auto" w:fill="auto"/>
            <w:noWrap/>
            <w:vAlign w:val="bottom"/>
          </w:tcPr>
          <w:p w14:paraId="549E40F9" w14:textId="5E5E728D" w:rsidR="00D457F6" w:rsidRPr="00BD60BD" w:rsidRDefault="00D457F6" w:rsidP="00D457F6">
            <w:pPr>
              <w:ind w:firstLine="0"/>
              <w:jc w:val="left"/>
              <w:rPr>
                <w:color w:val="000000"/>
                <w:sz w:val="22"/>
                <w:szCs w:val="22"/>
              </w:rPr>
            </w:pPr>
            <w:r w:rsidRPr="00BD60BD">
              <w:rPr>
                <w:color w:val="000000"/>
                <w:sz w:val="22"/>
                <w:szCs w:val="22"/>
              </w:rPr>
              <w:t xml:space="preserve">Муниципальное бюджетное общеобразовательное учреждение средняя общеобразовательная школа № 4 имени Андрея Скрябина пос. Анджиевский Минераловодского района. </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562F735D" w14:textId="1A7C572A"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756987A1" w14:textId="42DB1BC3"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6C852B50" w14:textId="1FC1CE7C"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4BDB97C5" w14:textId="5576926A"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425A3636" w14:textId="498BDF0E"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19DE80B3" w14:textId="0DEAB526" w:rsidR="00D457F6" w:rsidRPr="00BD60BD" w:rsidRDefault="00D457F6" w:rsidP="00D457F6">
            <w:pPr>
              <w:ind w:firstLine="0"/>
              <w:jc w:val="center"/>
              <w:rPr>
                <w:sz w:val="22"/>
                <w:szCs w:val="22"/>
              </w:rPr>
            </w:pPr>
            <w:r>
              <w:rPr>
                <w:color w:val="000000"/>
                <w:sz w:val="22"/>
                <w:szCs w:val="22"/>
              </w:rPr>
              <w:t>1</w:t>
            </w:r>
          </w:p>
        </w:tc>
      </w:tr>
      <w:tr w:rsidR="00D457F6" w:rsidRPr="00BD60BD" w14:paraId="2B9A7F27" w14:textId="77777777" w:rsidTr="00D457F6">
        <w:trPr>
          <w:trHeight w:val="300"/>
        </w:trPr>
        <w:tc>
          <w:tcPr>
            <w:tcW w:w="1483" w:type="pct"/>
            <w:shd w:val="clear" w:color="auto" w:fill="auto"/>
            <w:noWrap/>
            <w:vAlign w:val="bottom"/>
          </w:tcPr>
          <w:p w14:paraId="6A981446" w14:textId="624884FE" w:rsidR="00D457F6" w:rsidRPr="00BD60BD" w:rsidRDefault="00D457F6" w:rsidP="00D457F6">
            <w:pPr>
              <w:ind w:firstLine="0"/>
              <w:jc w:val="left"/>
              <w:rPr>
                <w:color w:val="000000"/>
                <w:sz w:val="22"/>
                <w:szCs w:val="22"/>
              </w:rPr>
            </w:pPr>
            <w:r w:rsidRPr="00BD60BD">
              <w:rPr>
                <w:color w:val="000000"/>
                <w:sz w:val="22"/>
                <w:szCs w:val="22"/>
              </w:rPr>
              <w:t>Муниципальное бюджетное общеобразовательное учреждение средняя общеобразовательная школа № 5 г. Минеральные Воды</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674EB8F0" w14:textId="6C03A5F2"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5219C486" w14:textId="6563AF8C"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419533C1" w14:textId="45C1F1C1"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13EF3C3F" w14:textId="6D202B38"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5BE6FB27" w14:textId="1FCE9A0F"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473DDED5" w14:textId="0E144E0A" w:rsidR="00D457F6" w:rsidRPr="00BD60BD" w:rsidRDefault="00D457F6" w:rsidP="00D457F6">
            <w:pPr>
              <w:ind w:firstLine="0"/>
              <w:jc w:val="center"/>
              <w:rPr>
                <w:sz w:val="22"/>
                <w:szCs w:val="22"/>
              </w:rPr>
            </w:pPr>
            <w:r>
              <w:rPr>
                <w:color w:val="000000"/>
                <w:sz w:val="22"/>
                <w:szCs w:val="22"/>
              </w:rPr>
              <w:t>1</w:t>
            </w:r>
          </w:p>
        </w:tc>
      </w:tr>
      <w:tr w:rsidR="00D457F6" w:rsidRPr="00BD60BD" w14:paraId="055BC4D3" w14:textId="77777777" w:rsidTr="00D457F6">
        <w:trPr>
          <w:trHeight w:val="300"/>
        </w:trPr>
        <w:tc>
          <w:tcPr>
            <w:tcW w:w="1483" w:type="pct"/>
            <w:shd w:val="clear" w:color="auto" w:fill="auto"/>
            <w:noWrap/>
            <w:vAlign w:val="bottom"/>
          </w:tcPr>
          <w:p w14:paraId="610CB29D" w14:textId="3C312A63" w:rsidR="00D457F6" w:rsidRPr="00BD60BD" w:rsidRDefault="00D457F6" w:rsidP="00D457F6">
            <w:pPr>
              <w:ind w:firstLine="0"/>
              <w:jc w:val="left"/>
              <w:rPr>
                <w:color w:val="000000"/>
                <w:sz w:val="22"/>
                <w:szCs w:val="22"/>
              </w:rPr>
            </w:pPr>
            <w:r w:rsidRPr="00BD60BD">
              <w:rPr>
                <w:color w:val="000000"/>
                <w:sz w:val="22"/>
                <w:szCs w:val="22"/>
              </w:rPr>
              <w:t>Муниципальное бюджетное общеобразовательное учреждение средняя общеобразовательная школа № 20 г. Минеральные Воды</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3F2D1AC2" w14:textId="4B63858A"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406869A1" w14:textId="53CD5080"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00A92793" w14:textId="4A7ACD62"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745FDCF5" w14:textId="242C78B6"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1CACA9CE" w14:textId="2F5CF523"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26FAFA29" w14:textId="3933F003" w:rsidR="00D457F6" w:rsidRPr="00BD60BD" w:rsidRDefault="00D457F6" w:rsidP="00D457F6">
            <w:pPr>
              <w:ind w:firstLine="0"/>
              <w:jc w:val="center"/>
              <w:rPr>
                <w:sz w:val="22"/>
                <w:szCs w:val="22"/>
              </w:rPr>
            </w:pPr>
            <w:r>
              <w:rPr>
                <w:color w:val="000000"/>
                <w:sz w:val="22"/>
                <w:szCs w:val="22"/>
              </w:rPr>
              <w:t>1</w:t>
            </w:r>
          </w:p>
        </w:tc>
      </w:tr>
      <w:tr w:rsidR="00D457F6" w:rsidRPr="00BD60BD" w14:paraId="7890F0CD" w14:textId="77777777" w:rsidTr="00D457F6">
        <w:trPr>
          <w:trHeight w:val="300"/>
        </w:trPr>
        <w:tc>
          <w:tcPr>
            <w:tcW w:w="1483" w:type="pct"/>
            <w:shd w:val="clear" w:color="auto" w:fill="auto"/>
            <w:noWrap/>
            <w:vAlign w:val="bottom"/>
          </w:tcPr>
          <w:p w14:paraId="2C9A8288" w14:textId="75B3534A" w:rsidR="00D457F6" w:rsidRPr="00BD60BD" w:rsidRDefault="00D457F6" w:rsidP="00D457F6">
            <w:pPr>
              <w:ind w:firstLine="0"/>
              <w:jc w:val="left"/>
              <w:rPr>
                <w:sz w:val="22"/>
                <w:szCs w:val="22"/>
              </w:rPr>
            </w:pPr>
            <w:r w:rsidRPr="00BD60BD">
              <w:rPr>
                <w:color w:val="000000"/>
                <w:sz w:val="22"/>
                <w:szCs w:val="22"/>
              </w:rPr>
              <w:t xml:space="preserve">Муниципальное бюджетное общеобразовательное учреждение гимназия № 103 г. Минеральные Воды. </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3E8E77DE" w14:textId="3A69E674"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7A995F07" w14:textId="158AAEE3"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68DF9882" w14:textId="0B32CB21"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64EAB4ED" w14:textId="4DBAA6EE"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1B2BD20D" w14:textId="5D4B0711"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7B25EA0D" w14:textId="16D70CE0" w:rsidR="00D457F6" w:rsidRPr="00BD60BD" w:rsidRDefault="00D457F6" w:rsidP="00D457F6">
            <w:pPr>
              <w:ind w:firstLine="0"/>
              <w:jc w:val="center"/>
              <w:rPr>
                <w:sz w:val="22"/>
                <w:szCs w:val="22"/>
              </w:rPr>
            </w:pPr>
            <w:r>
              <w:rPr>
                <w:color w:val="000000"/>
                <w:sz w:val="22"/>
                <w:szCs w:val="22"/>
              </w:rPr>
              <w:t>1</w:t>
            </w:r>
          </w:p>
        </w:tc>
      </w:tr>
      <w:tr w:rsidR="00D457F6" w:rsidRPr="00BD60BD" w14:paraId="70C769BA" w14:textId="77777777" w:rsidTr="00D457F6">
        <w:trPr>
          <w:trHeight w:val="300"/>
        </w:trPr>
        <w:tc>
          <w:tcPr>
            <w:tcW w:w="1483" w:type="pct"/>
            <w:shd w:val="clear" w:color="auto" w:fill="auto"/>
            <w:noWrap/>
            <w:vAlign w:val="bottom"/>
          </w:tcPr>
          <w:p w14:paraId="6B72E0E1" w14:textId="3E70A4A4" w:rsidR="00D457F6" w:rsidRPr="00BD60BD" w:rsidRDefault="00D457F6" w:rsidP="00D457F6">
            <w:pPr>
              <w:ind w:firstLine="0"/>
              <w:jc w:val="left"/>
              <w:rPr>
                <w:sz w:val="22"/>
                <w:szCs w:val="22"/>
              </w:rPr>
            </w:pPr>
            <w:r w:rsidRPr="00BD60BD">
              <w:rPr>
                <w:color w:val="000000"/>
                <w:sz w:val="22"/>
                <w:szCs w:val="22"/>
              </w:rPr>
              <w:t>Муниципальное бюджетное общеобразовательное учреждение средняя общеобразовательная школа № 111 г. Минеральные Воды</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312A140C" w14:textId="037A5253"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364FD106" w14:textId="6404C291"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2F12A3A7" w14:textId="6419F30B"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791D1AA7" w14:textId="257EE0FE"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6C946277" w14:textId="43871788"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13925B5B" w14:textId="4ED1623D" w:rsidR="00D457F6" w:rsidRPr="00BD60BD" w:rsidRDefault="00D457F6" w:rsidP="00D457F6">
            <w:pPr>
              <w:ind w:firstLine="0"/>
              <w:jc w:val="center"/>
              <w:rPr>
                <w:sz w:val="22"/>
                <w:szCs w:val="22"/>
              </w:rPr>
            </w:pPr>
            <w:r>
              <w:rPr>
                <w:color w:val="000000"/>
                <w:sz w:val="22"/>
                <w:szCs w:val="22"/>
              </w:rPr>
              <w:t>1</w:t>
            </w:r>
          </w:p>
        </w:tc>
      </w:tr>
      <w:tr w:rsidR="00D457F6" w:rsidRPr="00BD60BD" w14:paraId="4739FC92" w14:textId="77777777" w:rsidTr="00D457F6">
        <w:trPr>
          <w:trHeight w:val="300"/>
        </w:trPr>
        <w:tc>
          <w:tcPr>
            <w:tcW w:w="1483" w:type="pct"/>
            <w:shd w:val="clear" w:color="auto" w:fill="auto"/>
            <w:noWrap/>
            <w:vAlign w:val="bottom"/>
          </w:tcPr>
          <w:p w14:paraId="2D300333" w14:textId="139B9E33" w:rsidR="00D457F6" w:rsidRPr="00BD60BD" w:rsidRDefault="00D457F6" w:rsidP="00D457F6">
            <w:pPr>
              <w:ind w:firstLine="0"/>
              <w:jc w:val="left"/>
              <w:rPr>
                <w:sz w:val="22"/>
                <w:szCs w:val="22"/>
              </w:rPr>
            </w:pPr>
            <w:r w:rsidRPr="00BD60BD">
              <w:rPr>
                <w:color w:val="000000"/>
                <w:sz w:val="22"/>
                <w:szCs w:val="22"/>
              </w:rPr>
              <w:t>Муниципальное бюджетное общеобразовательное учреждение средняя общеобразовательная школа № 1 с. Канглы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25F79478" w14:textId="4DB45032"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26078A60" w14:textId="4723EB8C"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0A5442FF" w14:textId="2E042993"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5D9AD400" w14:textId="6D8EB741"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17C3FA04" w14:textId="3CB9C647"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545B2226" w14:textId="7E2658F1" w:rsidR="00D457F6" w:rsidRPr="00BD60BD" w:rsidRDefault="00D457F6" w:rsidP="00D457F6">
            <w:pPr>
              <w:ind w:firstLine="0"/>
              <w:jc w:val="center"/>
              <w:rPr>
                <w:sz w:val="22"/>
                <w:szCs w:val="22"/>
              </w:rPr>
            </w:pPr>
            <w:r>
              <w:rPr>
                <w:color w:val="000000"/>
                <w:sz w:val="22"/>
                <w:szCs w:val="22"/>
              </w:rPr>
              <w:t>1</w:t>
            </w:r>
          </w:p>
        </w:tc>
      </w:tr>
      <w:tr w:rsidR="00D457F6" w:rsidRPr="00BD60BD" w14:paraId="039F1755" w14:textId="77777777" w:rsidTr="00D457F6">
        <w:trPr>
          <w:trHeight w:val="300"/>
        </w:trPr>
        <w:tc>
          <w:tcPr>
            <w:tcW w:w="1483" w:type="pct"/>
            <w:shd w:val="clear" w:color="auto" w:fill="auto"/>
            <w:noWrap/>
            <w:vAlign w:val="bottom"/>
          </w:tcPr>
          <w:p w14:paraId="169B550B" w14:textId="20F45970" w:rsidR="00D457F6" w:rsidRPr="00BD60BD" w:rsidRDefault="00D457F6" w:rsidP="00D457F6">
            <w:pPr>
              <w:ind w:firstLine="0"/>
              <w:jc w:val="left"/>
              <w:rPr>
                <w:sz w:val="22"/>
                <w:szCs w:val="22"/>
              </w:rPr>
            </w:pPr>
            <w:r w:rsidRPr="00BD60BD">
              <w:rPr>
                <w:color w:val="000000"/>
                <w:sz w:val="22"/>
                <w:szCs w:val="22"/>
              </w:rPr>
              <w:lastRenderedPageBreak/>
              <w:t>Муниципальное казенное общеобразовательное учреждение средняя общеобразовательная школа № 2 с. Греческое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601A3EF7" w14:textId="4A5C73AF"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69EE7DDE" w14:textId="35A685CB"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7D5F9C50" w14:textId="2F1D4048"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57FCB421" w14:textId="4780C9DB"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149734A0" w14:textId="737DD4DE"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07CAA16A" w14:textId="176F5003" w:rsidR="00D457F6" w:rsidRPr="00BD60BD" w:rsidRDefault="00D457F6" w:rsidP="00D457F6">
            <w:pPr>
              <w:ind w:firstLine="0"/>
              <w:jc w:val="center"/>
              <w:rPr>
                <w:sz w:val="22"/>
                <w:szCs w:val="22"/>
              </w:rPr>
            </w:pPr>
            <w:r>
              <w:rPr>
                <w:color w:val="000000"/>
                <w:sz w:val="22"/>
                <w:szCs w:val="22"/>
              </w:rPr>
              <w:t>1</w:t>
            </w:r>
          </w:p>
        </w:tc>
      </w:tr>
      <w:tr w:rsidR="00D457F6" w:rsidRPr="00BD60BD" w14:paraId="0FC26530" w14:textId="77777777" w:rsidTr="00D457F6">
        <w:trPr>
          <w:trHeight w:val="300"/>
        </w:trPr>
        <w:tc>
          <w:tcPr>
            <w:tcW w:w="1483" w:type="pct"/>
            <w:shd w:val="clear" w:color="auto" w:fill="auto"/>
            <w:noWrap/>
            <w:vAlign w:val="bottom"/>
          </w:tcPr>
          <w:p w14:paraId="094ED7B9" w14:textId="04130F2A" w:rsidR="00D457F6" w:rsidRPr="00BD60BD" w:rsidRDefault="00D457F6" w:rsidP="00D457F6">
            <w:pPr>
              <w:ind w:firstLine="0"/>
              <w:jc w:val="left"/>
              <w:rPr>
                <w:sz w:val="22"/>
                <w:szCs w:val="22"/>
              </w:rPr>
            </w:pPr>
            <w:r w:rsidRPr="00BD60BD">
              <w:rPr>
                <w:color w:val="000000"/>
                <w:sz w:val="22"/>
                <w:szCs w:val="22"/>
              </w:rPr>
              <w:t>Муниципальное бюджетное общеобразовательное учреждение средняя общеобразовательная школа № 3 с. Гражданское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30B67E65" w14:textId="29C92A68"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641BA648" w14:textId="52C4F684"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13C6FDD6" w14:textId="3DF28322"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5404C0E0" w14:textId="070C3E50"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55682BD0" w14:textId="6F155AE7" w:rsidR="00D457F6" w:rsidRPr="00BD60BD" w:rsidRDefault="00D457F6" w:rsidP="00D457F6">
            <w:pPr>
              <w:ind w:firstLine="0"/>
              <w:jc w:val="center"/>
              <w:rPr>
                <w:sz w:val="22"/>
                <w:szCs w:val="22"/>
              </w:rPr>
            </w:pPr>
            <w:r>
              <w:rPr>
                <w:color w:val="000000"/>
                <w:sz w:val="22"/>
                <w:szCs w:val="22"/>
              </w:rPr>
              <w:t>0</w:t>
            </w:r>
          </w:p>
        </w:tc>
        <w:tc>
          <w:tcPr>
            <w:tcW w:w="591" w:type="pct"/>
            <w:tcBorders>
              <w:top w:val="nil"/>
              <w:left w:val="nil"/>
              <w:bottom w:val="single" w:sz="4" w:space="0" w:color="auto"/>
              <w:right w:val="single" w:sz="4" w:space="0" w:color="auto"/>
            </w:tcBorders>
            <w:shd w:val="clear" w:color="auto" w:fill="auto"/>
            <w:noWrap/>
            <w:vAlign w:val="center"/>
          </w:tcPr>
          <w:p w14:paraId="1865AD9F" w14:textId="29337E9F" w:rsidR="00D457F6" w:rsidRPr="00BD60BD" w:rsidRDefault="00D457F6" w:rsidP="00D457F6">
            <w:pPr>
              <w:ind w:firstLine="0"/>
              <w:jc w:val="center"/>
              <w:rPr>
                <w:sz w:val="22"/>
                <w:szCs w:val="22"/>
              </w:rPr>
            </w:pPr>
            <w:r>
              <w:rPr>
                <w:color w:val="000000"/>
                <w:sz w:val="22"/>
                <w:szCs w:val="22"/>
              </w:rPr>
              <w:t>1</w:t>
            </w:r>
          </w:p>
        </w:tc>
      </w:tr>
      <w:tr w:rsidR="00D457F6" w:rsidRPr="00BD60BD" w14:paraId="78A50197" w14:textId="77777777" w:rsidTr="00D457F6">
        <w:trPr>
          <w:trHeight w:val="300"/>
        </w:trPr>
        <w:tc>
          <w:tcPr>
            <w:tcW w:w="1483" w:type="pct"/>
            <w:shd w:val="clear" w:color="auto" w:fill="auto"/>
            <w:noWrap/>
            <w:vAlign w:val="bottom"/>
          </w:tcPr>
          <w:p w14:paraId="2FB08D4C" w14:textId="375FFB65" w:rsidR="00D457F6" w:rsidRPr="00BD60BD" w:rsidRDefault="00D457F6" w:rsidP="00D457F6">
            <w:pPr>
              <w:ind w:firstLine="0"/>
              <w:jc w:val="left"/>
              <w:rPr>
                <w:sz w:val="22"/>
                <w:szCs w:val="22"/>
              </w:rPr>
            </w:pPr>
            <w:r w:rsidRPr="00BD60BD">
              <w:rPr>
                <w:color w:val="000000"/>
                <w:sz w:val="22"/>
                <w:szCs w:val="22"/>
              </w:rPr>
              <w:t>Муниципальное казенное общеобразовательное учреждение средняя общеобразовательная школа № 4 с. Нижняя Александровка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2329728E" w14:textId="44ECB6E8"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081C722E" w14:textId="37B45B4E"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4654F1DA" w14:textId="5E419C2B"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43CF194D" w14:textId="25314D30"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7B0A8865" w14:textId="722F0769"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5E1F7A55" w14:textId="4D5997CF" w:rsidR="00D457F6" w:rsidRPr="00BD60BD" w:rsidRDefault="00D457F6" w:rsidP="00D457F6">
            <w:pPr>
              <w:ind w:firstLine="0"/>
              <w:jc w:val="center"/>
              <w:rPr>
                <w:sz w:val="22"/>
                <w:szCs w:val="22"/>
              </w:rPr>
            </w:pPr>
            <w:r>
              <w:rPr>
                <w:color w:val="000000"/>
                <w:sz w:val="22"/>
                <w:szCs w:val="22"/>
              </w:rPr>
              <w:t>1</w:t>
            </w:r>
          </w:p>
        </w:tc>
      </w:tr>
      <w:tr w:rsidR="00D457F6" w:rsidRPr="00BD60BD" w14:paraId="791E283C" w14:textId="77777777" w:rsidTr="00D457F6">
        <w:trPr>
          <w:trHeight w:val="300"/>
        </w:trPr>
        <w:tc>
          <w:tcPr>
            <w:tcW w:w="1483" w:type="pct"/>
            <w:shd w:val="clear" w:color="auto" w:fill="auto"/>
            <w:noWrap/>
            <w:vAlign w:val="bottom"/>
          </w:tcPr>
          <w:p w14:paraId="6D3B0194" w14:textId="353F8A86" w:rsidR="00D457F6" w:rsidRPr="00BD60BD" w:rsidRDefault="00D457F6" w:rsidP="00D457F6">
            <w:pPr>
              <w:ind w:firstLine="0"/>
              <w:jc w:val="left"/>
              <w:rPr>
                <w:sz w:val="22"/>
                <w:szCs w:val="22"/>
              </w:rPr>
            </w:pPr>
            <w:r w:rsidRPr="00BD60BD">
              <w:rPr>
                <w:color w:val="000000"/>
                <w:sz w:val="22"/>
                <w:szCs w:val="22"/>
              </w:rPr>
              <w:t>Муниципальное казённое общеобразовательное учреждение средняя общеобразовательная школа № 8 с. Ульяновка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0BB87132" w14:textId="041098A6"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3DDB4A54" w14:textId="633C07D5"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20BF5714" w14:textId="196BAE50"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677C5695" w14:textId="64D08714"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28127470" w14:textId="20BDD6D7"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6709AC26" w14:textId="305251E6" w:rsidR="00D457F6" w:rsidRPr="00BD60BD" w:rsidRDefault="00D457F6" w:rsidP="00D457F6">
            <w:pPr>
              <w:ind w:firstLine="0"/>
              <w:jc w:val="center"/>
              <w:rPr>
                <w:sz w:val="22"/>
                <w:szCs w:val="22"/>
              </w:rPr>
            </w:pPr>
            <w:r>
              <w:rPr>
                <w:color w:val="000000"/>
                <w:sz w:val="22"/>
                <w:szCs w:val="22"/>
              </w:rPr>
              <w:t>1</w:t>
            </w:r>
          </w:p>
        </w:tc>
      </w:tr>
      <w:tr w:rsidR="00D457F6" w:rsidRPr="00BD60BD" w14:paraId="74AD0567" w14:textId="77777777" w:rsidTr="00D457F6">
        <w:trPr>
          <w:trHeight w:val="300"/>
        </w:trPr>
        <w:tc>
          <w:tcPr>
            <w:tcW w:w="1483" w:type="pct"/>
            <w:shd w:val="clear" w:color="auto" w:fill="auto"/>
            <w:noWrap/>
            <w:vAlign w:val="bottom"/>
          </w:tcPr>
          <w:p w14:paraId="14FA7E5C" w14:textId="031FFECF" w:rsidR="00D457F6" w:rsidRPr="00BD60BD" w:rsidRDefault="00D457F6" w:rsidP="00D457F6">
            <w:pPr>
              <w:ind w:firstLine="0"/>
              <w:jc w:val="left"/>
              <w:rPr>
                <w:sz w:val="22"/>
                <w:szCs w:val="22"/>
              </w:rPr>
            </w:pPr>
            <w:r w:rsidRPr="00BD60BD">
              <w:rPr>
                <w:color w:val="000000"/>
                <w:sz w:val="22"/>
                <w:szCs w:val="22"/>
              </w:rPr>
              <w:t>Муниципальное бюджетное общеобразовательное учреждение средняя общеобразовательная школа № 8 с. Левокумка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68CE4CF0" w14:textId="2528CCBB"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4D6A71E5" w14:textId="05665EC9"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07A04ED0" w14:textId="45B747CB"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2BFC3544" w14:textId="6CDB0B9C"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059431EC" w14:textId="3D5ED88F"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214BD166" w14:textId="6A7755C9" w:rsidR="00D457F6" w:rsidRPr="00BD60BD" w:rsidRDefault="00D457F6" w:rsidP="00D457F6">
            <w:pPr>
              <w:ind w:firstLine="0"/>
              <w:jc w:val="center"/>
              <w:rPr>
                <w:sz w:val="22"/>
                <w:szCs w:val="22"/>
              </w:rPr>
            </w:pPr>
            <w:r>
              <w:rPr>
                <w:color w:val="000000"/>
                <w:sz w:val="22"/>
                <w:szCs w:val="22"/>
              </w:rPr>
              <w:t>1</w:t>
            </w:r>
          </w:p>
        </w:tc>
      </w:tr>
      <w:tr w:rsidR="00D457F6" w:rsidRPr="00BD60BD" w14:paraId="3943D00F" w14:textId="77777777" w:rsidTr="00D457F6">
        <w:trPr>
          <w:trHeight w:val="300"/>
        </w:trPr>
        <w:tc>
          <w:tcPr>
            <w:tcW w:w="1483" w:type="pct"/>
            <w:shd w:val="clear" w:color="auto" w:fill="auto"/>
            <w:noWrap/>
            <w:vAlign w:val="bottom"/>
          </w:tcPr>
          <w:p w14:paraId="2CB527F8" w14:textId="0B450CCD" w:rsidR="00D457F6" w:rsidRPr="00BD60BD" w:rsidRDefault="00D457F6" w:rsidP="00D457F6">
            <w:pPr>
              <w:ind w:firstLine="0"/>
              <w:jc w:val="left"/>
              <w:rPr>
                <w:sz w:val="22"/>
                <w:szCs w:val="22"/>
              </w:rPr>
            </w:pPr>
            <w:r w:rsidRPr="00BD60BD">
              <w:rPr>
                <w:color w:val="000000"/>
                <w:sz w:val="22"/>
                <w:szCs w:val="22"/>
              </w:rPr>
              <w:t>Муниципальное казенное общеобразовательное учреждение средняя общеобразовательная школа № 9 с. Розовка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3CCB3022" w14:textId="799C011B"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5A02566D" w14:textId="5C608AF1"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26BA77C7" w14:textId="081AB684"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5A91E183" w14:textId="27BC600C"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29853EB9" w14:textId="00E66ECF"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77C41AC4" w14:textId="5C500D78" w:rsidR="00D457F6" w:rsidRPr="00BD60BD" w:rsidRDefault="00D457F6" w:rsidP="00D457F6">
            <w:pPr>
              <w:ind w:firstLine="0"/>
              <w:jc w:val="center"/>
              <w:rPr>
                <w:sz w:val="22"/>
                <w:szCs w:val="22"/>
              </w:rPr>
            </w:pPr>
            <w:r>
              <w:rPr>
                <w:color w:val="000000"/>
                <w:sz w:val="22"/>
                <w:szCs w:val="22"/>
              </w:rPr>
              <w:t>1</w:t>
            </w:r>
          </w:p>
        </w:tc>
      </w:tr>
      <w:tr w:rsidR="00D457F6" w:rsidRPr="00BD60BD" w14:paraId="2410BB65" w14:textId="77777777" w:rsidTr="00D457F6">
        <w:trPr>
          <w:trHeight w:val="300"/>
        </w:trPr>
        <w:tc>
          <w:tcPr>
            <w:tcW w:w="1483" w:type="pct"/>
            <w:shd w:val="clear" w:color="auto" w:fill="auto"/>
            <w:noWrap/>
            <w:vAlign w:val="bottom"/>
          </w:tcPr>
          <w:p w14:paraId="799196DA" w14:textId="3597A82C" w:rsidR="00D457F6" w:rsidRPr="00BD60BD" w:rsidRDefault="00D457F6" w:rsidP="00D457F6">
            <w:pPr>
              <w:ind w:firstLine="0"/>
              <w:jc w:val="left"/>
              <w:rPr>
                <w:sz w:val="22"/>
                <w:szCs w:val="22"/>
              </w:rPr>
            </w:pPr>
            <w:r w:rsidRPr="00BD60BD">
              <w:rPr>
                <w:color w:val="000000"/>
                <w:sz w:val="22"/>
                <w:szCs w:val="22"/>
              </w:rPr>
              <w:t>Муниципальное казённое общеобразовательное учреждение средняя общеобразовательная школа № 10 х. Перевальный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61552D5E" w14:textId="500D3DC6"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1BBA58E0" w14:textId="6D2A48D7"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56F0482A" w14:textId="525F346A"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5B0D5556" w14:textId="7E92BA17"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298FBB88" w14:textId="5AB61D52"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0A1A0A7B" w14:textId="7E208B2F" w:rsidR="00D457F6" w:rsidRPr="00BD60BD" w:rsidRDefault="00D457F6" w:rsidP="00D457F6">
            <w:pPr>
              <w:ind w:firstLine="0"/>
              <w:jc w:val="center"/>
              <w:rPr>
                <w:sz w:val="22"/>
                <w:szCs w:val="22"/>
              </w:rPr>
            </w:pPr>
            <w:r>
              <w:rPr>
                <w:color w:val="000000"/>
                <w:sz w:val="22"/>
                <w:szCs w:val="22"/>
              </w:rPr>
              <w:t>1</w:t>
            </w:r>
          </w:p>
        </w:tc>
      </w:tr>
      <w:tr w:rsidR="00D457F6" w:rsidRPr="00BD60BD" w14:paraId="48E4B3DD" w14:textId="77777777" w:rsidTr="00D457F6">
        <w:trPr>
          <w:trHeight w:val="300"/>
        </w:trPr>
        <w:tc>
          <w:tcPr>
            <w:tcW w:w="1483" w:type="pct"/>
            <w:shd w:val="clear" w:color="auto" w:fill="auto"/>
            <w:noWrap/>
            <w:vAlign w:val="bottom"/>
          </w:tcPr>
          <w:p w14:paraId="30F1D9B3" w14:textId="33CA8B9B" w:rsidR="00D457F6" w:rsidRPr="00BD60BD" w:rsidRDefault="00D457F6" w:rsidP="00D457F6">
            <w:pPr>
              <w:ind w:firstLine="0"/>
              <w:jc w:val="left"/>
              <w:rPr>
                <w:sz w:val="22"/>
                <w:szCs w:val="22"/>
              </w:rPr>
            </w:pPr>
            <w:r w:rsidRPr="00BD60BD">
              <w:rPr>
                <w:color w:val="000000"/>
                <w:sz w:val="22"/>
                <w:szCs w:val="22"/>
              </w:rPr>
              <w:lastRenderedPageBreak/>
              <w:t>Муниципальное казенное общеобразовательное учреждение основная общеобразовательная школа № 12 пос. Ленинский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493970DB" w14:textId="2B679769"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3BAB70AE" w14:textId="67C304E7"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3B0E8500" w14:textId="76E78ED7"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371116E9" w14:textId="732F965F"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25A8AE2E" w14:textId="78AB8BD8" w:rsidR="00D457F6" w:rsidRPr="00BD60BD" w:rsidRDefault="00D457F6" w:rsidP="00D457F6">
            <w:pPr>
              <w:ind w:firstLine="0"/>
              <w:jc w:val="center"/>
              <w:rPr>
                <w:sz w:val="22"/>
                <w:szCs w:val="22"/>
              </w:rPr>
            </w:pPr>
            <w:r>
              <w:rPr>
                <w:color w:val="000000"/>
                <w:sz w:val="22"/>
                <w:szCs w:val="22"/>
              </w:rPr>
              <w:t>0</w:t>
            </w:r>
          </w:p>
        </w:tc>
        <w:tc>
          <w:tcPr>
            <w:tcW w:w="591" w:type="pct"/>
            <w:tcBorders>
              <w:top w:val="nil"/>
              <w:left w:val="nil"/>
              <w:bottom w:val="single" w:sz="4" w:space="0" w:color="auto"/>
              <w:right w:val="single" w:sz="4" w:space="0" w:color="auto"/>
            </w:tcBorders>
            <w:shd w:val="clear" w:color="auto" w:fill="auto"/>
            <w:noWrap/>
            <w:vAlign w:val="center"/>
          </w:tcPr>
          <w:p w14:paraId="532EE3C4" w14:textId="513AF1EA" w:rsidR="00D457F6" w:rsidRPr="00BD60BD" w:rsidRDefault="00D457F6" w:rsidP="00D457F6">
            <w:pPr>
              <w:ind w:firstLine="0"/>
              <w:jc w:val="center"/>
              <w:rPr>
                <w:sz w:val="22"/>
                <w:szCs w:val="22"/>
              </w:rPr>
            </w:pPr>
            <w:r>
              <w:rPr>
                <w:color w:val="000000"/>
                <w:sz w:val="22"/>
                <w:szCs w:val="22"/>
              </w:rPr>
              <w:t>1</w:t>
            </w:r>
          </w:p>
        </w:tc>
      </w:tr>
      <w:tr w:rsidR="00D457F6" w:rsidRPr="00BD60BD" w14:paraId="245C6267" w14:textId="77777777" w:rsidTr="00D457F6">
        <w:trPr>
          <w:trHeight w:val="300"/>
        </w:trPr>
        <w:tc>
          <w:tcPr>
            <w:tcW w:w="1483" w:type="pct"/>
            <w:shd w:val="clear" w:color="auto" w:fill="auto"/>
            <w:noWrap/>
            <w:vAlign w:val="bottom"/>
          </w:tcPr>
          <w:p w14:paraId="08D50113" w14:textId="388FB8B4" w:rsidR="00D457F6" w:rsidRPr="00BD60BD" w:rsidRDefault="00D457F6" w:rsidP="00D457F6">
            <w:pPr>
              <w:ind w:firstLine="0"/>
              <w:jc w:val="left"/>
              <w:rPr>
                <w:sz w:val="22"/>
                <w:szCs w:val="22"/>
              </w:rPr>
            </w:pPr>
            <w:r w:rsidRPr="00BD60BD">
              <w:rPr>
                <w:color w:val="000000"/>
                <w:sz w:val="22"/>
                <w:szCs w:val="22"/>
              </w:rPr>
              <w:t>Муниципальное бюджетное общеобразовательное учреждение средняя общеобразовательная школа № 14 х. Красный Пахарь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6E96FCEF" w14:textId="35CA0BDF"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31723E28" w14:textId="724645D7"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06C75C93" w14:textId="457D52D3"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2937374A" w14:textId="559F5D9C"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4650DB16" w14:textId="1F15AE97"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26F1C697" w14:textId="70E2B08C" w:rsidR="00D457F6" w:rsidRPr="00BD60BD" w:rsidRDefault="00D457F6" w:rsidP="00D457F6">
            <w:pPr>
              <w:ind w:firstLine="0"/>
              <w:jc w:val="center"/>
              <w:rPr>
                <w:sz w:val="22"/>
                <w:szCs w:val="22"/>
              </w:rPr>
            </w:pPr>
            <w:r>
              <w:rPr>
                <w:color w:val="000000"/>
                <w:sz w:val="22"/>
                <w:szCs w:val="22"/>
              </w:rPr>
              <w:t>1</w:t>
            </w:r>
          </w:p>
        </w:tc>
      </w:tr>
      <w:tr w:rsidR="00D457F6" w:rsidRPr="00BD60BD" w14:paraId="16751902" w14:textId="77777777" w:rsidTr="00D457F6">
        <w:trPr>
          <w:trHeight w:val="300"/>
        </w:trPr>
        <w:tc>
          <w:tcPr>
            <w:tcW w:w="1483" w:type="pct"/>
            <w:shd w:val="clear" w:color="auto" w:fill="auto"/>
            <w:noWrap/>
            <w:vAlign w:val="bottom"/>
          </w:tcPr>
          <w:p w14:paraId="0737D134" w14:textId="2C6F550A" w:rsidR="00D457F6" w:rsidRPr="00BD60BD" w:rsidRDefault="00D457F6" w:rsidP="00D457F6">
            <w:pPr>
              <w:ind w:firstLine="0"/>
              <w:jc w:val="left"/>
              <w:rPr>
                <w:sz w:val="22"/>
                <w:szCs w:val="22"/>
              </w:rPr>
            </w:pPr>
            <w:r w:rsidRPr="00BD60BD">
              <w:rPr>
                <w:color w:val="000000"/>
                <w:sz w:val="22"/>
                <w:szCs w:val="22"/>
              </w:rPr>
              <w:t>Муниципальное казённое общеобразовательное учреждение средняя общеобразовательная школа № 15 х. Садовый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03616BD2" w14:textId="4F845756"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4B72060B" w14:textId="5089DB96"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705EBB05" w14:textId="1E6F98C0"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7D39A5A6" w14:textId="53FB1855"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2794D4CE" w14:textId="7BB7B66E"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13B4B449" w14:textId="63E6EDC4" w:rsidR="00D457F6" w:rsidRPr="00BD60BD" w:rsidRDefault="00D457F6" w:rsidP="00D457F6">
            <w:pPr>
              <w:ind w:firstLine="0"/>
              <w:jc w:val="center"/>
              <w:rPr>
                <w:sz w:val="22"/>
                <w:szCs w:val="22"/>
              </w:rPr>
            </w:pPr>
            <w:r>
              <w:rPr>
                <w:color w:val="000000"/>
                <w:sz w:val="22"/>
                <w:szCs w:val="22"/>
              </w:rPr>
              <w:t>1</w:t>
            </w:r>
          </w:p>
        </w:tc>
      </w:tr>
      <w:tr w:rsidR="00D457F6" w:rsidRPr="00BD60BD" w14:paraId="0F6AB7FB" w14:textId="77777777" w:rsidTr="00D457F6">
        <w:trPr>
          <w:trHeight w:val="300"/>
        </w:trPr>
        <w:tc>
          <w:tcPr>
            <w:tcW w:w="1483" w:type="pct"/>
            <w:shd w:val="clear" w:color="auto" w:fill="auto"/>
            <w:noWrap/>
            <w:vAlign w:val="bottom"/>
          </w:tcPr>
          <w:p w14:paraId="254D15F4" w14:textId="0F2F1738" w:rsidR="00D457F6" w:rsidRPr="00BD60BD" w:rsidRDefault="00D457F6" w:rsidP="00D457F6">
            <w:pPr>
              <w:ind w:firstLine="0"/>
              <w:jc w:val="left"/>
              <w:rPr>
                <w:sz w:val="22"/>
                <w:szCs w:val="22"/>
              </w:rPr>
            </w:pPr>
            <w:r w:rsidRPr="00BD60BD">
              <w:rPr>
                <w:color w:val="000000"/>
                <w:sz w:val="22"/>
                <w:szCs w:val="22"/>
              </w:rPr>
              <w:t>Муниципальное казенное общеобразовательное учреждение средняя общеобразовательная школа № 17 с. Сунжа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194FFC46" w14:textId="7E43E03E"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2C8DB99C" w14:textId="1FCBE00C"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541667A4" w14:textId="3552DD29"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7A92F3D6" w14:textId="2F639B56"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72A16335" w14:textId="24C0057B" w:rsidR="00D457F6" w:rsidRPr="00BD60BD" w:rsidRDefault="00D457F6" w:rsidP="00D457F6">
            <w:pPr>
              <w:ind w:firstLine="0"/>
              <w:jc w:val="center"/>
              <w:rPr>
                <w:sz w:val="22"/>
                <w:szCs w:val="22"/>
              </w:rPr>
            </w:pPr>
            <w:r>
              <w:rPr>
                <w:color w:val="000000"/>
                <w:sz w:val="22"/>
                <w:szCs w:val="22"/>
              </w:rPr>
              <w:t>0</w:t>
            </w:r>
          </w:p>
        </w:tc>
        <w:tc>
          <w:tcPr>
            <w:tcW w:w="591" w:type="pct"/>
            <w:tcBorders>
              <w:top w:val="nil"/>
              <w:left w:val="nil"/>
              <w:bottom w:val="single" w:sz="4" w:space="0" w:color="auto"/>
              <w:right w:val="single" w:sz="4" w:space="0" w:color="auto"/>
            </w:tcBorders>
            <w:shd w:val="clear" w:color="auto" w:fill="auto"/>
            <w:noWrap/>
            <w:vAlign w:val="center"/>
          </w:tcPr>
          <w:p w14:paraId="3467DBDF" w14:textId="71BA5156" w:rsidR="00D457F6" w:rsidRPr="00BD60BD" w:rsidRDefault="00D457F6" w:rsidP="00D457F6">
            <w:pPr>
              <w:ind w:firstLine="0"/>
              <w:jc w:val="center"/>
              <w:rPr>
                <w:sz w:val="22"/>
                <w:szCs w:val="22"/>
              </w:rPr>
            </w:pPr>
            <w:r>
              <w:rPr>
                <w:color w:val="000000"/>
                <w:sz w:val="22"/>
                <w:szCs w:val="22"/>
              </w:rPr>
              <w:t>1</w:t>
            </w:r>
          </w:p>
        </w:tc>
      </w:tr>
      <w:tr w:rsidR="00D457F6" w:rsidRPr="00BD60BD" w14:paraId="68C603BB" w14:textId="77777777" w:rsidTr="00D457F6">
        <w:trPr>
          <w:trHeight w:val="300"/>
        </w:trPr>
        <w:tc>
          <w:tcPr>
            <w:tcW w:w="1483" w:type="pct"/>
            <w:shd w:val="clear" w:color="auto" w:fill="auto"/>
            <w:noWrap/>
            <w:vAlign w:val="bottom"/>
          </w:tcPr>
          <w:p w14:paraId="0C20D3FB" w14:textId="6FA34C62" w:rsidR="00D457F6" w:rsidRPr="00BD60BD" w:rsidRDefault="00D457F6" w:rsidP="00D457F6">
            <w:pPr>
              <w:ind w:firstLine="0"/>
              <w:jc w:val="left"/>
              <w:rPr>
                <w:sz w:val="22"/>
                <w:szCs w:val="22"/>
              </w:rPr>
            </w:pPr>
            <w:r w:rsidRPr="00BD60BD">
              <w:rPr>
                <w:color w:val="000000"/>
                <w:sz w:val="22"/>
                <w:szCs w:val="22"/>
              </w:rPr>
              <w:t>Муниципальное казенное общеобразовательное учреждение средняя общеобразовательная школа №18 п. Загорский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6270F5B6" w14:textId="0EFE28D3"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228F236E" w14:textId="51D6F9DB"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684F0468" w14:textId="0015A1D8"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3A68F4A1" w14:textId="52565271"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677D9F13" w14:textId="6F37A40A"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594C8CE5" w14:textId="58C12DE8" w:rsidR="00D457F6" w:rsidRPr="00BD60BD" w:rsidRDefault="00D457F6" w:rsidP="00D457F6">
            <w:pPr>
              <w:ind w:firstLine="0"/>
              <w:jc w:val="center"/>
              <w:rPr>
                <w:sz w:val="22"/>
                <w:szCs w:val="22"/>
              </w:rPr>
            </w:pPr>
            <w:r>
              <w:rPr>
                <w:color w:val="000000"/>
                <w:sz w:val="22"/>
                <w:szCs w:val="22"/>
              </w:rPr>
              <w:t>1</w:t>
            </w:r>
          </w:p>
        </w:tc>
      </w:tr>
      <w:tr w:rsidR="00D457F6" w:rsidRPr="00BD60BD" w14:paraId="2254715A" w14:textId="77777777" w:rsidTr="00D457F6">
        <w:trPr>
          <w:trHeight w:val="300"/>
        </w:trPr>
        <w:tc>
          <w:tcPr>
            <w:tcW w:w="1483" w:type="pct"/>
            <w:shd w:val="clear" w:color="auto" w:fill="auto"/>
            <w:noWrap/>
            <w:vAlign w:val="bottom"/>
          </w:tcPr>
          <w:p w14:paraId="0F8A1546" w14:textId="7B3367D2" w:rsidR="00D457F6" w:rsidRPr="00BD60BD" w:rsidRDefault="00D457F6" w:rsidP="00D457F6">
            <w:pPr>
              <w:ind w:firstLine="0"/>
              <w:jc w:val="left"/>
              <w:rPr>
                <w:sz w:val="22"/>
                <w:szCs w:val="22"/>
              </w:rPr>
            </w:pPr>
            <w:r w:rsidRPr="00BD60BD">
              <w:rPr>
                <w:color w:val="000000"/>
                <w:sz w:val="22"/>
                <w:szCs w:val="22"/>
              </w:rPr>
              <w:t>Муниципальное бюджетное общеобразовательное учреждение средняя общеобразовательная школа №19 с. Побегайловка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3F5EC6F7" w14:textId="6D13594D"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3203D5D6" w14:textId="6C036BA5"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582F3FFE" w14:textId="3A4A9B30"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27B6D788" w14:textId="67A8571C"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2C77313B" w14:textId="12198E75"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73A88071" w14:textId="76580D0E" w:rsidR="00D457F6" w:rsidRPr="00BD60BD" w:rsidRDefault="00D457F6" w:rsidP="00D457F6">
            <w:pPr>
              <w:ind w:firstLine="0"/>
              <w:jc w:val="center"/>
              <w:rPr>
                <w:sz w:val="22"/>
                <w:szCs w:val="22"/>
              </w:rPr>
            </w:pPr>
            <w:r>
              <w:rPr>
                <w:color w:val="000000"/>
                <w:sz w:val="22"/>
                <w:szCs w:val="22"/>
              </w:rPr>
              <w:t>1</w:t>
            </w:r>
          </w:p>
        </w:tc>
      </w:tr>
      <w:tr w:rsidR="00D457F6" w:rsidRPr="00BD60BD" w14:paraId="782DA141" w14:textId="77777777" w:rsidTr="00D457F6">
        <w:trPr>
          <w:trHeight w:val="300"/>
        </w:trPr>
        <w:tc>
          <w:tcPr>
            <w:tcW w:w="1483" w:type="pct"/>
            <w:shd w:val="clear" w:color="auto" w:fill="auto"/>
            <w:noWrap/>
            <w:vAlign w:val="bottom"/>
          </w:tcPr>
          <w:p w14:paraId="1C8D5EBE" w14:textId="19E8DCD5" w:rsidR="00D457F6" w:rsidRPr="00BD60BD" w:rsidRDefault="00D457F6" w:rsidP="00D457F6">
            <w:pPr>
              <w:ind w:firstLine="0"/>
              <w:jc w:val="left"/>
              <w:rPr>
                <w:sz w:val="22"/>
                <w:szCs w:val="22"/>
              </w:rPr>
            </w:pPr>
            <w:r w:rsidRPr="00BD60BD">
              <w:rPr>
                <w:color w:val="000000"/>
                <w:sz w:val="22"/>
                <w:szCs w:val="22"/>
              </w:rPr>
              <w:t>Муниципальное бюджетное дошкольное образовательное учреждение детский сад комбинированного вида № 1 «Аленький цветочек» г. Минеральные Воды</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767858B7" w14:textId="48DDA27B"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01F05F71" w14:textId="4E50A5E9" w:rsidR="00D457F6" w:rsidRPr="00BD60BD" w:rsidRDefault="00D457F6" w:rsidP="00D457F6">
            <w:pPr>
              <w:ind w:firstLine="0"/>
              <w:jc w:val="center"/>
              <w:rPr>
                <w:sz w:val="22"/>
                <w:szCs w:val="22"/>
              </w:rPr>
            </w:pPr>
            <w:r>
              <w:rPr>
                <w:color w:val="000000"/>
                <w:sz w:val="22"/>
                <w:szCs w:val="22"/>
              </w:rPr>
              <w:t>0</w:t>
            </w:r>
          </w:p>
        </w:tc>
        <w:tc>
          <w:tcPr>
            <w:tcW w:w="586" w:type="pct"/>
            <w:tcBorders>
              <w:top w:val="nil"/>
              <w:left w:val="nil"/>
              <w:bottom w:val="single" w:sz="4" w:space="0" w:color="auto"/>
              <w:right w:val="single" w:sz="4" w:space="0" w:color="auto"/>
            </w:tcBorders>
            <w:shd w:val="clear" w:color="auto" w:fill="auto"/>
            <w:noWrap/>
            <w:vAlign w:val="center"/>
          </w:tcPr>
          <w:p w14:paraId="7D8A285F" w14:textId="3834FF5F"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383BB8CE" w14:textId="790C6648"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662D7DCB" w14:textId="46B993B0"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7A3FAF1B" w14:textId="7ED15E58" w:rsidR="00D457F6" w:rsidRPr="00BD60BD" w:rsidRDefault="00D457F6" w:rsidP="00D457F6">
            <w:pPr>
              <w:ind w:firstLine="0"/>
              <w:jc w:val="center"/>
              <w:rPr>
                <w:sz w:val="22"/>
                <w:szCs w:val="22"/>
              </w:rPr>
            </w:pPr>
            <w:r>
              <w:rPr>
                <w:color w:val="000000"/>
                <w:sz w:val="22"/>
                <w:szCs w:val="22"/>
              </w:rPr>
              <w:t>1</w:t>
            </w:r>
          </w:p>
        </w:tc>
      </w:tr>
      <w:tr w:rsidR="00D457F6" w:rsidRPr="00BD60BD" w14:paraId="23885BFA" w14:textId="77777777" w:rsidTr="00D457F6">
        <w:trPr>
          <w:trHeight w:val="300"/>
        </w:trPr>
        <w:tc>
          <w:tcPr>
            <w:tcW w:w="1483" w:type="pct"/>
            <w:shd w:val="clear" w:color="auto" w:fill="auto"/>
            <w:noWrap/>
            <w:vAlign w:val="bottom"/>
          </w:tcPr>
          <w:p w14:paraId="099043F6" w14:textId="02F7A421" w:rsidR="00D457F6" w:rsidRPr="00BD60BD" w:rsidRDefault="00D457F6" w:rsidP="00D457F6">
            <w:pPr>
              <w:ind w:firstLine="0"/>
              <w:jc w:val="left"/>
              <w:rPr>
                <w:sz w:val="22"/>
                <w:szCs w:val="22"/>
              </w:rPr>
            </w:pPr>
            <w:r w:rsidRPr="00BD60BD">
              <w:rPr>
                <w:color w:val="000000"/>
                <w:sz w:val="22"/>
                <w:szCs w:val="22"/>
              </w:rPr>
              <w:lastRenderedPageBreak/>
              <w:t>Муниципальное казенное дошкольное образовательное учреждение детский сад комбинированного вида № 4 «Светлячок» г. Минеральные Воды</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7E8BE5E4" w14:textId="1CEFEE33"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57FF5E80" w14:textId="66B50A36"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7AD94C4F" w14:textId="515CD1C9"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7D515D8B" w14:textId="32F4CD04"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357E9E99" w14:textId="1CF15E10"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55972C39" w14:textId="3A91D2CC" w:rsidR="00D457F6" w:rsidRPr="00BD60BD" w:rsidRDefault="00D457F6" w:rsidP="00D457F6">
            <w:pPr>
              <w:ind w:firstLine="0"/>
              <w:jc w:val="center"/>
              <w:rPr>
                <w:sz w:val="22"/>
                <w:szCs w:val="22"/>
              </w:rPr>
            </w:pPr>
            <w:r>
              <w:rPr>
                <w:color w:val="000000"/>
                <w:sz w:val="22"/>
                <w:szCs w:val="22"/>
              </w:rPr>
              <w:t>1</w:t>
            </w:r>
          </w:p>
        </w:tc>
      </w:tr>
      <w:tr w:rsidR="00D457F6" w:rsidRPr="00BD60BD" w14:paraId="15677B36" w14:textId="77777777" w:rsidTr="00D457F6">
        <w:trPr>
          <w:trHeight w:val="300"/>
        </w:trPr>
        <w:tc>
          <w:tcPr>
            <w:tcW w:w="1483" w:type="pct"/>
            <w:shd w:val="clear" w:color="auto" w:fill="auto"/>
            <w:noWrap/>
            <w:vAlign w:val="bottom"/>
          </w:tcPr>
          <w:p w14:paraId="413D546C" w14:textId="10983DCB" w:rsidR="00D457F6" w:rsidRPr="00BD60BD" w:rsidRDefault="00D457F6" w:rsidP="00D457F6">
            <w:pPr>
              <w:ind w:firstLine="0"/>
              <w:jc w:val="left"/>
              <w:rPr>
                <w:sz w:val="22"/>
                <w:szCs w:val="22"/>
              </w:rPr>
            </w:pPr>
            <w:r w:rsidRPr="00BD60BD">
              <w:rPr>
                <w:color w:val="000000"/>
                <w:sz w:val="22"/>
                <w:szCs w:val="22"/>
              </w:rPr>
              <w:t xml:space="preserve">Муниципальное казенное дошкольное образовательное учреждение детский сад № 6 «Малышок» г. Минеральные Воды </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68DC7B77" w14:textId="3E6C7C6F"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6D7961F7" w14:textId="7160E228" w:rsidR="00D457F6" w:rsidRPr="00BD60BD" w:rsidRDefault="00D457F6" w:rsidP="00D457F6">
            <w:pPr>
              <w:ind w:firstLine="0"/>
              <w:jc w:val="center"/>
              <w:rPr>
                <w:sz w:val="22"/>
                <w:szCs w:val="22"/>
              </w:rPr>
            </w:pPr>
            <w:r>
              <w:rPr>
                <w:color w:val="000000"/>
                <w:sz w:val="22"/>
                <w:szCs w:val="22"/>
              </w:rPr>
              <w:t>0</w:t>
            </w:r>
          </w:p>
        </w:tc>
        <w:tc>
          <w:tcPr>
            <w:tcW w:w="586" w:type="pct"/>
            <w:tcBorders>
              <w:top w:val="nil"/>
              <w:left w:val="nil"/>
              <w:bottom w:val="single" w:sz="4" w:space="0" w:color="auto"/>
              <w:right w:val="single" w:sz="4" w:space="0" w:color="auto"/>
            </w:tcBorders>
            <w:shd w:val="clear" w:color="auto" w:fill="auto"/>
            <w:noWrap/>
            <w:vAlign w:val="center"/>
          </w:tcPr>
          <w:p w14:paraId="64B0237C" w14:textId="6875E6AB"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544E3578" w14:textId="5ABA34EC"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57662C3C" w14:textId="25507D9A"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05BBEC5E" w14:textId="43C7FDE5" w:rsidR="00D457F6" w:rsidRPr="00BD60BD" w:rsidRDefault="00D457F6" w:rsidP="00D457F6">
            <w:pPr>
              <w:ind w:firstLine="0"/>
              <w:jc w:val="center"/>
              <w:rPr>
                <w:sz w:val="22"/>
                <w:szCs w:val="22"/>
              </w:rPr>
            </w:pPr>
            <w:r>
              <w:rPr>
                <w:color w:val="000000"/>
                <w:sz w:val="22"/>
                <w:szCs w:val="22"/>
              </w:rPr>
              <w:t>1</w:t>
            </w:r>
          </w:p>
        </w:tc>
      </w:tr>
      <w:tr w:rsidR="00D457F6" w:rsidRPr="00BD60BD" w14:paraId="5714083A" w14:textId="77777777" w:rsidTr="00D457F6">
        <w:trPr>
          <w:trHeight w:val="300"/>
        </w:trPr>
        <w:tc>
          <w:tcPr>
            <w:tcW w:w="1483" w:type="pct"/>
            <w:shd w:val="clear" w:color="auto" w:fill="auto"/>
            <w:noWrap/>
            <w:vAlign w:val="bottom"/>
          </w:tcPr>
          <w:p w14:paraId="3DEE8EC6" w14:textId="4E6395F7" w:rsidR="00D457F6" w:rsidRPr="00BD60BD" w:rsidRDefault="00D457F6" w:rsidP="00D457F6">
            <w:pPr>
              <w:ind w:firstLine="0"/>
              <w:jc w:val="left"/>
              <w:rPr>
                <w:sz w:val="22"/>
                <w:szCs w:val="22"/>
              </w:rPr>
            </w:pPr>
            <w:r w:rsidRPr="00BD60BD">
              <w:rPr>
                <w:color w:val="000000"/>
                <w:sz w:val="22"/>
                <w:szCs w:val="22"/>
              </w:rPr>
              <w:t>Муниципальное бюджетное дошкольное образовательное учреждение детский сад комбинированного вида № 7 «Ивушка» г. Минеральные Воды</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03E818B3" w14:textId="1D839B85"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7A084B8A" w14:textId="497B843C" w:rsidR="00D457F6" w:rsidRPr="00BD60BD" w:rsidRDefault="00D457F6" w:rsidP="00D457F6">
            <w:pPr>
              <w:ind w:firstLine="0"/>
              <w:jc w:val="center"/>
              <w:rPr>
                <w:sz w:val="22"/>
                <w:szCs w:val="22"/>
              </w:rPr>
            </w:pPr>
            <w:r>
              <w:rPr>
                <w:color w:val="000000"/>
                <w:sz w:val="22"/>
                <w:szCs w:val="22"/>
              </w:rPr>
              <w:t>0</w:t>
            </w:r>
          </w:p>
        </w:tc>
        <w:tc>
          <w:tcPr>
            <w:tcW w:w="586" w:type="pct"/>
            <w:tcBorders>
              <w:top w:val="nil"/>
              <w:left w:val="nil"/>
              <w:bottom w:val="single" w:sz="4" w:space="0" w:color="auto"/>
              <w:right w:val="single" w:sz="4" w:space="0" w:color="auto"/>
            </w:tcBorders>
            <w:shd w:val="clear" w:color="auto" w:fill="auto"/>
            <w:noWrap/>
            <w:vAlign w:val="center"/>
          </w:tcPr>
          <w:p w14:paraId="2B46D609" w14:textId="1080C5F7"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578DD622" w14:textId="5F83834B"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775CBF66" w14:textId="5CF08899"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3C279F38" w14:textId="4D28258D" w:rsidR="00D457F6" w:rsidRPr="00BD60BD" w:rsidRDefault="00D457F6" w:rsidP="00D457F6">
            <w:pPr>
              <w:ind w:firstLine="0"/>
              <w:jc w:val="center"/>
              <w:rPr>
                <w:sz w:val="22"/>
                <w:szCs w:val="22"/>
              </w:rPr>
            </w:pPr>
            <w:r>
              <w:rPr>
                <w:color w:val="000000"/>
                <w:sz w:val="22"/>
                <w:szCs w:val="22"/>
              </w:rPr>
              <w:t>1</w:t>
            </w:r>
          </w:p>
        </w:tc>
      </w:tr>
      <w:tr w:rsidR="00D457F6" w:rsidRPr="00BD60BD" w14:paraId="1F156BDA" w14:textId="77777777" w:rsidTr="00D457F6">
        <w:trPr>
          <w:trHeight w:val="300"/>
        </w:trPr>
        <w:tc>
          <w:tcPr>
            <w:tcW w:w="1483" w:type="pct"/>
            <w:shd w:val="clear" w:color="auto" w:fill="auto"/>
            <w:noWrap/>
            <w:vAlign w:val="bottom"/>
          </w:tcPr>
          <w:p w14:paraId="368C6D97" w14:textId="22AE9124" w:rsidR="00D457F6" w:rsidRPr="00BD60BD" w:rsidRDefault="00D457F6" w:rsidP="00D457F6">
            <w:pPr>
              <w:ind w:firstLine="0"/>
              <w:jc w:val="left"/>
              <w:rPr>
                <w:sz w:val="22"/>
                <w:szCs w:val="22"/>
              </w:rPr>
            </w:pPr>
            <w:r w:rsidRPr="00BD60BD">
              <w:rPr>
                <w:color w:val="000000"/>
                <w:sz w:val="22"/>
                <w:szCs w:val="22"/>
              </w:rPr>
              <w:t>Муниципальное бюджетное дошкольное образовательное учреждение детский сад комбинированного вида №8 «Сказка» г. Минеральные Воды</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44550F80" w14:textId="54DE4F37"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0E406C95" w14:textId="49AB2E9B"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589243C1" w14:textId="5A3E3F99"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7E3E22B8" w14:textId="1AFC9563"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30C6E45B" w14:textId="60C93715"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5933461B" w14:textId="66370A0E" w:rsidR="00D457F6" w:rsidRPr="00BD60BD" w:rsidRDefault="00D457F6" w:rsidP="00D457F6">
            <w:pPr>
              <w:ind w:firstLine="0"/>
              <w:jc w:val="center"/>
              <w:rPr>
                <w:sz w:val="22"/>
                <w:szCs w:val="22"/>
              </w:rPr>
            </w:pPr>
            <w:r>
              <w:rPr>
                <w:color w:val="000000"/>
                <w:sz w:val="22"/>
                <w:szCs w:val="22"/>
              </w:rPr>
              <w:t>1</w:t>
            </w:r>
          </w:p>
        </w:tc>
      </w:tr>
      <w:tr w:rsidR="00D457F6" w:rsidRPr="00BD60BD" w14:paraId="6B8D00ED" w14:textId="77777777" w:rsidTr="00D457F6">
        <w:trPr>
          <w:trHeight w:val="300"/>
        </w:trPr>
        <w:tc>
          <w:tcPr>
            <w:tcW w:w="1483" w:type="pct"/>
            <w:shd w:val="clear" w:color="auto" w:fill="auto"/>
            <w:noWrap/>
            <w:vAlign w:val="bottom"/>
          </w:tcPr>
          <w:p w14:paraId="13D74F35" w14:textId="6C0E227F" w:rsidR="00D457F6" w:rsidRPr="00BD60BD" w:rsidRDefault="00D457F6" w:rsidP="00D457F6">
            <w:pPr>
              <w:ind w:firstLine="0"/>
              <w:jc w:val="left"/>
              <w:rPr>
                <w:sz w:val="22"/>
                <w:szCs w:val="22"/>
              </w:rPr>
            </w:pPr>
            <w:r w:rsidRPr="00BD60BD">
              <w:rPr>
                <w:color w:val="000000"/>
                <w:sz w:val="22"/>
                <w:szCs w:val="22"/>
              </w:rPr>
              <w:t>Муниципальное казенное дошкольное образовательное учреждение детский сад комбинированного вида № 10 «Солнышко» пос. Анджиевский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460662E5" w14:textId="03454134"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7E0CBF55" w14:textId="2B30D2C2"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4A151F68" w14:textId="538700EF"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2762B89E" w14:textId="77D50D7C"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11514517" w14:textId="366EA2F3"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75D445F7" w14:textId="14B71460" w:rsidR="00D457F6" w:rsidRPr="00BD60BD" w:rsidRDefault="00D457F6" w:rsidP="00D457F6">
            <w:pPr>
              <w:ind w:firstLine="0"/>
              <w:jc w:val="center"/>
              <w:rPr>
                <w:sz w:val="22"/>
                <w:szCs w:val="22"/>
              </w:rPr>
            </w:pPr>
            <w:r>
              <w:rPr>
                <w:color w:val="000000"/>
                <w:sz w:val="22"/>
                <w:szCs w:val="22"/>
              </w:rPr>
              <w:t>1</w:t>
            </w:r>
          </w:p>
        </w:tc>
      </w:tr>
      <w:tr w:rsidR="00D457F6" w:rsidRPr="00BD60BD" w14:paraId="65B98ABC" w14:textId="77777777" w:rsidTr="00D457F6">
        <w:trPr>
          <w:trHeight w:val="300"/>
        </w:trPr>
        <w:tc>
          <w:tcPr>
            <w:tcW w:w="1483" w:type="pct"/>
            <w:shd w:val="clear" w:color="auto" w:fill="auto"/>
            <w:noWrap/>
            <w:vAlign w:val="bottom"/>
          </w:tcPr>
          <w:p w14:paraId="1B696907" w14:textId="587ED39D" w:rsidR="00D457F6" w:rsidRPr="00BD60BD" w:rsidRDefault="00D457F6" w:rsidP="00D457F6">
            <w:pPr>
              <w:ind w:firstLine="0"/>
              <w:jc w:val="left"/>
              <w:rPr>
                <w:sz w:val="22"/>
                <w:szCs w:val="22"/>
              </w:rPr>
            </w:pPr>
            <w:r w:rsidRPr="00BD60BD">
              <w:rPr>
                <w:color w:val="000000"/>
                <w:sz w:val="22"/>
                <w:szCs w:val="22"/>
              </w:rPr>
              <w:t>Муниципальное бюджетное дошкольное образовательное учреждение детский сад комбинированного вида № 11 «Золотая рыбка» г. Минеральные Воды</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35EEFECC" w14:textId="53A695A2"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2CB19600" w14:textId="4F9A5030"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33D45930" w14:textId="084E6390"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746E6272" w14:textId="502A4D47"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49C3B1B7" w14:textId="0D9E7E49"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73858E85" w14:textId="2DF0679A" w:rsidR="00D457F6" w:rsidRPr="00BD60BD" w:rsidRDefault="00D457F6" w:rsidP="00D457F6">
            <w:pPr>
              <w:ind w:firstLine="0"/>
              <w:jc w:val="center"/>
              <w:rPr>
                <w:sz w:val="22"/>
                <w:szCs w:val="22"/>
              </w:rPr>
            </w:pPr>
            <w:r>
              <w:rPr>
                <w:color w:val="000000"/>
                <w:sz w:val="22"/>
                <w:szCs w:val="22"/>
              </w:rPr>
              <w:t>1</w:t>
            </w:r>
          </w:p>
        </w:tc>
      </w:tr>
      <w:tr w:rsidR="00D457F6" w:rsidRPr="00BD60BD" w14:paraId="19022F23" w14:textId="77777777" w:rsidTr="00D457F6">
        <w:trPr>
          <w:trHeight w:val="300"/>
        </w:trPr>
        <w:tc>
          <w:tcPr>
            <w:tcW w:w="1483" w:type="pct"/>
            <w:shd w:val="clear" w:color="auto" w:fill="auto"/>
            <w:noWrap/>
            <w:vAlign w:val="bottom"/>
          </w:tcPr>
          <w:p w14:paraId="1A0C4968" w14:textId="69C6199C" w:rsidR="00D457F6" w:rsidRPr="00BD60BD" w:rsidRDefault="00D457F6" w:rsidP="00D457F6">
            <w:pPr>
              <w:ind w:firstLine="0"/>
              <w:jc w:val="left"/>
              <w:rPr>
                <w:sz w:val="22"/>
                <w:szCs w:val="22"/>
              </w:rPr>
            </w:pPr>
            <w:r w:rsidRPr="00BD60BD">
              <w:rPr>
                <w:color w:val="000000"/>
                <w:sz w:val="22"/>
                <w:szCs w:val="22"/>
              </w:rPr>
              <w:t xml:space="preserve">Муниципальное казенное дошкольное </w:t>
            </w:r>
            <w:r w:rsidRPr="00BD60BD">
              <w:rPr>
                <w:color w:val="000000"/>
                <w:sz w:val="22"/>
                <w:szCs w:val="22"/>
              </w:rPr>
              <w:lastRenderedPageBreak/>
              <w:t>образовательное учреждение детский сад комбинированного вида № 12 «Аленушка» г. Минеральные Воды</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6468DEF7" w14:textId="32A50F08" w:rsidR="00D457F6" w:rsidRPr="00BD60BD" w:rsidRDefault="00D457F6" w:rsidP="00D457F6">
            <w:pPr>
              <w:ind w:firstLine="0"/>
              <w:jc w:val="center"/>
              <w:rPr>
                <w:sz w:val="22"/>
                <w:szCs w:val="22"/>
              </w:rPr>
            </w:pPr>
            <w:r>
              <w:rPr>
                <w:color w:val="000000"/>
                <w:sz w:val="22"/>
                <w:szCs w:val="22"/>
              </w:rPr>
              <w:lastRenderedPageBreak/>
              <w:t>0</w:t>
            </w:r>
          </w:p>
        </w:tc>
        <w:tc>
          <w:tcPr>
            <w:tcW w:w="585" w:type="pct"/>
            <w:tcBorders>
              <w:top w:val="nil"/>
              <w:left w:val="nil"/>
              <w:bottom w:val="single" w:sz="4" w:space="0" w:color="auto"/>
              <w:right w:val="single" w:sz="4" w:space="0" w:color="auto"/>
            </w:tcBorders>
            <w:shd w:val="clear" w:color="auto" w:fill="auto"/>
            <w:noWrap/>
            <w:vAlign w:val="center"/>
          </w:tcPr>
          <w:p w14:paraId="263E8ED0" w14:textId="516D8576" w:rsidR="00D457F6" w:rsidRPr="00BD60BD" w:rsidRDefault="00D457F6" w:rsidP="00D457F6">
            <w:pPr>
              <w:ind w:firstLine="0"/>
              <w:jc w:val="center"/>
              <w:rPr>
                <w:sz w:val="22"/>
                <w:szCs w:val="22"/>
              </w:rPr>
            </w:pPr>
            <w:r>
              <w:rPr>
                <w:color w:val="000000"/>
                <w:sz w:val="22"/>
                <w:szCs w:val="22"/>
              </w:rPr>
              <w:t>0</w:t>
            </w:r>
          </w:p>
        </w:tc>
        <w:tc>
          <w:tcPr>
            <w:tcW w:w="586" w:type="pct"/>
            <w:tcBorders>
              <w:top w:val="nil"/>
              <w:left w:val="nil"/>
              <w:bottom w:val="single" w:sz="4" w:space="0" w:color="auto"/>
              <w:right w:val="single" w:sz="4" w:space="0" w:color="auto"/>
            </w:tcBorders>
            <w:shd w:val="clear" w:color="auto" w:fill="auto"/>
            <w:noWrap/>
            <w:vAlign w:val="center"/>
          </w:tcPr>
          <w:p w14:paraId="48F97650" w14:textId="02C05058"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253CB01C" w14:textId="1C5ACFB7"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243CDBDE" w14:textId="2F781068"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4DCBA83E" w14:textId="0347481F" w:rsidR="00D457F6" w:rsidRPr="00BD60BD" w:rsidRDefault="00D457F6" w:rsidP="00D457F6">
            <w:pPr>
              <w:ind w:firstLine="0"/>
              <w:jc w:val="center"/>
              <w:rPr>
                <w:sz w:val="22"/>
                <w:szCs w:val="22"/>
              </w:rPr>
            </w:pPr>
            <w:r>
              <w:rPr>
                <w:color w:val="000000"/>
                <w:sz w:val="22"/>
                <w:szCs w:val="22"/>
              </w:rPr>
              <w:t>1</w:t>
            </w:r>
          </w:p>
        </w:tc>
      </w:tr>
      <w:tr w:rsidR="00D457F6" w:rsidRPr="00BD60BD" w14:paraId="3C868101" w14:textId="77777777" w:rsidTr="00D457F6">
        <w:trPr>
          <w:trHeight w:val="300"/>
        </w:trPr>
        <w:tc>
          <w:tcPr>
            <w:tcW w:w="1483" w:type="pct"/>
            <w:shd w:val="clear" w:color="auto" w:fill="auto"/>
            <w:noWrap/>
            <w:vAlign w:val="bottom"/>
          </w:tcPr>
          <w:p w14:paraId="03D718AD" w14:textId="51BAE303" w:rsidR="00D457F6" w:rsidRPr="00BD60BD" w:rsidRDefault="00D457F6" w:rsidP="00D457F6">
            <w:pPr>
              <w:ind w:firstLine="0"/>
              <w:jc w:val="left"/>
              <w:rPr>
                <w:sz w:val="22"/>
                <w:szCs w:val="22"/>
              </w:rPr>
            </w:pPr>
            <w:r w:rsidRPr="00BD60BD">
              <w:rPr>
                <w:color w:val="000000"/>
                <w:sz w:val="22"/>
                <w:szCs w:val="22"/>
              </w:rPr>
              <w:t>Муниципальное бюджетное дошкольное образовательное учреждение детский сад комбинированного вида № 14 «Олененок» г. Минеральные Воды</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6DDA58D8" w14:textId="7068F007"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6C8F58EB" w14:textId="4F080F7F" w:rsidR="00D457F6" w:rsidRPr="00BD60BD" w:rsidRDefault="00D457F6" w:rsidP="00D457F6">
            <w:pPr>
              <w:ind w:firstLine="0"/>
              <w:jc w:val="center"/>
              <w:rPr>
                <w:sz w:val="22"/>
                <w:szCs w:val="22"/>
              </w:rPr>
            </w:pPr>
            <w:r>
              <w:rPr>
                <w:color w:val="000000"/>
                <w:sz w:val="22"/>
                <w:szCs w:val="22"/>
              </w:rPr>
              <w:t>0</w:t>
            </w:r>
          </w:p>
        </w:tc>
        <w:tc>
          <w:tcPr>
            <w:tcW w:w="586" w:type="pct"/>
            <w:tcBorders>
              <w:top w:val="nil"/>
              <w:left w:val="nil"/>
              <w:bottom w:val="single" w:sz="4" w:space="0" w:color="auto"/>
              <w:right w:val="single" w:sz="4" w:space="0" w:color="auto"/>
            </w:tcBorders>
            <w:shd w:val="clear" w:color="auto" w:fill="auto"/>
            <w:noWrap/>
            <w:vAlign w:val="center"/>
          </w:tcPr>
          <w:p w14:paraId="5253125A" w14:textId="6503906D"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57F3DE96" w14:textId="2EB3477D"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41AEFCCE" w14:textId="21D8EB95"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71253C48" w14:textId="3C2F2682" w:rsidR="00D457F6" w:rsidRPr="00BD60BD" w:rsidRDefault="00D457F6" w:rsidP="00D457F6">
            <w:pPr>
              <w:ind w:firstLine="0"/>
              <w:jc w:val="center"/>
              <w:rPr>
                <w:sz w:val="22"/>
                <w:szCs w:val="22"/>
              </w:rPr>
            </w:pPr>
            <w:r>
              <w:rPr>
                <w:color w:val="000000"/>
                <w:sz w:val="22"/>
                <w:szCs w:val="22"/>
              </w:rPr>
              <w:t>1</w:t>
            </w:r>
          </w:p>
        </w:tc>
      </w:tr>
      <w:tr w:rsidR="00D457F6" w:rsidRPr="00BD60BD" w14:paraId="6F9568CB" w14:textId="77777777" w:rsidTr="00D457F6">
        <w:trPr>
          <w:trHeight w:val="300"/>
        </w:trPr>
        <w:tc>
          <w:tcPr>
            <w:tcW w:w="1483" w:type="pct"/>
            <w:shd w:val="clear" w:color="auto" w:fill="auto"/>
            <w:noWrap/>
            <w:vAlign w:val="bottom"/>
          </w:tcPr>
          <w:p w14:paraId="62492641" w14:textId="6B63CA56" w:rsidR="00D457F6" w:rsidRPr="00BD60BD" w:rsidRDefault="00D457F6" w:rsidP="00D457F6">
            <w:pPr>
              <w:ind w:firstLine="0"/>
              <w:jc w:val="left"/>
              <w:rPr>
                <w:sz w:val="22"/>
                <w:szCs w:val="22"/>
              </w:rPr>
            </w:pPr>
            <w:r w:rsidRPr="00BD60BD">
              <w:rPr>
                <w:color w:val="000000"/>
                <w:sz w:val="22"/>
                <w:szCs w:val="22"/>
              </w:rPr>
              <w:t>Муниципальное казённое дошкольное образовательное учреждение детский сад комбинированного вида № 15 «Аистёнок» г. Минеральные Воды</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2B4D80BA" w14:textId="2DD80554"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575035BD" w14:textId="6FDA8B01"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3B2A6927" w14:textId="3F53E4FF"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6510E0AC" w14:textId="557A4B46"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538808B7" w14:textId="4915963E"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24C33357" w14:textId="757C8EFB" w:rsidR="00D457F6" w:rsidRPr="00BD60BD" w:rsidRDefault="00D457F6" w:rsidP="00D457F6">
            <w:pPr>
              <w:ind w:firstLine="0"/>
              <w:jc w:val="center"/>
              <w:rPr>
                <w:sz w:val="22"/>
                <w:szCs w:val="22"/>
              </w:rPr>
            </w:pPr>
            <w:r>
              <w:rPr>
                <w:color w:val="000000"/>
                <w:sz w:val="22"/>
                <w:szCs w:val="22"/>
              </w:rPr>
              <w:t>1</w:t>
            </w:r>
          </w:p>
        </w:tc>
      </w:tr>
      <w:tr w:rsidR="00D457F6" w:rsidRPr="00BD60BD" w14:paraId="4E4A88F5" w14:textId="77777777" w:rsidTr="00D457F6">
        <w:trPr>
          <w:trHeight w:val="300"/>
        </w:trPr>
        <w:tc>
          <w:tcPr>
            <w:tcW w:w="1483" w:type="pct"/>
            <w:shd w:val="clear" w:color="auto" w:fill="auto"/>
            <w:noWrap/>
            <w:vAlign w:val="bottom"/>
          </w:tcPr>
          <w:p w14:paraId="51E22BEE" w14:textId="7CE14D1C" w:rsidR="00D457F6" w:rsidRPr="00BD60BD" w:rsidRDefault="00D457F6" w:rsidP="00D457F6">
            <w:pPr>
              <w:ind w:firstLine="0"/>
              <w:jc w:val="left"/>
              <w:rPr>
                <w:sz w:val="22"/>
                <w:szCs w:val="22"/>
              </w:rPr>
            </w:pPr>
            <w:r w:rsidRPr="00BD60BD">
              <w:rPr>
                <w:color w:val="000000"/>
                <w:sz w:val="22"/>
                <w:szCs w:val="22"/>
              </w:rPr>
              <w:t>Муниципальное бюджетное дошкольное образовательное учреждение детский сад комбинированного вида № 16 «Красная шапочка» г. Минеральные Воды</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6CBC30C9" w14:textId="26A1C0F3"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0AA87B5F" w14:textId="4AFCEE03"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7C9191CC" w14:textId="159FE163"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77933857" w14:textId="6F04B89B"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65E55DE9" w14:textId="4441767B"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2B509AAC" w14:textId="0F52D89F" w:rsidR="00D457F6" w:rsidRPr="00BD60BD" w:rsidRDefault="00D457F6" w:rsidP="00D457F6">
            <w:pPr>
              <w:ind w:firstLine="0"/>
              <w:jc w:val="center"/>
              <w:rPr>
                <w:sz w:val="22"/>
                <w:szCs w:val="22"/>
              </w:rPr>
            </w:pPr>
            <w:r>
              <w:rPr>
                <w:color w:val="000000"/>
                <w:sz w:val="22"/>
                <w:szCs w:val="22"/>
              </w:rPr>
              <w:t>1</w:t>
            </w:r>
          </w:p>
        </w:tc>
      </w:tr>
      <w:tr w:rsidR="00D457F6" w:rsidRPr="00BD60BD" w14:paraId="4D8CB94A" w14:textId="77777777" w:rsidTr="00D457F6">
        <w:trPr>
          <w:trHeight w:val="300"/>
        </w:trPr>
        <w:tc>
          <w:tcPr>
            <w:tcW w:w="1483" w:type="pct"/>
            <w:shd w:val="clear" w:color="auto" w:fill="auto"/>
            <w:noWrap/>
            <w:vAlign w:val="bottom"/>
          </w:tcPr>
          <w:p w14:paraId="1C74FBFE" w14:textId="51122FD0" w:rsidR="00D457F6" w:rsidRPr="00BD60BD" w:rsidRDefault="00D457F6" w:rsidP="00D457F6">
            <w:pPr>
              <w:ind w:firstLine="0"/>
              <w:jc w:val="left"/>
              <w:rPr>
                <w:sz w:val="22"/>
                <w:szCs w:val="22"/>
              </w:rPr>
            </w:pPr>
            <w:r w:rsidRPr="00BD60BD">
              <w:rPr>
                <w:color w:val="000000"/>
                <w:sz w:val="22"/>
                <w:szCs w:val="22"/>
              </w:rPr>
              <w:t>Муниципальное бюджетное дошкольное образовательное учреждение детский сад комбинированного вида № 33 «Радуга» г. Минеральные Воды</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4EF402B5" w14:textId="3FF95587"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0218C5E1" w14:textId="16C14705"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0B6C0057" w14:textId="78E4B623"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4955B48B" w14:textId="32A29B66"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77FC0609" w14:textId="146031EF"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1A80781D" w14:textId="461459D4" w:rsidR="00D457F6" w:rsidRPr="00BD60BD" w:rsidRDefault="00D457F6" w:rsidP="00D457F6">
            <w:pPr>
              <w:ind w:firstLine="0"/>
              <w:jc w:val="center"/>
              <w:rPr>
                <w:sz w:val="22"/>
                <w:szCs w:val="22"/>
              </w:rPr>
            </w:pPr>
            <w:r>
              <w:rPr>
                <w:color w:val="000000"/>
                <w:sz w:val="22"/>
                <w:szCs w:val="22"/>
              </w:rPr>
              <w:t>1</w:t>
            </w:r>
          </w:p>
        </w:tc>
      </w:tr>
      <w:tr w:rsidR="00D457F6" w:rsidRPr="00BD60BD" w14:paraId="46FD40C4" w14:textId="77777777" w:rsidTr="00D457F6">
        <w:trPr>
          <w:trHeight w:val="300"/>
        </w:trPr>
        <w:tc>
          <w:tcPr>
            <w:tcW w:w="1483" w:type="pct"/>
            <w:shd w:val="clear" w:color="auto" w:fill="auto"/>
            <w:noWrap/>
            <w:vAlign w:val="bottom"/>
          </w:tcPr>
          <w:p w14:paraId="2AAD3409" w14:textId="2B33322A" w:rsidR="00D457F6" w:rsidRPr="00BD60BD" w:rsidRDefault="00D457F6" w:rsidP="00D457F6">
            <w:pPr>
              <w:ind w:firstLine="0"/>
              <w:jc w:val="left"/>
              <w:rPr>
                <w:sz w:val="22"/>
                <w:szCs w:val="22"/>
              </w:rPr>
            </w:pPr>
            <w:r w:rsidRPr="00BD60BD">
              <w:rPr>
                <w:color w:val="000000"/>
                <w:sz w:val="22"/>
                <w:szCs w:val="22"/>
              </w:rPr>
              <w:t>Муниципальное казенное дошкольное образовательное учреждение детский сад комбинированного вида № 73 «Искорка» г. Минеральные Воды</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51B2032D" w14:textId="0D1B6382"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3530C13F" w14:textId="1E94616C" w:rsidR="00D457F6" w:rsidRPr="00BD60BD" w:rsidRDefault="00D457F6" w:rsidP="00D457F6">
            <w:pPr>
              <w:ind w:firstLine="0"/>
              <w:jc w:val="center"/>
              <w:rPr>
                <w:sz w:val="22"/>
                <w:szCs w:val="22"/>
              </w:rPr>
            </w:pPr>
            <w:r>
              <w:rPr>
                <w:color w:val="000000"/>
                <w:sz w:val="22"/>
                <w:szCs w:val="22"/>
              </w:rPr>
              <w:t>0</w:t>
            </w:r>
          </w:p>
        </w:tc>
        <w:tc>
          <w:tcPr>
            <w:tcW w:w="586" w:type="pct"/>
            <w:tcBorders>
              <w:top w:val="nil"/>
              <w:left w:val="nil"/>
              <w:bottom w:val="single" w:sz="4" w:space="0" w:color="auto"/>
              <w:right w:val="single" w:sz="4" w:space="0" w:color="auto"/>
            </w:tcBorders>
            <w:shd w:val="clear" w:color="auto" w:fill="auto"/>
            <w:noWrap/>
            <w:vAlign w:val="center"/>
          </w:tcPr>
          <w:p w14:paraId="2A7256F2" w14:textId="304021E3"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7F7E3935" w14:textId="4831E35F"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2865A868" w14:textId="5B5BF754"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5EFA64E3" w14:textId="275F2781" w:rsidR="00D457F6" w:rsidRPr="00BD60BD" w:rsidRDefault="00D457F6" w:rsidP="00D457F6">
            <w:pPr>
              <w:ind w:firstLine="0"/>
              <w:jc w:val="center"/>
              <w:rPr>
                <w:sz w:val="22"/>
                <w:szCs w:val="22"/>
              </w:rPr>
            </w:pPr>
            <w:r>
              <w:rPr>
                <w:color w:val="000000"/>
                <w:sz w:val="22"/>
                <w:szCs w:val="22"/>
              </w:rPr>
              <w:t>1</w:t>
            </w:r>
          </w:p>
        </w:tc>
      </w:tr>
      <w:tr w:rsidR="00D457F6" w:rsidRPr="00BD60BD" w14:paraId="13ACFC5A" w14:textId="77777777" w:rsidTr="00D457F6">
        <w:trPr>
          <w:trHeight w:val="300"/>
        </w:trPr>
        <w:tc>
          <w:tcPr>
            <w:tcW w:w="1483" w:type="pct"/>
            <w:shd w:val="clear" w:color="auto" w:fill="auto"/>
            <w:noWrap/>
            <w:vAlign w:val="bottom"/>
          </w:tcPr>
          <w:p w14:paraId="7CAA730B" w14:textId="4BA27AA5" w:rsidR="00D457F6" w:rsidRPr="00BD60BD" w:rsidRDefault="00D457F6" w:rsidP="00D457F6">
            <w:pPr>
              <w:ind w:firstLine="0"/>
              <w:jc w:val="left"/>
              <w:rPr>
                <w:sz w:val="22"/>
                <w:szCs w:val="22"/>
              </w:rPr>
            </w:pPr>
            <w:r w:rsidRPr="00BD60BD">
              <w:rPr>
                <w:color w:val="000000"/>
                <w:sz w:val="22"/>
                <w:szCs w:val="22"/>
              </w:rPr>
              <w:t xml:space="preserve">Муниципальное бюджетное дошкольное образовательное учреждение детский сад </w:t>
            </w:r>
            <w:r w:rsidRPr="00BD60BD">
              <w:rPr>
                <w:color w:val="000000"/>
                <w:sz w:val="22"/>
                <w:szCs w:val="22"/>
              </w:rPr>
              <w:lastRenderedPageBreak/>
              <w:t>комбинированного вида № 198 «Белоснежка» г. Минеральные Воды</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320C7704" w14:textId="7ADD51B8" w:rsidR="00D457F6" w:rsidRPr="00BD60BD" w:rsidRDefault="00D457F6" w:rsidP="00D457F6">
            <w:pPr>
              <w:ind w:firstLine="0"/>
              <w:jc w:val="center"/>
              <w:rPr>
                <w:sz w:val="22"/>
                <w:szCs w:val="22"/>
              </w:rPr>
            </w:pPr>
            <w:r>
              <w:rPr>
                <w:color w:val="000000"/>
                <w:sz w:val="22"/>
                <w:szCs w:val="22"/>
              </w:rPr>
              <w:lastRenderedPageBreak/>
              <w:t>0</w:t>
            </w:r>
          </w:p>
        </w:tc>
        <w:tc>
          <w:tcPr>
            <w:tcW w:w="585" w:type="pct"/>
            <w:tcBorders>
              <w:top w:val="nil"/>
              <w:left w:val="nil"/>
              <w:bottom w:val="single" w:sz="4" w:space="0" w:color="auto"/>
              <w:right w:val="single" w:sz="4" w:space="0" w:color="auto"/>
            </w:tcBorders>
            <w:shd w:val="clear" w:color="auto" w:fill="auto"/>
            <w:noWrap/>
            <w:vAlign w:val="center"/>
          </w:tcPr>
          <w:p w14:paraId="233E9E69" w14:textId="4B8E4E54" w:rsidR="00D457F6" w:rsidRPr="00BD60BD" w:rsidRDefault="00D457F6" w:rsidP="00D457F6">
            <w:pPr>
              <w:ind w:firstLine="0"/>
              <w:jc w:val="center"/>
              <w:rPr>
                <w:sz w:val="22"/>
                <w:szCs w:val="22"/>
              </w:rPr>
            </w:pPr>
            <w:r>
              <w:rPr>
                <w:color w:val="000000"/>
                <w:sz w:val="22"/>
                <w:szCs w:val="22"/>
              </w:rPr>
              <w:t>0</w:t>
            </w:r>
          </w:p>
        </w:tc>
        <w:tc>
          <w:tcPr>
            <w:tcW w:w="586" w:type="pct"/>
            <w:tcBorders>
              <w:top w:val="nil"/>
              <w:left w:val="nil"/>
              <w:bottom w:val="single" w:sz="4" w:space="0" w:color="auto"/>
              <w:right w:val="single" w:sz="4" w:space="0" w:color="auto"/>
            </w:tcBorders>
            <w:shd w:val="clear" w:color="auto" w:fill="auto"/>
            <w:noWrap/>
            <w:vAlign w:val="center"/>
          </w:tcPr>
          <w:p w14:paraId="344FE056" w14:textId="4EA83E76"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775E13F0" w14:textId="39DA8A12"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6F2FD013" w14:textId="76BA0B29"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184E6CB4" w14:textId="0E86D27C" w:rsidR="00D457F6" w:rsidRPr="00BD60BD" w:rsidRDefault="00D457F6" w:rsidP="00D457F6">
            <w:pPr>
              <w:ind w:firstLine="0"/>
              <w:jc w:val="center"/>
              <w:rPr>
                <w:sz w:val="22"/>
                <w:szCs w:val="22"/>
              </w:rPr>
            </w:pPr>
            <w:r>
              <w:rPr>
                <w:color w:val="000000"/>
                <w:sz w:val="22"/>
                <w:szCs w:val="22"/>
              </w:rPr>
              <w:t>1</w:t>
            </w:r>
          </w:p>
        </w:tc>
      </w:tr>
      <w:tr w:rsidR="00D457F6" w:rsidRPr="00BD60BD" w14:paraId="10322E76" w14:textId="77777777" w:rsidTr="00D457F6">
        <w:trPr>
          <w:trHeight w:val="300"/>
        </w:trPr>
        <w:tc>
          <w:tcPr>
            <w:tcW w:w="1483" w:type="pct"/>
            <w:shd w:val="clear" w:color="auto" w:fill="auto"/>
            <w:noWrap/>
            <w:vAlign w:val="bottom"/>
          </w:tcPr>
          <w:p w14:paraId="6E59BCB1" w14:textId="6849DB32" w:rsidR="00D457F6" w:rsidRPr="00BD60BD" w:rsidRDefault="00D457F6" w:rsidP="00D457F6">
            <w:pPr>
              <w:ind w:firstLine="0"/>
              <w:jc w:val="left"/>
              <w:rPr>
                <w:sz w:val="22"/>
                <w:szCs w:val="22"/>
              </w:rPr>
            </w:pPr>
            <w:r w:rsidRPr="00BD60BD">
              <w:rPr>
                <w:color w:val="000000"/>
                <w:sz w:val="22"/>
                <w:szCs w:val="22"/>
              </w:rPr>
              <w:t>Муниципальное бюджетное дошкольное образовательное учреждение детский сад № 3 «Тополек» пос. Первомайский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03A8D4C1" w14:textId="3CB36694"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7EF6ACBA" w14:textId="60BCF9B6" w:rsidR="00D457F6" w:rsidRPr="00BD60BD" w:rsidRDefault="00D457F6" w:rsidP="00D457F6">
            <w:pPr>
              <w:ind w:firstLine="0"/>
              <w:jc w:val="center"/>
              <w:rPr>
                <w:sz w:val="22"/>
                <w:szCs w:val="22"/>
              </w:rPr>
            </w:pPr>
            <w:r>
              <w:rPr>
                <w:color w:val="000000"/>
                <w:sz w:val="22"/>
                <w:szCs w:val="22"/>
              </w:rPr>
              <w:t>0</w:t>
            </w:r>
          </w:p>
        </w:tc>
        <w:tc>
          <w:tcPr>
            <w:tcW w:w="586" w:type="pct"/>
            <w:tcBorders>
              <w:top w:val="nil"/>
              <w:left w:val="nil"/>
              <w:bottom w:val="single" w:sz="4" w:space="0" w:color="auto"/>
              <w:right w:val="single" w:sz="4" w:space="0" w:color="auto"/>
            </w:tcBorders>
            <w:shd w:val="clear" w:color="auto" w:fill="auto"/>
            <w:noWrap/>
            <w:vAlign w:val="center"/>
          </w:tcPr>
          <w:p w14:paraId="584D59C0" w14:textId="2C796DD7"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2A78F018" w14:textId="0EA3BA90"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7C9F9E49" w14:textId="34AB6DAA"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128840FF" w14:textId="63FAEC32" w:rsidR="00D457F6" w:rsidRPr="00BD60BD" w:rsidRDefault="00D457F6" w:rsidP="00D457F6">
            <w:pPr>
              <w:ind w:firstLine="0"/>
              <w:jc w:val="center"/>
              <w:rPr>
                <w:sz w:val="22"/>
                <w:szCs w:val="22"/>
              </w:rPr>
            </w:pPr>
            <w:r>
              <w:rPr>
                <w:color w:val="000000"/>
                <w:sz w:val="22"/>
                <w:szCs w:val="22"/>
              </w:rPr>
              <w:t>1</w:t>
            </w:r>
          </w:p>
        </w:tc>
      </w:tr>
      <w:tr w:rsidR="00D457F6" w:rsidRPr="00BD60BD" w14:paraId="65A70BD7" w14:textId="77777777" w:rsidTr="00D457F6">
        <w:trPr>
          <w:trHeight w:val="300"/>
        </w:trPr>
        <w:tc>
          <w:tcPr>
            <w:tcW w:w="1483" w:type="pct"/>
            <w:shd w:val="clear" w:color="auto" w:fill="auto"/>
            <w:noWrap/>
            <w:vAlign w:val="bottom"/>
          </w:tcPr>
          <w:p w14:paraId="702D24B4" w14:textId="493D48B5" w:rsidR="00D457F6" w:rsidRPr="00BD60BD" w:rsidRDefault="00D457F6" w:rsidP="00D457F6">
            <w:pPr>
              <w:ind w:firstLine="0"/>
              <w:jc w:val="left"/>
              <w:rPr>
                <w:sz w:val="22"/>
                <w:szCs w:val="22"/>
              </w:rPr>
            </w:pPr>
            <w:r w:rsidRPr="00BD60BD">
              <w:rPr>
                <w:color w:val="000000"/>
                <w:sz w:val="22"/>
                <w:szCs w:val="22"/>
              </w:rPr>
              <w:t>Муниципальное казенное дошкольное образовательное учреждение детский сад № 15 «Колосок» с. Нижняя Александровка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0EE6044E" w14:textId="4B195807"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293FE201" w14:textId="52331DE8"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12CE06A6" w14:textId="75235007"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04E1D052" w14:textId="3E18111B"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66018E3D" w14:textId="24A573E7"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64BA99B1" w14:textId="3F145355" w:rsidR="00D457F6" w:rsidRPr="00BD60BD" w:rsidRDefault="00D457F6" w:rsidP="00D457F6">
            <w:pPr>
              <w:ind w:firstLine="0"/>
              <w:jc w:val="center"/>
              <w:rPr>
                <w:sz w:val="22"/>
                <w:szCs w:val="22"/>
              </w:rPr>
            </w:pPr>
            <w:r>
              <w:rPr>
                <w:color w:val="000000"/>
                <w:sz w:val="22"/>
                <w:szCs w:val="22"/>
              </w:rPr>
              <w:t>1</w:t>
            </w:r>
          </w:p>
        </w:tc>
      </w:tr>
      <w:tr w:rsidR="00D457F6" w:rsidRPr="00BD60BD" w14:paraId="26594CE2" w14:textId="77777777" w:rsidTr="00D457F6">
        <w:trPr>
          <w:trHeight w:val="300"/>
        </w:trPr>
        <w:tc>
          <w:tcPr>
            <w:tcW w:w="1483" w:type="pct"/>
            <w:shd w:val="clear" w:color="auto" w:fill="auto"/>
            <w:noWrap/>
            <w:vAlign w:val="bottom"/>
          </w:tcPr>
          <w:p w14:paraId="547E3090" w14:textId="6203B1F0" w:rsidR="00D457F6" w:rsidRPr="00BD60BD" w:rsidRDefault="00D457F6" w:rsidP="00D457F6">
            <w:pPr>
              <w:ind w:firstLine="0"/>
              <w:jc w:val="left"/>
              <w:rPr>
                <w:sz w:val="22"/>
                <w:szCs w:val="22"/>
              </w:rPr>
            </w:pPr>
            <w:r w:rsidRPr="00BD60BD">
              <w:rPr>
                <w:color w:val="000000"/>
                <w:sz w:val="22"/>
                <w:szCs w:val="22"/>
              </w:rPr>
              <w:t>Муниципальное бюджетное дошкольное образовательное учреждение детский сад № 18 «Родничок» с. Левокумка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0819EF04" w14:textId="32C0A6DD"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65F312BD" w14:textId="3BA44874" w:rsidR="00D457F6" w:rsidRPr="00BD60BD" w:rsidRDefault="00D457F6" w:rsidP="00D457F6">
            <w:pPr>
              <w:ind w:firstLine="0"/>
              <w:jc w:val="center"/>
              <w:rPr>
                <w:sz w:val="22"/>
                <w:szCs w:val="22"/>
              </w:rPr>
            </w:pPr>
            <w:r>
              <w:rPr>
                <w:color w:val="000000"/>
                <w:sz w:val="22"/>
                <w:szCs w:val="22"/>
              </w:rPr>
              <w:t>0</w:t>
            </w:r>
          </w:p>
        </w:tc>
        <w:tc>
          <w:tcPr>
            <w:tcW w:w="586" w:type="pct"/>
            <w:tcBorders>
              <w:top w:val="nil"/>
              <w:left w:val="nil"/>
              <w:bottom w:val="single" w:sz="4" w:space="0" w:color="auto"/>
              <w:right w:val="single" w:sz="4" w:space="0" w:color="auto"/>
            </w:tcBorders>
            <w:shd w:val="clear" w:color="auto" w:fill="auto"/>
            <w:noWrap/>
            <w:vAlign w:val="center"/>
          </w:tcPr>
          <w:p w14:paraId="3922D5E5" w14:textId="44EC7EB0"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087487FD" w14:textId="015C2093"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7991A78F" w14:textId="14D8AA58"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63D6110F" w14:textId="7574F0F8" w:rsidR="00D457F6" w:rsidRPr="00BD60BD" w:rsidRDefault="00D457F6" w:rsidP="00D457F6">
            <w:pPr>
              <w:ind w:firstLine="0"/>
              <w:jc w:val="center"/>
              <w:rPr>
                <w:sz w:val="22"/>
                <w:szCs w:val="22"/>
              </w:rPr>
            </w:pPr>
            <w:r>
              <w:rPr>
                <w:color w:val="000000"/>
                <w:sz w:val="22"/>
                <w:szCs w:val="22"/>
              </w:rPr>
              <w:t>1</w:t>
            </w:r>
          </w:p>
        </w:tc>
      </w:tr>
      <w:tr w:rsidR="00D457F6" w:rsidRPr="00BD60BD" w14:paraId="27328FA3" w14:textId="77777777" w:rsidTr="00D457F6">
        <w:trPr>
          <w:trHeight w:val="300"/>
        </w:trPr>
        <w:tc>
          <w:tcPr>
            <w:tcW w:w="1483" w:type="pct"/>
            <w:shd w:val="clear" w:color="auto" w:fill="auto"/>
            <w:noWrap/>
            <w:vAlign w:val="bottom"/>
          </w:tcPr>
          <w:p w14:paraId="4AE74B2C" w14:textId="791ABBEF" w:rsidR="00D457F6" w:rsidRPr="00BD60BD" w:rsidRDefault="00D457F6" w:rsidP="00D457F6">
            <w:pPr>
              <w:ind w:firstLine="0"/>
              <w:jc w:val="left"/>
              <w:rPr>
                <w:sz w:val="22"/>
                <w:szCs w:val="22"/>
              </w:rPr>
            </w:pPr>
            <w:r w:rsidRPr="00BD60BD">
              <w:rPr>
                <w:color w:val="000000"/>
                <w:sz w:val="22"/>
                <w:szCs w:val="22"/>
              </w:rPr>
              <w:t>Муниципальное казенное дошкольное образовательное учреждение детский сад № 20 «Теремок» х. Перевальный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263BC55B" w14:textId="0D03C1FB"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5E0EFCE3" w14:textId="74183765"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00087F96" w14:textId="31511488"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61135F47" w14:textId="60A8BB7C"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3F3B1311" w14:textId="1FF84B47"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58574658" w14:textId="4D0C0A58" w:rsidR="00D457F6" w:rsidRPr="00BD60BD" w:rsidRDefault="00D457F6" w:rsidP="00D457F6">
            <w:pPr>
              <w:ind w:firstLine="0"/>
              <w:jc w:val="center"/>
              <w:rPr>
                <w:sz w:val="22"/>
                <w:szCs w:val="22"/>
              </w:rPr>
            </w:pPr>
            <w:r>
              <w:rPr>
                <w:color w:val="000000"/>
                <w:sz w:val="22"/>
                <w:szCs w:val="22"/>
              </w:rPr>
              <w:t>1</w:t>
            </w:r>
          </w:p>
        </w:tc>
      </w:tr>
      <w:tr w:rsidR="00D457F6" w:rsidRPr="00BD60BD" w14:paraId="253B3952" w14:textId="77777777" w:rsidTr="00D457F6">
        <w:trPr>
          <w:trHeight w:val="300"/>
        </w:trPr>
        <w:tc>
          <w:tcPr>
            <w:tcW w:w="1483" w:type="pct"/>
            <w:shd w:val="clear" w:color="auto" w:fill="auto"/>
            <w:noWrap/>
            <w:vAlign w:val="bottom"/>
          </w:tcPr>
          <w:p w14:paraId="59BD28BF" w14:textId="128256CB" w:rsidR="00D457F6" w:rsidRPr="00BD60BD" w:rsidRDefault="00D457F6" w:rsidP="00D457F6">
            <w:pPr>
              <w:ind w:firstLine="0"/>
              <w:jc w:val="left"/>
              <w:rPr>
                <w:sz w:val="22"/>
                <w:szCs w:val="22"/>
              </w:rPr>
            </w:pPr>
            <w:r w:rsidRPr="00BD60BD">
              <w:rPr>
                <w:color w:val="000000"/>
                <w:sz w:val="22"/>
                <w:szCs w:val="22"/>
              </w:rPr>
              <w:t>Муниципальное казенное дошкольное образовательное учреждение детский сад № 21 «Солнышко» с. Ульяновка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48D0FAA2" w14:textId="27C761A4"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142BEB20" w14:textId="51AFCC31" w:rsidR="00D457F6" w:rsidRPr="00BD60BD" w:rsidRDefault="00D457F6" w:rsidP="00D457F6">
            <w:pPr>
              <w:ind w:firstLine="0"/>
              <w:jc w:val="center"/>
              <w:rPr>
                <w:sz w:val="22"/>
                <w:szCs w:val="22"/>
              </w:rPr>
            </w:pPr>
            <w:r>
              <w:rPr>
                <w:color w:val="000000"/>
                <w:sz w:val="22"/>
                <w:szCs w:val="22"/>
              </w:rPr>
              <w:t>0</w:t>
            </w:r>
          </w:p>
        </w:tc>
        <w:tc>
          <w:tcPr>
            <w:tcW w:w="586" w:type="pct"/>
            <w:tcBorders>
              <w:top w:val="nil"/>
              <w:left w:val="nil"/>
              <w:bottom w:val="single" w:sz="4" w:space="0" w:color="auto"/>
              <w:right w:val="single" w:sz="4" w:space="0" w:color="auto"/>
            </w:tcBorders>
            <w:shd w:val="clear" w:color="auto" w:fill="auto"/>
            <w:noWrap/>
            <w:vAlign w:val="center"/>
          </w:tcPr>
          <w:p w14:paraId="73E7EF08" w14:textId="11503F29"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23C9FFE4" w14:textId="1309AE63"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176A9C95" w14:textId="7619717C"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7005AFEE" w14:textId="762E4D57" w:rsidR="00D457F6" w:rsidRPr="00BD60BD" w:rsidRDefault="00D457F6" w:rsidP="00D457F6">
            <w:pPr>
              <w:ind w:firstLine="0"/>
              <w:jc w:val="center"/>
              <w:rPr>
                <w:sz w:val="22"/>
                <w:szCs w:val="22"/>
              </w:rPr>
            </w:pPr>
            <w:r>
              <w:rPr>
                <w:color w:val="000000"/>
                <w:sz w:val="22"/>
                <w:szCs w:val="22"/>
              </w:rPr>
              <w:t>1</w:t>
            </w:r>
          </w:p>
        </w:tc>
      </w:tr>
      <w:tr w:rsidR="00D457F6" w:rsidRPr="00BD60BD" w14:paraId="207198FD" w14:textId="77777777" w:rsidTr="00D457F6">
        <w:trPr>
          <w:trHeight w:val="300"/>
        </w:trPr>
        <w:tc>
          <w:tcPr>
            <w:tcW w:w="1483" w:type="pct"/>
            <w:shd w:val="clear" w:color="auto" w:fill="auto"/>
            <w:noWrap/>
            <w:vAlign w:val="bottom"/>
          </w:tcPr>
          <w:p w14:paraId="6C12BC01" w14:textId="4BD40963" w:rsidR="00D457F6" w:rsidRPr="00BD60BD" w:rsidRDefault="00D457F6" w:rsidP="00D457F6">
            <w:pPr>
              <w:ind w:firstLine="0"/>
              <w:jc w:val="left"/>
              <w:rPr>
                <w:sz w:val="22"/>
                <w:szCs w:val="22"/>
              </w:rPr>
            </w:pPr>
            <w:r w:rsidRPr="00BD60BD">
              <w:rPr>
                <w:color w:val="000000"/>
                <w:sz w:val="22"/>
                <w:szCs w:val="22"/>
              </w:rPr>
              <w:t xml:space="preserve">Муниципальное казенное дошкольное образовательное учреждение детский сад комбинированного вида № 22 «Улыбка» х. Красный </w:t>
            </w:r>
            <w:r w:rsidRPr="00BD60BD">
              <w:rPr>
                <w:color w:val="000000"/>
                <w:sz w:val="22"/>
                <w:szCs w:val="22"/>
              </w:rPr>
              <w:lastRenderedPageBreak/>
              <w:t>Пахарь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25C35B91" w14:textId="3BCEC0AC" w:rsidR="00D457F6" w:rsidRPr="00BD60BD" w:rsidRDefault="00D457F6" w:rsidP="00D457F6">
            <w:pPr>
              <w:ind w:firstLine="0"/>
              <w:jc w:val="center"/>
              <w:rPr>
                <w:sz w:val="22"/>
                <w:szCs w:val="22"/>
              </w:rPr>
            </w:pPr>
            <w:r>
              <w:rPr>
                <w:color w:val="000000"/>
                <w:sz w:val="22"/>
                <w:szCs w:val="22"/>
              </w:rPr>
              <w:lastRenderedPageBreak/>
              <w:t>0</w:t>
            </w:r>
          </w:p>
        </w:tc>
        <w:tc>
          <w:tcPr>
            <w:tcW w:w="585" w:type="pct"/>
            <w:tcBorders>
              <w:top w:val="nil"/>
              <w:left w:val="nil"/>
              <w:bottom w:val="single" w:sz="4" w:space="0" w:color="auto"/>
              <w:right w:val="single" w:sz="4" w:space="0" w:color="auto"/>
            </w:tcBorders>
            <w:shd w:val="clear" w:color="auto" w:fill="auto"/>
            <w:noWrap/>
            <w:vAlign w:val="center"/>
          </w:tcPr>
          <w:p w14:paraId="529C7E0D" w14:textId="0938ECE5"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589C9149" w14:textId="4C5EA1B3"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097E9230" w14:textId="4F710E00"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57BAE7CB" w14:textId="1FB7C1D3"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385B44F7" w14:textId="1F20AAE5" w:rsidR="00D457F6" w:rsidRPr="00BD60BD" w:rsidRDefault="00D457F6" w:rsidP="00D457F6">
            <w:pPr>
              <w:ind w:firstLine="0"/>
              <w:jc w:val="center"/>
              <w:rPr>
                <w:sz w:val="22"/>
                <w:szCs w:val="22"/>
              </w:rPr>
            </w:pPr>
            <w:r>
              <w:rPr>
                <w:color w:val="000000"/>
                <w:sz w:val="22"/>
                <w:szCs w:val="22"/>
              </w:rPr>
              <w:t>1</w:t>
            </w:r>
          </w:p>
        </w:tc>
      </w:tr>
      <w:tr w:rsidR="00D457F6" w:rsidRPr="00BD60BD" w14:paraId="5DF95F3A" w14:textId="77777777" w:rsidTr="00D457F6">
        <w:trPr>
          <w:trHeight w:val="300"/>
        </w:trPr>
        <w:tc>
          <w:tcPr>
            <w:tcW w:w="1483" w:type="pct"/>
            <w:shd w:val="clear" w:color="auto" w:fill="auto"/>
            <w:noWrap/>
            <w:vAlign w:val="bottom"/>
          </w:tcPr>
          <w:p w14:paraId="4106F2E8" w14:textId="5D28DF6D" w:rsidR="00D457F6" w:rsidRPr="00BD60BD" w:rsidRDefault="00D457F6" w:rsidP="00D457F6">
            <w:pPr>
              <w:ind w:firstLine="0"/>
              <w:jc w:val="left"/>
              <w:rPr>
                <w:sz w:val="22"/>
                <w:szCs w:val="22"/>
              </w:rPr>
            </w:pPr>
            <w:r w:rsidRPr="00BD60BD">
              <w:rPr>
                <w:color w:val="000000"/>
                <w:sz w:val="22"/>
                <w:szCs w:val="22"/>
              </w:rPr>
              <w:t>Муниципальное казенное дошкольное образовательное учреждение детский сад № 23 «Антошка» пос. Новотерский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42A195AF" w14:textId="5B33B1B2"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4BF82786" w14:textId="2C3DDB0B"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0A112E6D" w14:textId="6065F21D"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502ED0E8" w14:textId="0263DF0E"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2F112ECC" w14:textId="1FCBEDFF"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413D0BC5" w14:textId="6602E2F1" w:rsidR="00D457F6" w:rsidRPr="00BD60BD" w:rsidRDefault="00D457F6" w:rsidP="00D457F6">
            <w:pPr>
              <w:ind w:firstLine="0"/>
              <w:jc w:val="center"/>
              <w:rPr>
                <w:sz w:val="22"/>
                <w:szCs w:val="22"/>
              </w:rPr>
            </w:pPr>
            <w:r>
              <w:rPr>
                <w:color w:val="000000"/>
                <w:sz w:val="22"/>
                <w:szCs w:val="22"/>
              </w:rPr>
              <w:t>1</w:t>
            </w:r>
          </w:p>
        </w:tc>
      </w:tr>
      <w:tr w:rsidR="00D457F6" w:rsidRPr="00BD60BD" w14:paraId="6C4D9AF9" w14:textId="77777777" w:rsidTr="00D457F6">
        <w:trPr>
          <w:trHeight w:val="300"/>
        </w:trPr>
        <w:tc>
          <w:tcPr>
            <w:tcW w:w="1483" w:type="pct"/>
            <w:shd w:val="clear" w:color="auto" w:fill="auto"/>
            <w:noWrap/>
            <w:vAlign w:val="bottom"/>
          </w:tcPr>
          <w:p w14:paraId="42C72C08" w14:textId="7F2C04AC" w:rsidR="00D457F6" w:rsidRPr="00BD60BD" w:rsidRDefault="00D457F6" w:rsidP="00D457F6">
            <w:pPr>
              <w:ind w:firstLine="0"/>
              <w:jc w:val="left"/>
              <w:rPr>
                <w:sz w:val="22"/>
                <w:szCs w:val="22"/>
              </w:rPr>
            </w:pPr>
            <w:r w:rsidRPr="00BD60BD">
              <w:rPr>
                <w:color w:val="000000"/>
                <w:sz w:val="22"/>
                <w:szCs w:val="22"/>
              </w:rPr>
              <w:t xml:space="preserve">Муниципальное казенное дошкольное образовательное учреждение детский сад № 24 «Колокольчик» с. </w:t>
            </w:r>
            <w:proofErr w:type="spellStart"/>
            <w:r w:rsidRPr="00BD60BD">
              <w:rPr>
                <w:color w:val="000000"/>
                <w:sz w:val="22"/>
                <w:szCs w:val="22"/>
              </w:rPr>
              <w:t>Орбельяновка</w:t>
            </w:r>
            <w:proofErr w:type="spellEnd"/>
            <w:r w:rsidRPr="00BD60BD">
              <w:rPr>
                <w:color w:val="000000"/>
                <w:sz w:val="22"/>
                <w:szCs w:val="22"/>
              </w:rPr>
              <w:t xml:space="preserve">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6DF10153" w14:textId="1C92429E"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51CCC5DC" w14:textId="06154AF7"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37CF7ABD" w14:textId="0F6871CB"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2DA47B21" w14:textId="6684B8D2"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1A146BFF" w14:textId="54DC1230"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1C7FC24C" w14:textId="746E86F1" w:rsidR="00D457F6" w:rsidRPr="00BD60BD" w:rsidRDefault="00D457F6" w:rsidP="00D457F6">
            <w:pPr>
              <w:ind w:firstLine="0"/>
              <w:jc w:val="center"/>
              <w:rPr>
                <w:sz w:val="22"/>
                <w:szCs w:val="22"/>
              </w:rPr>
            </w:pPr>
            <w:r>
              <w:rPr>
                <w:color w:val="000000"/>
                <w:sz w:val="22"/>
                <w:szCs w:val="22"/>
              </w:rPr>
              <w:t>1</w:t>
            </w:r>
          </w:p>
        </w:tc>
      </w:tr>
      <w:tr w:rsidR="00D457F6" w:rsidRPr="00BD60BD" w14:paraId="6659D3C9" w14:textId="77777777" w:rsidTr="00D457F6">
        <w:trPr>
          <w:trHeight w:val="300"/>
        </w:trPr>
        <w:tc>
          <w:tcPr>
            <w:tcW w:w="1483" w:type="pct"/>
            <w:shd w:val="clear" w:color="auto" w:fill="auto"/>
            <w:noWrap/>
            <w:vAlign w:val="bottom"/>
          </w:tcPr>
          <w:p w14:paraId="783F3997" w14:textId="0C3E799E" w:rsidR="00D457F6" w:rsidRPr="00BD60BD" w:rsidRDefault="00D457F6" w:rsidP="00D457F6">
            <w:pPr>
              <w:ind w:firstLine="0"/>
              <w:jc w:val="left"/>
              <w:rPr>
                <w:sz w:val="22"/>
                <w:szCs w:val="22"/>
              </w:rPr>
            </w:pPr>
            <w:r w:rsidRPr="00BD60BD">
              <w:rPr>
                <w:color w:val="000000"/>
                <w:sz w:val="22"/>
                <w:szCs w:val="22"/>
              </w:rPr>
              <w:t>Муниципальное казенное дошкольное образовательное учреждение детский сад № 26 «Ласточка» с. Прикумское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2C914EDE" w14:textId="44943665"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5D8B5B9C" w14:textId="28C81267" w:rsidR="00D457F6" w:rsidRPr="00BD60BD" w:rsidRDefault="00D457F6" w:rsidP="00D457F6">
            <w:pPr>
              <w:ind w:firstLine="0"/>
              <w:jc w:val="center"/>
              <w:rPr>
                <w:sz w:val="22"/>
                <w:szCs w:val="22"/>
              </w:rPr>
            </w:pPr>
            <w:r>
              <w:rPr>
                <w:color w:val="000000"/>
                <w:sz w:val="22"/>
                <w:szCs w:val="22"/>
              </w:rPr>
              <w:t>0</w:t>
            </w:r>
          </w:p>
        </w:tc>
        <w:tc>
          <w:tcPr>
            <w:tcW w:w="586" w:type="pct"/>
            <w:tcBorders>
              <w:top w:val="nil"/>
              <w:left w:val="nil"/>
              <w:bottom w:val="single" w:sz="4" w:space="0" w:color="auto"/>
              <w:right w:val="single" w:sz="4" w:space="0" w:color="auto"/>
            </w:tcBorders>
            <w:shd w:val="clear" w:color="auto" w:fill="auto"/>
            <w:noWrap/>
            <w:vAlign w:val="center"/>
          </w:tcPr>
          <w:p w14:paraId="46465C05" w14:textId="4A213B5F"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1444F852" w14:textId="3B5CF98C"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34F726B9" w14:textId="03A41F5B"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0895653F" w14:textId="06805410" w:rsidR="00D457F6" w:rsidRPr="00BD60BD" w:rsidRDefault="00D457F6" w:rsidP="00D457F6">
            <w:pPr>
              <w:ind w:firstLine="0"/>
              <w:jc w:val="center"/>
              <w:rPr>
                <w:sz w:val="22"/>
                <w:szCs w:val="22"/>
              </w:rPr>
            </w:pPr>
            <w:r>
              <w:rPr>
                <w:color w:val="000000"/>
                <w:sz w:val="22"/>
                <w:szCs w:val="22"/>
              </w:rPr>
              <w:t>1</w:t>
            </w:r>
          </w:p>
        </w:tc>
      </w:tr>
      <w:tr w:rsidR="00D457F6" w:rsidRPr="00BD60BD" w14:paraId="1333B9CF" w14:textId="77777777" w:rsidTr="00D457F6">
        <w:trPr>
          <w:trHeight w:val="300"/>
        </w:trPr>
        <w:tc>
          <w:tcPr>
            <w:tcW w:w="1483" w:type="pct"/>
            <w:shd w:val="clear" w:color="auto" w:fill="auto"/>
            <w:noWrap/>
            <w:vAlign w:val="bottom"/>
          </w:tcPr>
          <w:p w14:paraId="1F1EC52D" w14:textId="63EFC28D" w:rsidR="00D457F6" w:rsidRPr="00BD60BD" w:rsidRDefault="00D457F6" w:rsidP="00D457F6">
            <w:pPr>
              <w:ind w:firstLine="0"/>
              <w:jc w:val="left"/>
              <w:rPr>
                <w:sz w:val="22"/>
                <w:szCs w:val="22"/>
              </w:rPr>
            </w:pPr>
            <w:r w:rsidRPr="00BD60BD">
              <w:rPr>
                <w:color w:val="000000"/>
                <w:sz w:val="22"/>
                <w:szCs w:val="22"/>
              </w:rPr>
              <w:t xml:space="preserve">Муниципальное казенное дошкольное образовательное учреждение детский сад № 27 «Ромашка» с. </w:t>
            </w:r>
            <w:proofErr w:type="spellStart"/>
            <w:r w:rsidRPr="00BD60BD">
              <w:rPr>
                <w:color w:val="000000"/>
                <w:sz w:val="22"/>
                <w:szCs w:val="22"/>
              </w:rPr>
              <w:t>Дунаевка</w:t>
            </w:r>
            <w:proofErr w:type="spellEnd"/>
            <w:r w:rsidRPr="00BD60BD">
              <w:rPr>
                <w:color w:val="000000"/>
                <w:sz w:val="22"/>
                <w:szCs w:val="22"/>
              </w:rPr>
              <w:t xml:space="preserve">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7A7F0C30" w14:textId="327D2CA4"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77037A28" w14:textId="671D05C0" w:rsidR="00D457F6" w:rsidRPr="00BD60BD" w:rsidRDefault="00D457F6" w:rsidP="00D457F6">
            <w:pPr>
              <w:ind w:firstLine="0"/>
              <w:jc w:val="center"/>
              <w:rPr>
                <w:sz w:val="22"/>
                <w:szCs w:val="22"/>
              </w:rPr>
            </w:pPr>
            <w:r>
              <w:rPr>
                <w:color w:val="000000"/>
                <w:sz w:val="22"/>
                <w:szCs w:val="22"/>
              </w:rPr>
              <w:t>0</w:t>
            </w:r>
          </w:p>
        </w:tc>
        <w:tc>
          <w:tcPr>
            <w:tcW w:w="586" w:type="pct"/>
            <w:tcBorders>
              <w:top w:val="nil"/>
              <w:left w:val="nil"/>
              <w:bottom w:val="single" w:sz="4" w:space="0" w:color="auto"/>
              <w:right w:val="single" w:sz="4" w:space="0" w:color="auto"/>
            </w:tcBorders>
            <w:shd w:val="clear" w:color="auto" w:fill="auto"/>
            <w:noWrap/>
            <w:vAlign w:val="center"/>
          </w:tcPr>
          <w:p w14:paraId="5B723FF3" w14:textId="452AD8F5"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490C2B03" w14:textId="6FE3958D"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72DAF4D8" w14:textId="102E6BF4"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54EFEBBE" w14:textId="1A6068FF" w:rsidR="00D457F6" w:rsidRPr="00BD60BD" w:rsidRDefault="00D457F6" w:rsidP="00D457F6">
            <w:pPr>
              <w:ind w:firstLine="0"/>
              <w:jc w:val="center"/>
              <w:rPr>
                <w:sz w:val="22"/>
                <w:szCs w:val="22"/>
              </w:rPr>
            </w:pPr>
            <w:r>
              <w:rPr>
                <w:color w:val="000000"/>
                <w:sz w:val="22"/>
                <w:szCs w:val="22"/>
              </w:rPr>
              <w:t>1</w:t>
            </w:r>
          </w:p>
        </w:tc>
      </w:tr>
      <w:tr w:rsidR="00D457F6" w:rsidRPr="00BD60BD" w14:paraId="52388F2F" w14:textId="77777777" w:rsidTr="00D457F6">
        <w:trPr>
          <w:trHeight w:val="300"/>
        </w:trPr>
        <w:tc>
          <w:tcPr>
            <w:tcW w:w="1483" w:type="pct"/>
            <w:shd w:val="clear" w:color="auto" w:fill="auto"/>
            <w:noWrap/>
            <w:vAlign w:val="bottom"/>
          </w:tcPr>
          <w:p w14:paraId="426BEF40" w14:textId="3A170D7E" w:rsidR="00D457F6" w:rsidRPr="00BD60BD" w:rsidRDefault="00D457F6" w:rsidP="00D457F6">
            <w:pPr>
              <w:ind w:firstLine="0"/>
              <w:jc w:val="left"/>
              <w:rPr>
                <w:sz w:val="22"/>
                <w:szCs w:val="22"/>
              </w:rPr>
            </w:pPr>
            <w:r w:rsidRPr="00BD60BD">
              <w:rPr>
                <w:color w:val="000000"/>
                <w:sz w:val="22"/>
                <w:szCs w:val="22"/>
              </w:rPr>
              <w:t>Муниципальное казенное дошкольное образовательное учреждение детский сад № 28 «Теремок» с. Нагутское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41C634CE" w14:textId="06BFE8F6"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6BE49268" w14:textId="68787FAD" w:rsidR="00D457F6" w:rsidRPr="00BD60BD" w:rsidRDefault="00D457F6" w:rsidP="00D457F6">
            <w:pPr>
              <w:ind w:firstLine="0"/>
              <w:jc w:val="center"/>
              <w:rPr>
                <w:sz w:val="22"/>
                <w:szCs w:val="22"/>
              </w:rPr>
            </w:pPr>
            <w:r>
              <w:rPr>
                <w:color w:val="000000"/>
                <w:sz w:val="22"/>
                <w:szCs w:val="22"/>
              </w:rPr>
              <w:t>0</w:t>
            </w:r>
          </w:p>
        </w:tc>
        <w:tc>
          <w:tcPr>
            <w:tcW w:w="586" w:type="pct"/>
            <w:tcBorders>
              <w:top w:val="nil"/>
              <w:left w:val="nil"/>
              <w:bottom w:val="single" w:sz="4" w:space="0" w:color="auto"/>
              <w:right w:val="single" w:sz="4" w:space="0" w:color="auto"/>
            </w:tcBorders>
            <w:shd w:val="clear" w:color="auto" w:fill="auto"/>
            <w:noWrap/>
            <w:vAlign w:val="center"/>
          </w:tcPr>
          <w:p w14:paraId="3AD19C3D" w14:textId="7A1932EA"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16639EC3" w14:textId="5FFD83D1"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06CE6713" w14:textId="4EDEB96A"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3754FB46" w14:textId="1DB274CE" w:rsidR="00D457F6" w:rsidRPr="00BD60BD" w:rsidRDefault="00D457F6" w:rsidP="00D457F6">
            <w:pPr>
              <w:ind w:firstLine="0"/>
              <w:jc w:val="center"/>
              <w:rPr>
                <w:sz w:val="22"/>
                <w:szCs w:val="22"/>
              </w:rPr>
            </w:pPr>
            <w:r>
              <w:rPr>
                <w:color w:val="000000"/>
                <w:sz w:val="22"/>
                <w:szCs w:val="22"/>
              </w:rPr>
              <w:t>1</w:t>
            </w:r>
          </w:p>
        </w:tc>
      </w:tr>
      <w:tr w:rsidR="00D457F6" w:rsidRPr="00BD60BD" w14:paraId="1F568986" w14:textId="77777777" w:rsidTr="00D457F6">
        <w:trPr>
          <w:trHeight w:val="300"/>
        </w:trPr>
        <w:tc>
          <w:tcPr>
            <w:tcW w:w="1483" w:type="pct"/>
            <w:shd w:val="clear" w:color="auto" w:fill="auto"/>
            <w:noWrap/>
            <w:vAlign w:val="bottom"/>
          </w:tcPr>
          <w:p w14:paraId="5ED9E759" w14:textId="7E4DB3C8" w:rsidR="00D457F6" w:rsidRPr="00BD60BD" w:rsidRDefault="00D457F6" w:rsidP="00D457F6">
            <w:pPr>
              <w:ind w:firstLine="0"/>
              <w:jc w:val="left"/>
              <w:rPr>
                <w:sz w:val="22"/>
                <w:szCs w:val="22"/>
              </w:rPr>
            </w:pPr>
            <w:r w:rsidRPr="00BD60BD">
              <w:rPr>
                <w:color w:val="000000"/>
                <w:sz w:val="22"/>
                <w:szCs w:val="22"/>
              </w:rPr>
              <w:t>Муниципальное бюджетное дошкольное образовательное учреждение детский сад № 30 «Солнышко» с. Побегайловка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688D2309" w14:textId="0FBB7CD5"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09860B15" w14:textId="614CD41A" w:rsidR="00D457F6" w:rsidRPr="00BD60BD" w:rsidRDefault="00D457F6" w:rsidP="00D457F6">
            <w:pPr>
              <w:ind w:firstLine="0"/>
              <w:jc w:val="center"/>
              <w:rPr>
                <w:sz w:val="22"/>
                <w:szCs w:val="22"/>
              </w:rPr>
            </w:pPr>
            <w:r>
              <w:rPr>
                <w:color w:val="000000"/>
                <w:sz w:val="22"/>
                <w:szCs w:val="22"/>
              </w:rPr>
              <w:t>0</w:t>
            </w:r>
          </w:p>
        </w:tc>
        <w:tc>
          <w:tcPr>
            <w:tcW w:w="586" w:type="pct"/>
            <w:tcBorders>
              <w:top w:val="nil"/>
              <w:left w:val="nil"/>
              <w:bottom w:val="single" w:sz="4" w:space="0" w:color="auto"/>
              <w:right w:val="single" w:sz="4" w:space="0" w:color="auto"/>
            </w:tcBorders>
            <w:shd w:val="clear" w:color="auto" w:fill="auto"/>
            <w:noWrap/>
            <w:vAlign w:val="center"/>
          </w:tcPr>
          <w:p w14:paraId="7663CCF0" w14:textId="3854A28F"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6DBA08BF" w14:textId="224CE783"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14EE8771" w14:textId="539D1837"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1DCEBDDD" w14:textId="1AC2CECF" w:rsidR="00D457F6" w:rsidRPr="00BD60BD" w:rsidRDefault="00D457F6" w:rsidP="00D457F6">
            <w:pPr>
              <w:ind w:firstLine="0"/>
              <w:jc w:val="center"/>
              <w:rPr>
                <w:sz w:val="22"/>
                <w:szCs w:val="22"/>
              </w:rPr>
            </w:pPr>
            <w:r>
              <w:rPr>
                <w:color w:val="000000"/>
                <w:sz w:val="22"/>
                <w:szCs w:val="22"/>
              </w:rPr>
              <w:t>1</w:t>
            </w:r>
          </w:p>
        </w:tc>
      </w:tr>
      <w:tr w:rsidR="00D457F6" w:rsidRPr="00BD60BD" w14:paraId="254A573C" w14:textId="77777777" w:rsidTr="00D457F6">
        <w:trPr>
          <w:trHeight w:val="300"/>
        </w:trPr>
        <w:tc>
          <w:tcPr>
            <w:tcW w:w="1483" w:type="pct"/>
            <w:shd w:val="clear" w:color="auto" w:fill="auto"/>
            <w:noWrap/>
            <w:vAlign w:val="bottom"/>
          </w:tcPr>
          <w:p w14:paraId="55E6A309" w14:textId="6F1E941D" w:rsidR="00D457F6" w:rsidRPr="00BD60BD" w:rsidRDefault="00D457F6" w:rsidP="00D457F6">
            <w:pPr>
              <w:ind w:firstLine="0"/>
              <w:jc w:val="left"/>
              <w:rPr>
                <w:sz w:val="22"/>
                <w:szCs w:val="22"/>
              </w:rPr>
            </w:pPr>
            <w:r w:rsidRPr="00BD60BD">
              <w:rPr>
                <w:color w:val="000000"/>
                <w:sz w:val="22"/>
                <w:szCs w:val="22"/>
              </w:rPr>
              <w:t xml:space="preserve">Муниципальное казенное дошкольное </w:t>
            </w:r>
            <w:r w:rsidRPr="00BD60BD">
              <w:rPr>
                <w:color w:val="000000"/>
                <w:sz w:val="22"/>
                <w:szCs w:val="22"/>
              </w:rPr>
              <w:lastRenderedPageBreak/>
              <w:t>образовательное учреждение детский сад №31«Алёнушка» с. Марьины Колодцы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0C096372" w14:textId="030E1EB9" w:rsidR="00D457F6" w:rsidRPr="00BD60BD" w:rsidRDefault="00D457F6" w:rsidP="00D457F6">
            <w:pPr>
              <w:ind w:firstLine="0"/>
              <w:jc w:val="center"/>
              <w:rPr>
                <w:sz w:val="22"/>
                <w:szCs w:val="22"/>
              </w:rPr>
            </w:pPr>
            <w:r>
              <w:rPr>
                <w:color w:val="000000"/>
                <w:sz w:val="22"/>
                <w:szCs w:val="22"/>
              </w:rPr>
              <w:lastRenderedPageBreak/>
              <w:t>0</w:t>
            </w:r>
          </w:p>
        </w:tc>
        <w:tc>
          <w:tcPr>
            <w:tcW w:w="585" w:type="pct"/>
            <w:tcBorders>
              <w:top w:val="nil"/>
              <w:left w:val="nil"/>
              <w:bottom w:val="single" w:sz="4" w:space="0" w:color="auto"/>
              <w:right w:val="single" w:sz="4" w:space="0" w:color="auto"/>
            </w:tcBorders>
            <w:shd w:val="clear" w:color="auto" w:fill="auto"/>
            <w:noWrap/>
            <w:vAlign w:val="center"/>
          </w:tcPr>
          <w:p w14:paraId="5F38B15A" w14:textId="2ED48155"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1CF8B897" w14:textId="2710488B"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0CCE4C1B" w14:textId="5C5472DB"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614A53B7" w14:textId="298C3933"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7B7A7E40" w14:textId="2471FCBC" w:rsidR="00D457F6" w:rsidRPr="00BD60BD" w:rsidRDefault="00D457F6" w:rsidP="00D457F6">
            <w:pPr>
              <w:ind w:firstLine="0"/>
              <w:jc w:val="center"/>
              <w:rPr>
                <w:sz w:val="22"/>
                <w:szCs w:val="22"/>
              </w:rPr>
            </w:pPr>
            <w:r>
              <w:rPr>
                <w:color w:val="000000"/>
                <w:sz w:val="22"/>
                <w:szCs w:val="22"/>
              </w:rPr>
              <w:t>1</w:t>
            </w:r>
          </w:p>
        </w:tc>
      </w:tr>
      <w:tr w:rsidR="00D457F6" w:rsidRPr="00BD60BD" w14:paraId="43E4A8E6" w14:textId="77777777" w:rsidTr="00D457F6">
        <w:trPr>
          <w:trHeight w:val="300"/>
        </w:trPr>
        <w:tc>
          <w:tcPr>
            <w:tcW w:w="1483" w:type="pct"/>
            <w:shd w:val="clear" w:color="auto" w:fill="auto"/>
            <w:noWrap/>
            <w:vAlign w:val="bottom"/>
          </w:tcPr>
          <w:p w14:paraId="3001678C" w14:textId="3EC71345" w:rsidR="00D457F6" w:rsidRPr="00BD60BD" w:rsidRDefault="00D457F6" w:rsidP="00D457F6">
            <w:pPr>
              <w:ind w:firstLine="0"/>
              <w:jc w:val="left"/>
              <w:rPr>
                <w:sz w:val="22"/>
                <w:szCs w:val="22"/>
              </w:rPr>
            </w:pPr>
            <w:r w:rsidRPr="00BD60BD">
              <w:rPr>
                <w:color w:val="000000"/>
                <w:sz w:val="22"/>
                <w:szCs w:val="22"/>
              </w:rPr>
              <w:t>Муниципальное казенное дошкольное образовательное учреждение детский сад №32 «Золотой ключик» с. Розовка Минераловодского района</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40EE3C07" w14:textId="535D7474"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0E81AE0A" w14:textId="7238C33D" w:rsidR="00D457F6" w:rsidRPr="00BD60BD" w:rsidRDefault="00D457F6" w:rsidP="00D457F6">
            <w:pPr>
              <w:ind w:firstLine="0"/>
              <w:jc w:val="center"/>
              <w:rPr>
                <w:sz w:val="22"/>
                <w:szCs w:val="22"/>
              </w:rPr>
            </w:pPr>
            <w:r>
              <w:rPr>
                <w:color w:val="000000"/>
                <w:sz w:val="22"/>
                <w:szCs w:val="22"/>
              </w:rPr>
              <w:t>0</w:t>
            </w:r>
          </w:p>
        </w:tc>
        <w:tc>
          <w:tcPr>
            <w:tcW w:w="586" w:type="pct"/>
            <w:tcBorders>
              <w:top w:val="nil"/>
              <w:left w:val="nil"/>
              <w:bottom w:val="single" w:sz="4" w:space="0" w:color="auto"/>
              <w:right w:val="single" w:sz="4" w:space="0" w:color="auto"/>
            </w:tcBorders>
            <w:shd w:val="clear" w:color="auto" w:fill="auto"/>
            <w:noWrap/>
            <w:vAlign w:val="center"/>
          </w:tcPr>
          <w:p w14:paraId="1FFE72C7" w14:textId="4E289A90"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7F85F828" w14:textId="54108095"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518E1BC1" w14:textId="6340850B"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53CB9374" w14:textId="6326FC43" w:rsidR="00D457F6" w:rsidRPr="00BD60BD" w:rsidRDefault="00D457F6" w:rsidP="00D457F6">
            <w:pPr>
              <w:ind w:firstLine="0"/>
              <w:jc w:val="center"/>
              <w:rPr>
                <w:sz w:val="22"/>
                <w:szCs w:val="22"/>
              </w:rPr>
            </w:pPr>
            <w:r>
              <w:rPr>
                <w:color w:val="000000"/>
                <w:sz w:val="22"/>
                <w:szCs w:val="22"/>
              </w:rPr>
              <w:t>1</w:t>
            </w:r>
          </w:p>
        </w:tc>
      </w:tr>
      <w:tr w:rsidR="00D457F6" w:rsidRPr="00BD60BD" w14:paraId="00778155" w14:textId="77777777" w:rsidTr="00D457F6">
        <w:trPr>
          <w:trHeight w:val="300"/>
        </w:trPr>
        <w:tc>
          <w:tcPr>
            <w:tcW w:w="1483" w:type="pct"/>
            <w:shd w:val="clear" w:color="auto" w:fill="auto"/>
            <w:noWrap/>
            <w:vAlign w:val="bottom"/>
          </w:tcPr>
          <w:p w14:paraId="36305EA4" w14:textId="557E1788" w:rsidR="00D457F6" w:rsidRPr="00BD60BD" w:rsidRDefault="00D457F6" w:rsidP="00D457F6">
            <w:pPr>
              <w:ind w:firstLine="0"/>
              <w:jc w:val="left"/>
              <w:rPr>
                <w:sz w:val="22"/>
                <w:szCs w:val="22"/>
              </w:rPr>
            </w:pPr>
            <w:r w:rsidRPr="00BD60BD">
              <w:rPr>
                <w:color w:val="000000"/>
                <w:sz w:val="22"/>
                <w:szCs w:val="22"/>
              </w:rPr>
              <w:t xml:space="preserve">Муниципальное бюджетное учреждение дополнительного образования Центр дополнительного образования детей г. Минеральные Воды. </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78AB804F" w14:textId="02429414"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66664285" w14:textId="1EFB3B61"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7C12D0D7" w14:textId="54C7BA7E"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78E2B0DA" w14:textId="77B58483"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2BA79900" w14:textId="4A125C6C" w:rsidR="00D457F6" w:rsidRPr="00BD60BD" w:rsidRDefault="00D457F6" w:rsidP="00D457F6">
            <w:pPr>
              <w:ind w:firstLine="0"/>
              <w:jc w:val="center"/>
              <w:rPr>
                <w:sz w:val="22"/>
                <w:szCs w:val="22"/>
              </w:rPr>
            </w:pPr>
            <w:r>
              <w:rPr>
                <w:color w:val="000000"/>
                <w:sz w:val="22"/>
                <w:szCs w:val="22"/>
              </w:rPr>
              <w:t>0</w:t>
            </w:r>
          </w:p>
        </w:tc>
        <w:tc>
          <w:tcPr>
            <w:tcW w:w="591" w:type="pct"/>
            <w:tcBorders>
              <w:top w:val="nil"/>
              <w:left w:val="nil"/>
              <w:bottom w:val="single" w:sz="4" w:space="0" w:color="auto"/>
              <w:right w:val="single" w:sz="4" w:space="0" w:color="auto"/>
            </w:tcBorders>
            <w:shd w:val="clear" w:color="auto" w:fill="auto"/>
            <w:noWrap/>
            <w:vAlign w:val="center"/>
          </w:tcPr>
          <w:p w14:paraId="57A56DF0" w14:textId="20E02DB4" w:rsidR="00D457F6" w:rsidRPr="00BD60BD" w:rsidRDefault="00D457F6" w:rsidP="00D457F6">
            <w:pPr>
              <w:ind w:firstLine="0"/>
              <w:jc w:val="center"/>
              <w:rPr>
                <w:sz w:val="22"/>
                <w:szCs w:val="22"/>
              </w:rPr>
            </w:pPr>
            <w:r>
              <w:rPr>
                <w:color w:val="000000"/>
                <w:sz w:val="22"/>
                <w:szCs w:val="22"/>
              </w:rPr>
              <w:t>1</w:t>
            </w:r>
          </w:p>
        </w:tc>
      </w:tr>
      <w:tr w:rsidR="00D457F6" w:rsidRPr="00BD60BD" w14:paraId="2EEC616C" w14:textId="77777777" w:rsidTr="00D457F6">
        <w:trPr>
          <w:trHeight w:val="300"/>
        </w:trPr>
        <w:tc>
          <w:tcPr>
            <w:tcW w:w="1483" w:type="pct"/>
            <w:shd w:val="clear" w:color="auto" w:fill="auto"/>
            <w:noWrap/>
            <w:vAlign w:val="bottom"/>
          </w:tcPr>
          <w:p w14:paraId="03A95800" w14:textId="4586B951" w:rsidR="00D457F6" w:rsidRPr="00BD60BD" w:rsidRDefault="00D457F6" w:rsidP="00D457F6">
            <w:pPr>
              <w:ind w:firstLine="0"/>
              <w:jc w:val="left"/>
              <w:rPr>
                <w:sz w:val="22"/>
                <w:szCs w:val="22"/>
              </w:rPr>
            </w:pPr>
            <w:r w:rsidRPr="00BD60BD">
              <w:rPr>
                <w:color w:val="000000"/>
                <w:sz w:val="22"/>
                <w:szCs w:val="22"/>
              </w:rPr>
              <w:t xml:space="preserve">Муниципальное бюджетное дошкольное образовательное учреждение детский сад комбинированного вида № 3 «Семицветик» г. Минеральные Воды. </w:t>
            </w:r>
          </w:p>
        </w:tc>
        <w:tc>
          <w:tcPr>
            <w:tcW w:w="585" w:type="pct"/>
            <w:tcBorders>
              <w:top w:val="nil"/>
              <w:left w:val="single" w:sz="4" w:space="0" w:color="auto"/>
              <w:bottom w:val="single" w:sz="4" w:space="0" w:color="auto"/>
              <w:right w:val="single" w:sz="4" w:space="0" w:color="auto"/>
            </w:tcBorders>
            <w:shd w:val="clear" w:color="auto" w:fill="auto"/>
            <w:noWrap/>
            <w:vAlign w:val="center"/>
          </w:tcPr>
          <w:p w14:paraId="12A19B5F" w14:textId="415BBBCF"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5CD2404B" w14:textId="0EA2AAFC" w:rsidR="00D457F6" w:rsidRPr="00BD60BD" w:rsidRDefault="00D457F6" w:rsidP="00D457F6">
            <w:pPr>
              <w:ind w:firstLine="0"/>
              <w:jc w:val="center"/>
              <w:rPr>
                <w:sz w:val="22"/>
                <w:szCs w:val="22"/>
              </w:rPr>
            </w:pPr>
            <w:r>
              <w:rPr>
                <w:color w:val="000000"/>
                <w:sz w:val="22"/>
                <w:szCs w:val="22"/>
              </w:rPr>
              <w:t>1</w:t>
            </w:r>
          </w:p>
        </w:tc>
        <w:tc>
          <w:tcPr>
            <w:tcW w:w="586" w:type="pct"/>
            <w:tcBorders>
              <w:top w:val="nil"/>
              <w:left w:val="nil"/>
              <w:bottom w:val="single" w:sz="4" w:space="0" w:color="auto"/>
              <w:right w:val="single" w:sz="4" w:space="0" w:color="auto"/>
            </w:tcBorders>
            <w:shd w:val="clear" w:color="auto" w:fill="auto"/>
            <w:noWrap/>
            <w:vAlign w:val="center"/>
          </w:tcPr>
          <w:p w14:paraId="08F96156" w14:textId="67F28E12" w:rsidR="00D457F6" w:rsidRPr="00BD60BD" w:rsidRDefault="00D457F6" w:rsidP="00D457F6">
            <w:pPr>
              <w:ind w:firstLine="0"/>
              <w:jc w:val="center"/>
              <w:rPr>
                <w:sz w:val="22"/>
                <w:szCs w:val="22"/>
              </w:rPr>
            </w:pPr>
            <w:r>
              <w:rPr>
                <w:color w:val="000000"/>
                <w:sz w:val="22"/>
                <w:szCs w:val="22"/>
              </w:rPr>
              <w:t>0</w:t>
            </w:r>
          </w:p>
        </w:tc>
        <w:tc>
          <w:tcPr>
            <w:tcW w:w="585" w:type="pct"/>
            <w:tcBorders>
              <w:top w:val="nil"/>
              <w:left w:val="nil"/>
              <w:bottom w:val="single" w:sz="4" w:space="0" w:color="auto"/>
              <w:right w:val="single" w:sz="4" w:space="0" w:color="auto"/>
            </w:tcBorders>
            <w:shd w:val="clear" w:color="auto" w:fill="auto"/>
            <w:noWrap/>
            <w:vAlign w:val="center"/>
          </w:tcPr>
          <w:p w14:paraId="6217CEFF" w14:textId="633D98F9" w:rsidR="00D457F6" w:rsidRPr="00BD60BD" w:rsidRDefault="00D457F6" w:rsidP="00D457F6">
            <w:pPr>
              <w:ind w:firstLine="0"/>
              <w:jc w:val="center"/>
              <w:rPr>
                <w:sz w:val="22"/>
                <w:szCs w:val="22"/>
              </w:rPr>
            </w:pPr>
            <w:r>
              <w:rPr>
                <w:color w:val="000000"/>
                <w:sz w:val="22"/>
                <w:szCs w:val="22"/>
              </w:rPr>
              <w:t>1</w:t>
            </w:r>
          </w:p>
        </w:tc>
        <w:tc>
          <w:tcPr>
            <w:tcW w:w="585" w:type="pct"/>
            <w:tcBorders>
              <w:top w:val="nil"/>
              <w:left w:val="nil"/>
              <w:bottom w:val="single" w:sz="4" w:space="0" w:color="auto"/>
              <w:right w:val="single" w:sz="4" w:space="0" w:color="auto"/>
            </w:tcBorders>
            <w:shd w:val="clear" w:color="auto" w:fill="auto"/>
            <w:noWrap/>
            <w:vAlign w:val="center"/>
          </w:tcPr>
          <w:p w14:paraId="466CF3AA" w14:textId="3FA55B4B" w:rsidR="00D457F6" w:rsidRPr="00BD60BD" w:rsidRDefault="00D457F6" w:rsidP="00D457F6">
            <w:pPr>
              <w:ind w:firstLine="0"/>
              <w:jc w:val="center"/>
              <w:rPr>
                <w:sz w:val="22"/>
                <w:szCs w:val="22"/>
              </w:rPr>
            </w:pPr>
            <w:r>
              <w:rPr>
                <w:color w:val="000000"/>
                <w:sz w:val="22"/>
                <w:szCs w:val="22"/>
              </w:rPr>
              <w:t>1</w:t>
            </w:r>
          </w:p>
        </w:tc>
        <w:tc>
          <w:tcPr>
            <w:tcW w:w="591" w:type="pct"/>
            <w:tcBorders>
              <w:top w:val="nil"/>
              <w:left w:val="nil"/>
              <w:bottom w:val="single" w:sz="4" w:space="0" w:color="auto"/>
              <w:right w:val="single" w:sz="4" w:space="0" w:color="auto"/>
            </w:tcBorders>
            <w:shd w:val="clear" w:color="auto" w:fill="auto"/>
            <w:noWrap/>
            <w:vAlign w:val="center"/>
          </w:tcPr>
          <w:p w14:paraId="5CCC913B" w14:textId="771E7898" w:rsidR="00D457F6" w:rsidRPr="00BD60BD" w:rsidRDefault="00D457F6" w:rsidP="00D457F6">
            <w:pPr>
              <w:ind w:firstLine="0"/>
              <w:jc w:val="center"/>
              <w:rPr>
                <w:sz w:val="22"/>
                <w:szCs w:val="22"/>
              </w:rPr>
            </w:pPr>
            <w:r>
              <w:rPr>
                <w:color w:val="000000"/>
                <w:sz w:val="22"/>
                <w:szCs w:val="22"/>
              </w:rPr>
              <w:t>1</w:t>
            </w:r>
          </w:p>
        </w:tc>
      </w:tr>
    </w:tbl>
    <w:p w14:paraId="0F0FDE1B" w14:textId="77777777" w:rsidR="00F810E7" w:rsidRDefault="00F810E7" w:rsidP="00F810E7"/>
    <w:p w14:paraId="6EC86402" w14:textId="77777777" w:rsidR="00F810E7" w:rsidRPr="00B468E6" w:rsidRDefault="00F810E7" w:rsidP="00F810E7"/>
    <w:p w14:paraId="18B19565" w14:textId="38AA36CA" w:rsidR="00F810E7" w:rsidRPr="00DE7AAE" w:rsidRDefault="00F810E7" w:rsidP="00F810E7">
      <w:r>
        <w:t>Наиболее п</w:t>
      </w:r>
      <w:r w:rsidRPr="00DE7AAE">
        <w:t>роблемными зонами являются следующие</w:t>
      </w:r>
      <w:r w:rsidR="00D457F6">
        <w:t xml:space="preserve">: </w:t>
      </w:r>
      <w:r w:rsidRPr="00B468E6">
        <w:t xml:space="preserve">наличие сменных кресел-колясок, </w:t>
      </w:r>
      <w:r>
        <w:t>от</w:t>
      </w:r>
      <w:r w:rsidR="00FD7DE5">
        <w:t>с</w:t>
      </w:r>
      <w:r>
        <w:t xml:space="preserve">утствие санитарно-гигиенических помещений, </w:t>
      </w:r>
      <w:r w:rsidRPr="00DE7AAE">
        <w:t>дублирование надписей знаками, выполненными рельефно-точечным шрифтом Брайля</w:t>
      </w:r>
      <w:r w:rsidRPr="00B468E6">
        <w:t xml:space="preserve">, </w:t>
      </w:r>
      <w:r w:rsidRPr="00DE7AAE">
        <w:t xml:space="preserve">возможность представления инвалидам по слуху и/или зрению) услуг </w:t>
      </w:r>
      <w:proofErr w:type="spellStart"/>
      <w:r w:rsidRPr="00DE7AAE">
        <w:t>сурдо</w:t>
      </w:r>
      <w:proofErr w:type="spellEnd"/>
      <w:r w:rsidRPr="00DE7AAE">
        <w:t>/</w:t>
      </w:r>
      <w:proofErr w:type="spellStart"/>
      <w:r w:rsidRPr="00DE7AAE">
        <w:t>тифлосурдопереводчика</w:t>
      </w:r>
      <w:proofErr w:type="spellEnd"/>
      <w:r w:rsidR="00B95C7B">
        <w:t xml:space="preserve">. </w:t>
      </w:r>
    </w:p>
    <w:p w14:paraId="6FBCF01F" w14:textId="77777777" w:rsidR="00F810E7" w:rsidRPr="00DE7AAE" w:rsidRDefault="00F810E7" w:rsidP="00F810E7">
      <w:pPr>
        <w:tabs>
          <w:tab w:val="left" w:pos="5880"/>
        </w:tabs>
        <w:jc w:val="center"/>
        <w:outlineLvl w:val="1"/>
        <w:rPr>
          <w:b/>
          <w:bCs w:val="0"/>
        </w:rPr>
        <w:sectPr w:rsidR="00F810E7" w:rsidRPr="00DE7AAE" w:rsidSect="00BB1667">
          <w:pgSz w:w="11906" w:h="16838"/>
          <w:pgMar w:top="567" w:right="567" w:bottom="567" w:left="1134" w:header="709" w:footer="709" w:gutter="0"/>
          <w:cols w:space="708"/>
          <w:titlePg/>
          <w:docGrid w:linePitch="381"/>
        </w:sectPr>
      </w:pPr>
    </w:p>
    <w:p w14:paraId="3E54CA73" w14:textId="0880B900" w:rsidR="00F810E7" w:rsidRPr="00B468E6" w:rsidRDefault="00F810E7" w:rsidP="00F810E7">
      <w:pPr>
        <w:pStyle w:val="31"/>
      </w:pPr>
      <w:bookmarkStart w:id="35" w:name="_Toc75694163"/>
      <w:bookmarkStart w:id="36" w:name="_Toc111639359"/>
      <w:bookmarkStart w:id="37" w:name="_Toc112681021"/>
      <w:r w:rsidRPr="00B468E6">
        <w:lastRenderedPageBreak/>
        <w:t>1</w:t>
      </w:r>
      <w:r w:rsidR="00B95C7B">
        <w:t xml:space="preserve">. </w:t>
      </w:r>
      <w:r w:rsidRPr="00B468E6">
        <w:t>Показатели, характеризующие общий критерий "Открытость и доступность информации об организациях, осуществляющих образовательную деятельность"</w:t>
      </w:r>
      <w:bookmarkEnd w:id="35"/>
      <w:bookmarkEnd w:id="36"/>
      <w:bookmarkEnd w:id="37"/>
    </w:p>
    <w:p w14:paraId="55E77AEA" w14:textId="506C15EF" w:rsidR="00F810E7" w:rsidRPr="009C4829" w:rsidRDefault="00F810E7" w:rsidP="00F810E7">
      <w:pPr>
        <w:rPr>
          <w:iCs/>
        </w:rPr>
      </w:pPr>
      <w:r w:rsidRPr="009C4829">
        <w:rPr>
          <w:iCs/>
        </w:rPr>
        <w:t>Критерий раскрывается через следующие показатели</w:t>
      </w:r>
      <w:r w:rsidR="00D457F6">
        <w:rPr>
          <w:iCs/>
        </w:rPr>
        <w:t xml:space="preserve">: </w:t>
      </w:r>
    </w:p>
    <w:p w14:paraId="2C633462" w14:textId="0C8D1229" w:rsidR="00F810E7" w:rsidRPr="009C4829" w:rsidRDefault="00F810E7" w:rsidP="00F810E7">
      <w:pPr>
        <w:rPr>
          <w:bCs w:val="0"/>
          <w:iCs/>
        </w:rPr>
      </w:pPr>
      <w:r w:rsidRPr="009C4829">
        <w:rPr>
          <w:iCs/>
        </w:rPr>
        <w:t>Показатель 1</w:t>
      </w:r>
      <w:r w:rsidR="00B95C7B">
        <w:rPr>
          <w:iCs/>
        </w:rPr>
        <w:t xml:space="preserve">. </w:t>
      </w:r>
      <w:r w:rsidRPr="009C4829">
        <w:rPr>
          <w:iCs/>
        </w:rPr>
        <w:t>1</w:t>
      </w:r>
      <w:r w:rsidR="00B95C7B">
        <w:rPr>
          <w:iCs/>
        </w:rPr>
        <w:t xml:space="preserve">. </w:t>
      </w:r>
      <w:r w:rsidRPr="009C4829">
        <w:rPr>
          <w:bCs w:val="0"/>
          <w:iCs/>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размещения, установленным законодательными и иными нормативными правовыми актами Российской Федерации</w:t>
      </w:r>
      <w:r w:rsidR="00B95C7B">
        <w:rPr>
          <w:bCs w:val="0"/>
          <w:iCs/>
        </w:rPr>
        <w:t xml:space="preserve">. </w:t>
      </w:r>
    </w:p>
    <w:p w14:paraId="74DD511D" w14:textId="2E74ECA3" w:rsidR="00F810E7" w:rsidRPr="009C4829" w:rsidRDefault="00F810E7" w:rsidP="00F810E7">
      <w:pPr>
        <w:rPr>
          <w:bCs w:val="0"/>
          <w:iCs/>
        </w:rPr>
      </w:pPr>
      <w:r w:rsidRPr="009C4829">
        <w:rPr>
          <w:bCs w:val="0"/>
          <w:iCs/>
        </w:rPr>
        <w:t>Показатель 1</w:t>
      </w:r>
      <w:r w:rsidR="00B95C7B">
        <w:rPr>
          <w:bCs w:val="0"/>
          <w:iCs/>
        </w:rPr>
        <w:t xml:space="preserve">. </w:t>
      </w:r>
      <w:r w:rsidRPr="009C4829">
        <w:rPr>
          <w:bCs w:val="0"/>
          <w:iCs/>
        </w:rPr>
        <w:t>2</w:t>
      </w:r>
      <w:r w:rsidR="00B95C7B">
        <w:rPr>
          <w:bCs w:val="0"/>
          <w:iCs/>
        </w:rPr>
        <w:t xml:space="preserve">. </w:t>
      </w:r>
      <w:r w:rsidRPr="009C4829">
        <w:rPr>
          <w:bCs w:val="0"/>
          <w:iCs/>
        </w:rPr>
        <w:t>Наличие</w:t>
      </w:r>
      <w:r>
        <w:rPr>
          <w:bCs w:val="0"/>
          <w:iCs/>
        </w:rPr>
        <w:t xml:space="preserve"> </w:t>
      </w:r>
      <w:r w:rsidRPr="009C4829">
        <w:rPr>
          <w:bCs w:val="0"/>
          <w:iCs/>
        </w:rPr>
        <w:t>на сайте организации информации о дистанционных способах обратной связи и взаимодействия с получателями услуг и их функционировании</w:t>
      </w:r>
      <w:r w:rsidR="00B95C7B">
        <w:rPr>
          <w:bCs w:val="0"/>
          <w:iCs/>
        </w:rPr>
        <w:t xml:space="preserve">. </w:t>
      </w:r>
    </w:p>
    <w:p w14:paraId="697DCA9B" w14:textId="60CB1AA5" w:rsidR="00F810E7" w:rsidRPr="009C4829" w:rsidRDefault="00F810E7" w:rsidP="00F810E7">
      <w:pPr>
        <w:rPr>
          <w:iCs/>
        </w:rPr>
      </w:pPr>
      <w:r w:rsidRPr="009C4829">
        <w:rPr>
          <w:iCs/>
        </w:rPr>
        <w:t>Показатель 1</w:t>
      </w:r>
      <w:r w:rsidR="00B95C7B">
        <w:rPr>
          <w:iCs/>
        </w:rPr>
        <w:t xml:space="preserve">. </w:t>
      </w:r>
      <w:r w:rsidRPr="009C4829">
        <w:rPr>
          <w:iCs/>
        </w:rPr>
        <w:t>3</w:t>
      </w:r>
      <w:r w:rsidR="00B95C7B">
        <w:rPr>
          <w:iCs/>
        </w:rPr>
        <w:t xml:space="preserve">. </w:t>
      </w:r>
      <w:r w:rsidRPr="009C4829">
        <w:rPr>
          <w:iCs/>
        </w:rPr>
        <w:t>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в помещении организации (в % от общего числа опрошенных получателей услуг)</w:t>
      </w:r>
      <w:r w:rsidR="00B95C7B">
        <w:rPr>
          <w:iCs/>
        </w:rPr>
        <w:t xml:space="preserve">. </w:t>
      </w:r>
    </w:p>
    <w:p w14:paraId="19D28CEE" w14:textId="76FA7B51" w:rsidR="00F810E7" w:rsidRPr="009C4829" w:rsidRDefault="00F810E7" w:rsidP="00F810E7">
      <w:pPr>
        <w:rPr>
          <w:iCs/>
        </w:rPr>
      </w:pPr>
      <w:r w:rsidRPr="009C4829">
        <w:rPr>
          <w:iCs/>
        </w:rPr>
        <w:t xml:space="preserve">Средний балл по критерию в целом составил </w:t>
      </w:r>
      <w:r>
        <w:rPr>
          <w:iCs/>
        </w:rPr>
        <w:t>9</w:t>
      </w:r>
      <w:r w:rsidR="00FE2C02">
        <w:rPr>
          <w:iCs/>
        </w:rPr>
        <w:t>8</w:t>
      </w:r>
      <w:r>
        <w:rPr>
          <w:iCs/>
        </w:rPr>
        <w:t>,</w:t>
      </w:r>
      <w:r w:rsidR="00FE2C02">
        <w:rPr>
          <w:iCs/>
        </w:rPr>
        <w:t>5</w:t>
      </w:r>
      <w:r w:rsidR="00B95C7B">
        <w:rPr>
          <w:iCs/>
        </w:rPr>
        <w:t xml:space="preserve">. </w:t>
      </w:r>
      <w:r w:rsidRPr="009C4829">
        <w:rPr>
          <w:iCs/>
        </w:rPr>
        <w:t>Средняя величина показател</w:t>
      </w:r>
      <w:r>
        <w:rPr>
          <w:iCs/>
        </w:rPr>
        <w:t xml:space="preserve">я </w:t>
      </w:r>
      <w:r w:rsidRPr="009C4829">
        <w:rPr>
          <w:iCs/>
        </w:rPr>
        <w:t>1</w:t>
      </w:r>
      <w:r w:rsidR="00B95C7B">
        <w:rPr>
          <w:iCs/>
        </w:rPr>
        <w:t xml:space="preserve">. </w:t>
      </w:r>
      <w:r w:rsidRPr="009C4829">
        <w:rPr>
          <w:iCs/>
        </w:rPr>
        <w:t>1</w:t>
      </w:r>
      <w:r w:rsidR="00B95C7B">
        <w:rPr>
          <w:iCs/>
        </w:rPr>
        <w:t xml:space="preserve">. </w:t>
      </w:r>
      <w:r w:rsidRPr="009C4829">
        <w:rPr>
          <w:iCs/>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размещения, установленным законодательными и иными нормативными правовыми актами Российской Федерации</w:t>
      </w:r>
      <w:r>
        <w:rPr>
          <w:iCs/>
        </w:rPr>
        <w:t xml:space="preserve"> составила </w:t>
      </w:r>
      <w:r w:rsidR="00FE2C02">
        <w:rPr>
          <w:iCs/>
        </w:rPr>
        <w:t>98,3</w:t>
      </w:r>
      <w:r w:rsidR="00B95C7B">
        <w:rPr>
          <w:iCs/>
        </w:rPr>
        <w:t xml:space="preserve">. </w:t>
      </w:r>
      <w:r>
        <w:rPr>
          <w:iCs/>
        </w:rPr>
        <w:t xml:space="preserve">Величина показателя </w:t>
      </w:r>
      <w:r w:rsidRPr="009C4829">
        <w:rPr>
          <w:iCs/>
        </w:rPr>
        <w:t>1</w:t>
      </w:r>
      <w:r w:rsidR="00B95C7B">
        <w:rPr>
          <w:iCs/>
        </w:rPr>
        <w:t xml:space="preserve">. </w:t>
      </w:r>
      <w:r w:rsidRPr="009C4829">
        <w:rPr>
          <w:iCs/>
        </w:rPr>
        <w:t>2</w:t>
      </w:r>
      <w:r w:rsidR="00B95C7B">
        <w:rPr>
          <w:iCs/>
        </w:rPr>
        <w:t xml:space="preserve">. </w:t>
      </w:r>
      <w:r w:rsidRPr="009C4829">
        <w:rPr>
          <w:bCs w:val="0"/>
          <w:iCs/>
        </w:rPr>
        <w:t>Наличие</w:t>
      </w:r>
      <w:r>
        <w:rPr>
          <w:bCs w:val="0"/>
          <w:iCs/>
        </w:rPr>
        <w:t xml:space="preserve"> </w:t>
      </w:r>
      <w:r w:rsidRPr="009C4829">
        <w:rPr>
          <w:bCs w:val="0"/>
          <w:iCs/>
        </w:rPr>
        <w:t>на сайте организации информации о дистанционных способах обратной связи и взаимодействия с получателями услуг и их функционировании</w:t>
      </w:r>
      <w:r>
        <w:rPr>
          <w:iCs/>
        </w:rPr>
        <w:t xml:space="preserve"> составила </w:t>
      </w:r>
      <w:r w:rsidR="00FE2C02">
        <w:rPr>
          <w:iCs/>
        </w:rPr>
        <w:t>99,6</w:t>
      </w:r>
      <w:r w:rsidRPr="009C4829">
        <w:rPr>
          <w:iCs/>
        </w:rPr>
        <w:t xml:space="preserve"> баллов</w:t>
      </w:r>
      <w:r w:rsidR="00B95C7B">
        <w:rPr>
          <w:iCs/>
        </w:rPr>
        <w:t xml:space="preserve">. </w:t>
      </w:r>
      <w:r w:rsidRPr="009C4829">
        <w:rPr>
          <w:iCs/>
        </w:rPr>
        <w:t>Средняя величина показателя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в помещении организации</w:t>
      </w:r>
      <w:r>
        <w:rPr>
          <w:iCs/>
        </w:rPr>
        <w:t>,</w:t>
      </w:r>
      <w:r w:rsidRPr="009C4829">
        <w:rPr>
          <w:iCs/>
        </w:rPr>
        <w:t xml:space="preserve"> составила </w:t>
      </w:r>
      <w:r>
        <w:rPr>
          <w:iCs/>
        </w:rPr>
        <w:t>98,</w:t>
      </w:r>
      <w:r w:rsidR="00FE2C02">
        <w:rPr>
          <w:iCs/>
        </w:rPr>
        <w:t>0</w:t>
      </w:r>
      <w:r w:rsidRPr="00B468E6">
        <w:rPr>
          <w:iCs/>
        </w:rPr>
        <w:t xml:space="preserve"> баллов</w:t>
      </w:r>
      <w:r w:rsidR="00B95C7B">
        <w:rPr>
          <w:iCs/>
        </w:rPr>
        <w:t xml:space="preserve">. </w:t>
      </w:r>
    </w:p>
    <w:p w14:paraId="3D753A29" w14:textId="77777777" w:rsidR="00F810E7" w:rsidRDefault="00F810E7" w:rsidP="00F810E7">
      <w:pPr>
        <w:ind w:firstLine="0"/>
        <w:jc w:val="left"/>
        <w:rPr>
          <w:bCs w:val="0"/>
          <w:noProof/>
        </w:rPr>
      </w:pPr>
      <w:r>
        <w:rPr>
          <w:bCs w:val="0"/>
          <w:noProof/>
        </w:rPr>
        <w:br w:type="page"/>
      </w:r>
    </w:p>
    <w:p w14:paraId="55451D78" w14:textId="77777777" w:rsidR="00F810E7" w:rsidRPr="009C4829" w:rsidRDefault="00F810E7" w:rsidP="00F810E7">
      <w:pPr>
        <w:spacing w:after="200" w:line="276" w:lineRule="auto"/>
        <w:ind w:firstLine="0"/>
        <w:jc w:val="center"/>
        <w:rPr>
          <w:bCs w:val="0"/>
        </w:rPr>
      </w:pPr>
      <w:r>
        <w:rPr>
          <w:noProof/>
        </w:rPr>
        <w:lastRenderedPageBreak/>
        <w:drawing>
          <wp:inline distT="0" distB="0" distL="0" distR="0" wp14:anchorId="1304E90C" wp14:editId="5BBF765A">
            <wp:extent cx="5629274" cy="4848225"/>
            <wp:effectExtent l="0" t="0" r="10160" b="9525"/>
            <wp:docPr id="16" name="Диаграмма 16">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78877FB" w14:textId="5E11667E" w:rsidR="00F810E7" w:rsidRPr="009C4829" w:rsidRDefault="00F810E7" w:rsidP="00F810E7">
      <w:pPr>
        <w:keepNext/>
        <w:spacing w:after="120"/>
        <w:ind w:firstLine="0"/>
        <w:jc w:val="center"/>
        <w:rPr>
          <w:bCs w:val="0"/>
          <w:color w:val="595959"/>
        </w:rPr>
      </w:pPr>
      <w:r w:rsidRPr="009C4829">
        <w:rPr>
          <w:bCs w:val="0"/>
          <w:color w:val="595959"/>
        </w:rPr>
        <w:t xml:space="preserve">Рисунок </w:t>
      </w:r>
      <w:r w:rsidRPr="009C4829">
        <w:rPr>
          <w:bCs w:val="0"/>
          <w:color w:val="595959"/>
        </w:rPr>
        <w:fldChar w:fldCharType="begin"/>
      </w:r>
      <w:r w:rsidRPr="009C4829">
        <w:rPr>
          <w:bCs w:val="0"/>
          <w:color w:val="595959"/>
        </w:rPr>
        <w:instrText xml:space="preserve"> SEQ Рисунок \* ARABIC </w:instrText>
      </w:r>
      <w:r w:rsidRPr="009C4829">
        <w:rPr>
          <w:bCs w:val="0"/>
          <w:color w:val="595959"/>
        </w:rPr>
        <w:fldChar w:fldCharType="separate"/>
      </w:r>
      <w:r w:rsidR="005E2CC4">
        <w:rPr>
          <w:bCs w:val="0"/>
          <w:noProof/>
          <w:color w:val="595959"/>
        </w:rPr>
        <w:t>1</w:t>
      </w:r>
      <w:r w:rsidRPr="009C4829">
        <w:rPr>
          <w:bCs w:val="0"/>
          <w:color w:val="595959"/>
        </w:rPr>
        <w:fldChar w:fldCharType="end"/>
      </w:r>
      <w:r w:rsidR="00B95C7B">
        <w:rPr>
          <w:bCs w:val="0"/>
          <w:color w:val="595959"/>
        </w:rPr>
        <w:t xml:space="preserve">. </w:t>
      </w:r>
      <w:r w:rsidRPr="009C4829">
        <w:rPr>
          <w:bCs w:val="0"/>
          <w:color w:val="595959"/>
        </w:rPr>
        <w:t>Средняя величина</w:t>
      </w:r>
      <w:r>
        <w:rPr>
          <w:bCs w:val="0"/>
          <w:color w:val="595959"/>
        </w:rPr>
        <w:t xml:space="preserve"> </w:t>
      </w:r>
      <w:r w:rsidRPr="009C4829">
        <w:rPr>
          <w:bCs w:val="0"/>
          <w:color w:val="595959"/>
        </w:rPr>
        <w:t>показателей, характеризующие общий критерий "Открытость и доступность информации об организациях, осуществляющих образовательную деятельность"</w:t>
      </w:r>
    </w:p>
    <w:p w14:paraId="21BB43C1" w14:textId="77777777" w:rsidR="003E4467" w:rsidRDefault="003E4467">
      <w:pPr>
        <w:autoSpaceDE/>
        <w:autoSpaceDN/>
        <w:adjustRightInd/>
        <w:spacing w:after="200" w:line="276" w:lineRule="auto"/>
        <w:ind w:firstLine="0"/>
        <w:jc w:val="left"/>
      </w:pPr>
      <w:r>
        <w:br w:type="page"/>
      </w:r>
    </w:p>
    <w:p w14:paraId="296FCDE6" w14:textId="1F7334BF" w:rsidR="00F810E7" w:rsidRPr="009C4829" w:rsidRDefault="00F810E7" w:rsidP="00F810E7">
      <w:pPr>
        <w:rPr>
          <w:bCs w:val="0"/>
          <w:iCs/>
        </w:rPr>
      </w:pPr>
      <w:r w:rsidRPr="009C4829">
        <w:lastRenderedPageBreak/>
        <w:t>Значение показателей по каждой</w:t>
      </w:r>
      <w:r>
        <w:t xml:space="preserve"> </w:t>
      </w:r>
      <w:r w:rsidRPr="009C4829">
        <w:t xml:space="preserve">организации отражено </w:t>
      </w:r>
      <w:r w:rsidRPr="009C4829">
        <w:rPr>
          <w:bCs w:val="0"/>
          <w:iCs/>
        </w:rPr>
        <w:t xml:space="preserve">в Таблице </w:t>
      </w:r>
      <w:r>
        <w:rPr>
          <w:bCs w:val="0"/>
          <w:iCs/>
        </w:rPr>
        <w:t>8</w:t>
      </w:r>
      <w:r w:rsidR="00B95C7B">
        <w:rPr>
          <w:bCs w:val="0"/>
          <w:iCs/>
        </w:rPr>
        <w:t xml:space="preserve">. </w:t>
      </w:r>
    </w:p>
    <w:p w14:paraId="413AB1BE" w14:textId="4EF21B80" w:rsidR="00F810E7" w:rsidRDefault="00F810E7" w:rsidP="00F810E7">
      <w:pPr>
        <w:rPr>
          <w:bCs w:val="0"/>
          <w:iCs/>
        </w:rPr>
      </w:pPr>
      <w:r>
        <w:rPr>
          <w:bCs w:val="0"/>
          <w:iCs/>
        </w:rPr>
        <w:t>Лучшие результаты показали</w:t>
      </w:r>
      <w:r w:rsidR="00D457F6">
        <w:rPr>
          <w:bCs w:val="0"/>
          <w:iCs/>
        </w:rPr>
        <w:t xml:space="preserve">: </w:t>
      </w:r>
    </w:p>
    <w:p w14:paraId="2145A2AB" w14:textId="77777777" w:rsidR="003E4467" w:rsidRPr="003E4467" w:rsidRDefault="003E4467" w:rsidP="003E4467">
      <w:pPr>
        <w:pStyle w:val="a3"/>
        <w:widowControl w:val="0"/>
        <w:numPr>
          <w:ilvl w:val="0"/>
          <w:numId w:val="73"/>
        </w:numPr>
        <w:shd w:val="clear" w:color="auto" w:fill="FFFFFF"/>
        <w:jc w:val="left"/>
        <w:rPr>
          <w:bCs w:val="0"/>
          <w:iCs/>
        </w:rPr>
      </w:pPr>
      <w:r w:rsidRPr="003E4467">
        <w:rPr>
          <w:bCs w:val="0"/>
          <w:iCs/>
        </w:rPr>
        <w:t>Муниципальное казенное общеобразовательное учреждение средняя общеобразовательная школа № 2 с. Греческое Минераловодского района</w:t>
      </w:r>
    </w:p>
    <w:p w14:paraId="077E2F8C" w14:textId="77777777" w:rsidR="003E4467" w:rsidRPr="003E4467" w:rsidRDefault="003E4467" w:rsidP="003E4467">
      <w:pPr>
        <w:pStyle w:val="a3"/>
        <w:widowControl w:val="0"/>
        <w:numPr>
          <w:ilvl w:val="0"/>
          <w:numId w:val="73"/>
        </w:numPr>
        <w:shd w:val="clear" w:color="auto" w:fill="FFFFFF"/>
        <w:jc w:val="left"/>
        <w:rPr>
          <w:bCs w:val="0"/>
          <w:iCs/>
        </w:rPr>
      </w:pPr>
      <w:r w:rsidRPr="003E4467">
        <w:rPr>
          <w:bCs w:val="0"/>
          <w:iCs/>
        </w:rPr>
        <w:t>Муниципальное бюджетное дошкольное образовательное учреждение детский сад комбинированного вида №8 «Сказка» г. Минеральные Воды</w:t>
      </w:r>
    </w:p>
    <w:p w14:paraId="0EF2D4E5" w14:textId="77777777" w:rsidR="003E4467" w:rsidRPr="003E4467" w:rsidRDefault="003E4467" w:rsidP="003E4467">
      <w:pPr>
        <w:pStyle w:val="a3"/>
        <w:widowControl w:val="0"/>
        <w:numPr>
          <w:ilvl w:val="0"/>
          <w:numId w:val="73"/>
        </w:numPr>
        <w:shd w:val="clear" w:color="auto" w:fill="FFFFFF"/>
        <w:jc w:val="left"/>
        <w:rPr>
          <w:bCs w:val="0"/>
          <w:iCs/>
        </w:rPr>
      </w:pPr>
      <w:r w:rsidRPr="003E4467">
        <w:rPr>
          <w:bCs w:val="0"/>
          <w:iCs/>
        </w:rPr>
        <w:t>Муниципальное казённое дошкольное образовательное учреждение детский сад комбинированного вида № 15 «Аистёнок» г. Минеральные Воды</w:t>
      </w:r>
    </w:p>
    <w:p w14:paraId="14DE102A" w14:textId="77777777" w:rsidR="003E4467" w:rsidRPr="003E4467" w:rsidRDefault="003E4467" w:rsidP="003E4467">
      <w:pPr>
        <w:pStyle w:val="a3"/>
        <w:widowControl w:val="0"/>
        <w:numPr>
          <w:ilvl w:val="0"/>
          <w:numId w:val="73"/>
        </w:numPr>
        <w:shd w:val="clear" w:color="auto" w:fill="FFFFFF"/>
        <w:jc w:val="left"/>
        <w:rPr>
          <w:bCs w:val="0"/>
          <w:iCs/>
        </w:rPr>
      </w:pPr>
      <w:r w:rsidRPr="003E4467">
        <w:rPr>
          <w:bCs w:val="0"/>
          <w:iCs/>
        </w:rPr>
        <w:t>Муниципальное бюджетное дошкольное образовательное учреждение детский сад комбинированного вида № 33 «Радуга» г. Минеральные Воды</w:t>
      </w:r>
    </w:p>
    <w:p w14:paraId="261ECCDD" w14:textId="77777777" w:rsidR="003E4467" w:rsidRPr="003E4467" w:rsidRDefault="003E4467" w:rsidP="003E4467">
      <w:pPr>
        <w:pStyle w:val="a3"/>
        <w:widowControl w:val="0"/>
        <w:numPr>
          <w:ilvl w:val="0"/>
          <w:numId w:val="73"/>
        </w:numPr>
        <w:shd w:val="clear" w:color="auto" w:fill="FFFFFF"/>
        <w:jc w:val="left"/>
        <w:rPr>
          <w:bCs w:val="0"/>
          <w:iCs/>
        </w:rPr>
      </w:pPr>
      <w:r w:rsidRPr="003E4467">
        <w:rPr>
          <w:bCs w:val="0"/>
          <w:iCs/>
        </w:rPr>
        <w:t>Муниципальное казенное дошкольное образовательное учреждение детский сад комбинированного вида № 73 «Искорка» г. Минеральные Воды</w:t>
      </w:r>
    </w:p>
    <w:p w14:paraId="06A5F735" w14:textId="77777777" w:rsidR="003E4467" w:rsidRPr="003E4467" w:rsidRDefault="003E4467" w:rsidP="003E4467">
      <w:pPr>
        <w:pStyle w:val="a3"/>
        <w:widowControl w:val="0"/>
        <w:numPr>
          <w:ilvl w:val="0"/>
          <w:numId w:val="73"/>
        </w:numPr>
        <w:shd w:val="clear" w:color="auto" w:fill="FFFFFF"/>
        <w:jc w:val="left"/>
        <w:rPr>
          <w:bCs w:val="0"/>
          <w:iCs/>
        </w:rPr>
      </w:pPr>
      <w:r w:rsidRPr="003E4467">
        <w:rPr>
          <w:bCs w:val="0"/>
          <w:iCs/>
        </w:rPr>
        <w:t>Муниципальное казенное дошкольное образовательное учреждение детский сад № 21 «Солнышко» с. Ульяновка Минераловодского района</w:t>
      </w:r>
    </w:p>
    <w:p w14:paraId="28095338" w14:textId="77777777" w:rsidR="003E4467" w:rsidRPr="003E4467" w:rsidRDefault="003E4467" w:rsidP="003E4467">
      <w:pPr>
        <w:pStyle w:val="a3"/>
        <w:widowControl w:val="0"/>
        <w:numPr>
          <w:ilvl w:val="0"/>
          <w:numId w:val="73"/>
        </w:numPr>
        <w:shd w:val="clear" w:color="auto" w:fill="FFFFFF"/>
        <w:jc w:val="left"/>
        <w:rPr>
          <w:bCs w:val="0"/>
          <w:iCs/>
        </w:rPr>
      </w:pPr>
      <w:r w:rsidRPr="003E4467">
        <w:rPr>
          <w:bCs w:val="0"/>
          <w:iCs/>
        </w:rPr>
        <w:t>Муниципальное казенное дошкольное образовательное учреждение детский сад № 23 «Антошка» пос. Новотерский Минераловодского района</w:t>
      </w:r>
    </w:p>
    <w:p w14:paraId="08CA5035" w14:textId="77777777" w:rsidR="003E4467" w:rsidRPr="003E4467" w:rsidRDefault="003E4467" w:rsidP="003E4467">
      <w:pPr>
        <w:pStyle w:val="a3"/>
        <w:widowControl w:val="0"/>
        <w:numPr>
          <w:ilvl w:val="0"/>
          <w:numId w:val="73"/>
        </w:numPr>
        <w:shd w:val="clear" w:color="auto" w:fill="FFFFFF"/>
        <w:jc w:val="left"/>
        <w:rPr>
          <w:bCs w:val="0"/>
          <w:iCs/>
        </w:rPr>
      </w:pPr>
      <w:r w:rsidRPr="003E4467">
        <w:rPr>
          <w:bCs w:val="0"/>
          <w:iCs/>
        </w:rPr>
        <w:t>Муниципальное казенное дошкольное образовательное учреждение детский сад № 28 «Теремок» с. Нагутское Минераловодского района</w:t>
      </w:r>
    </w:p>
    <w:p w14:paraId="5473B1F5" w14:textId="77777777" w:rsidR="003E4467" w:rsidRPr="003E4467" w:rsidRDefault="003E4467" w:rsidP="003E4467">
      <w:pPr>
        <w:pStyle w:val="a3"/>
        <w:widowControl w:val="0"/>
        <w:numPr>
          <w:ilvl w:val="0"/>
          <w:numId w:val="73"/>
        </w:numPr>
        <w:shd w:val="clear" w:color="auto" w:fill="FFFFFF"/>
        <w:jc w:val="left"/>
        <w:rPr>
          <w:bCs w:val="0"/>
          <w:iCs/>
        </w:rPr>
      </w:pPr>
      <w:r w:rsidRPr="003E4467">
        <w:rPr>
          <w:bCs w:val="0"/>
          <w:iCs/>
        </w:rPr>
        <w:t>Муниципальное казенное дошкольное образовательное учреждение детский сад №32 «Золотой ключик» с. Розовка Минераловодского района</w:t>
      </w:r>
    </w:p>
    <w:p w14:paraId="0D6583DB" w14:textId="757EE063" w:rsidR="00F810E7" w:rsidRPr="00FE2C02" w:rsidRDefault="003E4467" w:rsidP="003E4467">
      <w:pPr>
        <w:pStyle w:val="a3"/>
        <w:widowControl w:val="0"/>
        <w:numPr>
          <w:ilvl w:val="0"/>
          <w:numId w:val="73"/>
        </w:numPr>
        <w:shd w:val="clear" w:color="auto" w:fill="FFFFFF"/>
        <w:jc w:val="left"/>
        <w:rPr>
          <w:bCs w:val="0"/>
          <w:iCs/>
        </w:rPr>
      </w:pPr>
      <w:r w:rsidRPr="003E4467">
        <w:rPr>
          <w:bCs w:val="0"/>
          <w:iCs/>
        </w:rPr>
        <w:t>Муниципальное бюджетное дошкольное образовательное учреждение детский сад комбинированного вида № 3 «Семицветик» г. Минеральные Воды.</w:t>
      </w:r>
    </w:p>
    <w:p w14:paraId="0A8017D8" w14:textId="77777777" w:rsidR="00F810E7" w:rsidRDefault="00F810E7" w:rsidP="00F810E7">
      <w:pPr>
        <w:keepNext/>
        <w:spacing w:after="120"/>
        <w:ind w:firstLine="0"/>
        <w:jc w:val="center"/>
        <w:rPr>
          <w:bCs w:val="0"/>
          <w:iCs/>
          <w:noProof/>
        </w:rPr>
      </w:pPr>
      <w:r w:rsidRPr="009C4829">
        <w:rPr>
          <w:bCs w:val="0"/>
          <w:iCs/>
          <w:noProof/>
        </w:rPr>
        <w:t xml:space="preserve"> </w:t>
      </w:r>
    </w:p>
    <w:p w14:paraId="6085EE96" w14:textId="77777777" w:rsidR="003E4467" w:rsidRDefault="003E4467">
      <w:pPr>
        <w:autoSpaceDE/>
        <w:autoSpaceDN/>
        <w:adjustRightInd/>
        <w:spacing w:after="200" w:line="276" w:lineRule="auto"/>
        <w:ind w:firstLine="0"/>
        <w:jc w:val="left"/>
        <w:rPr>
          <w:bCs w:val="0"/>
          <w:color w:val="595959"/>
        </w:rPr>
      </w:pPr>
      <w:r>
        <w:rPr>
          <w:bCs w:val="0"/>
          <w:color w:val="595959"/>
        </w:rPr>
        <w:br w:type="page"/>
      </w:r>
    </w:p>
    <w:p w14:paraId="6F1F5E2E" w14:textId="1E99BA8B" w:rsidR="00F810E7" w:rsidRPr="009C4829" w:rsidRDefault="00F810E7" w:rsidP="00F810E7">
      <w:pPr>
        <w:keepNext/>
        <w:spacing w:after="120"/>
        <w:ind w:firstLine="0"/>
        <w:jc w:val="center"/>
        <w:rPr>
          <w:bCs w:val="0"/>
          <w:iCs/>
        </w:rPr>
      </w:pPr>
      <w:r w:rsidRPr="007255E8">
        <w:rPr>
          <w:bCs w:val="0"/>
          <w:color w:val="595959"/>
        </w:rPr>
        <w:lastRenderedPageBreak/>
        <w:t xml:space="preserve">Таблица </w:t>
      </w:r>
      <w:r w:rsidRPr="007255E8">
        <w:rPr>
          <w:bCs w:val="0"/>
          <w:color w:val="595959"/>
        </w:rPr>
        <w:fldChar w:fldCharType="begin"/>
      </w:r>
      <w:r w:rsidRPr="007255E8">
        <w:rPr>
          <w:bCs w:val="0"/>
          <w:color w:val="595959"/>
        </w:rPr>
        <w:instrText xml:space="preserve"> SEQ Таблица \* ARABIC </w:instrText>
      </w:r>
      <w:r w:rsidRPr="007255E8">
        <w:rPr>
          <w:bCs w:val="0"/>
          <w:color w:val="595959"/>
        </w:rPr>
        <w:fldChar w:fldCharType="separate"/>
      </w:r>
      <w:r w:rsidR="005E2CC4">
        <w:rPr>
          <w:bCs w:val="0"/>
          <w:noProof/>
          <w:color w:val="595959"/>
        </w:rPr>
        <w:t>7</w:t>
      </w:r>
      <w:r w:rsidRPr="007255E8">
        <w:rPr>
          <w:bCs w:val="0"/>
          <w:color w:val="595959"/>
        </w:rPr>
        <w:fldChar w:fldCharType="end"/>
      </w:r>
      <w:r w:rsidR="00B95C7B">
        <w:rPr>
          <w:bCs w:val="0"/>
          <w:color w:val="595959"/>
        </w:rPr>
        <w:t xml:space="preserve">. </w:t>
      </w:r>
      <w:r w:rsidRPr="007255E8">
        <w:rPr>
          <w:bCs w:val="0"/>
          <w:color w:val="595959"/>
        </w:rPr>
        <w:t>Показатели, характеризующие открытость и доступность информации</w:t>
      </w:r>
    </w:p>
    <w:tbl>
      <w:tblPr>
        <w:tblW w:w="9974" w:type="dxa"/>
        <w:tblLayout w:type="fixed"/>
        <w:tblLook w:val="04A0" w:firstRow="1" w:lastRow="0" w:firstColumn="1" w:lastColumn="0" w:noHBand="0" w:noVBand="1"/>
      </w:tblPr>
      <w:tblGrid>
        <w:gridCol w:w="704"/>
        <w:gridCol w:w="3686"/>
        <w:gridCol w:w="1236"/>
        <w:gridCol w:w="1237"/>
        <w:gridCol w:w="1237"/>
        <w:gridCol w:w="968"/>
        <w:gridCol w:w="906"/>
      </w:tblGrid>
      <w:tr w:rsidR="00F810E7" w:rsidRPr="007255E8" w14:paraId="4FCC44D2" w14:textId="77777777" w:rsidTr="00BB1667">
        <w:trPr>
          <w:trHeight w:val="300"/>
        </w:trPr>
        <w:tc>
          <w:tcPr>
            <w:tcW w:w="704" w:type="dxa"/>
            <w:vMerge w:val="restart"/>
            <w:tcBorders>
              <w:top w:val="single" w:sz="4" w:space="0" w:color="auto"/>
              <w:left w:val="single" w:sz="4" w:space="0" w:color="auto"/>
              <w:bottom w:val="single" w:sz="4" w:space="0" w:color="auto"/>
              <w:right w:val="single" w:sz="4" w:space="0" w:color="auto"/>
            </w:tcBorders>
            <w:shd w:val="clear" w:color="000000" w:fill="FAF0D3"/>
            <w:noWrap/>
            <w:vAlign w:val="center"/>
            <w:hideMark/>
          </w:tcPr>
          <w:p w14:paraId="216D0B11" w14:textId="77777777" w:rsidR="00F810E7" w:rsidRPr="007255E8" w:rsidRDefault="00F810E7" w:rsidP="00BB1667">
            <w:pPr>
              <w:ind w:firstLine="0"/>
              <w:jc w:val="center"/>
              <w:rPr>
                <w:color w:val="000000"/>
                <w:sz w:val="22"/>
                <w:szCs w:val="22"/>
              </w:rPr>
            </w:pPr>
            <w:r w:rsidRPr="007255E8">
              <w:rPr>
                <w:color w:val="000000"/>
                <w:sz w:val="22"/>
                <w:szCs w:val="22"/>
              </w:rPr>
              <w:t>№ п/п</w:t>
            </w:r>
          </w:p>
        </w:tc>
        <w:tc>
          <w:tcPr>
            <w:tcW w:w="3686" w:type="dxa"/>
            <w:vMerge w:val="restart"/>
            <w:tcBorders>
              <w:top w:val="single" w:sz="4" w:space="0" w:color="auto"/>
              <w:left w:val="single" w:sz="4" w:space="0" w:color="auto"/>
              <w:bottom w:val="single" w:sz="4" w:space="0" w:color="auto"/>
              <w:right w:val="single" w:sz="4" w:space="0" w:color="auto"/>
            </w:tcBorders>
            <w:shd w:val="clear" w:color="000000" w:fill="FAF0D3"/>
            <w:noWrap/>
            <w:vAlign w:val="center"/>
            <w:hideMark/>
          </w:tcPr>
          <w:p w14:paraId="6F4E447E" w14:textId="77777777" w:rsidR="00F810E7" w:rsidRPr="007255E8" w:rsidRDefault="00F810E7" w:rsidP="00BB1667">
            <w:pPr>
              <w:ind w:firstLine="0"/>
              <w:jc w:val="center"/>
              <w:rPr>
                <w:color w:val="000000"/>
                <w:sz w:val="22"/>
                <w:szCs w:val="22"/>
              </w:rPr>
            </w:pPr>
            <w:r w:rsidRPr="007255E8">
              <w:rPr>
                <w:color w:val="000000"/>
                <w:sz w:val="22"/>
                <w:szCs w:val="22"/>
              </w:rPr>
              <w:t>Наименование учреждения</w:t>
            </w:r>
          </w:p>
        </w:tc>
        <w:tc>
          <w:tcPr>
            <w:tcW w:w="3710" w:type="dxa"/>
            <w:gridSpan w:val="3"/>
            <w:tcBorders>
              <w:top w:val="single" w:sz="4" w:space="0" w:color="auto"/>
              <w:left w:val="nil"/>
              <w:bottom w:val="single" w:sz="4" w:space="0" w:color="auto"/>
              <w:right w:val="single" w:sz="4" w:space="0" w:color="auto"/>
            </w:tcBorders>
            <w:shd w:val="clear" w:color="000000" w:fill="FAF0D3"/>
            <w:noWrap/>
            <w:vAlign w:val="center"/>
            <w:hideMark/>
          </w:tcPr>
          <w:p w14:paraId="28A69441" w14:textId="5C0B6326" w:rsidR="00F810E7" w:rsidRPr="007255E8" w:rsidRDefault="00F810E7" w:rsidP="00BB1667">
            <w:pPr>
              <w:ind w:firstLine="0"/>
              <w:jc w:val="center"/>
              <w:rPr>
                <w:color w:val="000000"/>
                <w:sz w:val="22"/>
                <w:szCs w:val="22"/>
              </w:rPr>
            </w:pPr>
            <w:r w:rsidRPr="007255E8">
              <w:rPr>
                <w:color w:val="000000"/>
                <w:sz w:val="22"/>
                <w:szCs w:val="22"/>
              </w:rPr>
              <w:t>1</w:t>
            </w:r>
            <w:r w:rsidR="00B95C7B">
              <w:rPr>
                <w:color w:val="000000"/>
                <w:sz w:val="22"/>
                <w:szCs w:val="22"/>
              </w:rPr>
              <w:t xml:space="preserve">. </w:t>
            </w:r>
            <w:r w:rsidRPr="007255E8">
              <w:rPr>
                <w:color w:val="000000"/>
                <w:sz w:val="22"/>
                <w:szCs w:val="22"/>
              </w:rPr>
              <w:t>Открытость и доступность информации об организации</w:t>
            </w:r>
          </w:p>
        </w:tc>
        <w:tc>
          <w:tcPr>
            <w:tcW w:w="968" w:type="dxa"/>
            <w:vMerge w:val="restart"/>
            <w:tcBorders>
              <w:top w:val="single" w:sz="4" w:space="0" w:color="auto"/>
              <w:left w:val="single" w:sz="4" w:space="0" w:color="auto"/>
              <w:bottom w:val="single" w:sz="4" w:space="0" w:color="auto"/>
              <w:right w:val="single" w:sz="4" w:space="0" w:color="auto"/>
            </w:tcBorders>
            <w:shd w:val="clear" w:color="000000" w:fill="FAF0D3"/>
            <w:noWrap/>
            <w:vAlign w:val="center"/>
            <w:hideMark/>
          </w:tcPr>
          <w:p w14:paraId="19924C78" w14:textId="77777777" w:rsidR="00F810E7" w:rsidRPr="007255E8" w:rsidRDefault="00F810E7" w:rsidP="00BB1667">
            <w:pPr>
              <w:ind w:firstLine="0"/>
              <w:jc w:val="center"/>
              <w:rPr>
                <w:color w:val="000000"/>
                <w:sz w:val="22"/>
                <w:szCs w:val="22"/>
              </w:rPr>
            </w:pPr>
            <w:r w:rsidRPr="007255E8">
              <w:rPr>
                <w:color w:val="000000"/>
                <w:sz w:val="22"/>
                <w:szCs w:val="22"/>
              </w:rPr>
              <w:t>Всего по критерию 1</w:t>
            </w:r>
          </w:p>
        </w:tc>
        <w:tc>
          <w:tcPr>
            <w:tcW w:w="906" w:type="dxa"/>
            <w:vMerge w:val="restart"/>
            <w:tcBorders>
              <w:top w:val="single" w:sz="4" w:space="0" w:color="auto"/>
              <w:left w:val="single" w:sz="4" w:space="0" w:color="auto"/>
              <w:bottom w:val="single" w:sz="4" w:space="0" w:color="000000"/>
              <w:right w:val="single" w:sz="4" w:space="0" w:color="auto"/>
            </w:tcBorders>
            <w:shd w:val="clear" w:color="000000" w:fill="FAF0D3"/>
            <w:vAlign w:val="center"/>
            <w:hideMark/>
          </w:tcPr>
          <w:p w14:paraId="1C8C5CAE" w14:textId="77777777" w:rsidR="00F810E7" w:rsidRPr="007255E8" w:rsidRDefault="00F810E7" w:rsidP="00BB1667">
            <w:pPr>
              <w:ind w:firstLine="0"/>
              <w:jc w:val="center"/>
              <w:rPr>
                <w:color w:val="000000"/>
                <w:sz w:val="22"/>
                <w:szCs w:val="22"/>
              </w:rPr>
            </w:pPr>
            <w:r w:rsidRPr="007255E8">
              <w:rPr>
                <w:color w:val="000000"/>
                <w:sz w:val="22"/>
                <w:szCs w:val="22"/>
              </w:rPr>
              <w:t>место в рейтинге</w:t>
            </w:r>
          </w:p>
        </w:tc>
      </w:tr>
      <w:tr w:rsidR="00F810E7" w:rsidRPr="007255E8" w14:paraId="5F3C602F" w14:textId="77777777" w:rsidTr="00BB1667">
        <w:trPr>
          <w:trHeight w:val="570"/>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A78FC4F" w14:textId="77777777" w:rsidR="00F810E7" w:rsidRPr="007255E8" w:rsidRDefault="00F810E7" w:rsidP="00BB1667">
            <w:pPr>
              <w:ind w:firstLine="0"/>
              <w:jc w:val="center"/>
              <w:rPr>
                <w:color w:val="000000"/>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3E74629A" w14:textId="77777777" w:rsidR="00F810E7" w:rsidRPr="007255E8" w:rsidRDefault="00F810E7" w:rsidP="00BB1667">
            <w:pPr>
              <w:ind w:firstLine="0"/>
              <w:jc w:val="center"/>
              <w:rPr>
                <w:color w:val="000000"/>
                <w:sz w:val="22"/>
                <w:szCs w:val="22"/>
              </w:rPr>
            </w:pPr>
          </w:p>
        </w:tc>
        <w:tc>
          <w:tcPr>
            <w:tcW w:w="1236" w:type="dxa"/>
            <w:vMerge w:val="restart"/>
            <w:tcBorders>
              <w:top w:val="nil"/>
              <w:left w:val="single" w:sz="4" w:space="0" w:color="auto"/>
              <w:bottom w:val="single" w:sz="4" w:space="0" w:color="auto"/>
              <w:right w:val="single" w:sz="4" w:space="0" w:color="auto"/>
            </w:tcBorders>
            <w:shd w:val="clear" w:color="000000" w:fill="FAF0D3"/>
            <w:noWrap/>
            <w:hideMark/>
          </w:tcPr>
          <w:p w14:paraId="11F78A1C" w14:textId="77777777" w:rsidR="00F810E7" w:rsidRPr="007255E8" w:rsidRDefault="00F810E7" w:rsidP="00BB1667">
            <w:pPr>
              <w:ind w:firstLine="0"/>
              <w:jc w:val="center"/>
              <w:rPr>
                <w:color w:val="000000"/>
                <w:sz w:val="22"/>
                <w:szCs w:val="22"/>
              </w:rPr>
            </w:pPr>
            <w:r w:rsidRPr="007255E8">
              <w:rPr>
                <w:bCs w:val="0"/>
                <w:sz w:val="22"/>
                <w:szCs w:val="22"/>
              </w:rPr>
              <w:t>Соответствие информации о деятельности образовательной организации, размещенной на общедоступных информационных ресурсах…</w:t>
            </w:r>
          </w:p>
        </w:tc>
        <w:tc>
          <w:tcPr>
            <w:tcW w:w="1237" w:type="dxa"/>
            <w:vMerge w:val="restart"/>
            <w:tcBorders>
              <w:top w:val="nil"/>
              <w:left w:val="single" w:sz="4" w:space="0" w:color="auto"/>
              <w:bottom w:val="single" w:sz="4" w:space="0" w:color="auto"/>
              <w:right w:val="single" w:sz="4" w:space="0" w:color="auto"/>
            </w:tcBorders>
            <w:shd w:val="clear" w:color="000000" w:fill="FAF0D3"/>
            <w:noWrap/>
            <w:hideMark/>
          </w:tcPr>
          <w:p w14:paraId="607A17AE" w14:textId="77777777" w:rsidR="00F810E7" w:rsidRPr="007255E8" w:rsidRDefault="00F810E7" w:rsidP="00BB1667">
            <w:pPr>
              <w:ind w:firstLine="0"/>
              <w:jc w:val="center"/>
              <w:rPr>
                <w:color w:val="000000"/>
                <w:sz w:val="22"/>
                <w:szCs w:val="22"/>
              </w:rPr>
            </w:pPr>
            <w:r w:rsidRPr="007255E8">
              <w:rPr>
                <w:bCs w:val="0"/>
                <w:sz w:val="22"/>
                <w:szCs w:val="22"/>
              </w:rPr>
              <w:t>Наличие на сайте организации информации о дистанционных способах обратной связи и взаимодействия с получателями услуг и их функционировании</w:t>
            </w:r>
          </w:p>
        </w:tc>
        <w:tc>
          <w:tcPr>
            <w:tcW w:w="1237" w:type="dxa"/>
            <w:vMerge w:val="restart"/>
            <w:tcBorders>
              <w:top w:val="nil"/>
              <w:left w:val="single" w:sz="4" w:space="0" w:color="auto"/>
              <w:bottom w:val="single" w:sz="4" w:space="0" w:color="auto"/>
              <w:right w:val="single" w:sz="4" w:space="0" w:color="auto"/>
            </w:tcBorders>
            <w:shd w:val="clear" w:color="000000" w:fill="FAF0D3"/>
            <w:noWrap/>
            <w:hideMark/>
          </w:tcPr>
          <w:p w14:paraId="46EB614D" w14:textId="77777777" w:rsidR="00F810E7" w:rsidRPr="007255E8" w:rsidRDefault="00F810E7" w:rsidP="00BB1667">
            <w:pPr>
              <w:ind w:firstLine="0"/>
              <w:jc w:val="center"/>
              <w:rPr>
                <w:color w:val="000000"/>
                <w:sz w:val="22"/>
                <w:szCs w:val="22"/>
              </w:rPr>
            </w:pPr>
            <w:r w:rsidRPr="007255E8">
              <w:rPr>
                <w:bCs w:val="0"/>
                <w:sz w:val="22"/>
                <w:szCs w:val="22"/>
              </w:rPr>
              <w:t xml:space="preserve">Доля получателей услуг, удовлетворенных открытостью, полнотой и доступностью информации о деятельности организации </w:t>
            </w:r>
          </w:p>
        </w:tc>
        <w:tc>
          <w:tcPr>
            <w:tcW w:w="968" w:type="dxa"/>
            <w:vMerge/>
            <w:tcBorders>
              <w:top w:val="single" w:sz="4" w:space="0" w:color="auto"/>
              <w:left w:val="single" w:sz="4" w:space="0" w:color="auto"/>
              <w:bottom w:val="single" w:sz="4" w:space="0" w:color="auto"/>
              <w:right w:val="single" w:sz="4" w:space="0" w:color="auto"/>
            </w:tcBorders>
            <w:vAlign w:val="center"/>
            <w:hideMark/>
          </w:tcPr>
          <w:p w14:paraId="4F00A0D0" w14:textId="77777777" w:rsidR="00F810E7" w:rsidRPr="007255E8" w:rsidRDefault="00F810E7" w:rsidP="00BB1667">
            <w:pPr>
              <w:ind w:firstLine="0"/>
              <w:jc w:val="center"/>
              <w:rPr>
                <w:color w:val="000000"/>
                <w:sz w:val="22"/>
                <w:szCs w:val="22"/>
              </w:rPr>
            </w:pPr>
          </w:p>
        </w:tc>
        <w:tc>
          <w:tcPr>
            <w:tcW w:w="906" w:type="dxa"/>
            <w:vMerge/>
            <w:tcBorders>
              <w:top w:val="single" w:sz="4" w:space="0" w:color="auto"/>
              <w:left w:val="single" w:sz="4" w:space="0" w:color="auto"/>
              <w:bottom w:val="single" w:sz="4" w:space="0" w:color="000000"/>
              <w:right w:val="single" w:sz="4" w:space="0" w:color="auto"/>
            </w:tcBorders>
            <w:vAlign w:val="center"/>
            <w:hideMark/>
          </w:tcPr>
          <w:p w14:paraId="66261D3B" w14:textId="77777777" w:rsidR="00F810E7" w:rsidRPr="007255E8" w:rsidRDefault="00F810E7" w:rsidP="00BB1667">
            <w:pPr>
              <w:ind w:firstLine="0"/>
              <w:jc w:val="center"/>
              <w:rPr>
                <w:color w:val="000000"/>
                <w:sz w:val="22"/>
                <w:szCs w:val="22"/>
              </w:rPr>
            </w:pPr>
          </w:p>
        </w:tc>
      </w:tr>
      <w:tr w:rsidR="00F810E7" w:rsidRPr="007255E8" w14:paraId="080AB027" w14:textId="77777777" w:rsidTr="00BB1667">
        <w:trPr>
          <w:trHeight w:val="600"/>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A42DFAA" w14:textId="77777777" w:rsidR="00F810E7" w:rsidRPr="007255E8" w:rsidRDefault="00F810E7" w:rsidP="00BB1667">
            <w:pPr>
              <w:ind w:firstLine="0"/>
              <w:jc w:val="center"/>
              <w:rPr>
                <w:color w:val="000000"/>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628B4882" w14:textId="77777777" w:rsidR="00F810E7" w:rsidRPr="007255E8" w:rsidRDefault="00F810E7" w:rsidP="00BB1667">
            <w:pPr>
              <w:ind w:firstLine="0"/>
              <w:jc w:val="center"/>
              <w:rPr>
                <w:color w:val="000000"/>
                <w:sz w:val="22"/>
                <w:szCs w:val="22"/>
              </w:rPr>
            </w:pPr>
          </w:p>
        </w:tc>
        <w:tc>
          <w:tcPr>
            <w:tcW w:w="1236" w:type="dxa"/>
            <w:vMerge/>
            <w:tcBorders>
              <w:top w:val="nil"/>
              <w:left w:val="single" w:sz="4" w:space="0" w:color="auto"/>
              <w:bottom w:val="single" w:sz="4" w:space="0" w:color="auto"/>
              <w:right w:val="single" w:sz="4" w:space="0" w:color="auto"/>
            </w:tcBorders>
            <w:vAlign w:val="center"/>
            <w:hideMark/>
          </w:tcPr>
          <w:p w14:paraId="14699592" w14:textId="77777777" w:rsidR="00F810E7" w:rsidRPr="007255E8" w:rsidRDefault="00F810E7" w:rsidP="00BB1667">
            <w:pPr>
              <w:ind w:firstLine="0"/>
              <w:jc w:val="center"/>
              <w:rPr>
                <w:color w:val="000000"/>
                <w:sz w:val="22"/>
                <w:szCs w:val="22"/>
              </w:rPr>
            </w:pPr>
          </w:p>
        </w:tc>
        <w:tc>
          <w:tcPr>
            <w:tcW w:w="1237" w:type="dxa"/>
            <w:vMerge/>
            <w:tcBorders>
              <w:top w:val="nil"/>
              <w:left w:val="single" w:sz="4" w:space="0" w:color="auto"/>
              <w:bottom w:val="single" w:sz="4" w:space="0" w:color="auto"/>
              <w:right w:val="single" w:sz="4" w:space="0" w:color="auto"/>
            </w:tcBorders>
            <w:vAlign w:val="center"/>
            <w:hideMark/>
          </w:tcPr>
          <w:p w14:paraId="319BBC8F" w14:textId="77777777" w:rsidR="00F810E7" w:rsidRPr="007255E8" w:rsidRDefault="00F810E7" w:rsidP="00BB1667">
            <w:pPr>
              <w:ind w:firstLine="0"/>
              <w:jc w:val="center"/>
              <w:rPr>
                <w:color w:val="000000"/>
                <w:sz w:val="22"/>
                <w:szCs w:val="22"/>
              </w:rPr>
            </w:pPr>
          </w:p>
        </w:tc>
        <w:tc>
          <w:tcPr>
            <w:tcW w:w="1237" w:type="dxa"/>
            <w:vMerge/>
            <w:tcBorders>
              <w:top w:val="nil"/>
              <w:left w:val="single" w:sz="4" w:space="0" w:color="auto"/>
              <w:bottom w:val="single" w:sz="4" w:space="0" w:color="auto"/>
              <w:right w:val="single" w:sz="4" w:space="0" w:color="auto"/>
            </w:tcBorders>
            <w:vAlign w:val="center"/>
            <w:hideMark/>
          </w:tcPr>
          <w:p w14:paraId="3E9D8E78" w14:textId="77777777" w:rsidR="00F810E7" w:rsidRPr="007255E8" w:rsidRDefault="00F810E7" w:rsidP="00BB1667">
            <w:pPr>
              <w:ind w:firstLine="0"/>
              <w:jc w:val="center"/>
              <w:rPr>
                <w:color w:val="000000"/>
                <w:sz w:val="22"/>
                <w:szCs w:val="22"/>
              </w:rPr>
            </w:pPr>
          </w:p>
        </w:tc>
        <w:tc>
          <w:tcPr>
            <w:tcW w:w="968" w:type="dxa"/>
            <w:vMerge/>
            <w:tcBorders>
              <w:top w:val="single" w:sz="4" w:space="0" w:color="auto"/>
              <w:left w:val="single" w:sz="4" w:space="0" w:color="auto"/>
              <w:bottom w:val="single" w:sz="4" w:space="0" w:color="auto"/>
              <w:right w:val="single" w:sz="4" w:space="0" w:color="auto"/>
            </w:tcBorders>
            <w:vAlign w:val="center"/>
            <w:hideMark/>
          </w:tcPr>
          <w:p w14:paraId="3D6F673D" w14:textId="77777777" w:rsidR="00F810E7" w:rsidRPr="007255E8" w:rsidRDefault="00F810E7" w:rsidP="00BB1667">
            <w:pPr>
              <w:ind w:firstLine="0"/>
              <w:jc w:val="center"/>
              <w:rPr>
                <w:color w:val="000000"/>
                <w:sz w:val="22"/>
                <w:szCs w:val="22"/>
              </w:rPr>
            </w:pPr>
          </w:p>
        </w:tc>
        <w:tc>
          <w:tcPr>
            <w:tcW w:w="906" w:type="dxa"/>
            <w:vMerge/>
            <w:tcBorders>
              <w:top w:val="single" w:sz="4" w:space="0" w:color="auto"/>
              <w:left w:val="single" w:sz="4" w:space="0" w:color="auto"/>
              <w:bottom w:val="single" w:sz="4" w:space="0" w:color="000000"/>
              <w:right w:val="single" w:sz="4" w:space="0" w:color="auto"/>
            </w:tcBorders>
            <w:vAlign w:val="center"/>
            <w:hideMark/>
          </w:tcPr>
          <w:p w14:paraId="75D85A3C" w14:textId="77777777" w:rsidR="00F810E7" w:rsidRPr="007255E8" w:rsidRDefault="00F810E7" w:rsidP="00BB1667">
            <w:pPr>
              <w:ind w:firstLine="0"/>
              <w:jc w:val="center"/>
              <w:rPr>
                <w:color w:val="000000"/>
                <w:sz w:val="22"/>
                <w:szCs w:val="22"/>
              </w:rPr>
            </w:pPr>
          </w:p>
        </w:tc>
      </w:tr>
      <w:tr w:rsidR="003E4467" w:rsidRPr="00BB1667" w14:paraId="6D5BC9B7"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0F5503E" w14:textId="77777777" w:rsidR="003E4467" w:rsidRPr="00BB1667" w:rsidRDefault="003E4467" w:rsidP="001A6C34">
            <w:pPr>
              <w:ind w:firstLine="0"/>
              <w:jc w:val="center"/>
              <w:rPr>
                <w:color w:val="000000"/>
                <w:sz w:val="22"/>
                <w:szCs w:val="22"/>
              </w:rPr>
            </w:pPr>
            <w:bookmarkStart w:id="38" w:name="_Toc75694164"/>
            <w:r w:rsidRPr="00BB1667">
              <w:rPr>
                <w:color w:val="000000"/>
                <w:sz w:val="22"/>
                <w:szCs w:val="22"/>
              </w:rPr>
              <w:t>8</w:t>
            </w:r>
          </w:p>
        </w:tc>
        <w:tc>
          <w:tcPr>
            <w:tcW w:w="3686" w:type="dxa"/>
            <w:tcBorders>
              <w:top w:val="nil"/>
              <w:left w:val="nil"/>
              <w:bottom w:val="single" w:sz="4" w:space="0" w:color="auto"/>
              <w:right w:val="single" w:sz="4" w:space="0" w:color="auto"/>
            </w:tcBorders>
            <w:shd w:val="clear" w:color="auto" w:fill="auto"/>
            <w:noWrap/>
          </w:tcPr>
          <w:p w14:paraId="3E143E41"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казенное общеобразовательное учреждение средняя общеобразовательная школа № 2 с. Греческое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29A51463"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3D0BEC76"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0D7B442F"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968" w:type="dxa"/>
            <w:tcBorders>
              <w:top w:val="nil"/>
              <w:left w:val="nil"/>
              <w:bottom w:val="single" w:sz="4" w:space="0" w:color="auto"/>
              <w:right w:val="single" w:sz="4" w:space="0" w:color="auto"/>
            </w:tcBorders>
            <w:shd w:val="clear" w:color="auto" w:fill="auto"/>
            <w:noWrap/>
            <w:vAlign w:val="bottom"/>
          </w:tcPr>
          <w:p w14:paraId="4CF38655"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906" w:type="dxa"/>
            <w:tcBorders>
              <w:top w:val="nil"/>
              <w:left w:val="nil"/>
              <w:bottom w:val="single" w:sz="4" w:space="0" w:color="auto"/>
              <w:right w:val="single" w:sz="4" w:space="0" w:color="auto"/>
            </w:tcBorders>
            <w:shd w:val="clear" w:color="auto" w:fill="auto"/>
            <w:noWrap/>
            <w:vAlign w:val="bottom"/>
          </w:tcPr>
          <w:p w14:paraId="35753AC1" w14:textId="77777777" w:rsidR="003E4467" w:rsidRPr="00BB1667" w:rsidRDefault="003E4467" w:rsidP="001A6C34">
            <w:pPr>
              <w:ind w:firstLine="0"/>
              <w:jc w:val="center"/>
              <w:rPr>
                <w:color w:val="000000"/>
                <w:sz w:val="22"/>
                <w:szCs w:val="22"/>
              </w:rPr>
            </w:pPr>
            <w:r w:rsidRPr="00BB1667">
              <w:rPr>
                <w:color w:val="000000"/>
                <w:sz w:val="22"/>
                <w:szCs w:val="22"/>
              </w:rPr>
              <w:t>1-10</w:t>
            </w:r>
          </w:p>
        </w:tc>
      </w:tr>
      <w:tr w:rsidR="003E4467" w:rsidRPr="00BB1667" w14:paraId="064B2A33"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55655E2" w14:textId="77777777" w:rsidR="003E4467" w:rsidRPr="00BB1667" w:rsidRDefault="003E4467" w:rsidP="001A6C34">
            <w:pPr>
              <w:ind w:firstLine="0"/>
              <w:jc w:val="center"/>
              <w:rPr>
                <w:color w:val="000000"/>
                <w:sz w:val="22"/>
                <w:szCs w:val="22"/>
              </w:rPr>
            </w:pPr>
            <w:r w:rsidRPr="00BB1667">
              <w:rPr>
                <w:color w:val="000000"/>
                <w:sz w:val="22"/>
                <w:szCs w:val="22"/>
              </w:rPr>
              <w:t>25</w:t>
            </w:r>
          </w:p>
        </w:tc>
        <w:tc>
          <w:tcPr>
            <w:tcW w:w="3686" w:type="dxa"/>
            <w:tcBorders>
              <w:top w:val="nil"/>
              <w:left w:val="nil"/>
              <w:bottom w:val="single" w:sz="4" w:space="0" w:color="auto"/>
              <w:right w:val="single" w:sz="4" w:space="0" w:color="auto"/>
            </w:tcBorders>
            <w:shd w:val="clear" w:color="auto" w:fill="auto"/>
            <w:noWrap/>
          </w:tcPr>
          <w:p w14:paraId="0C29A83B"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бюджетное дошкольное образовательное учреждение детский сад комбинированного вида №8 «Сказка» г. Минеральные Воды</w:t>
            </w:r>
          </w:p>
        </w:tc>
        <w:tc>
          <w:tcPr>
            <w:tcW w:w="1236" w:type="dxa"/>
            <w:tcBorders>
              <w:top w:val="nil"/>
              <w:left w:val="nil"/>
              <w:bottom w:val="single" w:sz="4" w:space="0" w:color="auto"/>
              <w:right w:val="single" w:sz="4" w:space="0" w:color="auto"/>
            </w:tcBorders>
            <w:shd w:val="clear" w:color="auto" w:fill="auto"/>
            <w:noWrap/>
            <w:vAlign w:val="bottom"/>
          </w:tcPr>
          <w:p w14:paraId="35278CEB"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4955D0AA"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7C32D38F"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968" w:type="dxa"/>
            <w:tcBorders>
              <w:top w:val="nil"/>
              <w:left w:val="nil"/>
              <w:bottom w:val="single" w:sz="4" w:space="0" w:color="auto"/>
              <w:right w:val="single" w:sz="4" w:space="0" w:color="auto"/>
            </w:tcBorders>
            <w:shd w:val="clear" w:color="auto" w:fill="auto"/>
            <w:noWrap/>
            <w:vAlign w:val="bottom"/>
          </w:tcPr>
          <w:p w14:paraId="44EB11EE"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906" w:type="dxa"/>
            <w:tcBorders>
              <w:top w:val="nil"/>
              <w:left w:val="nil"/>
              <w:bottom w:val="single" w:sz="4" w:space="0" w:color="auto"/>
              <w:right w:val="single" w:sz="4" w:space="0" w:color="auto"/>
            </w:tcBorders>
            <w:shd w:val="clear" w:color="auto" w:fill="auto"/>
            <w:noWrap/>
            <w:vAlign w:val="bottom"/>
          </w:tcPr>
          <w:p w14:paraId="091BB068" w14:textId="77777777" w:rsidR="003E4467" w:rsidRPr="00BB1667" w:rsidRDefault="003E4467" w:rsidP="001A6C34">
            <w:pPr>
              <w:ind w:firstLine="0"/>
              <w:jc w:val="center"/>
              <w:rPr>
                <w:color w:val="000000"/>
                <w:sz w:val="22"/>
                <w:szCs w:val="22"/>
              </w:rPr>
            </w:pPr>
            <w:r w:rsidRPr="00BB1667">
              <w:rPr>
                <w:color w:val="000000"/>
                <w:sz w:val="22"/>
                <w:szCs w:val="22"/>
              </w:rPr>
              <w:t>1-10</w:t>
            </w:r>
          </w:p>
        </w:tc>
      </w:tr>
      <w:tr w:rsidR="003E4467" w:rsidRPr="00BB1667" w14:paraId="2743A9FA"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C9EA4A5" w14:textId="77777777" w:rsidR="003E4467" w:rsidRPr="00BB1667" w:rsidRDefault="003E4467" w:rsidP="001A6C34">
            <w:pPr>
              <w:ind w:firstLine="0"/>
              <w:jc w:val="center"/>
              <w:rPr>
                <w:color w:val="000000"/>
                <w:sz w:val="22"/>
                <w:szCs w:val="22"/>
              </w:rPr>
            </w:pPr>
            <w:r w:rsidRPr="00BB1667">
              <w:rPr>
                <w:color w:val="000000"/>
                <w:sz w:val="22"/>
                <w:szCs w:val="22"/>
              </w:rPr>
              <w:t>30</w:t>
            </w:r>
          </w:p>
        </w:tc>
        <w:tc>
          <w:tcPr>
            <w:tcW w:w="3686" w:type="dxa"/>
            <w:tcBorders>
              <w:top w:val="nil"/>
              <w:left w:val="nil"/>
              <w:bottom w:val="single" w:sz="4" w:space="0" w:color="auto"/>
              <w:right w:val="single" w:sz="4" w:space="0" w:color="auto"/>
            </w:tcBorders>
            <w:shd w:val="clear" w:color="auto" w:fill="auto"/>
            <w:noWrap/>
          </w:tcPr>
          <w:p w14:paraId="3D1F17AC"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казённое дошкольное образовательное учреждение детский сад комбинированного вида № 15 «Аистёнок» г. Минеральные Воды</w:t>
            </w:r>
          </w:p>
        </w:tc>
        <w:tc>
          <w:tcPr>
            <w:tcW w:w="1236" w:type="dxa"/>
            <w:tcBorders>
              <w:top w:val="nil"/>
              <w:left w:val="nil"/>
              <w:bottom w:val="single" w:sz="4" w:space="0" w:color="auto"/>
              <w:right w:val="single" w:sz="4" w:space="0" w:color="auto"/>
            </w:tcBorders>
            <w:shd w:val="clear" w:color="auto" w:fill="auto"/>
            <w:noWrap/>
            <w:vAlign w:val="bottom"/>
          </w:tcPr>
          <w:p w14:paraId="6CDBF121"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4CBE8269"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439DE710"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968" w:type="dxa"/>
            <w:tcBorders>
              <w:top w:val="nil"/>
              <w:left w:val="nil"/>
              <w:bottom w:val="single" w:sz="4" w:space="0" w:color="auto"/>
              <w:right w:val="single" w:sz="4" w:space="0" w:color="auto"/>
            </w:tcBorders>
            <w:shd w:val="clear" w:color="auto" w:fill="auto"/>
            <w:noWrap/>
            <w:vAlign w:val="bottom"/>
          </w:tcPr>
          <w:p w14:paraId="1BB62064"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906" w:type="dxa"/>
            <w:tcBorders>
              <w:top w:val="nil"/>
              <w:left w:val="nil"/>
              <w:bottom w:val="single" w:sz="4" w:space="0" w:color="auto"/>
              <w:right w:val="single" w:sz="4" w:space="0" w:color="auto"/>
            </w:tcBorders>
            <w:shd w:val="clear" w:color="auto" w:fill="auto"/>
            <w:noWrap/>
            <w:vAlign w:val="bottom"/>
          </w:tcPr>
          <w:p w14:paraId="35054C0F" w14:textId="77777777" w:rsidR="003E4467" w:rsidRPr="00BB1667" w:rsidRDefault="003E4467" w:rsidP="001A6C34">
            <w:pPr>
              <w:ind w:firstLine="0"/>
              <w:jc w:val="center"/>
              <w:rPr>
                <w:color w:val="000000"/>
                <w:sz w:val="22"/>
                <w:szCs w:val="22"/>
              </w:rPr>
            </w:pPr>
            <w:r w:rsidRPr="00BB1667">
              <w:rPr>
                <w:color w:val="000000"/>
                <w:sz w:val="22"/>
                <w:szCs w:val="22"/>
              </w:rPr>
              <w:t>1-10</w:t>
            </w:r>
          </w:p>
        </w:tc>
      </w:tr>
      <w:tr w:rsidR="003E4467" w:rsidRPr="00BB1667" w14:paraId="5E84AC7D"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9DC9D15" w14:textId="77777777" w:rsidR="003E4467" w:rsidRPr="00BB1667" w:rsidRDefault="003E4467" w:rsidP="001A6C34">
            <w:pPr>
              <w:ind w:firstLine="0"/>
              <w:jc w:val="center"/>
              <w:rPr>
                <w:color w:val="000000"/>
                <w:sz w:val="22"/>
                <w:szCs w:val="22"/>
              </w:rPr>
            </w:pPr>
            <w:r w:rsidRPr="00BB1667">
              <w:rPr>
                <w:color w:val="000000"/>
                <w:sz w:val="22"/>
                <w:szCs w:val="22"/>
              </w:rPr>
              <w:t>32</w:t>
            </w:r>
          </w:p>
        </w:tc>
        <w:tc>
          <w:tcPr>
            <w:tcW w:w="3686" w:type="dxa"/>
            <w:tcBorders>
              <w:top w:val="nil"/>
              <w:left w:val="nil"/>
              <w:bottom w:val="single" w:sz="4" w:space="0" w:color="auto"/>
              <w:right w:val="single" w:sz="4" w:space="0" w:color="auto"/>
            </w:tcBorders>
            <w:shd w:val="clear" w:color="auto" w:fill="auto"/>
            <w:noWrap/>
          </w:tcPr>
          <w:p w14:paraId="4F83107C"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бюджетное дошкольное образовательное учреждение детский сад комбинированного вида № 33 «Радуга» г. Минеральные Воды</w:t>
            </w:r>
          </w:p>
        </w:tc>
        <w:tc>
          <w:tcPr>
            <w:tcW w:w="1236" w:type="dxa"/>
            <w:tcBorders>
              <w:top w:val="nil"/>
              <w:left w:val="nil"/>
              <w:bottom w:val="single" w:sz="4" w:space="0" w:color="auto"/>
              <w:right w:val="single" w:sz="4" w:space="0" w:color="auto"/>
            </w:tcBorders>
            <w:shd w:val="clear" w:color="auto" w:fill="auto"/>
            <w:noWrap/>
            <w:vAlign w:val="bottom"/>
          </w:tcPr>
          <w:p w14:paraId="721C476D"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41ED0D65"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3E27ABA4"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968" w:type="dxa"/>
            <w:tcBorders>
              <w:top w:val="nil"/>
              <w:left w:val="nil"/>
              <w:bottom w:val="single" w:sz="4" w:space="0" w:color="auto"/>
              <w:right w:val="single" w:sz="4" w:space="0" w:color="auto"/>
            </w:tcBorders>
            <w:shd w:val="clear" w:color="auto" w:fill="auto"/>
            <w:noWrap/>
            <w:vAlign w:val="bottom"/>
          </w:tcPr>
          <w:p w14:paraId="12F08527"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906" w:type="dxa"/>
            <w:tcBorders>
              <w:top w:val="nil"/>
              <w:left w:val="nil"/>
              <w:bottom w:val="single" w:sz="4" w:space="0" w:color="auto"/>
              <w:right w:val="single" w:sz="4" w:space="0" w:color="auto"/>
            </w:tcBorders>
            <w:shd w:val="clear" w:color="auto" w:fill="auto"/>
            <w:noWrap/>
            <w:vAlign w:val="bottom"/>
          </w:tcPr>
          <w:p w14:paraId="3030E317" w14:textId="77777777" w:rsidR="003E4467" w:rsidRPr="00BB1667" w:rsidRDefault="003E4467" w:rsidP="001A6C34">
            <w:pPr>
              <w:ind w:firstLine="0"/>
              <w:jc w:val="center"/>
              <w:rPr>
                <w:color w:val="000000"/>
                <w:sz w:val="22"/>
                <w:szCs w:val="22"/>
              </w:rPr>
            </w:pPr>
            <w:r w:rsidRPr="00BB1667">
              <w:rPr>
                <w:color w:val="000000"/>
                <w:sz w:val="22"/>
                <w:szCs w:val="22"/>
              </w:rPr>
              <w:t>1-10</w:t>
            </w:r>
          </w:p>
        </w:tc>
      </w:tr>
      <w:tr w:rsidR="003E4467" w:rsidRPr="00BB1667" w14:paraId="78A9BA20"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22DA2E06" w14:textId="77777777" w:rsidR="003E4467" w:rsidRPr="00BB1667" w:rsidRDefault="003E4467" w:rsidP="001A6C34">
            <w:pPr>
              <w:ind w:firstLine="0"/>
              <w:jc w:val="center"/>
              <w:rPr>
                <w:color w:val="000000"/>
                <w:sz w:val="22"/>
                <w:szCs w:val="22"/>
              </w:rPr>
            </w:pPr>
            <w:r w:rsidRPr="00BB1667">
              <w:rPr>
                <w:color w:val="000000"/>
                <w:sz w:val="22"/>
                <w:szCs w:val="22"/>
              </w:rPr>
              <w:t>33</w:t>
            </w:r>
          </w:p>
        </w:tc>
        <w:tc>
          <w:tcPr>
            <w:tcW w:w="3686" w:type="dxa"/>
            <w:tcBorders>
              <w:top w:val="nil"/>
              <w:left w:val="nil"/>
              <w:bottom w:val="single" w:sz="4" w:space="0" w:color="auto"/>
              <w:right w:val="single" w:sz="4" w:space="0" w:color="auto"/>
            </w:tcBorders>
            <w:shd w:val="clear" w:color="auto" w:fill="auto"/>
            <w:noWrap/>
          </w:tcPr>
          <w:p w14:paraId="27246443"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казенное дошкольное образовательное учреждение детский сад комбинированного вида № 73 «Искорка» г. Минеральные Воды</w:t>
            </w:r>
          </w:p>
        </w:tc>
        <w:tc>
          <w:tcPr>
            <w:tcW w:w="1236" w:type="dxa"/>
            <w:tcBorders>
              <w:top w:val="nil"/>
              <w:left w:val="nil"/>
              <w:bottom w:val="single" w:sz="4" w:space="0" w:color="auto"/>
              <w:right w:val="single" w:sz="4" w:space="0" w:color="auto"/>
            </w:tcBorders>
            <w:shd w:val="clear" w:color="auto" w:fill="auto"/>
            <w:noWrap/>
            <w:vAlign w:val="bottom"/>
          </w:tcPr>
          <w:p w14:paraId="3A272E24"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0C21DFB7"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0A9031A5"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968" w:type="dxa"/>
            <w:tcBorders>
              <w:top w:val="nil"/>
              <w:left w:val="nil"/>
              <w:bottom w:val="single" w:sz="4" w:space="0" w:color="auto"/>
              <w:right w:val="single" w:sz="4" w:space="0" w:color="auto"/>
            </w:tcBorders>
            <w:shd w:val="clear" w:color="auto" w:fill="auto"/>
            <w:noWrap/>
            <w:vAlign w:val="bottom"/>
          </w:tcPr>
          <w:p w14:paraId="58CD4954"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906" w:type="dxa"/>
            <w:tcBorders>
              <w:top w:val="nil"/>
              <w:left w:val="nil"/>
              <w:bottom w:val="single" w:sz="4" w:space="0" w:color="auto"/>
              <w:right w:val="single" w:sz="4" w:space="0" w:color="auto"/>
            </w:tcBorders>
            <w:shd w:val="clear" w:color="auto" w:fill="auto"/>
            <w:noWrap/>
            <w:vAlign w:val="bottom"/>
          </w:tcPr>
          <w:p w14:paraId="5682F2CE" w14:textId="77777777" w:rsidR="003E4467" w:rsidRPr="00BB1667" w:rsidRDefault="003E4467" w:rsidP="001A6C34">
            <w:pPr>
              <w:ind w:firstLine="0"/>
              <w:jc w:val="center"/>
              <w:rPr>
                <w:color w:val="000000"/>
                <w:sz w:val="22"/>
                <w:szCs w:val="22"/>
              </w:rPr>
            </w:pPr>
            <w:r w:rsidRPr="00BB1667">
              <w:rPr>
                <w:color w:val="000000"/>
                <w:sz w:val="22"/>
                <w:szCs w:val="22"/>
              </w:rPr>
              <w:t>1-10</w:t>
            </w:r>
          </w:p>
        </w:tc>
      </w:tr>
      <w:tr w:rsidR="003E4467" w:rsidRPr="00BB1667" w14:paraId="3B17124E"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2256500B" w14:textId="77777777" w:rsidR="003E4467" w:rsidRPr="00BB1667" w:rsidRDefault="003E4467" w:rsidP="001A6C34">
            <w:pPr>
              <w:ind w:firstLine="0"/>
              <w:jc w:val="center"/>
              <w:rPr>
                <w:color w:val="000000"/>
                <w:sz w:val="22"/>
                <w:szCs w:val="22"/>
              </w:rPr>
            </w:pPr>
            <w:r w:rsidRPr="00BB1667">
              <w:rPr>
                <w:color w:val="000000"/>
                <w:sz w:val="22"/>
                <w:szCs w:val="22"/>
              </w:rPr>
              <w:t>39</w:t>
            </w:r>
          </w:p>
        </w:tc>
        <w:tc>
          <w:tcPr>
            <w:tcW w:w="3686" w:type="dxa"/>
            <w:tcBorders>
              <w:top w:val="nil"/>
              <w:left w:val="nil"/>
              <w:bottom w:val="single" w:sz="4" w:space="0" w:color="auto"/>
              <w:right w:val="single" w:sz="4" w:space="0" w:color="auto"/>
            </w:tcBorders>
            <w:shd w:val="clear" w:color="auto" w:fill="auto"/>
            <w:noWrap/>
          </w:tcPr>
          <w:p w14:paraId="6449778E"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казенное дошкольное образовательное учреждение детский сад № 21 «Солнышко» с. Ульяновка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717C8050"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50537552"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2CC8B929"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968" w:type="dxa"/>
            <w:tcBorders>
              <w:top w:val="nil"/>
              <w:left w:val="nil"/>
              <w:bottom w:val="single" w:sz="4" w:space="0" w:color="auto"/>
              <w:right w:val="single" w:sz="4" w:space="0" w:color="auto"/>
            </w:tcBorders>
            <w:shd w:val="clear" w:color="auto" w:fill="auto"/>
            <w:noWrap/>
            <w:vAlign w:val="bottom"/>
          </w:tcPr>
          <w:p w14:paraId="2B7422BA"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906" w:type="dxa"/>
            <w:tcBorders>
              <w:top w:val="nil"/>
              <w:left w:val="nil"/>
              <w:bottom w:val="single" w:sz="4" w:space="0" w:color="auto"/>
              <w:right w:val="single" w:sz="4" w:space="0" w:color="auto"/>
            </w:tcBorders>
            <w:shd w:val="clear" w:color="auto" w:fill="auto"/>
            <w:noWrap/>
            <w:vAlign w:val="bottom"/>
          </w:tcPr>
          <w:p w14:paraId="21650254" w14:textId="77777777" w:rsidR="003E4467" w:rsidRPr="00BB1667" w:rsidRDefault="003E4467" w:rsidP="001A6C34">
            <w:pPr>
              <w:ind w:firstLine="0"/>
              <w:jc w:val="center"/>
              <w:rPr>
                <w:color w:val="000000"/>
                <w:sz w:val="22"/>
                <w:szCs w:val="22"/>
              </w:rPr>
            </w:pPr>
            <w:r w:rsidRPr="00BB1667">
              <w:rPr>
                <w:color w:val="000000"/>
                <w:sz w:val="22"/>
                <w:szCs w:val="22"/>
              </w:rPr>
              <w:t>1-10</w:t>
            </w:r>
          </w:p>
        </w:tc>
      </w:tr>
      <w:tr w:rsidR="003E4467" w:rsidRPr="00BB1667" w14:paraId="5C20E1EB"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F26003E" w14:textId="77777777" w:rsidR="003E4467" w:rsidRPr="00BB1667" w:rsidRDefault="003E4467" w:rsidP="001A6C34">
            <w:pPr>
              <w:ind w:firstLine="0"/>
              <w:jc w:val="center"/>
              <w:rPr>
                <w:color w:val="000000"/>
                <w:sz w:val="22"/>
                <w:szCs w:val="22"/>
              </w:rPr>
            </w:pPr>
            <w:r w:rsidRPr="00BB1667">
              <w:rPr>
                <w:color w:val="000000"/>
                <w:sz w:val="22"/>
                <w:szCs w:val="22"/>
              </w:rPr>
              <w:t>41</w:t>
            </w:r>
          </w:p>
        </w:tc>
        <w:tc>
          <w:tcPr>
            <w:tcW w:w="3686" w:type="dxa"/>
            <w:tcBorders>
              <w:top w:val="nil"/>
              <w:left w:val="nil"/>
              <w:bottom w:val="single" w:sz="4" w:space="0" w:color="auto"/>
              <w:right w:val="single" w:sz="4" w:space="0" w:color="auto"/>
            </w:tcBorders>
            <w:shd w:val="clear" w:color="auto" w:fill="auto"/>
            <w:noWrap/>
          </w:tcPr>
          <w:p w14:paraId="6FE4366B"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казенное дошкольное образовательное учреждение детский сад № 23 «Антошка» пос. Новотерский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2108964B"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617A729E"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318BFA28"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968" w:type="dxa"/>
            <w:tcBorders>
              <w:top w:val="nil"/>
              <w:left w:val="nil"/>
              <w:bottom w:val="single" w:sz="4" w:space="0" w:color="auto"/>
              <w:right w:val="single" w:sz="4" w:space="0" w:color="auto"/>
            </w:tcBorders>
            <w:shd w:val="clear" w:color="auto" w:fill="auto"/>
            <w:noWrap/>
            <w:vAlign w:val="bottom"/>
          </w:tcPr>
          <w:p w14:paraId="62089371"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906" w:type="dxa"/>
            <w:tcBorders>
              <w:top w:val="nil"/>
              <w:left w:val="nil"/>
              <w:bottom w:val="single" w:sz="4" w:space="0" w:color="auto"/>
              <w:right w:val="single" w:sz="4" w:space="0" w:color="auto"/>
            </w:tcBorders>
            <w:shd w:val="clear" w:color="auto" w:fill="auto"/>
            <w:noWrap/>
            <w:vAlign w:val="bottom"/>
          </w:tcPr>
          <w:p w14:paraId="7E0D37C1" w14:textId="77777777" w:rsidR="003E4467" w:rsidRPr="00BB1667" w:rsidRDefault="003E4467" w:rsidP="001A6C34">
            <w:pPr>
              <w:ind w:firstLine="0"/>
              <w:jc w:val="center"/>
              <w:rPr>
                <w:color w:val="000000"/>
                <w:sz w:val="22"/>
                <w:szCs w:val="22"/>
              </w:rPr>
            </w:pPr>
            <w:r w:rsidRPr="00BB1667">
              <w:rPr>
                <w:color w:val="000000"/>
                <w:sz w:val="22"/>
                <w:szCs w:val="22"/>
              </w:rPr>
              <w:t>1-10</w:t>
            </w:r>
          </w:p>
        </w:tc>
      </w:tr>
      <w:tr w:rsidR="003E4467" w:rsidRPr="00BB1667" w14:paraId="5DCD27A8"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487E97B" w14:textId="77777777" w:rsidR="003E4467" w:rsidRPr="00BB1667" w:rsidRDefault="003E4467" w:rsidP="001A6C34">
            <w:pPr>
              <w:ind w:firstLine="0"/>
              <w:jc w:val="center"/>
              <w:rPr>
                <w:color w:val="000000"/>
                <w:sz w:val="22"/>
                <w:szCs w:val="22"/>
              </w:rPr>
            </w:pPr>
            <w:r w:rsidRPr="00BB1667">
              <w:rPr>
                <w:color w:val="000000"/>
                <w:sz w:val="22"/>
                <w:szCs w:val="22"/>
              </w:rPr>
              <w:t>45</w:t>
            </w:r>
          </w:p>
        </w:tc>
        <w:tc>
          <w:tcPr>
            <w:tcW w:w="3686" w:type="dxa"/>
            <w:tcBorders>
              <w:top w:val="nil"/>
              <w:left w:val="nil"/>
              <w:bottom w:val="single" w:sz="4" w:space="0" w:color="auto"/>
              <w:right w:val="single" w:sz="4" w:space="0" w:color="auto"/>
            </w:tcBorders>
            <w:shd w:val="clear" w:color="auto" w:fill="auto"/>
            <w:noWrap/>
          </w:tcPr>
          <w:p w14:paraId="1D151038" w14:textId="77777777" w:rsidR="003E4467" w:rsidRPr="00BB1667" w:rsidRDefault="003E4467" w:rsidP="001A6C34">
            <w:pPr>
              <w:ind w:firstLine="0"/>
              <w:jc w:val="center"/>
              <w:rPr>
                <w:color w:val="000000"/>
                <w:sz w:val="22"/>
                <w:szCs w:val="22"/>
              </w:rPr>
            </w:pPr>
            <w:r w:rsidRPr="00FD7DE5">
              <w:rPr>
                <w:color w:val="000000"/>
                <w:sz w:val="22"/>
                <w:szCs w:val="22"/>
              </w:rPr>
              <w:t xml:space="preserve">Муниципальное казенное дошкольное образовательное учреждение детский сад № 28 </w:t>
            </w:r>
            <w:r w:rsidRPr="00FD7DE5">
              <w:rPr>
                <w:color w:val="000000"/>
                <w:sz w:val="22"/>
                <w:szCs w:val="22"/>
              </w:rPr>
              <w:lastRenderedPageBreak/>
              <w:t>«Теремок» с. Нагутское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4C1BE3A0" w14:textId="77777777" w:rsidR="003E4467" w:rsidRPr="00BB1667" w:rsidRDefault="003E4467" w:rsidP="001A6C34">
            <w:pPr>
              <w:ind w:firstLine="0"/>
              <w:jc w:val="center"/>
              <w:rPr>
                <w:color w:val="000000"/>
                <w:sz w:val="22"/>
                <w:szCs w:val="22"/>
              </w:rPr>
            </w:pPr>
            <w:r w:rsidRPr="00BB1667">
              <w:rPr>
                <w:color w:val="000000"/>
                <w:sz w:val="22"/>
                <w:szCs w:val="22"/>
              </w:rPr>
              <w:lastRenderedPageBreak/>
              <w:t>100</w:t>
            </w:r>
          </w:p>
        </w:tc>
        <w:tc>
          <w:tcPr>
            <w:tcW w:w="1237" w:type="dxa"/>
            <w:tcBorders>
              <w:top w:val="nil"/>
              <w:left w:val="nil"/>
              <w:bottom w:val="single" w:sz="4" w:space="0" w:color="auto"/>
              <w:right w:val="single" w:sz="4" w:space="0" w:color="auto"/>
            </w:tcBorders>
            <w:shd w:val="clear" w:color="auto" w:fill="auto"/>
            <w:noWrap/>
            <w:vAlign w:val="bottom"/>
          </w:tcPr>
          <w:p w14:paraId="64F83C34"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222A70E2"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968" w:type="dxa"/>
            <w:tcBorders>
              <w:top w:val="nil"/>
              <w:left w:val="nil"/>
              <w:bottom w:val="single" w:sz="4" w:space="0" w:color="auto"/>
              <w:right w:val="single" w:sz="4" w:space="0" w:color="auto"/>
            </w:tcBorders>
            <w:shd w:val="clear" w:color="auto" w:fill="auto"/>
            <w:noWrap/>
            <w:vAlign w:val="bottom"/>
          </w:tcPr>
          <w:p w14:paraId="51394759"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906" w:type="dxa"/>
            <w:tcBorders>
              <w:top w:val="nil"/>
              <w:left w:val="nil"/>
              <w:bottom w:val="single" w:sz="4" w:space="0" w:color="auto"/>
              <w:right w:val="single" w:sz="4" w:space="0" w:color="auto"/>
            </w:tcBorders>
            <w:shd w:val="clear" w:color="auto" w:fill="auto"/>
            <w:noWrap/>
            <w:vAlign w:val="bottom"/>
          </w:tcPr>
          <w:p w14:paraId="1D72F27B" w14:textId="77777777" w:rsidR="003E4467" w:rsidRPr="00BB1667" w:rsidRDefault="003E4467" w:rsidP="001A6C34">
            <w:pPr>
              <w:ind w:firstLine="0"/>
              <w:jc w:val="center"/>
              <w:rPr>
                <w:color w:val="000000"/>
                <w:sz w:val="22"/>
                <w:szCs w:val="22"/>
              </w:rPr>
            </w:pPr>
            <w:r w:rsidRPr="00BB1667">
              <w:rPr>
                <w:color w:val="000000"/>
                <w:sz w:val="22"/>
                <w:szCs w:val="22"/>
              </w:rPr>
              <w:t>1-10</w:t>
            </w:r>
          </w:p>
        </w:tc>
      </w:tr>
      <w:tr w:rsidR="003E4467" w:rsidRPr="00BB1667" w14:paraId="0CB07204"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2277431B" w14:textId="77777777" w:rsidR="003E4467" w:rsidRPr="00BB1667" w:rsidRDefault="003E4467" w:rsidP="001A6C34">
            <w:pPr>
              <w:ind w:firstLine="0"/>
              <w:jc w:val="center"/>
              <w:rPr>
                <w:color w:val="000000"/>
                <w:sz w:val="22"/>
                <w:szCs w:val="22"/>
              </w:rPr>
            </w:pPr>
            <w:r w:rsidRPr="00BB1667">
              <w:rPr>
                <w:color w:val="000000"/>
                <w:sz w:val="22"/>
                <w:szCs w:val="22"/>
              </w:rPr>
              <w:t>48</w:t>
            </w:r>
          </w:p>
        </w:tc>
        <w:tc>
          <w:tcPr>
            <w:tcW w:w="3686" w:type="dxa"/>
            <w:tcBorders>
              <w:top w:val="nil"/>
              <w:left w:val="nil"/>
              <w:bottom w:val="single" w:sz="4" w:space="0" w:color="auto"/>
              <w:right w:val="single" w:sz="4" w:space="0" w:color="auto"/>
            </w:tcBorders>
            <w:shd w:val="clear" w:color="auto" w:fill="auto"/>
            <w:noWrap/>
          </w:tcPr>
          <w:p w14:paraId="54562BF0"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казенное дошкольное образовательное учреждение детский сад №32 «Золотой ключик» с. Розовка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08E07AD2"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26D47B98"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40963DA0"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968" w:type="dxa"/>
            <w:tcBorders>
              <w:top w:val="nil"/>
              <w:left w:val="nil"/>
              <w:bottom w:val="single" w:sz="4" w:space="0" w:color="auto"/>
              <w:right w:val="single" w:sz="4" w:space="0" w:color="auto"/>
            </w:tcBorders>
            <w:shd w:val="clear" w:color="auto" w:fill="auto"/>
            <w:noWrap/>
            <w:vAlign w:val="bottom"/>
          </w:tcPr>
          <w:p w14:paraId="5EC700EF"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906" w:type="dxa"/>
            <w:tcBorders>
              <w:top w:val="nil"/>
              <w:left w:val="nil"/>
              <w:bottom w:val="single" w:sz="4" w:space="0" w:color="auto"/>
              <w:right w:val="single" w:sz="4" w:space="0" w:color="auto"/>
            </w:tcBorders>
            <w:shd w:val="clear" w:color="auto" w:fill="auto"/>
            <w:noWrap/>
            <w:vAlign w:val="bottom"/>
          </w:tcPr>
          <w:p w14:paraId="137BBA8D" w14:textId="77777777" w:rsidR="003E4467" w:rsidRPr="00BB1667" w:rsidRDefault="003E4467" w:rsidP="001A6C34">
            <w:pPr>
              <w:ind w:firstLine="0"/>
              <w:jc w:val="center"/>
              <w:rPr>
                <w:color w:val="000000"/>
                <w:sz w:val="22"/>
                <w:szCs w:val="22"/>
              </w:rPr>
            </w:pPr>
            <w:r w:rsidRPr="00BB1667">
              <w:rPr>
                <w:color w:val="000000"/>
                <w:sz w:val="22"/>
                <w:szCs w:val="22"/>
              </w:rPr>
              <w:t>1-10</w:t>
            </w:r>
          </w:p>
        </w:tc>
      </w:tr>
      <w:tr w:rsidR="003E4467" w:rsidRPr="00BB1667" w14:paraId="7FA8EE78"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812BF2B" w14:textId="77777777" w:rsidR="003E4467" w:rsidRPr="00BB1667" w:rsidRDefault="003E4467" w:rsidP="001A6C34">
            <w:pPr>
              <w:ind w:firstLine="0"/>
              <w:jc w:val="center"/>
              <w:rPr>
                <w:color w:val="000000"/>
                <w:sz w:val="22"/>
                <w:szCs w:val="22"/>
              </w:rPr>
            </w:pPr>
            <w:r w:rsidRPr="00BB1667">
              <w:rPr>
                <w:color w:val="000000"/>
                <w:sz w:val="22"/>
                <w:szCs w:val="22"/>
              </w:rPr>
              <w:t>50</w:t>
            </w:r>
          </w:p>
        </w:tc>
        <w:tc>
          <w:tcPr>
            <w:tcW w:w="3686" w:type="dxa"/>
            <w:tcBorders>
              <w:top w:val="nil"/>
              <w:left w:val="nil"/>
              <w:bottom w:val="single" w:sz="4" w:space="0" w:color="auto"/>
              <w:right w:val="single" w:sz="4" w:space="0" w:color="auto"/>
            </w:tcBorders>
            <w:shd w:val="clear" w:color="auto" w:fill="auto"/>
            <w:noWrap/>
          </w:tcPr>
          <w:p w14:paraId="323CCBE8" w14:textId="77777777" w:rsidR="003E4467" w:rsidRPr="00BB1667" w:rsidRDefault="003E4467" w:rsidP="001A6C34">
            <w:pPr>
              <w:ind w:firstLine="0"/>
              <w:jc w:val="center"/>
              <w:rPr>
                <w:color w:val="000000"/>
                <w:sz w:val="22"/>
                <w:szCs w:val="22"/>
              </w:rPr>
            </w:pPr>
            <w:r w:rsidRPr="00FD7DE5">
              <w:rPr>
                <w:color w:val="000000"/>
                <w:sz w:val="22"/>
                <w:szCs w:val="22"/>
              </w:rPr>
              <w:t xml:space="preserve">Муниципальное бюджетное дошкольное образовательное учреждение детский сад комбинированного вида № 3 «Семицветик» г. Минеральные Воды. </w:t>
            </w:r>
          </w:p>
        </w:tc>
        <w:tc>
          <w:tcPr>
            <w:tcW w:w="1236" w:type="dxa"/>
            <w:tcBorders>
              <w:top w:val="nil"/>
              <w:left w:val="nil"/>
              <w:bottom w:val="single" w:sz="4" w:space="0" w:color="auto"/>
              <w:right w:val="single" w:sz="4" w:space="0" w:color="auto"/>
            </w:tcBorders>
            <w:shd w:val="clear" w:color="auto" w:fill="auto"/>
            <w:noWrap/>
            <w:vAlign w:val="bottom"/>
          </w:tcPr>
          <w:p w14:paraId="616763B6"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5669348D"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1D11F398"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968" w:type="dxa"/>
            <w:tcBorders>
              <w:top w:val="nil"/>
              <w:left w:val="nil"/>
              <w:bottom w:val="single" w:sz="4" w:space="0" w:color="auto"/>
              <w:right w:val="single" w:sz="4" w:space="0" w:color="auto"/>
            </w:tcBorders>
            <w:shd w:val="clear" w:color="auto" w:fill="auto"/>
            <w:noWrap/>
            <w:vAlign w:val="bottom"/>
          </w:tcPr>
          <w:p w14:paraId="54BAD70C"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906" w:type="dxa"/>
            <w:tcBorders>
              <w:top w:val="nil"/>
              <w:left w:val="nil"/>
              <w:bottom w:val="single" w:sz="4" w:space="0" w:color="auto"/>
              <w:right w:val="single" w:sz="4" w:space="0" w:color="auto"/>
            </w:tcBorders>
            <w:shd w:val="clear" w:color="auto" w:fill="auto"/>
            <w:noWrap/>
            <w:vAlign w:val="bottom"/>
          </w:tcPr>
          <w:p w14:paraId="1ED8D67B" w14:textId="77777777" w:rsidR="003E4467" w:rsidRPr="00BB1667" w:rsidRDefault="003E4467" w:rsidP="001A6C34">
            <w:pPr>
              <w:ind w:firstLine="0"/>
              <w:jc w:val="center"/>
              <w:rPr>
                <w:color w:val="000000"/>
                <w:sz w:val="22"/>
                <w:szCs w:val="22"/>
              </w:rPr>
            </w:pPr>
            <w:r w:rsidRPr="00BB1667">
              <w:rPr>
                <w:color w:val="000000"/>
                <w:sz w:val="22"/>
                <w:szCs w:val="22"/>
              </w:rPr>
              <w:t>1-10</w:t>
            </w:r>
          </w:p>
        </w:tc>
      </w:tr>
      <w:tr w:rsidR="003E4467" w:rsidRPr="00BB1667" w14:paraId="420789C0"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ED15DDE" w14:textId="77777777" w:rsidR="003E4467" w:rsidRPr="00BB1667" w:rsidRDefault="003E4467" w:rsidP="001A6C34">
            <w:pPr>
              <w:ind w:firstLine="0"/>
              <w:jc w:val="center"/>
              <w:rPr>
                <w:color w:val="000000"/>
                <w:sz w:val="22"/>
                <w:szCs w:val="22"/>
              </w:rPr>
            </w:pPr>
            <w:r w:rsidRPr="00BB1667">
              <w:rPr>
                <w:color w:val="000000"/>
                <w:sz w:val="22"/>
                <w:szCs w:val="22"/>
              </w:rPr>
              <w:t>11</w:t>
            </w:r>
          </w:p>
        </w:tc>
        <w:tc>
          <w:tcPr>
            <w:tcW w:w="3686" w:type="dxa"/>
            <w:tcBorders>
              <w:top w:val="nil"/>
              <w:left w:val="nil"/>
              <w:bottom w:val="single" w:sz="4" w:space="0" w:color="auto"/>
              <w:right w:val="single" w:sz="4" w:space="0" w:color="auto"/>
            </w:tcBorders>
            <w:shd w:val="clear" w:color="auto" w:fill="auto"/>
            <w:noWrap/>
          </w:tcPr>
          <w:p w14:paraId="110AD343"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казённое общеобразовательное учреждение средняя общеобразовательная школа № 8 с. Ульяновка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67575AFF"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1D4AE88B"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5DC7D24B" w14:textId="77777777" w:rsidR="003E4467" w:rsidRPr="00BB1667" w:rsidRDefault="003E4467" w:rsidP="001A6C34">
            <w:pPr>
              <w:ind w:firstLine="0"/>
              <w:jc w:val="center"/>
              <w:rPr>
                <w:color w:val="000000"/>
                <w:sz w:val="22"/>
                <w:szCs w:val="22"/>
              </w:rPr>
            </w:pPr>
            <w:r w:rsidRPr="00BB1667">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14:paraId="55DB711E" w14:textId="77777777" w:rsidR="003E4467" w:rsidRPr="00BB1667" w:rsidRDefault="003E4467" w:rsidP="001A6C34">
            <w:pPr>
              <w:ind w:firstLine="0"/>
              <w:jc w:val="center"/>
              <w:rPr>
                <w:color w:val="000000"/>
                <w:sz w:val="22"/>
                <w:szCs w:val="22"/>
              </w:rPr>
            </w:pPr>
            <w:r w:rsidRPr="00BB1667">
              <w:rPr>
                <w:color w:val="000000"/>
                <w:sz w:val="22"/>
                <w:szCs w:val="22"/>
              </w:rPr>
              <w:t>99,6</w:t>
            </w:r>
          </w:p>
        </w:tc>
        <w:tc>
          <w:tcPr>
            <w:tcW w:w="906" w:type="dxa"/>
            <w:tcBorders>
              <w:top w:val="nil"/>
              <w:left w:val="nil"/>
              <w:bottom w:val="single" w:sz="4" w:space="0" w:color="auto"/>
              <w:right w:val="single" w:sz="4" w:space="0" w:color="auto"/>
            </w:tcBorders>
            <w:shd w:val="clear" w:color="auto" w:fill="auto"/>
            <w:noWrap/>
            <w:vAlign w:val="bottom"/>
          </w:tcPr>
          <w:p w14:paraId="5E8F7EFD" w14:textId="77777777" w:rsidR="003E4467" w:rsidRPr="00BB1667" w:rsidRDefault="003E4467" w:rsidP="001A6C34">
            <w:pPr>
              <w:ind w:firstLine="0"/>
              <w:jc w:val="center"/>
              <w:rPr>
                <w:color w:val="000000"/>
                <w:sz w:val="22"/>
                <w:szCs w:val="22"/>
              </w:rPr>
            </w:pPr>
            <w:r w:rsidRPr="00BB1667">
              <w:rPr>
                <w:color w:val="000000"/>
                <w:sz w:val="22"/>
                <w:szCs w:val="22"/>
              </w:rPr>
              <w:t>11-17</w:t>
            </w:r>
          </w:p>
        </w:tc>
      </w:tr>
      <w:tr w:rsidR="003E4467" w:rsidRPr="00BB1667" w14:paraId="74C2662C"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363C5C6C" w14:textId="77777777" w:rsidR="003E4467" w:rsidRPr="00BB1667" w:rsidRDefault="003E4467" w:rsidP="001A6C34">
            <w:pPr>
              <w:ind w:firstLine="0"/>
              <w:jc w:val="center"/>
              <w:rPr>
                <w:color w:val="000000"/>
                <w:sz w:val="22"/>
                <w:szCs w:val="22"/>
              </w:rPr>
            </w:pPr>
            <w:r w:rsidRPr="00BB1667">
              <w:rPr>
                <w:color w:val="000000"/>
                <w:sz w:val="22"/>
                <w:szCs w:val="22"/>
              </w:rPr>
              <w:t>12</w:t>
            </w:r>
          </w:p>
        </w:tc>
        <w:tc>
          <w:tcPr>
            <w:tcW w:w="3686" w:type="dxa"/>
            <w:tcBorders>
              <w:top w:val="nil"/>
              <w:left w:val="nil"/>
              <w:bottom w:val="single" w:sz="4" w:space="0" w:color="auto"/>
              <w:right w:val="single" w:sz="4" w:space="0" w:color="auto"/>
            </w:tcBorders>
            <w:shd w:val="clear" w:color="auto" w:fill="auto"/>
            <w:noWrap/>
          </w:tcPr>
          <w:p w14:paraId="44B274A0"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бюджетное общеобразовательное учреждение средняя общеобразовательная школа № 8 с. Левокумка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0D30EC5B"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28E80473"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67FF7BC1" w14:textId="77777777" w:rsidR="003E4467" w:rsidRPr="00BB1667" w:rsidRDefault="003E4467" w:rsidP="001A6C34">
            <w:pPr>
              <w:ind w:firstLine="0"/>
              <w:jc w:val="center"/>
              <w:rPr>
                <w:color w:val="000000"/>
                <w:sz w:val="22"/>
                <w:szCs w:val="22"/>
              </w:rPr>
            </w:pPr>
            <w:r w:rsidRPr="00BB1667">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14:paraId="4F3B7BFF" w14:textId="77777777" w:rsidR="003E4467" w:rsidRPr="00BB1667" w:rsidRDefault="003E4467" w:rsidP="001A6C34">
            <w:pPr>
              <w:ind w:firstLine="0"/>
              <w:jc w:val="center"/>
              <w:rPr>
                <w:color w:val="000000"/>
                <w:sz w:val="22"/>
                <w:szCs w:val="22"/>
              </w:rPr>
            </w:pPr>
            <w:r w:rsidRPr="00BB1667">
              <w:rPr>
                <w:color w:val="000000"/>
                <w:sz w:val="22"/>
                <w:szCs w:val="22"/>
              </w:rPr>
              <w:t>99,6</w:t>
            </w:r>
          </w:p>
        </w:tc>
        <w:tc>
          <w:tcPr>
            <w:tcW w:w="906" w:type="dxa"/>
            <w:tcBorders>
              <w:top w:val="nil"/>
              <w:left w:val="nil"/>
              <w:bottom w:val="single" w:sz="4" w:space="0" w:color="auto"/>
              <w:right w:val="single" w:sz="4" w:space="0" w:color="auto"/>
            </w:tcBorders>
            <w:shd w:val="clear" w:color="auto" w:fill="auto"/>
            <w:noWrap/>
            <w:vAlign w:val="bottom"/>
          </w:tcPr>
          <w:p w14:paraId="3810BA28" w14:textId="77777777" w:rsidR="003E4467" w:rsidRPr="00BB1667" w:rsidRDefault="003E4467" w:rsidP="001A6C34">
            <w:pPr>
              <w:ind w:firstLine="0"/>
              <w:jc w:val="center"/>
              <w:rPr>
                <w:color w:val="000000"/>
                <w:sz w:val="22"/>
                <w:szCs w:val="22"/>
              </w:rPr>
            </w:pPr>
            <w:r w:rsidRPr="00BB1667">
              <w:rPr>
                <w:color w:val="000000"/>
                <w:sz w:val="22"/>
                <w:szCs w:val="22"/>
              </w:rPr>
              <w:t>11-17</w:t>
            </w:r>
          </w:p>
        </w:tc>
      </w:tr>
      <w:tr w:rsidR="003E4467" w:rsidRPr="00BB1667" w14:paraId="03EE0DCE"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0D6976D" w14:textId="77777777" w:rsidR="003E4467" w:rsidRPr="00BB1667" w:rsidRDefault="003E4467" w:rsidP="001A6C34">
            <w:pPr>
              <w:ind w:firstLine="0"/>
              <w:jc w:val="center"/>
              <w:rPr>
                <w:color w:val="000000"/>
                <w:sz w:val="22"/>
                <w:szCs w:val="22"/>
              </w:rPr>
            </w:pPr>
            <w:r w:rsidRPr="00BB1667">
              <w:rPr>
                <w:color w:val="000000"/>
                <w:sz w:val="22"/>
                <w:szCs w:val="22"/>
              </w:rPr>
              <w:t>20</w:t>
            </w:r>
          </w:p>
        </w:tc>
        <w:tc>
          <w:tcPr>
            <w:tcW w:w="3686" w:type="dxa"/>
            <w:tcBorders>
              <w:top w:val="nil"/>
              <w:left w:val="nil"/>
              <w:bottom w:val="single" w:sz="4" w:space="0" w:color="auto"/>
              <w:right w:val="single" w:sz="4" w:space="0" w:color="auto"/>
            </w:tcBorders>
            <w:shd w:val="clear" w:color="auto" w:fill="auto"/>
            <w:noWrap/>
          </w:tcPr>
          <w:p w14:paraId="237C0ABD"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бюджетное общеобразовательное учреждение средняя общеобразовательная школа №19 с. Побегайловка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68B4BBD7"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7897165F"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57423099" w14:textId="77777777" w:rsidR="003E4467" w:rsidRPr="00BB1667" w:rsidRDefault="003E4467" w:rsidP="001A6C34">
            <w:pPr>
              <w:ind w:firstLine="0"/>
              <w:jc w:val="center"/>
              <w:rPr>
                <w:color w:val="000000"/>
                <w:sz w:val="22"/>
                <w:szCs w:val="22"/>
              </w:rPr>
            </w:pPr>
            <w:r w:rsidRPr="00BB1667">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14:paraId="214F419D" w14:textId="77777777" w:rsidR="003E4467" w:rsidRPr="00BB1667" w:rsidRDefault="003E4467" w:rsidP="001A6C34">
            <w:pPr>
              <w:ind w:firstLine="0"/>
              <w:jc w:val="center"/>
              <w:rPr>
                <w:color w:val="000000"/>
                <w:sz w:val="22"/>
                <w:szCs w:val="22"/>
              </w:rPr>
            </w:pPr>
            <w:r w:rsidRPr="00BB1667">
              <w:rPr>
                <w:color w:val="000000"/>
                <w:sz w:val="22"/>
                <w:szCs w:val="22"/>
              </w:rPr>
              <w:t>99,6</w:t>
            </w:r>
          </w:p>
        </w:tc>
        <w:tc>
          <w:tcPr>
            <w:tcW w:w="906" w:type="dxa"/>
            <w:tcBorders>
              <w:top w:val="nil"/>
              <w:left w:val="nil"/>
              <w:bottom w:val="single" w:sz="4" w:space="0" w:color="auto"/>
              <w:right w:val="single" w:sz="4" w:space="0" w:color="auto"/>
            </w:tcBorders>
            <w:shd w:val="clear" w:color="auto" w:fill="auto"/>
            <w:noWrap/>
            <w:vAlign w:val="bottom"/>
          </w:tcPr>
          <w:p w14:paraId="7894EA51" w14:textId="77777777" w:rsidR="003E4467" w:rsidRPr="00BB1667" w:rsidRDefault="003E4467" w:rsidP="001A6C34">
            <w:pPr>
              <w:ind w:firstLine="0"/>
              <w:jc w:val="center"/>
              <w:rPr>
                <w:color w:val="000000"/>
                <w:sz w:val="22"/>
                <w:szCs w:val="22"/>
              </w:rPr>
            </w:pPr>
            <w:r w:rsidRPr="00BB1667">
              <w:rPr>
                <w:color w:val="000000"/>
                <w:sz w:val="22"/>
                <w:szCs w:val="22"/>
              </w:rPr>
              <w:t>11-17</w:t>
            </w:r>
          </w:p>
        </w:tc>
      </w:tr>
      <w:tr w:rsidR="003E4467" w:rsidRPr="00BB1667" w14:paraId="78D73721"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5E944C5C" w14:textId="77777777" w:rsidR="003E4467" w:rsidRPr="00BB1667" w:rsidRDefault="003E4467" w:rsidP="001A6C34">
            <w:pPr>
              <w:ind w:firstLine="0"/>
              <w:jc w:val="center"/>
              <w:rPr>
                <w:color w:val="000000"/>
                <w:sz w:val="22"/>
                <w:szCs w:val="22"/>
              </w:rPr>
            </w:pPr>
            <w:r w:rsidRPr="00BB1667">
              <w:rPr>
                <w:color w:val="000000"/>
                <w:sz w:val="22"/>
                <w:szCs w:val="22"/>
              </w:rPr>
              <w:t>23</w:t>
            </w:r>
          </w:p>
        </w:tc>
        <w:tc>
          <w:tcPr>
            <w:tcW w:w="3686" w:type="dxa"/>
            <w:tcBorders>
              <w:top w:val="nil"/>
              <w:left w:val="nil"/>
              <w:bottom w:val="single" w:sz="4" w:space="0" w:color="auto"/>
              <w:right w:val="single" w:sz="4" w:space="0" w:color="auto"/>
            </w:tcBorders>
            <w:shd w:val="clear" w:color="auto" w:fill="auto"/>
            <w:noWrap/>
          </w:tcPr>
          <w:p w14:paraId="7A424BEC" w14:textId="77777777" w:rsidR="003E4467" w:rsidRPr="00BB1667" w:rsidRDefault="003E4467" w:rsidP="001A6C34">
            <w:pPr>
              <w:ind w:firstLine="0"/>
              <w:jc w:val="center"/>
              <w:rPr>
                <w:color w:val="000000"/>
                <w:sz w:val="22"/>
                <w:szCs w:val="22"/>
              </w:rPr>
            </w:pPr>
            <w:r w:rsidRPr="00FD7DE5">
              <w:rPr>
                <w:color w:val="000000"/>
                <w:sz w:val="22"/>
                <w:szCs w:val="22"/>
              </w:rPr>
              <w:t xml:space="preserve">Муниципальное казенное дошкольное образовательное учреждение детский сад № 6 «Малышок» г. Минеральные Воды </w:t>
            </w:r>
          </w:p>
        </w:tc>
        <w:tc>
          <w:tcPr>
            <w:tcW w:w="1236" w:type="dxa"/>
            <w:tcBorders>
              <w:top w:val="nil"/>
              <w:left w:val="nil"/>
              <w:bottom w:val="single" w:sz="4" w:space="0" w:color="auto"/>
              <w:right w:val="single" w:sz="4" w:space="0" w:color="auto"/>
            </w:tcBorders>
            <w:shd w:val="clear" w:color="auto" w:fill="auto"/>
            <w:noWrap/>
            <w:vAlign w:val="bottom"/>
          </w:tcPr>
          <w:p w14:paraId="5C678927"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0B059714"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7081A20B" w14:textId="77777777" w:rsidR="003E4467" w:rsidRPr="00BB1667" w:rsidRDefault="003E4467" w:rsidP="001A6C34">
            <w:pPr>
              <w:ind w:firstLine="0"/>
              <w:jc w:val="center"/>
              <w:rPr>
                <w:color w:val="000000"/>
                <w:sz w:val="22"/>
                <w:szCs w:val="22"/>
              </w:rPr>
            </w:pPr>
            <w:r w:rsidRPr="00BB1667">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14:paraId="383280A6" w14:textId="77777777" w:rsidR="003E4467" w:rsidRPr="00BB1667" w:rsidRDefault="003E4467" w:rsidP="001A6C34">
            <w:pPr>
              <w:ind w:firstLine="0"/>
              <w:jc w:val="center"/>
              <w:rPr>
                <w:color w:val="000000"/>
                <w:sz w:val="22"/>
                <w:szCs w:val="22"/>
              </w:rPr>
            </w:pPr>
            <w:r w:rsidRPr="00BB1667">
              <w:rPr>
                <w:color w:val="000000"/>
                <w:sz w:val="22"/>
                <w:szCs w:val="22"/>
              </w:rPr>
              <w:t>99,6</w:t>
            </w:r>
          </w:p>
        </w:tc>
        <w:tc>
          <w:tcPr>
            <w:tcW w:w="906" w:type="dxa"/>
            <w:tcBorders>
              <w:top w:val="nil"/>
              <w:left w:val="nil"/>
              <w:bottom w:val="single" w:sz="4" w:space="0" w:color="auto"/>
              <w:right w:val="single" w:sz="4" w:space="0" w:color="auto"/>
            </w:tcBorders>
            <w:shd w:val="clear" w:color="auto" w:fill="auto"/>
            <w:noWrap/>
            <w:vAlign w:val="bottom"/>
          </w:tcPr>
          <w:p w14:paraId="047E3581" w14:textId="77777777" w:rsidR="003E4467" w:rsidRPr="00BB1667" w:rsidRDefault="003E4467" w:rsidP="001A6C34">
            <w:pPr>
              <w:ind w:firstLine="0"/>
              <w:jc w:val="center"/>
              <w:rPr>
                <w:color w:val="000000"/>
                <w:sz w:val="22"/>
                <w:szCs w:val="22"/>
              </w:rPr>
            </w:pPr>
            <w:r w:rsidRPr="00BB1667">
              <w:rPr>
                <w:color w:val="000000"/>
                <w:sz w:val="22"/>
                <w:szCs w:val="22"/>
              </w:rPr>
              <w:t>11-17</w:t>
            </w:r>
          </w:p>
        </w:tc>
      </w:tr>
      <w:tr w:rsidR="003E4467" w:rsidRPr="00BB1667" w14:paraId="3EDD2E54"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36ADFB3" w14:textId="77777777" w:rsidR="003E4467" w:rsidRPr="00BB1667" w:rsidRDefault="003E4467" w:rsidP="001A6C34">
            <w:pPr>
              <w:ind w:firstLine="0"/>
              <w:jc w:val="center"/>
              <w:rPr>
                <w:color w:val="000000"/>
                <w:sz w:val="22"/>
                <w:szCs w:val="22"/>
              </w:rPr>
            </w:pPr>
            <w:r w:rsidRPr="00BB1667">
              <w:rPr>
                <w:color w:val="000000"/>
                <w:sz w:val="22"/>
                <w:szCs w:val="22"/>
              </w:rPr>
              <w:t>28</w:t>
            </w:r>
          </w:p>
        </w:tc>
        <w:tc>
          <w:tcPr>
            <w:tcW w:w="3686" w:type="dxa"/>
            <w:tcBorders>
              <w:top w:val="nil"/>
              <w:left w:val="nil"/>
              <w:bottom w:val="single" w:sz="4" w:space="0" w:color="auto"/>
              <w:right w:val="single" w:sz="4" w:space="0" w:color="auto"/>
            </w:tcBorders>
            <w:shd w:val="clear" w:color="auto" w:fill="auto"/>
            <w:noWrap/>
          </w:tcPr>
          <w:p w14:paraId="6614D9D3"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казенное дошкольное образовательное учреждение детский сад комбинированного вида № 12 «Аленушка» г. Минеральные Воды</w:t>
            </w:r>
          </w:p>
        </w:tc>
        <w:tc>
          <w:tcPr>
            <w:tcW w:w="1236" w:type="dxa"/>
            <w:tcBorders>
              <w:top w:val="nil"/>
              <w:left w:val="nil"/>
              <w:bottom w:val="single" w:sz="4" w:space="0" w:color="auto"/>
              <w:right w:val="single" w:sz="4" w:space="0" w:color="auto"/>
            </w:tcBorders>
            <w:shd w:val="clear" w:color="auto" w:fill="auto"/>
            <w:noWrap/>
            <w:vAlign w:val="bottom"/>
          </w:tcPr>
          <w:p w14:paraId="48F560F9"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08960AD3"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7F29F65F" w14:textId="77777777" w:rsidR="003E4467" w:rsidRPr="00BB1667" w:rsidRDefault="003E4467" w:rsidP="001A6C34">
            <w:pPr>
              <w:ind w:firstLine="0"/>
              <w:jc w:val="center"/>
              <w:rPr>
                <w:color w:val="000000"/>
                <w:sz w:val="22"/>
                <w:szCs w:val="22"/>
              </w:rPr>
            </w:pPr>
            <w:r w:rsidRPr="00BB1667">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14:paraId="07DDA3C9" w14:textId="77777777" w:rsidR="003E4467" w:rsidRPr="00BB1667" w:rsidRDefault="003E4467" w:rsidP="001A6C34">
            <w:pPr>
              <w:ind w:firstLine="0"/>
              <w:jc w:val="center"/>
              <w:rPr>
                <w:color w:val="000000"/>
                <w:sz w:val="22"/>
                <w:szCs w:val="22"/>
              </w:rPr>
            </w:pPr>
            <w:r w:rsidRPr="00BB1667">
              <w:rPr>
                <w:color w:val="000000"/>
                <w:sz w:val="22"/>
                <w:szCs w:val="22"/>
              </w:rPr>
              <w:t>99,6</w:t>
            </w:r>
          </w:p>
        </w:tc>
        <w:tc>
          <w:tcPr>
            <w:tcW w:w="906" w:type="dxa"/>
            <w:tcBorders>
              <w:top w:val="nil"/>
              <w:left w:val="nil"/>
              <w:bottom w:val="single" w:sz="4" w:space="0" w:color="auto"/>
              <w:right w:val="single" w:sz="4" w:space="0" w:color="auto"/>
            </w:tcBorders>
            <w:shd w:val="clear" w:color="auto" w:fill="auto"/>
            <w:noWrap/>
            <w:vAlign w:val="bottom"/>
          </w:tcPr>
          <w:p w14:paraId="5CE10081" w14:textId="77777777" w:rsidR="003E4467" w:rsidRPr="00BB1667" w:rsidRDefault="003E4467" w:rsidP="001A6C34">
            <w:pPr>
              <w:ind w:firstLine="0"/>
              <w:jc w:val="center"/>
              <w:rPr>
                <w:color w:val="000000"/>
                <w:sz w:val="22"/>
                <w:szCs w:val="22"/>
              </w:rPr>
            </w:pPr>
            <w:r w:rsidRPr="00BB1667">
              <w:rPr>
                <w:color w:val="000000"/>
                <w:sz w:val="22"/>
                <w:szCs w:val="22"/>
              </w:rPr>
              <w:t>11-17</w:t>
            </w:r>
          </w:p>
        </w:tc>
      </w:tr>
      <w:tr w:rsidR="003E4467" w:rsidRPr="00BB1667" w14:paraId="255086A4"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64721B6" w14:textId="77777777" w:rsidR="003E4467" w:rsidRPr="00BB1667" w:rsidRDefault="003E4467" w:rsidP="001A6C34">
            <w:pPr>
              <w:ind w:firstLine="0"/>
              <w:jc w:val="center"/>
              <w:rPr>
                <w:color w:val="000000"/>
                <w:sz w:val="22"/>
                <w:szCs w:val="22"/>
              </w:rPr>
            </w:pPr>
            <w:r w:rsidRPr="00BB1667">
              <w:rPr>
                <w:color w:val="000000"/>
                <w:sz w:val="22"/>
                <w:szCs w:val="22"/>
              </w:rPr>
              <w:t>31</w:t>
            </w:r>
          </w:p>
        </w:tc>
        <w:tc>
          <w:tcPr>
            <w:tcW w:w="3686" w:type="dxa"/>
            <w:tcBorders>
              <w:top w:val="nil"/>
              <w:left w:val="nil"/>
              <w:bottom w:val="single" w:sz="4" w:space="0" w:color="auto"/>
              <w:right w:val="single" w:sz="4" w:space="0" w:color="auto"/>
            </w:tcBorders>
            <w:shd w:val="clear" w:color="auto" w:fill="auto"/>
            <w:noWrap/>
          </w:tcPr>
          <w:p w14:paraId="31E50AC0"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бюджетное дошкольное образовательное учреждение детский сад комбинированного вида № 16 «Красная шапочка» г. Минеральные Воды</w:t>
            </w:r>
          </w:p>
        </w:tc>
        <w:tc>
          <w:tcPr>
            <w:tcW w:w="1236" w:type="dxa"/>
            <w:tcBorders>
              <w:top w:val="nil"/>
              <w:left w:val="nil"/>
              <w:bottom w:val="single" w:sz="4" w:space="0" w:color="auto"/>
              <w:right w:val="single" w:sz="4" w:space="0" w:color="auto"/>
            </w:tcBorders>
            <w:shd w:val="clear" w:color="auto" w:fill="auto"/>
            <w:noWrap/>
            <w:vAlign w:val="bottom"/>
          </w:tcPr>
          <w:p w14:paraId="3ADA341A"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600DA6CE"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06C5131E" w14:textId="77777777" w:rsidR="003E4467" w:rsidRPr="00BB1667" w:rsidRDefault="003E4467" w:rsidP="001A6C34">
            <w:pPr>
              <w:ind w:firstLine="0"/>
              <w:jc w:val="center"/>
              <w:rPr>
                <w:color w:val="000000"/>
                <w:sz w:val="22"/>
                <w:szCs w:val="22"/>
              </w:rPr>
            </w:pPr>
            <w:r w:rsidRPr="00BB1667">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14:paraId="517B170D" w14:textId="77777777" w:rsidR="003E4467" w:rsidRPr="00BB1667" w:rsidRDefault="003E4467" w:rsidP="001A6C34">
            <w:pPr>
              <w:ind w:firstLine="0"/>
              <w:jc w:val="center"/>
              <w:rPr>
                <w:color w:val="000000"/>
                <w:sz w:val="22"/>
                <w:szCs w:val="22"/>
              </w:rPr>
            </w:pPr>
            <w:r w:rsidRPr="00BB1667">
              <w:rPr>
                <w:color w:val="000000"/>
                <w:sz w:val="22"/>
                <w:szCs w:val="22"/>
              </w:rPr>
              <w:t>99,6</w:t>
            </w:r>
          </w:p>
        </w:tc>
        <w:tc>
          <w:tcPr>
            <w:tcW w:w="906" w:type="dxa"/>
            <w:tcBorders>
              <w:top w:val="nil"/>
              <w:left w:val="nil"/>
              <w:bottom w:val="single" w:sz="4" w:space="0" w:color="auto"/>
              <w:right w:val="single" w:sz="4" w:space="0" w:color="auto"/>
            </w:tcBorders>
            <w:shd w:val="clear" w:color="auto" w:fill="auto"/>
            <w:noWrap/>
            <w:vAlign w:val="bottom"/>
          </w:tcPr>
          <w:p w14:paraId="7A302D8D" w14:textId="77777777" w:rsidR="003E4467" w:rsidRPr="00BB1667" w:rsidRDefault="003E4467" w:rsidP="001A6C34">
            <w:pPr>
              <w:ind w:firstLine="0"/>
              <w:jc w:val="center"/>
              <w:rPr>
                <w:color w:val="000000"/>
                <w:sz w:val="22"/>
                <w:szCs w:val="22"/>
              </w:rPr>
            </w:pPr>
            <w:r w:rsidRPr="00BB1667">
              <w:rPr>
                <w:color w:val="000000"/>
                <w:sz w:val="22"/>
                <w:szCs w:val="22"/>
              </w:rPr>
              <w:t>11-17</w:t>
            </w:r>
          </w:p>
        </w:tc>
      </w:tr>
      <w:tr w:rsidR="003E4467" w:rsidRPr="00BB1667" w14:paraId="1764CFC3"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D4A0457" w14:textId="77777777" w:rsidR="003E4467" w:rsidRPr="00BB1667" w:rsidRDefault="003E4467" w:rsidP="001A6C34">
            <w:pPr>
              <w:ind w:firstLine="0"/>
              <w:jc w:val="center"/>
              <w:rPr>
                <w:color w:val="000000"/>
                <w:sz w:val="22"/>
                <w:szCs w:val="22"/>
              </w:rPr>
            </w:pPr>
            <w:r w:rsidRPr="00BB1667">
              <w:rPr>
                <w:color w:val="000000"/>
                <w:sz w:val="22"/>
                <w:szCs w:val="22"/>
              </w:rPr>
              <w:t>34</w:t>
            </w:r>
          </w:p>
        </w:tc>
        <w:tc>
          <w:tcPr>
            <w:tcW w:w="3686" w:type="dxa"/>
            <w:tcBorders>
              <w:top w:val="nil"/>
              <w:left w:val="nil"/>
              <w:bottom w:val="single" w:sz="4" w:space="0" w:color="auto"/>
              <w:right w:val="single" w:sz="4" w:space="0" w:color="auto"/>
            </w:tcBorders>
            <w:shd w:val="clear" w:color="auto" w:fill="auto"/>
            <w:noWrap/>
          </w:tcPr>
          <w:p w14:paraId="3B955160"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бюджетное дошкольное образовательное учреждение детский сад комбинированного вида № 198 «Белоснежка» г. Минеральные Воды</w:t>
            </w:r>
          </w:p>
        </w:tc>
        <w:tc>
          <w:tcPr>
            <w:tcW w:w="1236" w:type="dxa"/>
            <w:tcBorders>
              <w:top w:val="nil"/>
              <w:left w:val="nil"/>
              <w:bottom w:val="single" w:sz="4" w:space="0" w:color="auto"/>
              <w:right w:val="single" w:sz="4" w:space="0" w:color="auto"/>
            </w:tcBorders>
            <w:shd w:val="clear" w:color="auto" w:fill="auto"/>
            <w:noWrap/>
            <w:vAlign w:val="bottom"/>
          </w:tcPr>
          <w:p w14:paraId="6A5FAC8F"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736BDE3C"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0C39A068" w14:textId="77777777" w:rsidR="003E4467" w:rsidRPr="00BB1667" w:rsidRDefault="003E4467" w:rsidP="001A6C34">
            <w:pPr>
              <w:ind w:firstLine="0"/>
              <w:jc w:val="center"/>
              <w:rPr>
                <w:color w:val="000000"/>
                <w:sz w:val="22"/>
                <w:szCs w:val="22"/>
              </w:rPr>
            </w:pPr>
            <w:r w:rsidRPr="00BB1667">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14:paraId="19CB6BF5" w14:textId="77777777" w:rsidR="003E4467" w:rsidRPr="00BB1667" w:rsidRDefault="003E4467" w:rsidP="001A6C34">
            <w:pPr>
              <w:ind w:firstLine="0"/>
              <w:jc w:val="center"/>
              <w:rPr>
                <w:color w:val="000000"/>
                <w:sz w:val="22"/>
                <w:szCs w:val="22"/>
              </w:rPr>
            </w:pPr>
            <w:r w:rsidRPr="00BB1667">
              <w:rPr>
                <w:color w:val="000000"/>
                <w:sz w:val="22"/>
                <w:szCs w:val="22"/>
              </w:rPr>
              <w:t>99,6</w:t>
            </w:r>
          </w:p>
        </w:tc>
        <w:tc>
          <w:tcPr>
            <w:tcW w:w="906" w:type="dxa"/>
            <w:tcBorders>
              <w:top w:val="nil"/>
              <w:left w:val="nil"/>
              <w:bottom w:val="single" w:sz="4" w:space="0" w:color="auto"/>
              <w:right w:val="single" w:sz="4" w:space="0" w:color="auto"/>
            </w:tcBorders>
            <w:shd w:val="clear" w:color="auto" w:fill="auto"/>
            <w:noWrap/>
            <w:vAlign w:val="bottom"/>
          </w:tcPr>
          <w:p w14:paraId="2BF955FF" w14:textId="77777777" w:rsidR="003E4467" w:rsidRPr="00BB1667" w:rsidRDefault="003E4467" w:rsidP="001A6C34">
            <w:pPr>
              <w:ind w:firstLine="0"/>
              <w:jc w:val="center"/>
              <w:rPr>
                <w:color w:val="000000"/>
                <w:sz w:val="22"/>
                <w:szCs w:val="22"/>
              </w:rPr>
            </w:pPr>
            <w:r w:rsidRPr="00BB1667">
              <w:rPr>
                <w:color w:val="000000"/>
                <w:sz w:val="22"/>
                <w:szCs w:val="22"/>
              </w:rPr>
              <w:t>11-17</w:t>
            </w:r>
          </w:p>
        </w:tc>
      </w:tr>
      <w:tr w:rsidR="003E4467" w:rsidRPr="00BB1667" w14:paraId="43A82FBD"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1832131" w14:textId="77777777" w:rsidR="003E4467" w:rsidRPr="00BB1667" w:rsidRDefault="003E4467" w:rsidP="001A6C34">
            <w:pPr>
              <w:ind w:firstLine="0"/>
              <w:jc w:val="center"/>
              <w:rPr>
                <w:color w:val="000000"/>
                <w:sz w:val="22"/>
                <w:szCs w:val="22"/>
              </w:rPr>
            </w:pPr>
            <w:r w:rsidRPr="00BB1667">
              <w:rPr>
                <w:color w:val="000000"/>
                <w:sz w:val="22"/>
                <w:szCs w:val="22"/>
              </w:rPr>
              <w:t>40</w:t>
            </w:r>
          </w:p>
        </w:tc>
        <w:tc>
          <w:tcPr>
            <w:tcW w:w="3686" w:type="dxa"/>
            <w:tcBorders>
              <w:top w:val="nil"/>
              <w:left w:val="nil"/>
              <w:bottom w:val="single" w:sz="4" w:space="0" w:color="auto"/>
              <w:right w:val="single" w:sz="4" w:space="0" w:color="auto"/>
            </w:tcBorders>
            <w:shd w:val="clear" w:color="auto" w:fill="auto"/>
            <w:noWrap/>
          </w:tcPr>
          <w:p w14:paraId="6E9D14DD"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казенное дошкольное образовательное учреждение детский сад комбинированного вида № 22 «Улыбка» х. Красный Пахарь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1B3647BE" w14:textId="77777777" w:rsidR="003E4467" w:rsidRPr="00BB1667" w:rsidRDefault="003E4467" w:rsidP="001A6C34">
            <w:pPr>
              <w:ind w:firstLine="0"/>
              <w:jc w:val="center"/>
              <w:rPr>
                <w:color w:val="000000"/>
                <w:sz w:val="22"/>
                <w:szCs w:val="22"/>
              </w:rPr>
            </w:pPr>
            <w:r w:rsidRPr="00BB1667">
              <w:rPr>
                <w:color w:val="000000"/>
                <w:sz w:val="22"/>
                <w:szCs w:val="22"/>
              </w:rPr>
              <w:t>98</w:t>
            </w:r>
          </w:p>
        </w:tc>
        <w:tc>
          <w:tcPr>
            <w:tcW w:w="1237" w:type="dxa"/>
            <w:tcBorders>
              <w:top w:val="nil"/>
              <w:left w:val="nil"/>
              <w:bottom w:val="single" w:sz="4" w:space="0" w:color="auto"/>
              <w:right w:val="single" w:sz="4" w:space="0" w:color="auto"/>
            </w:tcBorders>
            <w:shd w:val="clear" w:color="auto" w:fill="auto"/>
            <w:noWrap/>
            <w:vAlign w:val="bottom"/>
          </w:tcPr>
          <w:p w14:paraId="0C6AF568"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7E553ECA"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968" w:type="dxa"/>
            <w:tcBorders>
              <w:top w:val="nil"/>
              <w:left w:val="nil"/>
              <w:bottom w:val="single" w:sz="4" w:space="0" w:color="auto"/>
              <w:right w:val="single" w:sz="4" w:space="0" w:color="auto"/>
            </w:tcBorders>
            <w:shd w:val="clear" w:color="auto" w:fill="auto"/>
            <w:noWrap/>
            <w:vAlign w:val="bottom"/>
          </w:tcPr>
          <w:p w14:paraId="2756CB70" w14:textId="77777777" w:rsidR="003E4467" w:rsidRPr="00BB1667" w:rsidRDefault="003E4467" w:rsidP="001A6C34">
            <w:pPr>
              <w:ind w:firstLine="0"/>
              <w:jc w:val="center"/>
              <w:rPr>
                <w:color w:val="000000"/>
                <w:sz w:val="22"/>
                <w:szCs w:val="22"/>
              </w:rPr>
            </w:pPr>
            <w:r w:rsidRPr="00BB1667">
              <w:rPr>
                <w:color w:val="000000"/>
                <w:sz w:val="22"/>
                <w:szCs w:val="22"/>
              </w:rPr>
              <w:t>99,4</w:t>
            </w:r>
          </w:p>
        </w:tc>
        <w:tc>
          <w:tcPr>
            <w:tcW w:w="906" w:type="dxa"/>
            <w:tcBorders>
              <w:top w:val="nil"/>
              <w:left w:val="nil"/>
              <w:bottom w:val="single" w:sz="4" w:space="0" w:color="auto"/>
              <w:right w:val="single" w:sz="4" w:space="0" w:color="auto"/>
            </w:tcBorders>
            <w:shd w:val="clear" w:color="auto" w:fill="auto"/>
            <w:noWrap/>
            <w:vAlign w:val="bottom"/>
          </w:tcPr>
          <w:p w14:paraId="47C74B7F" w14:textId="77777777" w:rsidR="003E4467" w:rsidRPr="00BB1667" w:rsidRDefault="003E4467" w:rsidP="001A6C34">
            <w:pPr>
              <w:ind w:firstLine="0"/>
              <w:jc w:val="center"/>
              <w:rPr>
                <w:color w:val="000000"/>
                <w:sz w:val="22"/>
                <w:szCs w:val="22"/>
              </w:rPr>
            </w:pPr>
            <w:r w:rsidRPr="00BB1667">
              <w:rPr>
                <w:color w:val="000000"/>
                <w:sz w:val="22"/>
                <w:szCs w:val="22"/>
              </w:rPr>
              <w:t>18-19</w:t>
            </w:r>
          </w:p>
        </w:tc>
      </w:tr>
      <w:tr w:rsidR="003E4467" w:rsidRPr="00BB1667" w14:paraId="5CEE6F65"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263C2F04" w14:textId="77777777" w:rsidR="003E4467" w:rsidRPr="00BB1667" w:rsidRDefault="003E4467" w:rsidP="001A6C34">
            <w:pPr>
              <w:ind w:firstLine="0"/>
              <w:jc w:val="center"/>
              <w:rPr>
                <w:color w:val="000000"/>
                <w:sz w:val="22"/>
                <w:szCs w:val="22"/>
              </w:rPr>
            </w:pPr>
            <w:r w:rsidRPr="00BB1667">
              <w:rPr>
                <w:color w:val="000000"/>
                <w:sz w:val="22"/>
                <w:szCs w:val="22"/>
              </w:rPr>
              <w:t>43</w:t>
            </w:r>
          </w:p>
        </w:tc>
        <w:tc>
          <w:tcPr>
            <w:tcW w:w="3686" w:type="dxa"/>
            <w:tcBorders>
              <w:top w:val="nil"/>
              <w:left w:val="nil"/>
              <w:bottom w:val="single" w:sz="4" w:space="0" w:color="auto"/>
              <w:right w:val="single" w:sz="4" w:space="0" w:color="auto"/>
            </w:tcBorders>
            <w:shd w:val="clear" w:color="auto" w:fill="auto"/>
            <w:noWrap/>
          </w:tcPr>
          <w:p w14:paraId="6DE47F9F"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казенное дошкольное образовательное учреждение детский сад № 26 «Ласточка» с. Прикумское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7200E86D" w14:textId="77777777" w:rsidR="003E4467" w:rsidRPr="00BB1667" w:rsidRDefault="003E4467" w:rsidP="001A6C34">
            <w:pPr>
              <w:ind w:firstLine="0"/>
              <w:jc w:val="center"/>
              <w:rPr>
                <w:color w:val="000000"/>
                <w:sz w:val="22"/>
                <w:szCs w:val="22"/>
              </w:rPr>
            </w:pPr>
            <w:r w:rsidRPr="00BB1667">
              <w:rPr>
                <w:color w:val="000000"/>
                <w:sz w:val="22"/>
                <w:szCs w:val="22"/>
              </w:rPr>
              <w:t>98</w:t>
            </w:r>
          </w:p>
        </w:tc>
        <w:tc>
          <w:tcPr>
            <w:tcW w:w="1237" w:type="dxa"/>
            <w:tcBorders>
              <w:top w:val="nil"/>
              <w:left w:val="nil"/>
              <w:bottom w:val="single" w:sz="4" w:space="0" w:color="auto"/>
              <w:right w:val="single" w:sz="4" w:space="0" w:color="auto"/>
            </w:tcBorders>
            <w:shd w:val="clear" w:color="auto" w:fill="auto"/>
            <w:noWrap/>
            <w:vAlign w:val="bottom"/>
          </w:tcPr>
          <w:p w14:paraId="27E18C91"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12DA70F8"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968" w:type="dxa"/>
            <w:tcBorders>
              <w:top w:val="nil"/>
              <w:left w:val="nil"/>
              <w:bottom w:val="single" w:sz="4" w:space="0" w:color="auto"/>
              <w:right w:val="single" w:sz="4" w:space="0" w:color="auto"/>
            </w:tcBorders>
            <w:shd w:val="clear" w:color="auto" w:fill="auto"/>
            <w:noWrap/>
            <w:vAlign w:val="bottom"/>
          </w:tcPr>
          <w:p w14:paraId="612C88D9" w14:textId="77777777" w:rsidR="003E4467" w:rsidRPr="00BB1667" w:rsidRDefault="003E4467" w:rsidP="001A6C34">
            <w:pPr>
              <w:ind w:firstLine="0"/>
              <w:jc w:val="center"/>
              <w:rPr>
                <w:color w:val="000000"/>
                <w:sz w:val="22"/>
                <w:szCs w:val="22"/>
              </w:rPr>
            </w:pPr>
            <w:r w:rsidRPr="00BB1667">
              <w:rPr>
                <w:color w:val="000000"/>
                <w:sz w:val="22"/>
                <w:szCs w:val="22"/>
              </w:rPr>
              <w:t>99,4</w:t>
            </w:r>
          </w:p>
        </w:tc>
        <w:tc>
          <w:tcPr>
            <w:tcW w:w="906" w:type="dxa"/>
            <w:tcBorders>
              <w:top w:val="nil"/>
              <w:left w:val="nil"/>
              <w:bottom w:val="single" w:sz="4" w:space="0" w:color="auto"/>
              <w:right w:val="single" w:sz="4" w:space="0" w:color="auto"/>
            </w:tcBorders>
            <w:shd w:val="clear" w:color="auto" w:fill="auto"/>
            <w:noWrap/>
            <w:vAlign w:val="bottom"/>
          </w:tcPr>
          <w:p w14:paraId="048AD3DD" w14:textId="77777777" w:rsidR="003E4467" w:rsidRPr="00BB1667" w:rsidRDefault="003E4467" w:rsidP="001A6C34">
            <w:pPr>
              <w:ind w:firstLine="0"/>
              <w:jc w:val="center"/>
              <w:rPr>
                <w:color w:val="000000"/>
                <w:sz w:val="22"/>
                <w:szCs w:val="22"/>
              </w:rPr>
            </w:pPr>
            <w:r w:rsidRPr="00BB1667">
              <w:rPr>
                <w:color w:val="000000"/>
                <w:sz w:val="22"/>
                <w:szCs w:val="22"/>
              </w:rPr>
              <w:t>18-19</w:t>
            </w:r>
          </w:p>
        </w:tc>
      </w:tr>
      <w:tr w:rsidR="003E4467" w:rsidRPr="00BB1667" w14:paraId="2C85B5A2"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23452AD" w14:textId="77777777" w:rsidR="003E4467" w:rsidRPr="00BB1667" w:rsidRDefault="003E4467" w:rsidP="001A6C34">
            <w:pPr>
              <w:ind w:firstLine="0"/>
              <w:jc w:val="center"/>
              <w:rPr>
                <w:color w:val="000000"/>
                <w:sz w:val="22"/>
                <w:szCs w:val="22"/>
              </w:rPr>
            </w:pPr>
            <w:r w:rsidRPr="00BB1667">
              <w:rPr>
                <w:color w:val="000000"/>
                <w:sz w:val="22"/>
                <w:szCs w:val="22"/>
              </w:rPr>
              <w:t>2</w:t>
            </w:r>
          </w:p>
        </w:tc>
        <w:tc>
          <w:tcPr>
            <w:tcW w:w="3686" w:type="dxa"/>
            <w:tcBorders>
              <w:top w:val="nil"/>
              <w:left w:val="nil"/>
              <w:bottom w:val="single" w:sz="4" w:space="0" w:color="auto"/>
              <w:right w:val="single" w:sz="4" w:space="0" w:color="auto"/>
            </w:tcBorders>
            <w:shd w:val="clear" w:color="auto" w:fill="auto"/>
            <w:noWrap/>
          </w:tcPr>
          <w:p w14:paraId="6C54A0A5" w14:textId="77777777" w:rsidR="003E4467" w:rsidRPr="00BB1667" w:rsidRDefault="003E4467" w:rsidP="001A6C34">
            <w:pPr>
              <w:ind w:firstLine="0"/>
              <w:jc w:val="center"/>
              <w:rPr>
                <w:color w:val="000000"/>
                <w:sz w:val="22"/>
                <w:szCs w:val="22"/>
              </w:rPr>
            </w:pPr>
            <w:r w:rsidRPr="00FD7DE5">
              <w:rPr>
                <w:color w:val="000000"/>
                <w:sz w:val="22"/>
                <w:szCs w:val="22"/>
              </w:rPr>
              <w:t xml:space="preserve">Муниципальное бюджетное общеобразовательное учреждение </w:t>
            </w:r>
            <w:r w:rsidRPr="00FD7DE5">
              <w:rPr>
                <w:color w:val="000000"/>
                <w:sz w:val="22"/>
                <w:szCs w:val="22"/>
              </w:rPr>
              <w:lastRenderedPageBreak/>
              <w:t xml:space="preserve">средняя общеобразовательная школа № 4 имени Андрея Скрябина пос. Анджиевский Минераловодского района. </w:t>
            </w:r>
          </w:p>
        </w:tc>
        <w:tc>
          <w:tcPr>
            <w:tcW w:w="1236" w:type="dxa"/>
            <w:tcBorders>
              <w:top w:val="nil"/>
              <w:left w:val="nil"/>
              <w:bottom w:val="single" w:sz="4" w:space="0" w:color="auto"/>
              <w:right w:val="single" w:sz="4" w:space="0" w:color="auto"/>
            </w:tcBorders>
            <w:shd w:val="clear" w:color="auto" w:fill="auto"/>
            <w:noWrap/>
            <w:vAlign w:val="bottom"/>
          </w:tcPr>
          <w:p w14:paraId="05A3C611" w14:textId="77777777" w:rsidR="003E4467" w:rsidRPr="00BB1667" w:rsidRDefault="003E4467" w:rsidP="001A6C34">
            <w:pPr>
              <w:ind w:firstLine="0"/>
              <w:jc w:val="center"/>
              <w:rPr>
                <w:color w:val="000000"/>
                <w:sz w:val="22"/>
                <w:szCs w:val="22"/>
              </w:rPr>
            </w:pPr>
            <w:r w:rsidRPr="00BB1667">
              <w:rPr>
                <w:color w:val="000000"/>
                <w:sz w:val="22"/>
                <w:szCs w:val="22"/>
              </w:rPr>
              <w:lastRenderedPageBreak/>
              <w:t>99</w:t>
            </w:r>
          </w:p>
        </w:tc>
        <w:tc>
          <w:tcPr>
            <w:tcW w:w="1237" w:type="dxa"/>
            <w:tcBorders>
              <w:top w:val="nil"/>
              <w:left w:val="nil"/>
              <w:bottom w:val="single" w:sz="4" w:space="0" w:color="auto"/>
              <w:right w:val="single" w:sz="4" w:space="0" w:color="auto"/>
            </w:tcBorders>
            <w:shd w:val="clear" w:color="auto" w:fill="auto"/>
            <w:noWrap/>
            <w:vAlign w:val="bottom"/>
          </w:tcPr>
          <w:p w14:paraId="76F231D8"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446F2A19" w14:textId="77777777" w:rsidR="003E4467" w:rsidRPr="00BB1667" w:rsidRDefault="003E4467" w:rsidP="001A6C34">
            <w:pPr>
              <w:ind w:firstLine="0"/>
              <w:jc w:val="center"/>
              <w:rPr>
                <w:color w:val="000000"/>
                <w:sz w:val="22"/>
                <w:szCs w:val="22"/>
              </w:rPr>
            </w:pPr>
            <w:r w:rsidRPr="00BB1667">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14:paraId="77AEDA05" w14:textId="77777777" w:rsidR="003E4467" w:rsidRPr="00BB1667" w:rsidRDefault="003E4467" w:rsidP="001A6C34">
            <w:pPr>
              <w:ind w:firstLine="0"/>
              <w:jc w:val="center"/>
              <w:rPr>
                <w:color w:val="000000"/>
                <w:sz w:val="22"/>
                <w:szCs w:val="22"/>
              </w:rPr>
            </w:pPr>
            <w:r w:rsidRPr="00BB1667">
              <w:rPr>
                <w:color w:val="000000"/>
                <w:sz w:val="22"/>
                <w:szCs w:val="22"/>
              </w:rPr>
              <w:t>99,3</w:t>
            </w:r>
          </w:p>
        </w:tc>
        <w:tc>
          <w:tcPr>
            <w:tcW w:w="906" w:type="dxa"/>
            <w:tcBorders>
              <w:top w:val="nil"/>
              <w:left w:val="nil"/>
              <w:bottom w:val="single" w:sz="4" w:space="0" w:color="auto"/>
              <w:right w:val="single" w:sz="4" w:space="0" w:color="auto"/>
            </w:tcBorders>
            <w:shd w:val="clear" w:color="auto" w:fill="auto"/>
            <w:noWrap/>
            <w:vAlign w:val="bottom"/>
          </w:tcPr>
          <w:p w14:paraId="09EEE2F6" w14:textId="77777777" w:rsidR="003E4467" w:rsidRPr="00BB1667" w:rsidRDefault="003E4467" w:rsidP="001A6C34">
            <w:pPr>
              <w:ind w:firstLine="0"/>
              <w:jc w:val="center"/>
              <w:rPr>
                <w:color w:val="000000"/>
                <w:sz w:val="22"/>
                <w:szCs w:val="22"/>
              </w:rPr>
            </w:pPr>
            <w:r w:rsidRPr="00BB1667">
              <w:rPr>
                <w:color w:val="000000"/>
                <w:sz w:val="22"/>
                <w:szCs w:val="22"/>
              </w:rPr>
              <w:t>20</w:t>
            </w:r>
          </w:p>
        </w:tc>
      </w:tr>
      <w:tr w:rsidR="003E4467" w:rsidRPr="00BB1667" w14:paraId="7E5C6186"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2095DF85" w14:textId="77777777" w:rsidR="003E4467" w:rsidRPr="00BB1667" w:rsidRDefault="003E4467" w:rsidP="001A6C34">
            <w:pPr>
              <w:ind w:firstLine="0"/>
              <w:jc w:val="center"/>
              <w:rPr>
                <w:color w:val="000000"/>
                <w:sz w:val="22"/>
                <w:szCs w:val="22"/>
              </w:rPr>
            </w:pPr>
            <w:r w:rsidRPr="00BB1667">
              <w:rPr>
                <w:color w:val="000000"/>
                <w:sz w:val="22"/>
                <w:szCs w:val="22"/>
              </w:rPr>
              <w:t>1</w:t>
            </w:r>
          </w:p>
        </w:tc>
        <w:tc>
          <w:tcPr>
            <w:tcW w:w="3686" w:type="dxa"/>
            <w:tcBorders>
              <w:top w:val="nil"/>
              <w:left w:val="nil"/>
              <w:bottom w:val="single" w:sz="4" w:space="0" w:color="auto"/>
              <w:right w:val="single" w:sz="4" w:space="0" w:color="auto"/>
            </w:tcBorders>
            <w:shd w:val="clear" w:color="auto" w:fill="auto"/>
            <w:noWrap/>
          </w:tcPr>
          <w:p w14:paraId="30ACB8B9"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бюджетное общеобразовательное учреждение лицей №3 г. Минеральные Воды</w:t>
            </w:r>
          </w:p>
        </w:tc>
        <w:tc>
          <w:tcPr>
            <w:tcW w:w="1236" w:type="dxa"/>
            <w:tcBorders>
              <w:top w:val="nil"/>
              <w:left w:val="nil"/>
              <w:bottom w:val="single" w:sz="4" w:space="0" w:color="auto"/>
              <w:right w:val="single" w:sz="4" w:space="0" w:color="auto"/>
            </w:tcBorders>
            <w:shd w:val="clear" w:color="auto" w:fill="auto"/>
            <w:noWrap/>
            <w:vAlign w:val="bottom"/>
          </w:tcPr>
          <w:p w14:paraId="6D376F04"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02AAD62E"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6EE76193" w14:textId="77777777" w:rsidR="003E4467" w:rsidRPr="00BB1667" w:rsidRDefault="003E4467" w:rsidP="001A6C34">
            <w:pPr>
              <w:ind w:firstLine="0"/>
              <w:jc w:val="center"/>
              <w:rPr>
                <w:color w:val="000000"/>
                <w:sz w:val="22"/>
                <w:szCs w:val="22"/>
              </w:rPr>
            </w:pPr>
            <w:r w:rsidRPr="00BB1667">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14:paraId="3D972D74" w14:textId="77777777" w:rsidR="003E4467" w:rsidRPr="00BB1667" w:rsidRDefault="003E4467" w:rsidP="001A6C34">
            <w:pPr>
              <w:ind w:firstLine="0"/>
              <w:jc w:val="center"/>
              <w:rPr>
                <w:color w:val="000000"/>
                <w:sz w:val="22"/>
                <w:szCs w:val="22"/>
              </w:rPr>
            </w:pPr>
            <w:r w:rsidRPr="00BB1667">
              <w:rPr>
                <w:color w:val="000000"/>
                <w:sz w:val="22"/>
                <w:szCs w:val="22"/>
              </w:rPr>
              <w:t>99,2</w:t>
            </w:r>
          </w:p>
        </w:tc>
        <w:tc>
          <w:tcPr>
            <w:tcW w:w="906" w:type="dxa"/>
            <w:tcBorders>
              <w:top w:val="nil"/>
              <w:left w:val="nil"/>
              <w:bottom w:val="single" w:sz="4" w:space="0" w:color="auto"/>
              <w:right w:val="single" w:sz="4" w:space="0" w:color="auto"/>
            </w:tcBorders>
            <w:shd w:val="clear" w:color="auto" w:fill="auto"/>
            <w:noWrap/>
            <w:vAlign w:val="bottom"/>
          </w:tcPr>
          <w:p w14:paraId="6BB79F05" w14:textId="77777777" w:rsidR="003E4467" w:rsidRPr="00BB1667" w:rsidRDefault="003E4467" w:rsidP="001A6C34">
            <w:pPr>
              <w:ind w:firstLine="0"/>
              <w:jc w:val="center"/>
              <w:rPr>
                <w:color w:val="000000"/>
                <w:sz w:val="22"/>
                <w:szCs w:val="22"/>
              </w:rPr>
            </w:pPr>
            <w:r w:rsidRPr="00BB1667">
              <w:rPr>
                <w:color w:val="000000"/>
                <w:sz w:val="22"/>
                <w:szCs w:val="22"/>
              </w:rPr>
              <w:t>21-26</w:t>
            </w:r>
          </w:p>
        </w:tc>
      </w:tr>
      <w:tr w:rsidR="003E4467" w:rsidRPr="00BB1667" w14:paraId="0D61E319"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3916424C" w14:textId="77777777" w:rsidR="003E4467" w:rsidRPr="00BB1667" w:rsidRDefault="003E4467" w:rsidP="001A6C34">
            <w:pPr>
              <w:ind w:firstLine="0"/>
              <w:jc w:val="center"/>
              <w:rPr>
                <w:color w:val="000000"/>
                <w:sz w:val="22"/>
                <w:szCs w:val="22"/>
              </w:rPr>
            </w:pPr>
            <w:r w:rsidRPr="00BB1667">
              <w:rPr>
                <w:color w:val="000000"/>
                <w:sz w:val="22"/>
                <w:szCs w:val="22"/>
              </w:rPr>
              <w:t>4</w:t>
            </w:r>
          </w:p>
        </w:tc>
        <w:tc>
          <w:tcPr>
            <w:tcW w:w="3686" w:type="dxa"/>
            <w:tcBorders>
              <w:top w:val="nil"/>
              <w:left w:val="nil"/>
              <w:bottom w:val="single" w:sz="4" w:space="0" w:color="auto"/>
              <w:right w:val="single" w:sz="4" w:space="0" w:color="auto"/>
            </w:tcBorders>
            <w:shd w:val="clear" w:color="auto" w:fill="auto"/>
            <w:noWrap/>
          </w:tcPr>
          <w:p w14:paraId="25FA37C0"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бюджетное общеобразовательное учреждение средняя общеобразовательная школа № 20 г. Минеральные Воды</w:t>
            </w:r>
          </w:p>
        </w:tc>
        <w:tc>
          <w:tcPr>
            <w:tcW w:w="1236" w:type="dxa"/>
            <w:tcBorders>
              <w:top w:val="nil"/>
              <w:left w:val="nil"/>
              <w:bottom w:val="single" w:sz="4" w:space="0" w:color="auto"/>
              <w:right w:val="single" w:sz="4" w:space="0" w:color="auto"/>
            </w:tcBorders>
            <w:shd w:val="clear" w:color="auto" w:fill="auto"/>
            <w:noWrap/>
            <w:vAlign w:val="bottom"/>
          </w:tcPr>
          <w:p w14:paraId="0B3987EF"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3920A4BB"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345C69A9" w14:textId="77777777" w:rsidR="003E4467" w:rsidRPr="00BB1667" w:rsidRDefault="003E4467" w:rsidP="001A6C34">
            <w:pPr>
              <w:ind w:firstLine="0"/>
              <w:jc w:val="center"/>
              <w:rPr>
                <w:color w:val="000000"/>
                <w:sz w:val="22"/>
                <w:szCs w:val="22"/>
              </w:rPr>
            </w:pPr>
            <w:r w:rsidRPr="00BB1667">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14:paraId="584E360F" w14:textId="77777777" w:rsidR="003E4467" w:rsidRPr="00BB1667" w:rsidRDefault="003E4467" w:rsidP="001A6C34">
            <w:pPr>
              <w:ind w:firstLine="0"/>
              <w:jc w:val="center"/>
              <w:rPr>
                <w:color w:val="000000"/>
                <w:sz w:val="22"/>
                <w:szCs w:val="22"/>
              </w:rPr>
            </w:pPr>
            <w:r w:rsidRPr="00BB1667">
              <w:rPr>
                <w:color w:val="000000"/>
                <w:sz w:val="22"/>
                <w:szCs w:val="22"/>
              </w:rPr>
              <w:t>99,2</w:t>
            </w:r>
          </w:p>
        </w:tc>
        <w:tc>
          <w:tcPr>
            <w:tcW w:w="906" w:type="dxa"/>
            <w:tcBorders>
              <w:top w:val="nil"/>
              <w:left w:val="nil"/>
              <w:bottom w:val="single" w:sz="4" w:space="0" w:color="auto"/>
              <w:right w:val="single" w:sz="4" w:space="0" w:color="auto"/>
            </w:tcBorders>
            <w:shd w:val="clear" w:color="auto" w:fill="auto"/>
            <w:noWrap/>
            <w:vAlign w:val="bottom"/>
          </w:tcPr>
          <w:p w14:paraId="4B7CCA18" w14:textId="77777777" w:rsidR="003E4467" w:rsidRPr="00BB1667" w:rsidRDefault="003E4467" w:rsidP="001A6C34">
            <w:pPr>
              <w:ind w:firstLine="0"/>
              <w:jc w:val="center"/>
              <w:rPr>
                <w:color w:val="000000"/>
                <w:sz w:val="22"/>
                <w:szCs w:val="22"/>
              </w:rPr>
            </w:pPr>
            <w:r w:rsidRPr="00BB1667">
              <w:rPr>
                <w:color w:val="000000"/>
                <w:sz w:val="22"/>
                <w:szCs w:val="22"/>
              </w:rPr>
              <w:t>21-26</w:t>
            </w:r>
          </w:p>
        </w:tc>
      </w:tr>
      <w:tr w:rsidR="003E4467" w:rsidRPr="00BB1667" w14:paraId="60062272"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F51EA87" w14:textId="77777777" w:rsidR="003E4467" w:rsidRPr="00BB1667" w:rsidRDefault="003E4467" w:rsidP="001A6C34">
            <w:pPr>
              <w:ind w:firstLine="0"/>
              <w:jc w:val="center"/>
              <w:rPr>
                <w:color w:val="000000"/>
                <w:sz w:val="22"/>
                <w:szCs w:val="22"/>
              </w:rPr>
            </w:pPr>
            <w:r w:rsidRPr="00BB1667">
              <w:rPr>
                <w:color w:val="000000"/>
                <w:sz w:val="22"/>
                <w:szCs w:val="22"/>
              </w:rPr>
              <w:t>19</w:t>
            </w:r>
          </w:p>
        </w:tc>
        <w:tc>
          <w:tcPr>
            <w:tcW w:w="3686" w:type="dxa"/>
            <w:tcBorders>
              <w:top w:val="nil"/>
              <w:left w:val="nil"/>
              <w:bottom w:val="single" w:sz="4" w:space="0" w:color="auto"/>
              <w:right w:val="single" w:sz="4" w:space="0" w:color="auto"/>
            </w:tcBorders>
            <w:shd w:val="clear" w:color="auto" w:fill="auto"/>
            <w:noWrap/>
          </w:tcPr>
          <w:p w14:paraId="049F42F2"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казенное общеобразовательное учреждение средняя общеобразовательная школа №18 п. Загорский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6CD7E1CD"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30FE75E7"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2CFDDF48" w14:textId="77777777" w:rsidR="003E4467" w:rsidRPr="00BB1667" w:rsidRDefault="003E4467" w:rsidP="001A6C34">
            <w:pPr>
              <w:ind w:firstLine="0"/>
              <w:jc w:val="center"/>
              <w:rPr>
                <w:color w:val="000000"/>
                <w:sz w:val="22"/>
                <w:szCs w:val="22"/>
              </w:rPr>
            </w:pPr>
            <w:r w:rsidRPr="00BB1667">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14:paraId="226BA81F" w14:textId="77777777" w:rsidR="003E4467" w:rsidRPr="00BB1667" w:rsidRDefault="003E4467" w:rsidP="001A6C34">
            <w:pPr>
              <w:ind w:firstLine="0"/>
              <w:jc w:val="center"/>
              <w:rPr>
                <w:color w:val="000000"/>
                <w:sz w:val="22"/>
                <w:szCs w:val="22"/>
              </w:rPr>
            </w:pPr>
            <w:r w:rsidRPr="00BB1667">
              <w:rPr>
                <w:color w:val="000000"/>
                <w:sz w:val="22"/>
                <w:szCs w:val="22"/>
              </w:rPr>
              <w:t>99,2</w:t>
            </w:r>
          </w:p>
        </w:tc>
        <w:tc>
          <w:tcPr>
            <w:tcW w:w="906" w:type="dxa"/>
            <w:tcBorders>
              <w:top w:val="nil"/>
              <w:left w:val="nil"/>
              <w:bottom w:val="single" w:sz="4" w:space="0" w:color="auto"/>
              <w:right w:val="single" w:sz="4" w:space="0" w:color="auto"/>
            </w:tcBorders>
            <w:shd w:val="clear" w:color="auto" w:fill="auto"/>
            <w:noWrap/>
            <w:vAlign w:val="bottom"/>
          </w:tcPr>
          <w:p w14:paraId="171D745F" w14:textId="77777777" w:rsidR="003E4467" w:rsidRPr="00BB1667" w:rsidRDefault="003E4467" w:rsidP="001A6C34">
            <w:pPr>
              <w:ind w:firstLine="0"/>
              <w:jc w:val="center"/>
              <w:rPr>
                <w:color w:val="000000"/>
                <w:sz w:val="22"/>
                <w:szCs w:val="22"/>
              </w:rPr>
            </w:pPr>
            <w:r w:rsidRPr="00BB1667">
              <w:rPr>
                <w:color w:val="000000"/>
                <w:sz w:val="22"/>
                <w:szCs w:val="22"/>
              </w:rPr>
              <w:t>21-26</w:t>
            </w:r>
          </w:p>
        </w:tc>
      </w:tr>
      <w:tr w:rsidR="003E4467" w:rsidRPr="00BB1667" w14:paraId="66B90D84"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664699F" w14:textId="77777777" w:rsidR="003E4467" w:rsidRPr="00BB1667" w:rsidRDefault="003E4467" w:rsidP="001A6C34">
            <w:pPr>
              <w:ind w:firstLine="0"/>
              <w:jc w:val="center"/>
              <w:rPr>
                <w:color w:val="000000"/>
                <w:sz w:val="22"/>
                <w:szCs w:val="22"/>
              </w:rPr>
            </w:pPr>
            <w:r w:rsidRPr="00BB1667">
              <w:rPr>
                <w:color w:val="000000"/>
                <w:sz w:val="22"/>
                <w:szCs w:val="22"/>
              </w:rPr>
              <w:t>24</w:t>
            </w:r>
          </w:p>
        </w:tc>
        <w:tc>
          <w:tcPr>
            <w:tcW w:w="3686" w:type="dxa"/>
            <w:tcBorders>
              <w:top w:val="nil"/>
              <w:left w:val="nil"/>
              <w:bottom w:val="single" w:sz="4" w:space="0" w:color="auto"/>
              <w:right w:val="single" w:sz="4" w:space="0" w:color="auto"/>
            </w:tcBorders>
            <w:shd w:val="clear" w:color="auto" w:fill="auto"/>
            <w:noWrap/>
          </w:tcPr>
          <w:p w14:paraId="3534DC6B"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бюджетное дошкольное образовательное учреждение детский сад комбинированного вида № 7 «Ивушка» г. Минеральные Воды</w:t>
            </w:r>
          </w:p>
        </w:tc>
        <w:tc>
          <w:tcPr>
            <w:tcW w:w="1236" w:type="dxa"/>
            <w:tcBorders>
              <w:top w:val="nil"/>
              <w:left w:val="nil"/>
              <w:bottom w:val="single" w:sz="4" w:space="0" w:color="auto"/>
              <w:right w:val="single" w:sz="4" w:space="0" w:color="auto"/>
            </w:tcBorders>
            <w:shd w:val="clear" w:color="auto" w:fill="auto"/>
            <w:noWrap/>
            <w:vAlign w:val="bottom"/>
          </w:tcPr>
          <w:p w14:paraId="47F8BEAD"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2CB7C977"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21B8B32C" w14:textId="77777777" w:rsidR="003E4467" w:rsidRPr="00BB1667" w:rsidRDefault="003E4467" w:rsidP="001A6C34">
            <w:pPr>
              <w:ind w:firstLine="0"/>
              <w:jc w:val="center"/>
              <w:rPr>
                <w:color w:val="000000"/>
                <w:sz w:val="22"/>
                <w:szCs w:val="22"/>
              </w:rPr>
            </w:pPr>
            <w:r w:rsidRPr="00BB1667">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14:paraId="45BE69C3" w14:textId="77777777" w:rsidR="003E4467" w:rsidRPr="00BB1667" w:rsidRDefault="003E4467" w:rsidP="001A6C34">
            <w:pPr>
              <w:ind w:firstLine="0"/>
              <w:jc w:val="center"/>
              <w:rPr>
                <w:color w:val="000000"/>
                <w:sz w:val="22"/>
                <w:szCs w:val="22"/>
              </w:rPr>
            </w:pPr>
            <w:r w:rsidRPr="00BB1667">
              <w:rPr>
                <w:color w:val="000000"/>
                <w:sz w:val="22"/>
                <w:szCs w:val="22"/>
              </w:rPr>
              <w:t>99,2</w:t>
            </w:r>
          </w:p>
        </w:tc>
        <w:tc>
          <w:tcPr>
            <w:tcW w:w="906" w:type="dxa"/>
            <w:tcBorders>
              <w:top w:val="nil"/>
              <w:left w:val="nil"/>
              <w:bottom w:val="single" w:sz="4" w:space="0" w:color="auto"/>
              <w:right w:val="single" w:sz="4" w:space="0" w:color="auto"/>
            </w:tcBorders>
            <w:shd w:val="clear" w:color="auto" w:fill="auto"/>
            <w:noWrap/>
            <w:vAlign w:val="bottom"/>
          </w:tcPr>
          <w:p w14:paraId="34EC4252" w14:textId="77777777" w:rsidR="003E4467" w:rsidRPr="00BB1667" w:rsidRDefault="003E4467" w:rsidP="001A6C34">
            <w:pPr>
              <w:ind w:firstLine="0"/>
              <w:jc w:val="center"/>
              <w:rPr>
                <w:color w:val="000000"/>
                <w:sz w:val="22"/>
                <w:szCs w:val="22"/>
              </w:rPr>
            </w:pPr>
            <w:r w:rsidRPr="00BB1667">
              <w:rPr>
                <w:color w:val="000000"/>
                <w:sz w:val="22"/>
                <w:szCs w:val="22"/>
              </w:rPr>
              <w:t>21-26</w:t>
            </w:r>
          </w:p>
        </w:tc>
      </w:tr>
      <w:tr w:rsidR="003E4467" w:rsidRPr="00BB1667" w14:paraId="0F6A4039"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44876F7" w14:textId="77777777" w:rsidR="003E4467" w:rsidRPr="00BB1667" w:rsidRDefault="003E4467" w:rsidP="001A6C34">
            <w:pPr>
              <w:ind w:firstLine="0"/>
              <w:jc w:val="center"/>
              <w:rPr>
                <w:color w:val="000000"/>
                <w:sz w:val="22"/>
                <w:szCs w:val="22"/>
              </w:rPr>
            </w:pPr>
            <w:r w:rsidRPr="00BB1667">
              <w:rPr>
                <w:color w:val="000000"/>
                <w:sz w:val="22"/>
                <w:szCs w:val="22"/>
              </w:rPr>
              <w:t>44</w:t>
            </w:r>
          </w:p>
        </w:tc>
        <w:tc>
          <w:tcPr>
            <w:tcW w:w="3686" w:type="dxa"/>
            <w:tcBorders>
              <w:top w:val="nil"/>
              <w:left w:val="nil"/>
              <w:bottom w:val="single" w:sz="4" w:space="0" w:color="auto"/>
              <w:right w:val="single" w:sz="4" w:space="0" w:color="auto"/>
            </w:tcBorders>
            <w:shd w:val="clear" w:color="auto" w:fill="auto"/>
            <w:noWrap/>
          </w:tcPr>
          <w:p w14:paraId="4B08BECB" w14:textId="77777777" w:rsidR="003E4467" w:rsidRPr="00BB1667" w:rsidRDefault="003E4467" w:rsidP="001A6C34">
            <w:pPr>
              <w:ind w:firstLine="0"/>
              <w:jc w:val="center"/>
              <w:rPr>
                <w:color w:val="000000"/>
                <w:sz w:val="22"/>
                <w:szCs w:val="22"/>
              </w:rPr>
            </w:pPr>
            <w:r w:rsidRPr="00FD7DE5">
              <w:rPr>
                <w:color w:val="000000"/>
                <w:sz w:val="22"/>
                <w:szCs w:val="22"/>
              </w:rPr>
              <w:t xml:space="preserve">Муниципальное казенное дошкольное образовательное учреждение детский сад № 27 «Ромашка» с. </w:t>
            </w:r>
            <w:proofErr w:type="spellStart"/>
            <w:r w:rsidRPr="00FD7DE5">
              <w:rPr>
                <w:color w:val="000000"/>
                <w:sz w:val="22"/>
                <w:szCs w:val="22"/>
              </w:rPr>
              <w:t>Дунаевка</w:t>
            </w:r>
            <w:proofErr w:type="spellEnd"/>
            <w:r w:rsidRPr="00FD7DE5">
              <w:rPr>
                <w:color w:val="000000"/>
                <w:sz w:val="22"/>
                <w:szCs w:val="22"/>
              </w:rPr>
              <w:t xml:space="preserve">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298C3C27"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03EC65CF"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1F0A6E2C" w14:textId="77777777" w:rsidR="003E4467" w:rsidRPr="00BB1667" w:rsidRDefault="003E4467" w:rsidP="001A6C34">
            <w:pPr>
              <w:ind w:firstLine="0"/>
              <w:jc w:val="center"/>
              <w:rPr>
                <w:color w:val="000000"/>
                <w:sz w:val="22"/>
                <w:szCs w:val="22"/>
              </w:rPr>
            </w:pPr>
            <w:r w:rsidRPr="00BB1667">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14:paraId="6E315BC2" w14:textId="77777777" w:rsidR="003E4467" w:rsidRPr="00BB1667" w:rsidRDefault="003E4467" w:rsidP="001A6C34">
            <w:pPr>
              <w:ind w:firstLine="0"/>
              <w:jc w:val="center"/>
              <w:rPr>
                <w:color w:val="000000"/>
                <w:sz w:val="22"/>
                <w:szCs w:val="22"/>
              </w:rPr>
            </w:pPr>
            <w:r w:rsidRPr="00BB1667">
              <w:rPr>
                <w:color w:val="000000"/>
                <w:sz w:val="22"/>
                <w:szCs w:val="22"/>
              </w:rPr>
              <w:t>99,2</w:t>
            </w:r>
          </w:p>
        </w:tc>
        <w:tc>
          <w:tcPr>
            <w:tcW w:w="906" w:type="dxa"/>
            <w:tcBorders>
              <w:top w:val="nil"/>
              <w:left w:val="nil"/>
              <w:bottom w:val="single" w:sz="4" w:space="0" w:color="auto"/>
              <w:right w:val="single" w:sz="4" w:space="0" w:color="auto"/>
            </w:tcBorders>
            <w:shd w:val="clear" w:color="auto" w:fill="auto"/>
            <w:noWrap/>
            <w:vAlign w:val="bottom"/>
          </w:tcPr>
          <w:p w14:paraId="769A1025" w14:textId="77777777" w:rsidR="003E4467" w:rsidRPr="00BB1667" w:rsidRDefault="003E4467" w:rsidP="001A6C34">
            <w:pPr>
              <w:ind w:firstLine="0"/>
              <w:jc w:val="center"/>
              <w:rPr>
                <w:color w:val="000000"/>
                <w:sz w:val="22"/>
                <w:szCs w:val="22"/>
              </w:rPr>
            </w:pPr>
            <w:r w:rsidRPr="00BB1667">
              <w:rPr>
                <w:color w:val="000000"/>
                <w:sz w:val="22"/>
                <w:szCs w:val="22"/>
              </w:rPr>
              <w:t>21-26</w:t>
            </w:r>
          </w:p>
        </w:tc>
      </w:tr>
      <w:tr w:rsidR="003E4467" w:rsidRPr="00BB1667" w14:paraId="2ADDC21D"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A2E8A05" w14:textId="77777777" w:rsidR="003E4467" w:rsidRPr="00BB1667" w:rsidRDefault="003E4467" w:rsidP="001A6C34">
            <w:pPr>
              <w:ind w:firstLine="0"/>
              <w:jc w:val="center"/>
              <w:rPr>
                <w:color w:val="000000"/>
                <w:sz w:val="22"/>
                <w:szCs w:val="22"/>
              </w:rPr>
            </w:pPr>
            <w:r w:rsidRPr="00BB1667">
              <w:rPr>
                <w:color w:val="000000"/>
                <w:sz w:val="22"/>
                <w:szCs w:val="22"/>
              </w:rPr>
              <w:t>49</w:t>
            </w:r>
          </w:p>
        </w:tc>
        <w:tc>
          <w:tcPr>
            <w:tcW w:w="3686" w:type="dxa"/>
            <w:tcBorders>
              <w:top w:val="nil"/>
              <w:left w:val="nil"/>
              <w:bottom w:val="single" w:sz="4" w:space="0" w:color="auto"/>
              <w:right w:val="single" w:sz="4" w:space="0" w:color="auto"/>
            </w:tcBorders>
            <w:shd w:val="clear" w:color="auto" w:fill="auto"/>
            <w:noWrap/>
          </w:tcPr>
          <w:p w14:paraId="6671CE50" w14:textId="77777777" w:rsidR="003E4467" w:rsidRPr="00BB1667" w:rsidRDefault="003E4467" w:rsidP="001A6C34">
            <w:pPr>
              <w:ind w:firstLine="0"/>
              <w:jc w:val="center"/>
              <w:rPr>
                <w:color w:val="000000"/>
                <w:sz w:val="22"/>
                <w:szCs w:val="22"/>
              </w:rPr>
            </w:pPr>
            <w:r w:rsidRPr="00FD7DE5">
              <w:rPr>
                <w:color w:val="000000"/>
                <w:sz w:val="22"/>
                <w:szCs w:val="22"/>
              </w:rPr>
              <w:t xml:space="preserve">Муниципальное бюджетное учреждение дополнительного образования Центр дополнительного образования детей г. Минеральные Воды. </w:t>
            </w:r>
          </w:p>
        </w:tc>
        <w:tc>
          <w:tcPr>
            <w:tcW w:w="1236" w:type="dxa"/>
            <w:tcBorders>
              <w:top w:val="nil"/>
              <w:left w:val="nil"/>
              <w:bottom w:val="single" w:sz="4" w:space="0" w:color="auto"/>
              <w:right w:val="single" w:sz="4" w:space="0" w:color="auto"/>
            </w:tcBorders>
            <w:shd w:val="clear" w:color="auto" w:fill="auto"/>
            <w:noWrap/>
            <w:vAlign w:val="bottom"/>
          </w:tcPr>
          <w:p w14:paraId="3704AD80"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4980EA8E"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71B3285E" w14:textId="77777777" w:rsidR="003E4467" w:rsidRPr="00BB1667" w:rsidRDefault="003E4467" w:rsidP="001A6C34">
            <w:pPr>
              <w:ind w:firstLine="0"/>
              <w:jc w:val="center"/>
              <w:rPr>
                <w:color w:val="000000"/>
                <w:sz w:val="22"/>
                <w:szCs w:val="22"/>
              </w:rPr>
            </w:pPr>
            <w:r w:rsidRPr="00BB1667">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14:paraId="012095BD" w14:textId="77777777" w:rsidR="003E4467" w:rsidRPr="00BB1667" w:rsidRDefault="003E4467" w:rsidP="001A6C34">
            <w:pPr>
              <w:ind w:firstLine="0"/>
              <w:jc w:val="center"/>
              <w:rPr>
                <w:color w:val="000000"/>
                <w:sz w:val="22"/>
                <w:szCs w:val="22"/>
              </w:rPr>
            </w:pPr>
            <w:r w:rsidRPr="00BB1667">
              <w:rPr>
                <w:color w:val="000000"/>
                <w:sz w:val="22"/>
                <w:szCs w:val="22"/>
              </w:rPr>
              <w:t>99,2</w:t>
            </w:r>
          </w:p>
        </w:tc>
        <w:tc>
          <w:tcPr>
            <w:tcW w:w="906" w:type="dxa"/>
            <w:tcBorders>
              <w:top w:val="nil"/>
              <w:left w:val="nil"/>
              <w:bottom w:val="single" w:sz="4" w:space="0" w:color="auto"/>
              <w:right w:val="single" w:sz="4" w:space="0" w:color="auto"/>
            </w:tcBorders>
            <w:shd w:val="clear" w:color="auto" w:fill="auto"/>
            <w:noWrap/>
            <w:vAlign w:val="bottom"/>
          </w:tcPr>
          <w:p w14:paraId="5A1D233D" w14:textId="77777777" w:rsidR="003E4467" w:rsidRPr="00BB1667" w:rsidRDefault="003E4467" w:rsidP="001A6C34">
            <w:pPr>
              <w:ind w:firstLine="0"/>
              <w:jc w:val="center"/>
              <w:rPr>
                <w:color w:val="000000"/>
                <w:sz w:val="22"/>
                <w:szCs w:val="22"/>
              </w:rPr>
            </w:pPr>
            <w:r w:rsidRPr="00BB1667">
              <w:rPr>
                <w:color w:val="000000"/>
                <w:sz w:val="22"/>
                <w:szCs w:val="22"/>
              </w:rPr>
              <w:t>21-26</w:t>
            </w:r>
          </w:p>
        </w:tc>
      </w:tr>
      <w:tr w:rsidR="003E4467" w:rsidRPr="00BB1667" w14:paraId="419DDD36"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86CA782" w14:textId="77777777" w:rsidR="003E4467" w:rsidRPr="00BB1667" w:rsidRDefault="003E4467" w:rsidP="001A6C34">
            <w:pPr>
              <w:ind w:firstLine="0"/>
              <w:jc w:val="center"/>
              <w:rPr>
                <w:color w:val="000000"/>
                <w:sz w:val="22"/>
                <w:szCs w:val="22"/>
              </w:rPr>
            </w:pPr>
            <w:r w:rsidRPr="00BB1667">
              <w:rPr>
                <w:color w:val="000000"/>
                <w:sz w:val="22"/>
                <w:szCs w:val="22"/>
              </w:rPr>
              <w:t>5</w:t>
            </w:r>
          </w:p>
        </w:tc>
        <w:tc>
          <w:tcPr>
            <w:tcW w:w="3686" w:type="dxa"/>
            <w:tcBorders>
              <w:top w:val="nil"/>
              <w:left w:val="nil"/>
              <w:bottom w:val="single" w:sz="4" w:space="0" w:color="auto"/>
              <w:right w:val="single" w:sz="4" w:space="0" w:color="auto"/>
            </w:tcBorders>
            <w:shd w:val="clear" w:color="auto" w:fill="auto"/>
            <w:noWrap/>
          </w:tcPr>
          <w:p w14:paraId="1B62D8F5" w14:textId="77777777" w:rsidR="003E4467" w:rsidRPr="00BB1667" w:rsidRDefault="003E4467" w:rsidP="001A6C34">
            <w:pPr>
              <w:ind w:firstLine="0"/>
              <w:jc w:val="center"/>
              <w:rPr>
                <w:color w:val="000000"/>
                <w:sz w:val="22"/>
                <w:szCs w:val="22"/>
              </w:rPr>
            </w:pPr>
            <w:r w:rsidRPr="00FD7DE5">
              <w:rPr>
                <w:color w:val="000000"/>
                <w:sz w:val="22"/>
                <w:szCs w:val="22"/>
              </w:rPr>
              <w:t xml:space="preserve">Муниципальное бюджетное общеобразовательное учреждение гимназия № 103 г. Минеральные Воды. </w:t>
            </w:r>
          </w:p>
        </w:tc>
        <w:tc>
          <w:tcPr>
            <w:tcW w:w="1236" w:type="dxa"/>
            <w:tcBorders>
              <w:top w:val="nil"/>
              <w:left w:val="nil"/>
              <w:bottom w:val="single" w:sz="4" w:space="0" w:color="auto"/>
              <w:right w:val="single" w:sz="4" w:space="0" w:color="auto"/>
            </w:tcBorders>
            <w:shd w:val="clear" w:color="auto" w:fill="auto"/>
            <w:noWrap/>
            <w:vAlign w:val="bottom"/>
          </w:tcPr>
          <w:p w14:paraId="3A29E15B"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73B73C4B"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5790FA16" w14:textId="77777777" w:rsidR="003E4467" w:rsidRPr="00BB1667" w:rsidRDefault="003E4467" w:rsidP="001A6C34">
            <w:pPr>
              <w:ind w:firstLine="0"/>
              <w:jc w:val="center"/>
              <w:rPr>
                <w:color w:val="000000"/>
                <w:sz w:val="22"/>
                <w:szCs w:val="22"/>
              </w:rPr>
            </w:pPr>
            <w:r w:rsidRPr="00BB1667">
              <w:rPr>
                <w:color w:val="000000"/>
                <w:sz w:val="22"/>
                <w:szCs w:val="22"/>
              </w:rPr>
              <w:t>97</w:t>
            </w:r>
          </w:p>
        </w:tc>
        <w:tc>
          <w:tcPr>
            <w:tcW w:w="968" w:type="dxa"/>
            <w:tcBorders>
              <w:top w:val="nil"/>
              <w:left w:val="nil"/>
              <w:bottom w:val="single" w:sz="4" w:space="0" w:color="auto"/>
              <w:right w:val="single" w:sz="4" w:space="0" w:color="auto"/>
            </w:tcBorders>
            <w:shd w:val="clear" w:color="auto" w:fill="auto"/>
            <w:noWrap/>
            <w:vAlign w:val="bottom"/>
          </w:tcPr>
          <w:p w14:paraId="6FD70D1C" w14:textId="77777777" w:rsidR="003E4467" w:rsidRPr="00BB1667" w:rsidRDefault="003E4467" w:rsidP="001A6C34">
            <w:pPr>
              <w:ind w:firstLine="0"/>
              <w:jc w:val="center"/>
              <w:rPr>
                <w:color w:val="000000"/>
                <w:sz w:val="22"/>
                <w:szCs w:val="22"/>
              </w:rPr>
            </w:pPr>
            <w:r w:rsidRPr="00BB1667">
              <w:rPr>
                <w:color w:val="000000"/>
                <w:sz w:val="22"/>
                <w:szCs w:val="22"/>
              </w:rPr>
              <w:t>98,8</w:t>
            </w:r>
          </w:p>
        </w:tc>
        <w:tc>
          <w:tcPr>
            <w:tcW w:w="906" w:type="dxa"/>
            <w:tcBorders>
              <w:top w:val="nil"/>
              <w:left w:val="nil"/>
              <w:bottom w:val="single" w:sz="4" w:space="0" w:color="auto"/>
              <w:right w:val="single" w:sz="4" w:space="0" w:color="auto"/>
            </w:tcBorders>
            <w:shd w:val="clear" w:color="auto" w:fill="auto"/>
            <w:noWrap/>
            <w:vAlign w:val="bottom"/>
          </w:tcPr>
          <w:p w14:paraId="281ED353" w14:textId="77777777" w:rsidR="003E4467" w:rsidRPr="00BB1667" w:rsidRDefault="003E4467" w:rsidP="001A6C34">
            <w:pPr>
              <w:ind w:firstLine="0"/>
              <w:jc w:val="center"/>
              <w:rPr>
                <w:color w:val="000000"/>
                <w:sz w:val="22"/>
                <w:szCs w:val="22"/>
              </w:rPr>
            </w:pPr>
            <w:r w:rsidRPr="00BB1667">
              <w:rPr>
                <w:color w:val="000000"/>
                <w:sz w:val="22"/>
                <w:szCs w:val="22"/>
              </w:rPr>
              <w:t>27-31</w:t>
            </w:r>
          </w:p>
        </w:tc>
      </w:tr>
      <w:tr w:rsidR="003E4467" w:rsidRPr="00BB1667" w14:paraId="63558BB8"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03C3416" w14:textId="77777777" w:rsidR="003E4467" w:rsidRPr="00BB1667" w:rsidRDefault="003E4467" w:rsidP="001A6C34">
            <w:pPr>
              <w:ind w:firstLine="0"/>
              <w:jc w:val="center"/>
              <w:rPr>
                <w:color w:val="000000"/>
                <w:sz w:val="22"/>
                <w:szCs w:val="22"/>
              </w:rPr>
            </w:pPr>
            <w:r w:rsidRPr="00BB1667">
              <w:rPr>
                <w:color w:val="000000"/>
                <w:sz w:val="22"/>
                <w:szCs w:val="22"/>
              </w:rPr>
              <w:t>17</w:t>
            </w:r>
          </w:p>
        </w:tc>
        <w:tc>
          <w:tcPr>
            <w:tcW w:w="3686" w:type="dxa"/>
            <w:tcBorders>
              <w:top w:val="nil"/>
              <w:left w:val="nil"/>
              <w:bottom w:val="single" w:sz="4" w:space="0" w:color="auto"/>
              <w:right w:val="single" w:sz="4" w:space="0" w:color="auto"/>
            </w:tcBorders>
            <w:shd w:val="clear" w:color="auto" w:fill="auto"/>
            <w:noWrap/>
          </w:tcPr>
          <w:p w14:paraId="00A7172C"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казённое общеобразовательное учреждение средняя общеобразовательная школа № 15 х. Садовый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2530AB08" w14:textId="77777777" w:rsidR="003E4467" w:rsidRPr="00BB1667" w:rsidRDefault="003E4467" w:rsidP="001A6C34">
            <w:pPr>
              <w:ind w:firstLine="0"/>
              <w:jc w:val="center"/>
              <w:rPr>
                <w:color w:val="000000"/>
                <w:sz w:val="22"/>
                <w:szCs w:val="22"/>
              </w:rPr>
            </w:pPr>
            <w:r w:rsidRPr="00BB1667">
              <w:rPr>
                <w:color w:val="000000"/>
                <w:sz w:val="22"/>
                <w:szCs w:val="22"/>
              </w:rPr>
              <w:t>96</w:t>
            </w:r>
          </w:p>
        </w:tc>
        <w:tc>
          <w:tcPr>
            <w:tcW w:w="1237" w:type="dxa"/>
            <w:tcBorders>
              <w:top w:val="nil"/>
              <w:left w:val="nil"/>
              <w:bottom w:val="single" w:sz="4" w:space="0" w:color="auto"/>
              <w:right w:val="single" w:sz="4" w:space="0" w:color="auto"/>
            </w:tcBorders>
            <w:shd w:val="clear" w:color="auto" w:fill="auto"/>
            <w:noWrap/>
            <w:vAlign w:val="bottom"/>
          </w:tcPr>
          <w:p w14:paraId="571E26A6"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3ABDA45B"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968" w:type="dxa"/>
            <w:tcBorders>
              <w:top w:val="nil"/>
              <w:left w:val="nil"/>
              <w:bottom w:val="single" w:sz="4" w:space="0" w:color="auto"/>
              <w:right w:val="single" w:sz="4" w:space="0" w:color="auto"/>
            </w:tcBorders>
            <w:shd w:val="clear" w:color="auto" w:fill="auto"/>
            <w:noWrap/>
            <w:vAlign w:val="bottom"/>
          </w:tcPr>
          <w:p w14:paraId="18570463" w14:textId="77777777" w:rsidR="003E4467" w:rsidRPr="00BB1667" w:rsidRDefault="003E4467" w:rsidP="001A6C34">
            <w:pPr>
              <w:ind w:firstLine="0"/>
              <w:jc w:val="center"/>
              <w:rPr>
                <w:color w:val="000000"/>
                <w:sz w:val="22"/>
                <w:szCs w:val="22"/>
              </w:rPr>
            </w:pPr>
            <w:r w:rsidRPr="00BB1667">
              <w:rPr>
                <w:color w:val="000000"/>
                <w:sz w:val="22"/>
                <w:szCs w:val="22"/>
              </w:rPr>
              <w:t>98,8</w:t>
            </w:r>
          </w:p>
        </w:tc>
        <w:tc>
          <w:tcPr>
            <w:tcW w:w="906" w:type="dxa"/>
            <w:tcBorders>
              <w:top w:val="nil"/>
              <w:left w:val="nil"/>
              <w:bottom w:val="single" w:sz="4" w:space="0" w:color="auto"/>
              <w:right w:val="single" w:sz="4" w:space="0" w:color="auto"/>
            </w:tcBorders>
            <w:shd w:val="clear" w:color="auto" w:fill="auto"/>
            <w:noWrap/>
            <w:vAlign w:val="bottom"/>
          </w:tcPr>
          <w:p w14:paraId="5D500ED3" w14:textId="77777777" w:rsidR="003E4467" w:rsidRPr="00BB1667" w:rsidRDefault="003E4467" w:rsidP="001A6C34">
            <w:pPr>
              <w:ind w:firstLine="0"/>
              <w:jc w:val="center"/>
              <w:rPr>
                <w:color w:val="000000"/>
                <w:sz w:val="22"/>
                <w:szCs w:val="22"/>
              </w:rPr>
            </w:pPr>
            <w:r w:rsidRPr="00BB1667">
              <w:rPr>
                <w:color w:val="000000"/>
                <w:sz w:val="22"/>
                <w:szCs w:val="22"/>
              </w:rPr>
              <w:t>27-31</w:t>
            </w:r>
          </w:p>
        </w:tc>
      </w:tr>
      <w:tr w:rsidR="003E4467" w:rsidRPr="00BB1667" w14:paraId="640D1B8D"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3DDEE3A" w14:textId="77777777" w:rsidR="003E4467" w:rsidRPr="00BB1667" w:rsidRDefault="003E4467" w:rsidP="001A6C34">
            <w:pPr>
              <w:ind w:firstLine="0"/>
              <w:jc w:val="center"/>
              <w:rPr>
                <w:color w:val="000000"/>
                <w:sz w:val="22"/>
                <w:szCs w:val="22"/>
              </w:rPr>
            </w:pPr>
            <w:r w:rsidRPr="00BB1667">
              <w:rPr>
                <w:color w:val="000000"/>
                <w:sz w:val="22"/>
                <w:szCs w:val="22"/>
              </w:rPr>
              <w:t>18</w:t>
            </w:r>
          </w:p>
        </w:tc>
        <w:tc>
          <w:tcPr>
            <w:tcW w:w="3686" w:type="dxa"/>
            <w:tcBorders>
              <w:top w:val="nil"/>
              <w:left w:val="nil"/>
              <w:bottom w:val="single" w:sz="4" w:space="0" w:color="auto"/>
              <w:right w:val="single" w:sz="4" w:space="0" w:color="auto"/>
            </w:tcBorders>
            <w:shd w:val="clear" w:color="auto" w:fill="auto"/>
            <w:noWrap/>
          </w:tcPr>
          <w:p w14:paraId="540925D9"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казенное общеобразовательное учреждение средняя общеобразовательная школа № 17 с. Сунжа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7DFDDC8E"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0F0334EA"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0911BC45" w14:textId="77777777" w:rsidR="003E4467" w:rsidRPr="00BB1667" w:rsidRDefault="003E4467" w:rsidP="001A6C34">
            <w:pPr>
              <w:ind w:firstLine="0"/>
              <w:jc w:val="center"/>
              <w:rPr>
                <w:color w:val="000000"/>
                <w:sz w:val="22"/>
                <w:szCs w:val="22"/>
              </w:rPr>
            </w:pPr>
            <w:r w:rsidRPr="00BB1667">
              <w:rPr>
                <w:color w:val="000000"/>
                <w:sz w:val="22"/>
                <w:szCs w:val="22"/>
              </w:rPr>
              <w:t>97</w:t>
            </w:r>
          </w:p>
        </w:tc>
        <w:tc>
          <w:tcPr>
            <w:tcW w:w="968" w:type="dxa"/>
            <w:tcBorders>
              <w:top w:val="nil"/>
              <w:left w:val="nil"/>
              <w:bottom w:val="single" w:sz="4" w:space="0" w:color="auto"/>
              <w:right w:val="single" w:sz="4" w:space="0" w:color="auto"/>
            </w:tcBorders>
            <w:shd w:val="clear" w:color="auto" w:fill="auto"/>
            <w:noWrap/>
            <w:vAlign w:val="bottom"/>
          </w:tcPr>
          <w:p w14:paraId="08704C95" w14:textId="77777777" w:rsidR="003E4467" w:rsidRPr="00BB1667" w:rsidRDefault="003E4467" w:rsidP="001A6C34">
            <w:pPr>
              <w:ind w:firstLine="0"/>
              <w:jc w:val="center"/>
              <w:rPr>
                <w:color w:val="000000"/>
                <w:sz w:val="22"/>
                <w:szCs w:val="22"/>
              </w:rPr>
            </w:pPr>
            <w:r w:rsidRPr="00BB1667">
              <w:rPr>
                <w:color w:val="000000"/>
                <w:sz w:val="22"/>
                <w:szCs w:val="22"/>
              </w:rPr>
              <w:t>98,8</w:t>
            </w:r>
          </w:p>
        </w:tc>
        <w:tc>
          <w:tcPr>
            <w:tcW w:w="906" w:type="dxa"/>
            <w:tcBorders>
              <w:top w:val="nil"/>
              <w:left w:val="nil"/>
              <w:bottom w:val="single" w:sz="4" w:space="0" w:color="auto"/>
              <w:right w:val="single" w:sz="4" w:space="0" w:color="auto"/>
            </w:tcBorders>
            <w:shd w:val="clear" w:color="auto" w:fill="auto"/>
            <w:noWrap/>
            <w:vAlign w:val="bottom"/>
          </w:tcPr>
          <w:p w14:paraId="5736955E" w14:textId="77777777" w:rsidR="003E4467" w:rsidRPr="00BB1667" w:rsidRDefault="003E4467" w:rsidP="001A6C34">
            <w:pPr>
              <w:ind w:firstLine="0"/>
              <w:jc w:val="center"/>
              <w:rPr>
                <w:color w:val="000000"/>
                <w:sz w:val="22"/>
                <w:szCs w:val="22"/>
              </w:rPr>
            </w:pPr>
            <w:r w:rsidRPr="00BB1667">
              <w:rPr>
                <w:color w:val="000000"/>
                <w:sz w:val="22"/>
                <w:szCs w:val="22"/>
              </w:rPr>
              <w:t>27-31</w:t>
            </w:r>
          </w:p>
        </w:tc>
      </w:tr>
      <w:tr w:rsidR="003E4467" w:rsidRPr="00BB1667" w14:paraId="56B77D08"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5E6D958" w14:textId="77777777" w:rsidR="003E4467" w:rsidRPr="00BB1667" w:rsidRDefault="003E4467" w:rsidP="001A6C34">
            <w:pPr>
              <w:ind w:firstLine="0"/>
              <w:jc w:val="center"/>
              <w:rPr>
                <w:color w:val="000000"/>
                <w:sz w:val="22"/>
                <w:szCs w:val="22"/>
              </w:rPr>
            </w:pPr>
            <w:r w:rsidRPr="00BB1667">
              <w:rPr>
                <w:color w:val="000000"/>
                <w:sz w:val="22"/>
                <w:szCs w:val="22"/>
              </w:rPr>
              <w:t>22</w:t>
            </w:r>
          </w:p>
        </w:tc>
        <w:tc>
          <w:tcPr>
            <w:tcW w:w="3686" w:type="dxa"/>
            <w:tcBorders>
              <w:top w:val="nil"/>
              <w:left w:val="nil"/>
              <w:bottom w:val="single" w:sz="4" w:space="0" w:color="auto"/>
              <w:right w:val="single" w:sz="4" w:space="0" w:color="auto"/>
            </w:tcBorders>
            <w:shd w:val="clear" w:color="auto" w:fill="auto"/>
            <w:noWrap/>
          </w:tcPr>
          <w:p w14:paraId="642CFF1A"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казенное дошкольное образовательное учреждение детский сад комбинированного вида № 4 «Светлячок» г. Минеральные Воды</w:t>
            </w:r>
          </w:p>
        </w:tc>
        <w:tc>
          <w:tcPr>
            <w:tcW w:w="1236" w:type="dxa"/>
            <w:tcBorders>
              <w:top w:val="nil"/>
              <w:left w:val="nil"/>
              <w:bottom w:val="single" w:sz="4" w:space="0" w:color="auto"/>
              <w:right w:val="single" w:sz="4" w:space="0" w:color="auto"/>
            </w:tcBorders>
            <w:shd w:val="clear" w:color="auto" w:fill="auto"/>
            <w:noWrap/>
            <w:vAlign w:val="bottom"/>
          </w:tcPr>
          <w:p w14:paraId="2D436522"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0D8B9748"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3F375509" w14:textId="77777777" w:rsidR="003E4467" w:rsidRPr="00BB1667" w:rsidRDefault="003E4467" w:rsidP="001A6C34">
            <w:pPr>
              <w:ind w:firstLine="0"/>
              <w:jc w:val="center"/>
              <w:rPr>
                <w:color w:val="000000"/>
                <w:sz w:val="22"/>
                <w:szCs w:val="22"/>
              </w:rPr>
            </w:pPr>
            <w:r w:rsidRPr="00BB1667">
              <w:rPr>
                <w:color w:val="000000"/>
                <w:sz w:val="22"/>
                <w:szCs w:val="22"/>
              </w:rPr>
              <w:t>97</w:t>
            </w:r>
          </w:p>
        </w:tc>
        <w:tc>
          <w:tcPr>
            <w:tcW w:w="968" w:type="dxa"/>
            <w:tcBorders>
              <w:top w:val="nil"/>
              <w:left w:val="nil"/>
              <w:bottom w:val="single" w:sz="4" w:space="0" w:color="auto"/>
              <w:right w:val="single" w:sz="4" w:space="0" w:color="auto"/>
            </w:tcBorders>
            <w:shd w:val="clear" w:color="auto" w:fill="auto"/>
            <w:noWrap/>
            <w:vAlign w:val="bottom"/>
          </w:tcPr>
          <w:p w14:paraId="48C616BB" w14:textId="77777777" w:rsidR="003E4467" w:rsidRPr="00BB1667" w:rsidRDefault="003E4467" w:rsidP="001A6C34">
            <w:pPr>
              <w:ind w:firstLine="0"/>
              <w:jc w:val="center"/>
              <w:rPr>
                <w:color w:val="000000"/>
                <w:sz w:val="22"/>
                <w:szCs w:val="22"/>
              </w:rPr>
            </w:pPr>
            <w:r w:rsidRPr="00BB1667">
              <w:rPr>
                <w:color w:val="000000"/>
                <w:sz w:val="22"/>
                <w:szCs w:val="22"/>
              </w:rPr>
              <w:t>98,8</w:t>
            </w:r>
          </w:p>
        </w:tc>
        <w:tc>
          <w:tcPr>
            <w:tcW w:w="906" w:type="dxa"/>
            <w:tcBorders>
              <w:top w:val="nil"/>
              <w:left w:val="nil"/>
              <w:bottom w:val="single" w:sz="4" w:space="0" w:color="auto"/>
              <w:right w:val="single" w:sz="4" w:space="0" w:color="auto"/>
            </w:tcBorders>
            <w:shd w:val="clear" w:color="auto" w:fill="auto"/>
            <w:noWrap/>
            <w:vAlign w:val="bottom"/>
          </w:tcPr>
          <w:p w14:paraId="7262E351" w14:textId="77777777" w:rsidR="003E4467" w:rsidRPr="00BB1667" w:rsidRDefault="003E4467" w:rsidP="001A6C34">
            <w:pPr>
              <w:ind w:firstLine="0"/>
              <w:jc w:val="center"/>
              <w:rPr>
                <w:color w:val="000000"/>
                <w:sz w:val="22"/>
                <w:szCs w:val="22"/>
              </w:rPr>
            </w:pPr>
            <w:r w:rsidRPr="00BB1667">
              <w:rPr>
                <w:color w:val="000000"/>
                <w:sz w:val="22"/>
                <w:szCs w:val="22"/>
              </w:rPr>
              <w:t>27-31</w:t>
            </w:r>
          </w:p>
        </w:tc>
      </w:tr>
      <w:tr w:rsidR="003E4467" w:rsidRPr="00BB1667" w14:paraId="0B9D498A"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5844773E" w14:textId="77777777" w:rsidR="003E4467" w:rsidRPr="00BB1667" w:rsidRDefault="003E4467" w:rsidP="001A6C34">
            <w:pPr>
              <w:ind w:firstLine="0"/>
              <w:jc w:val="center"/>
              <w:rPr>
                <w:color w:val="000000"/>
                <w:sz w:val="22"/>
                <w:szCs w:val="22"/>
              </w:rPr>
            </w:pPr>
            <w:r w:rsidRPr="00BB1667">
              <w:rPr>
                <w:color w:val="000000"/>
                <w:sz w:val="22"/>
                <w:szCs w:val="22"/>
              </w:rPr>
              <w:t>46</w:t>
            </w:r>
          </w:p>
        </w:tc>
        <w:tc>
          <w:tcPr>
            <w:tcW w:w="3686" w:type="dxa"/>
            <w:tcBorders>
              <w:top w:val="nil"/>
              <w:left w:val="nil"/>
              <w:bottom w:val="single" w:sz="4" w:space="0" w:color="auto"/>
              <w:right w:val="single" w:sz="4" w:space="0" w:color="auto"/>
            </w:tcBorders>
            <w:shd w:val="clear" w:color="auto" w:fill="auto"/>
            <w:noWrap/>
          </w:tcPr>
          <w:p w14:paraId="559F6F79"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бюджетное дошкольное образовательное учреждение детский сад № 30 «Солнышко» с. Побегайловка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608448A6"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4DE40463"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3F891C03" w14:textId="77777777" w:rsidR="003E4467" w:rsidRPr="00BB1667" w:rsidRDefault="003E4467" w:rsidP="001A6C34">
            <w:pPr>
              <w:ind w:firstLine="0"/>
              <w:jc w:val="center"/>
              <w:rPr>
                <w:color w:val="000000"/>
                <w:sz w:val="22"/>
                <w:szCs w:val="22"/>
              </w:rPr>
            </w:pPr>
            <w:r w:rsidRPr="00BB1667">
              <w:rPr>
                <w:color w:val="000000"/>
                <w:sz w:val="22"/>
                <w:szCs w:val="22"/>
              </w:rPr>
              <w:t>97</w:t>
            </w:r>
          </w:p>
        </w:tc>
        <w:tc>
          <w:tcPr>
            <w:tcW w:w="968" w:type="dxa"/>
            <w:tcBorders>
              <w:top w:val="nil"/>
              <w:left w:val="nil"/>
              <w:bottom w:val="single" w:sz="4" w:space="0" w:color="auto"/>
              <w:right w:val="single" w:sz="4" w:space="0" w:color="auto"/>
            </w:tcBorders>
            <w:shd w:val="clear" w:color="auto" w:fill="auto"/>
            <w:noWrap/>
            <w:vAlign w:val="bottom"/>
          </w:tcPr>
          <w:p w14:paraId="0A0474F6" w14:textId="77777777" w:rsidR="003E4467" w:rsidRPr="00BB1667" w:rsidRDefault="003E4467" w:rsidP="001A6C34">
            <w:pPr>
              <w:ind w:firstLine="0"/>
              <w:jc w:val="center"/>
              <w:rPr>
                <w:color w:val="000000"/>
                <w:sz w:val="22"/>
                <w:szCs w:val="22"/>
              </w:rPr>
            </w:pPr>
            <w:r w:rsidRPr="00BB1667">
              <w:rPr>
                <w:color w:val="000000"/>
                <w:sz w:val="22"/>
                <w:szCs w:val="22"/>
              </w:rPr>
              <w:t>98,8</w:t>
            </w:r>
          </w:p>
        </w:tc>
        <w:tc>
          <w:tcPr>
            <w:tcW w:w="906" w:type="dxa"/>
            <w:tcBorders>
              <w:top w:val="nil"/>
              <w:left w:val="nil"/>
              <w:bottom w:val="single" w:sz="4" w:space="0" w:color="auto"/>
              <w:right w:val="single" w:sz="4" w:space="0" w:color="auto"/>
            </w:tcBorders>
            <w:shd w:val="clear" w:color="auto" w:fill="auto"/>
            <w:noWrap/>
            <w:vAlign w:val="bottom"/>
          </w:tcPr>
          <w:p w14:paraId="6807BAFC" w14:textId="77777777" w:rsidR="003E4467" w:rsidRPr="00BB1667" w:rsidRDefault="003E4467" w:rsidP="001A6C34">
            <w:pPr>
              <w:ind w:firstLine="0"/>
              <w:jc w:val="center"/>
              <w:rPr>
                <w:color w:val="000000"/>
                <w:sz w:val="22"/>
                <w:szCs w:val="22"/>
              </w:rPr>
            </w:pPr>
            <w:r w:rsidRPr="00BB1667">
              <w:rPr>
                <w:color w:val="000000"/>
                <w:sz w:val="22"/>
                <w:szCs w:val="22"/>
              </w:rPr>
              <w:t>27-31</w:t>
            </w:r>
          </w:p>
        </w:tc>
      </w:tr>
      <w:tr w:rsidR="003E4467" w:rsidRPr="00BB1667" w14:paraId="08F16122"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2C1AED81" w14:textId="77777777" w:rsidR="003E4467" w:rsidRPr="00BB1667" w:rsidRDefault="003E4467" w:rsidP="001A6C34">
            <w:pPr>
              <w:ind w:firstLine="0"/>
              <w:jc w:val="center"/>
              <w:rPr>
                <w:color w:val="000000"/>
                <w:sz w:val="22"/>
                <w:szCs w:val="22"/>
              </w:rPr>
            </w:pPr>
            <w:r w:rsidRPr="00BB1667">
              <w:rPr>
                <w:color w:val="000000"/>
                <w:sz w:val="22"/>
                <w:szCs w:val="22"/>
              </w:rPr>
              <w:t>15</w:t>
            </w:r>
          </w:p>
        </w:tc>
        <w:tc>
          <w:tcPr>
            <w:tcW w:w="3686" w:type="dxa"/>
            <w:tcBorders>
              <w:top w:val="nil"/>
              <w:left w:val="nil"/>
              <w:bottom w:val="single" w:sz="4" w:space="0" w:color="auto"/>
              <w:right w:val="single" w:sz="4" w:space="0" w:color="auto"/>
            </w:tcBorders>
            <w:shd w:val="clear" w:color="auto" w:fill="auto"/>
            <w:noWrap/>
          </w:tcPr>
          <w:p w14:paraId="20163473"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казенное общеобразовательное учреждение основная общеобразовательная школа № 12 пос. Ленинский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0EE6D74D" w14:textId="77777777" w:rsidR="003E4467" w:rsidRPr="00BB1667" w:rsidRDefault="003E4467" w:rsidP="001A6C34">
            <w:pPr>
              <w:ind w:firstLine="0"/>
              <w:jc w:val="center"/>
              <w:rPr>
                <w:color w:val="000000"/>
                <w:sz w:val="22"/>
                <w:szCs w:val="22"/>
              </w:rPr>
            </w:pPr>
            <w:r w:rsidRPr="00BB1667">
              <w:rPr>
                <w:color w:val="000000"/>
                <w:sz w:val="22"/>
                <w:szCs w:val="22"/>
              </w:rPr>
              <w:t>97</w:t>
            </w:r>
          </w:p>
        </w:tc>
        <w:tc>
          <w:tcPr>
            <w:tcW w:w="1237" w:type="dxa"/>
            <w:tcBorders>
              <w:top w:val="nil"/>
              <w:left w:val="nil"/>
              <w:bottom w:val="single" w:sz="4" w:space="0" w:color="auto"/>
              <w:right w:val="single" w:sz="4" w:space="0" w:color="auto"/>
            </w:tcBorders>
            <w:shd w:val="clear" w:color="auto" w:fill="auto"/>
            <w:noWrap/>
            <w:vAlign w:val="bottom"/>
          </w:tcPr>
          <w:p w14:paraId="48DE6F4D"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1860BE02" w14:textId="77777777" w:rsidR="003E4467" w:rsidRPr="00BB1667" w:rsidRDefault="003E4467" w:rsidP="001A6C34">
            <w:pPr>
              <w:ind w:firstLine="0"/>
              <w:jc w:val="center"/>
              <w:rPr>
                <w:color w:val="000000"/>
                <w:sz w:val="22"/>
                <w:szCs w:val="22"/>
              </w:rPr>
            </w:pPr>
            <w:r w:rsidRPr="00BB1667">
              <w:rPr>
                <w:color w:val="000000"/>
                <w:sz w:val="22"/>
                <w:szCs w:val="22"/>
              </w:rPr>
              <w:t>99</w:t>
            </w:r>
          </w:p>
        </w:tc>
        <w:tc>
          <w:tcPr>
            <w:tcW w:w="968" w:type="dxa"/>
            <w:tcBorders>
              <w:top w:val="nil"/>
              <w:left w:val="nil"/>
              <w:bottom w:val="single" w:sz="4" w:space="0" w:color="auto"/>
              <w:right w:val="single" w:sz="4" w:space="0" w:color="auto"/>
            </w:tcBorders>
            <w:shd w:val="clear" w:color="auto" w:fill="auto"/>
            <w:noWrap/>
            <w:vAlign w:val="bottom"/>
          </w:tcPr>
          <w:p w14:paraId="52660ED1" w14:textId="77777777" w:rsidR="003E4467" w:rsidRPr="00BB1667" w:rsidRDefault="003E4467" w:rsidP="001A6C34">
            <w:pPr>
              <w:ind w:firstLine="0"/>
              <w:jc w:val="center"/>
              <w:rPr>
                <w:color w:val="000000"/>
                <w:sz w:val="22"/>
                <w:szCs w:val="22"/>
              </w:rPr>
            </w:pPr>
            <w:r w:rsidRPr="00BB1667">
              <w:rPr>
                <w:color w:val="000000"/>
                <w:sz w:val="22"/>
                <w:szCs w:val="22"/>
              </w:rPr>
              <w:t>98,7</w:t>
            </w:r>
          </w:p>
        </w:tc>
        <w:tc>
          <w:tcPr>
            <w:tcW w:w="906" w:type="dxa"/>
            <w:tcBorders>
              <w:top w:val="nil"/>
              <w:left w:val="nil"/>
              <w:bottom w:val="single" w:sz="4" w:space="0" w:color="auto"/>
              <w:right w:val="single" w:sz="4" w:space="0" w:color="auto"/>
            </w:tcBorders>
            <w:shd w:val="clear" w:color="auto" w:fill="auto"/>
            <w:noWrap/>
            <w:vAlign w:val="bottom"/>
          </w:tcPr>
          <w:p w14:paraId="30535BB1" w14:textId="77777777" w:rsidR="003E4467" w:rsidRPr="00BB1667" w:rsidRDefault="003E4467" w:rsidP="001A6C34">
            <w:pPr>
              <w:ind w:firstLine="0"/>
              <w:jc w:val="center"/>
              <w:rPr>
                <w:color w:val="000000"/>
                <w:sz w:val="22"/>
                <w:szCs w:val="22"/>
              </w:rPr>
            </w:pPr>
            <w:r w:rsidRPr="00BB1667">
              <w:rPr>
                <w:color w:val="000000"/>
                <w:sz w:val="22"/>
                <w:szCs w:val="22"/>
              </w:rPr>
              <w:t>32</w:t>
            </w:r>
          </w:p>
        </w:tc>
      </w:tr>
      <w:tr w:rsidR="003E4467" w:rsidRPr="00BB1667" w14:paraId="77502DDE"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2F2801EF" w14:textId="77777777" w:rsidR="003E4467" w:rsidRPr="00BB1667" w:rsidRDefault="003E4467" w:rsidP="001A6C34">
            <w:pPr>
              <w:ind w:firstLine="0"/>
              <w:jc w:val="center"/>
              <w:rPr>
                <w:color w:val="000000"/>
                <w:sz w:val="22"/>
                <w:szCs w:val="22"/>
              </w:rPr>
            </w:pPr>
            <w:r w:rsidRPr="00BB1667">
              <w:rPr>
                <w:color w:val="000000"/>
                <w:sz w:val="22"/>
                <w:szCs w:val="22"/>
              </w:rPr>
              <w:lastRenderedPageBreak/>
              <w:t>3</w:t>
            </w:r>
          </w:p>
        </w:tc>
        <w:tc>
          <w:tcPr>
            <w:tcW w:w="3686" w:type="dxa"/>
            <w:tcBorders>
              <w:top w:val="nil"/>
              <w:left w:val="nil"/>
              <w:bottom w:val="single" w:sz="4" w:space="0" w:color="auto"/>
              <w:right w:val="single" w:sz="4" w:space="0" w:color="auto"/>
            </w:tcBorders>
            <w:shd w:val="clear" w:color="auto" w:fill="auto"/>
            <w:noWrap/>
          </w:tcPr>
          <w:p w14:paraId="2CDF0A96"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бюджетное общеобразовательное учреждение средняя общеобразовательная школа № 5 г. Минеральные Воды</w:t>
            </w:r>
          </w:p>
        </w:tc>
        <w:tc>
          <w:tcPr>
            <w:tcW w:w="1236" w:type="dxa"/>
            <w:tcBorders>
              <w:top w:val="nil"/>
              <w:left w:val="nil"/>
              <w:bottom w:val="single" w:sz="4" w:space="0" w:color="auto"/>
              <w:right w:val="single" w:sz="4" w:space="0" w:color="auto"/>
            </w:tcBorders>
            <w:shd w:val="clear" w:color="auto" w:fill="auto"/>
            <w:noWrap/>
            <w:vAlign w:val="bottom"/>
          </w:tcPr>
          <w:p w14:paraId="03A5F164"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102A3517"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3E4369D4" w14:textId="77777777" w:rsidR="003E4467" w:rsidRPr="00BB1667" w:rsidRDefault="003E4467" w:rsidP="001A6C34">
            <w:pPr>
              <w:ind w:firstLine="0"/>
              <w:jc w:val="center"/>
              <w:rPr>
                <w:color w:val="000000"/>
                <w:sz w:val="22"/>
                <w:szCs w:val="22"/>
              </w:rPr>
            </w:pPr>
            <w:r w:rsidRPr="00BB1667">
              <w:rPr>
                <w:color w:val="000000"/>
                <w:sz w:val="22"/>
                <w:szCs w:val="22"/>
              </w:rPr>
              <w:t>96</w:t>
            </w:r>
          </w:p>
        </w:tc>
        <w:tc>
          <w:tcPr>
            <w:tcW w:w="968" w:type="dxa"/>
            <w:tcBorders>
              <w:top w:val="nil"/>
              <w:left w:val="nil"/>
              <w:bottom w:val="single" w:sz="4" w:space="0" w:color="auto"/>
              <w:right w:val="single" w:sz="4" w:space="0" w:color="auto"/>
            </w:tcBorders>
            <w:shd w:val="clear" w:color="auto" w:fill="auto"/>
            <w:noWrap/>
            <w:vAlign w:val="bottom"/>
          </w:tcPr>
          <w:p w14:paraId="3B3FC5E1" w14:textId="77777777" w:rsidR="003E4467" w:rsidRPr="00BB1667" w:rsidRDefault="003E4467" w:rsidP="001A6C34">
            <w:pPr>
              <w:ind w:firstLine="0"/>
              <w:jc w:val="center"/>
              <w:rPr>
                <w:color w:val="000000"/>
                <w:sz w:val="22"/>
                <w:szCs w:val="22"/>
              </w:rPr>
            </w:pPr>
            <w:r w:rsidRPr="00BB1667">
              <w:rPr>
                <w:color w:val="000000"/>
                <w:sz w:val="22"/>
                <w:szCs w:val="22"/>
              </w:rPr>
              <w:t>98,4</w:t>
            </w:r>
          </w:p>
        </w:tc>
        <w:tc>
          <w:tcPr>
            <w:tcW w:w="906" w:type="dxa"/>
            <w:tcBorders>
              <w:top w:val="nil"/>
              <w:left w:val="nil"/>
              <w:bottom w:val="single" w:sz="4" w:space="0" w:color="auto"/>
              <w:right w:val="single" w:sz="4" w:space="0" w:color="auto"/>
            </w:tcBorders>
            <w:shd w:val="clear" w:color="auto" w:fill="auto"/>
            <w:noWrap/>
            <w:vAlign w:val="bottom"/>
          </w:tcPr>
          <w:p w14:paraId="189716BE" w14:textId="77777777" w:rsidR="003E4467" w:rsidRPr="00BB1667" w:rsidRDefault="003E4467" w:rsidP="001A6C34">
            <w:pPr>
              <w:ind w:firstLine="0"/>
              <w:jc w:val="center"/>
              <w:rPr>
                <w:color w:val="000000"/>
                <w:sz w:val="22"/>
                <w:szCs w:val="22"/>
              </w:rPr>
            </w:pPr>
            <w:r w:rsidRPr="00BB1667">
              <w:rPr>
                <w:color w:val="000000"/>
                <w:sz w:val="22"/>
                <w:szCs w:val="22"/>
              </w:rPr>
              <w:t>33-34</w:t>
            </w:r>
          </w:p>
        </w:tc>
      </w:tr>
      <w:tr w:rsidR="003E4467" w:rsidRPr="00BB1667" w14:paraId="253AA3FC"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59FC9C5A" w14:textId="77777777" w:rsidR="003E4467" w:rsidRPr="00BB1667" w:rsidRDefault="003E4467" w:rsidP="001A6C34">
            <w:pPr>
              <w:ind w:firstLine="0"/>
              <w:jc w:val="center"/>
              <w:rPr>
                <w:color w:val="000000"/>
                <w:sz w:val="22"/>
                <w:szCs w:val="22"/>
              </w:rPr>
            </w:pPr>
            <w:r w:rsidRPr="00BB1667">
              <w:rPr>
                <w:color w:val="000000"/>
                <w:sz w:val="22"/>
                <w:szCs w:val="22"/>
              </w:rPr>
              <w:t>37</w:t>
            </w:r>
          </w:p>
        </w:tc>
        <w:tc>
          <w:tcPr>
            <w:tcW w:w="3686" w:type="dxa"/>
            <w:tcBorders>
              <w:top w:val="nil"/>
              <w:left w:val="nil"/>
              <w:bottom w:val="single" w:sz="4" w:space="0" w:color="auto"/>
              <w:right w:val="single" w:sz="4" w:space="0" w:color="auto"/>
            </w:tcBorders>
            <w:shd w:val="clear" w:color="auto" w:fill="auto"/>
            <w:noWrap/>
          </w:tcPr>
          <w:p w14:paraId="4B070887"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бюджетное дошкольное образовательное учреждение детский сад № 18 «Родничок» с. Левокумка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67DF0918"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726CC6B1"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520F607F" w14:textId="77777777" w:rsidR="003E4467" w:rsidRPr="00BB1667" w:rsidRDefault="003E4467" w:rsidP="001A6C34">
            <w:pPr>
              <w:ind w:firstLine="0"/>
              <w:jc w:val="center"/>
              <w:rPr>
                <w:color w:val="000000"/>
                <w:sz w:val="22"/>
                <w:szCs w:val="22"/>
              </w:rPr>
            </w:pPr>
            <w:r w:rsidRPr="00BB1667">
              <w:rPr>
                <w:color w:val="000000"/>
                <w:sz w:val="22"/>
                <w:szCs w:val="22"/>
              </w:rPr>
              <w:t>96</w:t>
            </w:r>
          </w:p>
        </w:tc>
        <w:tc>
          <w:tcPr>
            <w:tcW w:w="968" w:type="dxa"/>
            <w:tcBorders>
              <w:top w:val="nil"/>
              <w:left w:val="nil"/>
              <w:bottom w:val="single" w:sz="4" w:space="0" w:color="auto"/>
              <w:right w:val="single" w:sz="4" w:space="0" w:color="auto"/>
            </w:tcBorders>
            <w:shd w:val="clear" w:color="auto" w:fill="auto"/>
            <w:noWrap/>
            <w:vAlign w:val="bottom"/>
          </w:tcPr>
          <w:p w14:paraId="32F5CD11" w14:textId="77777777" w:rsidR="003E4467" w:rsidRPr="00BB1667" w:rsidRDefault="003E4467" w:rsidP="001A6C34">
            <w:pPr>
              <w:ind w:firstLine="0"/>
              <w:jc w:val="center"/>
              <w:rPr>
                <w:color w:val="000000"/>
                <w:sz w:val="22"/>
                <w:szCs w:val="22"/>
              </w:rPr>
            </w:pPr>
            <w:r w:rsidRPr="00BB1667">
              <w:rPr>
                <w:color w:val="000000"/>
                <w:sz w:val="22"/>
                <w:szCs w:val="22"/>
              </w:rPr>
              <w:t>98,4</w:t>
            </w:r>
          </w:p>
        </w:tc>
        <w:tc>
          <w:tcPr>
            <w:tcW w:w="906" w:type="dxa"/>
            <w:tcBorders>
              <w:top w:val="nil"/>
              <w:left w:val="nil"/>
              <w:bottom w:val="single" w:sz="4" w:space="0" w:color="auto"/>
              <w:right w:val="single" w:sz="4" w:space="0" w:color="auto"/>
            </w:tcBorders>
            <w:shd w:val="clear" w:color="auto" w:fill="auto"/>
            <w:noWrap/>
            <w:vAlign w:val="bottom"/>
          </w:tcPr>
          <w:p w14:paraId="1AC8D25B" w14:textId="77777777" w:rsidR="003E4467" w:rsidRPr="00BB1667" w:rsidRDefault="003E4467" w:rsidP="001A6C34">
            <w:pPr>
              <w:ind w:firstLine="0"/>
              <w:jc w:val="center"/>
              <w:rPr>
                <w:color w:val="000000"/>
                <w:sz w:val="22"/>
                <w:szCs w:val="22"/>
              </w:rPr>
            </w:pPr>
            <w:r w:rsidRPr="00BB1667">
              <w:rPr>
                <w:color w:val="000000"/>
                <w:sz w:val="22"/>
                <w:szCs w:val="22"/>
              </w:rPr>
              <w:t>33-34</w:t>
            </w:r>
          </w:p>
        </w:tc>
      </w:tr>
      <w:tr w:rsidR="003E4467" w:rsidRPr="00BB1667" w14:paraId="16AF9D4A"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55B1B37E" w14:textId="77777777" w:rsidR="003E4467" w:rsidRPr="00BB1667" w:rsidRDefault="003E4467" w:rsidP="001A6C34">
            <w:pPr>
              <w:ind w:firstLine="0"/>
              <w:jc w:val="center"/>
              <w:rPr>
                <w:color w:val="000000"/>
                <w:sz w:val="22"/>
                <w:szCs w:val="22"/>
              </w:rPr>
            </w:pPr>
            <w:r w:rsidRPr="00BB1667">
              <w:rPr>
                <w:color w:val="000000"/>
                <w:sz w:val="22"/>
                <w:szCs w:val="22"/>
              </w:rPr>
              <w:t>42</w:t>
            </w:r>
          </w:p>
        </w:tc>
        <w:tc>
          <w:tcPr>
            <w:tcW w:w="3686" w:type="dxa"/>
            <w:tcBorders>
              <w:top w:val="nil"/>
              <w:left w:val="nil"/>
              <w:bottom w:val="single" w:sz="4" w:space="0" w:color="auto"/>
              <w:right w:val="single" w:sz="4" w:space="0" w:color="auto"/>
            </w:tcBorders>
            <w:shd w:val="clear" w:color="auto" w:fill="auto"/>
            <w:noWrap/>
          </w:tcPr>
          <w:p w14:paraId="1D3FC46A" w14:textId="77777777" w:rsidR="003E4467" w:rsidRPr="00BB1667" w:rsidRDefault="003E4467" w:rsidP="001A6C34">
            <w:pPr>
              <w:ind w:firstLine="0"/>
              <w:jc w:val="center"/>
              <w:rPr>
                <w:color w:val="000000"/>
                <w:sz w:val="22"/>
                <w:szCs w:val="22"/>
              </w:rPr>
            </w:pPr>
            <w:r w:rsidRPr="00FD7DE5">
              <w:rPr>
                <w:color w:val="000000"/>
                <w:sz w:val="22"/>
                <w:szCs w:val="22"/>
              </w:rPr>
              <w:t xml:space="preserve">Муниципальное казенное дошкольное образовательное учреждение детский сад № 24 «Колокольчик» с. </w:t>
            </w:r>
            <w:proofErr w:type="spellStart"/>
            <w:r w:rsidRPr="00FD7DE5">
              <w:rPr>
                <w:color w:val="000000"/>
                <w:sz w:val="22"/>
                <w:szCs w:val="22"/>
              </w:rPr>
              <w:t>Орбельяновка</w:t>
            </w:r>
            <w:proofErr w:type="spellEnd"/>
            <w:r w:rsidRPr="00FD7DE5">
              <w:rPr>
                <w:color w:val="000000"/>
                <w:sz w:val="22"/>
                <w:szCs w:val="22"/>
              </w:rPr>
              <w:t xml:space="preserve">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325ECF9B" w14:textId="77777777" w:rsidR="003E4467" w:rsidRPr="00BB1667" w:rsidRDefault="003E4467" w:rsidP="001A6C34">
            <w:pPr>
              <w:ind w:firstLine="0"/>
              <w:jc w:val="center"/>
              <w:rPr>
                <w:color w:val="000000"/>
                <w:sz w:val="22"/>
                <w:szCs w:val="22"/>
              </w:rPr>
            </w:pPr>
            <w:r w:rsidRPr="00BB1667">
              <w:rPr>
                <w:color w:val="000000"/>
                <w:sz w:val="22"/>
                <w:szCs w:val="22"/>
              </w:rPr>
              <w:t>94</w:t>
            </w:r>
          </w:p>
        </w:tc>
        <w:tc>
          <w:tcPr>
            <w:tcW w:w="1237" w:type="dxa"/>
            <w:tcBorders>
              <w:top w:val="nil"/>
              <w:left w:val="nil"/>
              <w:bottom w:val="single" w:sz="4" w:space="0" w:color="auto"/>
              <w:right w:val="single" w:sz="4" w:space="0" w:color="auto"/>
            </w:tcBorders>
            <w:shd w:val="clear" w:color="auto" w:fill="auto"/>
            <w:noWrap/>
            <w:vAlign w:val="bottom"/>
          </w:tcPr>
          <w:p w14:paraId="7A4F3084"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4B053588"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968" w:type="dxa"/>
            <w:tcBorders>
              <w:top w:val="nil"/>
              <w:left w:val="nil"/>
              <w:bottom w:val="single" w:sz="4" w:space="0" w:color="auto"/>
              <w:right w:val="single" w:sz="4" w:space="0" w:color="auto"/>
            </w:tcBorders>
            <w:shd w:val="clear" w:color="auto" w:fill="auto"/>
            <w:noWrap/>
            <w:vAlign w:val="bottom"/>
          </w:tcPr>
          <w:p w14:paraId="21E38CBB" w14:textId="77777777" w:rsidR="003E4467" w:rsidRPr="00BB1667" w:rsidRDefault="003E4467" w:rsidP="001A6C34">
            <w:pPr>
              <w:ind w:firstLine="0"/>
              <w:jc w:val="center"/>
              <w:rPr>
                <w:color w:val="000000"/>
                <w:sz w:val="22"/>
                <w:szCs w:val="22"/>
              </w:rPr>
            </w:pPr>
            <w:r w:rsidRPr="00BB1667">
              <w:rPr>
                <w:color w:val="000000"/>
                <w:sz w:val="22"/>
                <w:szCs w:val="22"/>
              </w:rPr>
              <w:t>98,2</w:t>
            </w:r>
          </w:p>
        </w:tc>
        <w:tc>
          <w:tcPr>
            <w:tcW w:w="906" w:type="dxa"/>
            <w:tcBorders>
              <w:top w:val="nil"/>
              <w:left w:val="nil"/>
              <w:bottom w:val="single" w:sz="4" w:space="0" w:color="auto"/>
              <w:right w:val="single" w:sz="4" w:space="0" w:color="auto"/>
            </w:tcBorders>
            <w:shd w:val="clear" w:color="auto" w:fill="auto"/>
            <w:noWrap/>
            <w:vAlign w:val="bottom"/>
          </w:tcPr>
          <w:p w14:paraId="319AB21C" w14:textId="77777777" w:rsidR="003E4467" w:rsidRPr="00BB1667" w:rsidRDefault="003E4467" w:rsidP="001A6C34">
            <w:pPr>
              <w:ind w:firstLine="0"/>
              <w:jc w:val="center"/>
              <w:rPr>
                <w:color w:val="000000"/>
                <w:sz w:val="22"/>
                <w:szCs w:val="22"/>
              </w:rPr>
            </w:pPr>
            <w:r w:rsidRPr="00BB1667">
              <w:rPr>
                <w:color w:val="000000"/>
                <w:sz w:val="22"/>
                <w:szCs w:val="22"/>
              </w:rPr>
              <w:t>35</w:t>
            </w:r>
          </w:p>
        </w:tc>
      </w:tr>
      <w:tr w:rsidR="003E4467" w:rsidRPr="00BB1667" w14:paraId="33B5DB4E"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A31CD70" w14:textId="77777777" w:rsidR="003E4467" w:rsidRPr="00BB1667" w:rsidRDefault="003E4467" w:rsidP="001A6C34">
            <w:pPr>
              <w:ind w:firstLine="0"/>
              <w:jc w:val="center"/>
              <w:rPr>
                <w:color w:val="000000"/>
                <w:sz w:val="22"/>
                <w:szCs w:val="22"/>
              </w:rPr>
            </w:pPr>
            <w:r w:rsidRPr="00BB1667">
              <w:rPr>
                <w:color w:val="000000"/>
                <w:sz w:val="22"/>
                <w:szCs w:val="22"/>
              </w:rPr>
              <w:t>10</w:t>
            </w:r>
          </w:p>
        </w:tc>
        <w:tc>
          <w:tcPr>
            <w:tcW w:w="3686" w:type="dxa"/>
            <w:tcBorders>
              <w:top w:val="nil"/>
              <w:left w:val="nil"/>
              <w:bottom w:val="single" w:sz="4" w:space="0" w:color="auto"/>
              <w:right w:val="single" w:sz="4" w:space="0" w:color="auto"/>
            </w:tcBorders>
            <w:shd w:val="clear" w:color="auto" w:fill="auto"/>
            <w:noWrap/>
          </w:tcPr>
          <w:p w14:paraId="13A32C50"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казенное общеобразовательное учреждение средняя общеобразовательная школа № 4 с. Нижняя Александровка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75E7BEBE" w14:textId="77777777" w:rsidR="003E4467" w:rsidRPr="00BB1667" w:rsidRDefault="003E4467" w:rsidP="001A6C34">
            <w:pPr>
              <w:ind w:firstLine="0"/>
              <w:jc w:val="center"/>
              <w:rPr>
                <w:color w:val="000000"/>
                <w:sz w:val="22"/>
                <w:szCs w:val="22"/>
              </w:rPr>
            </w:pPr>
            <w:r w:rsidRPr="00BB1667">
              <w:rPr>
                <w:color w:val="000000"/>
                <w:sz w:val="22"/>
                <w:szCs w:val="22"/>
              </w:rPr>
              <w:t>99</w:t>
            </w:r>
          </w:p>
        </w:tc>
        <w:tc>
          <w:tcPr>
            <w:tcW w:w="1237" w:type="dxa"/>
            <w:tcBorders>
              <w:top w:val="nil"/>
              <w:left w:val="nil"/>
              <w:bottom w:val="single" w:sz="4" w:space="0" w:color="auto"/>
              <w:right w:val="single" w:sz="4" w:space="0" w:color="auto"/>
            </w:tcBorders>
            <w:shd w:val="clear" w:color="auto" w:fill="auto"/>
            <w:noWrap/>
            <w:vAlign w:val="bottom"/>
          </w:tcPr>
          <w:p w14:paraId="568D7C61"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0CE96ABC" w14:textId="77777777" w:rsidR="003E4467" w:rsidRPr="00BB1667" w:rsidRDefault="003E4467" w:rsidP="001A6C34">
            <w:pPr>
              <w:ind w:firstLine="0"/>
              <w:jc w:val="center"/>
              <w:rPr>
                <w:color w:val="000000"/>
                <w:sz w:val="22"/>
                <w:szCs w:val="22"/>
              </w:rPr>
            </w:pPr>
            <w:r w:rsidRPr="00BB1667">
              <w:rPr>
                <w:color w:val="000000"/>
                <w:sz w:val="22"/>
                <w:szCs w:val="22"/>
              </w:rPr>
              <w:t>96</w:t>
            </w:r>
          </w:p>
        </w:tc>
        <w:tc>
          <w:tcPr>
            <w:tcW w:w="968" w:type="dxa"/>
            <w:tcBorders>
              <w:top w:val="nil"/>
              <w:left w:val="nil"/>
              <w:bottom w:val="single" w:sz="4" w:space="0" w:color="auto"/>
              <w:right w:val="single" w:sz="4" w:space="0" w:color="auto"/>
            </w:tcBorders>
            <w:shd w:val="clear" w:color="auto" w:fill="auto"/>
            <w:noWrap/>
            <w:vAlign w:val="bottom"/>
          </w:tcPr>
          <w:p w14:paraId="71B06B70" w14:textId="77777777" w:rsidR="003E4467" w:rsidRPr="00BB1667" w:rsidRDefault="003E4467" w:rsidP="001A6C34">
            <w:pPr>
              <w:ind w:firstLine="0"/>
              <w:jc w:val="center"/>
              <w:rPr>
                <w:color w:val="000000"/>
                <w:sz w:val="22"/>
                <w:szCs w:val="22"/>
              </w:rPr>
            </w:pPr>
            <w:r w:rsidRPr="00BB1667">
              <w:rPr>
                <w:color w:val="000000"/>
                <w:sz w:val="22"/>
                <w:szCs w:val="22"/>
              </w:rPr>
              <w:t>98,1</w:t>
            </w:r>
          </w:p>
        </w:tc>
        <w:tc>
          <w:tcPr>
            <w:tcW w:w="906" w:type="dxa"/>
            <w:tcBorders>
              <w:top w:val="nil"/>
              <w:left w:val="nil"/>
              <w:bottom w:val="single" w:sz="4" w:space="0" w:color="auto"/>
              <w:right w:val="single" w:sz="4" w:space="0" w:color="auto"/>
            </w:tcBorders>
            <w:shd w:val="clear" w:color="auto" w:fill="auto"/>
            <w:noWrap/>
            <w:vAlign w:val="bottom"/>
          </w:tcPr>
          <w:p w14:paraId="181689EC" w14:textId="77777777" w:rsidR="003E4467" w:rsidRPr="00BB1667" w:rsidRDefault="003E4467" w:rsidP="001A6C34">
            <w:pPr>
              <w:ind w:firstLine="0"/>
              <w:jc w:val="center"/>
              <w:rPr>
                <w:color w:val="000000"/>
                <w:sz w:val="22"/>
                <w:szCs w:val="22"/>
              </w:rPr>
            </w:pPr>
            <w:r w:rsidRPr="00BB1667">
              <w:rPr>
                <w:color w:val="000000"/>
                <w:sz w:val="22"/>
                <w:szCs w:val="22"/>
              </w:rPr>
              <w:t>36</w:t>
            </w:r>
          </w:p>
        </w:tc>
      </w:tr>
      <w:tr w:rsidR="003E4467" w:rsidRPr="00BB1667" w14:paraId="5B9716A3"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2AB1E7E" w14:textId="77777777" w:rsidR="003E4467" w:rsidRPr="00BB1667" w:rsidRDefault="003E4467" w:rsidP="001A6C34">
            <w:pPr>
              <w:ind w:firstLine="0"/>
              <w:jc w:val="center"/>
              <w:rPr>
                <w:color w:val="000000"/>
                <w:sz w:val="22"/>
                <w:szCs w:val="22"/>
              </w:rPr>
            </w:pPr>
            <w:r w:rsidRPr="00BB1667">
              <w:rPr>
                <w:color w:val="000000"/>
                <w:sz w:val="22"/>
                <w:szCs w:val="22"/>
              </w:rPr>
              <w:t>6</w:t>
            </w:r>
          </w:p>
        </w:tc>
        <w:tc>
          <w:tcPr>
            <w:tcW w:w="3686" w:type="dxa"/>
            <w:tcBorders>
              <w:top w:val="nil"/>
              <w:left w:val="nil"/>
              <w:bottom w:val="single" w:sz="4" w:space="0" w:color="auto"/>
              <w:right w:val="single" w:sz="4" w:space="0" w:color="auto"/>
            </w:tcBorders>
            <w:shd w:val="clear" w:color="auto" w:fill="auto"/>
            <w:noWrap/>
          </w:tcPr>
          <w:p w14:paraId="59BDBBD6"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бюджетное общеобразовательное учреждение средняя общеобразовательная школа № 111 г. Минеральные Воды</w:t>
            </w:r>
          </w:p>
        </w:tc>
        <w:tc>
          <w:tcPr>
            <w:tcW w:w="1236" w:type="dxa"/>
            <w:tcBorders>
              <w:top w:val="nil"/>
              <w:left w:val="nil"/>
              <w:bottom w:val="single" w:sz="4" w:space="0" w:color="auto"/>
              <w:right w:val="single" w:sz="4" w:space="0" w:color="auto"/>
            </w:tcBorders>
            <w:shd w:val="clear" w:color="auto" w:fill="auto"/>
            <w:noWrap/>
            <w:vAlign w:val="bottom"/>
          </w:tcPr>
          <w:p w14:paraId="5EDBE871"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35711FE0"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4FE0B2A2" w14:textId="77777777" w:rsidR="003E4467" w:rsidRPr="00BB1667" w:rsidRDefault="003E4467" w:rsidP="001A6C34">
            <w:pPr>
              <w:ind w:firstLine="0"/>
              <w:jc w:val="center"/>
              <w:rPr>
                <w:color w:val="000000"/>
                <w:sz w:val="22"/>
                <w:szCs w:val="22"/>
              </w:rPr>
            </w:pPr>
            <w:r w:rsidRPr="00BB1667">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14:paraId="7A31DE05" w14:textId="77777777" w:rsidR="003E4467" w:rsidRPr="00BB1667" w:rsidRDefault="003E4467" w:rsidP="001A6C34">
            <w:pPr>
              <w:ind w:firstLine="0"/>
              <w:jc w:val="center"/>
              <w:rPr>
                <w:color w:val="000000"/>
                <w:sz w:val="22"/>
                <w:szCs w:val="22"/>
              </w:rPr>
            </w:pPr>
            <w:r w:rsidRPr="00BB1667">
              <w:rPr>
                <w:color w:val="000000"/>
                <w:sz w:val="22"/>
                <w:szCs w:val="22"/>
              </w:rPr>
              <w:t>98</w:t>
            </w:r>
          </w:p>
        </w:tc>
        <w:tc>
          <w:tcPr>
            <w:tcW w:w="906" w:type="dxa"/>
            <w:tcBorders>
              <w:top w:val="nil"/>
              <w:left w:val="nil"/>
              <w:bottom w:val="single" w:sz="4" w:space="0" w:color="auto"/>
              <w:right w:val="single" w:sz="4" w:space="0" w:color="auto"/>
            </w:tcBorders>
            <w:shd w:val="clear" w:color="auto" w:fill="auto"/>
            <w:noWrap/>
            <w:vAlign w:val="bottom"/>
          </w:tcPr>
          <w:p w14:paraId="661F589B" w14:textId="77777777" w:rsidR="003E4467" w:rsidRPr="00BB1667" w:rsidRDefault="003E4467" w:rsidP="001A6C34">
            <w:pPr>
              <w:ind w:firstLine="0"/>
              <w:jc w:val="center"/>
              <w:rPr>
                <w:color w:val="000000"/>
                <w:sz w:val="22"/>
                <w:szCs w:val="22"/>
              </w:rPr>
            </w:pPr>
            <w:r w:rsidRPr="00BB1667">
              <w:rPr>
                <w:color w:val="000000"/>
                <w:sz w:val="22"/>
                <w:szCs w:val="22"/>
              </w:rPr>
              <w:t>37-41</w:t>
            </w:r>
          </w:p>
        </w:tc>
      </w:tr>
      <w:tr w:rsidR="003E4467" w:rsidRPr="00BB1667" w14:paraId="7CD9F7CC"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E4C4D5F" w14:textId="77777777" w:rsidR="003E4467" w:rsidRPr="00BB1667" w:rsidRDefault="003E4467" w:rsidP="001A6C34">
            <w:pPr>
              <w:ind w:firstLine="0"/>
              <w:jc w:val="center"/>
              <w:rPr>
                <w:color w:val="000000"/>
                <w:sz w:val="22"/>
                <w:szCs w:val="22"/>
              </w:rPr>
            </w:pPr>
            <w:r w:rsidRPr="00BB1667">
              <w:rPr>
                <w:color w:val="000000"/>
                <w:sz w:val="22"/>
                <w:szCs w:val="22"/>
              </w:rPr>
              <w:t>9</w:t>
            </w:r>
          </w:p>
        </w:tc>
        <w:tc>
          <w:tcPr>
            <w:tcW w:w="3686" w:type="dxa"/>
            <w:tcBorders>
              <w:top w:val="nil"/>
              <w:left w:val="nil"/>
              <w:bottom w:val="single" w:sz="4" w:space="0" w:color="auto"/>
              <w:right w:val="single" w:sz="4" w:space="0" w:color="auto"/>
            </w:tcBorders>
            <w:shd w:val="clear" w:color="auto" w:fill="auto"/>
            <w:noWrap/>
          </w:tcPr>
          <w:p w14:paraId="60410D67"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бюджетное общеобразовательное учреждение средняя общеобразовательная школа № 3 с. Гражданское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3AAC04BB" w14:textId="77777777" w:rsidR="003E4467" w:rsidRPr="00BB1667" w:rsidRDefault="003E4467" w:rsidP="001A6C34">
            <w:pPr>
              <w:ind w:firstLine="0"/>
              <w:jc w:val="center"/>
              <w:rPr>
                <w:color w:val="000000"/>
                <w:sz w:val="22"/>
                <w:szCs w:val="22"/>
              </w:rPr>
            </w:pPr>
            <w:r w:rsidRPr="00BB1667">
              <w:rPr>
                <w:color w:val="000000"/>
                <w:sz w:val="22"/>
                <w:szCs w:val="22"/>
              </w:rPr>
              <w:t>96</w:t>
            </w:r>
          </w:p>
        </w:tc>
        <w:tc>
          <w:tcPr>
            <w:tcW w:w="1237" w:type="dxa"/>
            <w:tcBorders>
              <w:top w:val="nil"/>
              <w:left w:val="nil"/>
              <w:bottom w:val="single" w:sz="4" w:space="0" w:color="auto"/>
              <w:right w:val="single" w:sz="4" w:space="0" w:color="auto"/>
            </w:tcBorders>
            <w:shd w:val="clear" w:color="auto" w:fill="auto"/>
            <w:noWrap/>
            <w:vAlign w:val="bottom"/>
          </w:tcPr>
          <w:p w14:paraId="743E4B61"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14DEB317" w14:textId="77777777" w:rsidR="003E4467" w:rsidRPr="00BB1667" w:rsidRDefault="003E4467" w:rsidP="001A6C34">
            <w:pPr>
              <w:ind w:firstLine="0"/>
              <w:jc w:val="center"/>
              <w:rPr>
                <w:color w:val="000000"/>
                <w:sz w:val="22"/>
                <w:szCs w:val="22"/>
              </w:rPr>
            </w:pPr>
            <w:r w:rsidRPr="00BB1667">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14:paraId="3E892DBB" w14:textId="77777777" w:rsidR="003E4467" w:rsidRPr="00BB1667" w:rsidRDefault="003E4467" w:rsidP="001A6C34">
            <w:pPr>
              <w:ind w:firstLine="0"/>
              <w:jc w:val="center"/>
              <w:rPr>
                <w:color w:val="000000"/>
                <w:sz w:val="22"/>
                <w:szCs w:val="22"/>
              </w:rPr>
            </w:pPr>
            <w:r w:rsidRPr="00BB1667">
              <w:rPr>
                <w:color w:val="000000"/>
                <w:sz w:val="22"/>
                <w:szCs w:val="22"/>
              </w:rPr>
              <w:t>98</w:t>
            </w:r>
          </w:p>
        </w:tc>
        <w:tc>
          <w:tcPr>
            <w:tcW w:w="906" w:type="dxa"/>
            <w:tcBorders>
              <w:top w:val="nil"/>
              <w:left w:val="nil"/>
              <w:bottom w:val="single" w:sz="4" w:space="0" w:color="auto"/>
              <w:right w:val="single" w:sz="4" w:space="0" w:color="auto"/>
            </w:tcBorders>
            <w:shd w:val="clear" w:color="auto" w:fill="auto"/>
            <w:noWrap/>
            <w:vAlign w:val="bottom"/>
          </w:tcPr>
          <w:p w14:paraId="2FAC3780" w14:textId="77777777" w:rsidR="003E4467" w:rsidRPr="00BB1667" w:rsidRDefault="003E4467" w:rsidP="001A6C34">
            <w:pPr>
              <w:ind w:firstLine="0"/>
              <w:jc w:val="center"/>
              <w:rPr>
                <w:color w:val="000000"/>
                <w:sz w:val="22"/>
                <w:szCs w:val="22"/>
              </w:rPr>
            </w:pPr>
            <w:r w:rsidRPr="00BB1667">
              <w:rPr>
                <w:color w:val="000000"/>
                <w:sz w:val="22"/>
                <w:szCs w:val="22"/>
              </w:rPr>
              <w:t>37-41</w:t>
            </w:r>
          </w:p>
        </w:tc>
      </w:tr>
      <w:tr w:rsidR="003E4467" w:rsidRPr="00BB1667" w14:paraId="73A15979"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51044631" w14:textId="77777777" w:rsidR="003E4467" w:rsidRPr="00BB1667" w:rsidRDefault="003E4467" w:rsidP="001A6C34">
            <w:pPr>
              <w:ind w:firstLine="0"/>
              <w:jc w:val="center"/>
              <w:rPr>
                <w:color w:val="000000"/>
                <w:sz w:val="22"/>
                <w:szCs w:val="22"/>
              </w:rPr>
            </w:pPr>
            <w:r w:rsidRPr="00BB1667">
              <w:rPr>
                <w:color w:val="000000"/>
                <w:sz w:val="22"/>
                <w:szCs w:val="22"/>
              </w:rPr>
              <w:t>14</w:t>
            </w:r>
          </w:p>
        </w:tc>
        <w:tc>
          <w:tcPr>
            <w:tcW w:w="3686" w:type="dxa"/>
            <w:tcBorders>
              <w:top w:val="nil"/>
              <w:left w:val="nil"/>
              <w:bottom w:val="single" w:sz="4" w:space="0" w:color="auto"/>
              <w:right w:val="single" w:sz="4" w:space="0" w:color="auto"/>
            </w:tcBorders>
            <w:shd w:val="clear" w:color="auto" w:fill="auto"/>
            <w:noWrap/>
          </w:tcPr>
          <w:p w14:paraId="2C05B406"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казённое общеобразовательное учреждение средняя общеобразовательная школа № 10 х. Перевальный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71D80512"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07477AE7"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5C42B107" w14:textId="77777777" w:rsidR="003E4467" w:rsidRPr="00BB1667" w:rsidRDefault="003E4467" w:rsidP="001A6C34">
            <w:pPr>
              <w:ind w:firstLine="0"/>
              <w:jc w:val="center"/>
              <w:rPr>
                <w:color w:val="000000"/>
                <w:sz w:val="22"/>
                <w:szCs w:val="22"/>
              </w:rPr>
            </w:pPr>
            <w:r w:rsidRPr="00BB1667">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14:paraId="058E53D4" w14:textId="77777777" w:rsidR="003E4467" w:rsidRPr="00BB1667" w:rsidRDefault="003E4467" w:rsidP="001A6C34">
            <w:pPr>
              <w:ind w:firstLine="0"/>
              <w:jc w:val="center"/>
              <w:rPr>
                <w:color w:val="000000"/>
                <w:sz w:val="22"/>
                <w:szCs w:val="22"/>
              </w:rPr>
            </w:pPr>
            <w:r w:rsidRPr="00BB1667">
              <w:rPr>
                <w:color w:val="000000"/>
                <w:sz w:val="22"/>
                <w:szCs w:val="22"/>
              </w:rPr>
              <w:t>98</w:t>
            </w:r>
          </w:p>
        </w:tc>
        <w:tc>
          <w:tcPr>
            <w:tcW w:w="906" w:type="dxa"/>
            <w:tcBorders>
              <w:top w:val="nil"/>
              <w:left w:val="nil"/>
              <w:bottom w:val="single" w:sz="4" w:space="0" w:color="auto"/>
              <w:right w:val="single" w:sz="4" w:space="0" w:color="auto"/>
            </w:tcBorders>
            <w:shd w:val="clear" w:color="auto" w:fill="auto"/>
            <w:noWrap/>
            <w:vAlign w:val="bottom"/>
          </w:tcPr>
          <w:p w14:paraId="4032B047" w14:textId="77777777" w:rsidR="003E4467" w:rsidRPr="00BB1667" w:rsidRDefault="003E4467" w:rsidP="001A6C34">
            <w:pPr>
              <w:ind w:firstLine="0"/>
              <w:jc w:val="center"/>
              <w:rPr>
                <w:color w:val="000000"/>
                <w:sz w:val="22"/>
                <w:szCs w:val="22"/>
              </w:rPr>
            </w:pPr>
            <w:r w:rsidRPr="00BB1667">
              <w:rPr>
                <w:color w:val="000000"/>
                <w:sz w:val="22"/>
                <w:szCs w:val="22"/>
              </w:rPr>
              <w:t>37-41</w:t>
            </w:r>
          </w:p>
        </w:tc>
      </w:tr>
      <w:tr w:rsidR="003E4467" w:rsidRPr="00BB1667" w14:paraId="77DAAFD8"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FF27451" w14:textId="77777777" w:rsidR="003E4467" w:rsidRPr="00BB1667" w:rsidRDefault="003E4467" w:rsidP="001A6C34">
            <w:pPr>
              <w:ind w:firstLine="0"/>
              <w:jc w:val="center"/>
              <w:rPr>
                <w:color w:val="000000"/>
                <w:sz w:val="22"/>
                <w:szCs w:val="22"/>
              </w:rPr>
            </w:pPr>
            <w:r w:rsidRPr="00BB1667">
              <w:rPr>
                <w:color w:val="000000"/>
                <w:sz w:val="22"/>
                <w:szCs w:val="22"/>
              </w:rPr>
              <w:t>26</w:t>
            </w:r>
          </w:p>
        </w:tc>
        <w:tc>
          <w:tcPr>
            <w:tcW w:w="3686" w:type="dxa"/>
            <w:tcBorders>
              <w:top w:val="nil"/>
              <w:left w:val="nil"/>
              <w:bottom w:val="single" w:sz="4" w:space="0" w:color="auto"/>
              <w:right w:val="single" w:sz="4" w:space="0" w:color="auto"/>
            </w:tcBorders>
            <w:shd w:val="clear" w:color="auto" w:fill="auto"/>
            <w:noWrap/>
          </w:tcPr>
          <w:p w14:paraId="6364F68E"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казенное дошкольное образовательное учреждение детский сад комбинированного вида № 10 «Солнышко» пос. Анджиевский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33538918"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26BF1997"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0C456E5B" w14:textId="77777777" w:rsidR="003E4467" w:rsidRPr="00BB1667" w:rsidRDefault="003E4467" w:rsidP="001A6C34">
            <w:pPr>
              <w:ind w:firstLine="0"/>
              <w:jc w:val="center"/>
              <w:rPr>
                <w:color w:val="000000"/>
                <w:sz w:val="22"/>
                <w:szCs w:val="22"/>
              </w:rPr>
            </w:pPr>
            <w:r w:rsidRPr="00BB1667">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14:paraId="5EA74AE2" w14:textId="77777777" w:rsidR="003E4467" w:rsidRPr="00BB1667" w:rsidRDefault="003E4467" w:rsidP="001A6C34">
            <w:pPr>
              <w:ind w:firstLine="0"/>
              <w:jc w:val="center"/>
              <w:rPr>
                <w:color w:val="000000"/>
                <w:sz w:val="22"/>
                <w:szCs w:val="22"/>
              </w:rPr>
            </w:pPr>
            <w:r w:rsidRPr="00BB1667">
              <w:rPr>
                <w:color w:val="000000"/>
                <w:sz w:val="22"/>
                <w:szCs w:val="22"/>
              </w:rPr>
              <w:t>98</w:t>
            </w:r>
          </w:p>
        </w:tc>
        <w:tc>
          <w:tcPr>
            <w:tcW w:w="906" w:type="dxa"/>
            <w:tcBorders>
              <w:top w:val="nil"/>
              <w:left w:val="nil"/>
              <w:bottom w:val="single" w:sz="4" w:space="0" w:color="auto"/>
              <w:right w:val="single" w:sz="4" w:space="0" w:color="auto"/>
            </w:tcBorders>
            <w:shd w:val="clear" w:color="auto" w:fill="auto"/>
            <w:noWrap/>
            <w:vAlign w:val="bottom"/>
          </w:tcPr>
          <w:p w14:paraId="52F0B849" w14:textId="77777777" w:rsidR="003E4467" w:rsidRPr="00BB1667" w:rsidRDefault="003E4467" w:rsidP="001A6C34">
            <w:pPr>
              <w:ind w:firstLine="0"/>
              <w:jc w:val="center"/>
              <w:rPr>
                <w:color w:val="000000"/>
                <w:sz w:val="22"/>
                <w:szCs w:val="22"/>
              </w:rPr>
            </w:pPr>
            <w:r w:rsidRPr="00BB1667">
              <w:rPr>
                <w:color w:val="000000"/>
                <w:sz w:val="22"/>
                <w:szCs w:val="22"/>
              </w:rPr>
              <w:t>37-41</w:t>
            </w:r>
          </w:p>
        </w:tc>
      </w:tr>
      <w:tr w:rsidR="003E4467" w:rsidRPr="00BB1667" w14:paraId="784BE467"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B98DDD1" w14:textId="77777777" w:rsidR="003E4467" w:rsidRPr="00BB1667" w:rsidRDefault="003E4467" w:rsidP="001A6C34">
            <w:pPr>
              <w:ind w:firstLine="0"/>
              <w:jc w:val="center"/>
              <w:rPr>
                <w:color w:val="000000"/>
                <w:sz w:val="22"/>
                <w:szCs w:val="22"/>
              </w:rPr>
            </w:pPr>
            <w:r w:rsidRPr="00BB1667">
              <w:rPr>
                <w:color w:val="000000"/>
                <w:sz w:val="22"/>
                <w:szCs w:val="22"/>
              </w:rPr>
              <w:t>35</w:t>
            </w:r>
          </w:p>
        </w:tc>
        <w:tc>
          <w:tcPr>
            <w:tcW w:w="3686" w:type="dxa"/>
            <w:tcBorders>
              <w:top w:val="nil"/>
              <w:left w:val="nil"/>
              <w:bottom w:val="single" w:sz="4" w:space="0" w:color="auto"/>
              <w:right w:val="single" w:sz="4" w:space="0" w:color="auto"/>
            </w:tcBorders>
            <w:shd w:val="clear" w:color="auto" w:fill="auto"/>
            <w:noWrap/>
          </w:tcPr>
          <w:p w14:paraId="52826794"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бюджетное дошкольное образовательное учреждение детский сад № 3 «Тополек» пос. Первомайский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6FCC6BA2"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104A2203"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07077FD2" w14:textId="77777777" w:rsidR="003E4467" w:rsidRPr="00BB1667" w:rsidRDefault="003E4467" w:rsidP="001A6C34">
            <w:pPr>
              <w:ind w:firstLine="0"/>
              <w:jc w:val="center"/>
              <w:rPr>
                <w:color w:val="000000"/>
                <w:sz w:val="22"/>
                <w:szCs w:val="22"/>
              </w:rPr>
            </w:pPr>
            <w:r w:rsidRPr="00BB1667">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14:paraId="45BF4DA4" w14:textId="77777777" w:rsidR="003E4467" w:rsidRPr="00BB1667" w:rsidRDefault="003E4467" w:rsidP="001A6C34">
            <w:pPr>
              <w:ind w:firstLine="0"/>
              <w:jc w:val="center"/>
              <w:rPr>
                <w:color w:val="000000"/>
                <w:sz w:val="22"/>
                <w:szCs w:val="22"/>
              </w:rPr>
            </w:pPr>
            <w:r w:rsidRPr="00BB1667">
              <w:rPr>
                <w:color w:val="000000"/>
                <w:sz w:val="22"/>
                <w:szCs w:val="22"/>
              </w:rPr>
              <w:t>98</w:t>
            </w:r>
          </w:p>
        </w:tc>
        <w:tc>
          <w:tcPr>
            <w:tcW w:w="906" w:type="dxa"/>
            <w:tcBorders>
              <w:top w:val="nil"/>
              <w:left w:val="nil"/>
              <w:bottom w:val="single" w:sz="4" w:space="0" w:color="auto"/>
              <w:right w:val="single" w:sz="4" w:space="0" w:color="auto"/>
            </w:tcBorders>
            <w:shd w:val="clear" w:color="auto" w:fill="auto"/>
            <w:noWrap/>
            <w:vAlign w:val="bottom"/>
          </w:tcPr>
          <w:p w14:paraId="571268D0" w14:textId="77777777" w:rsidR="003E4467" w:rsidRPr="00BB1667" w:rsidRDefault="003E4467" w:rsidP="001A6C34">
            <w:pPr>
              <w:ind w:firstLine="0"/>
              <w:jc w:val="center"/>
              <w:rPr>
                <w:color w:val="000000"/>
                <w:sz w:val="22"/>
                <w:szCs w:val="22"/>
              </w:rPr>
            </w:pPr>
            <w:r w:rsidRPr="00BB1667">
              <w:rPr>
                <w:color w:val="000000"/>
                <w:sz w:val="22"/>
                <w:szCs w:val="22"/>
              </w:rPr>
              <w:t>37-41</w:t>
            </w:r>
          </w:p>
        </w:tc>
      </w:tr>
      <w:tr w:rsidR="003E4467" w:rsidRPr="00BB1667" w14:paraId="22A33E50"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2863264" w14:textId="77777777" w:rsidR="003E4467" w:rsidRPr="00BB1667" w:rsidRDefault="003E4467" w:rsidP="001A6C34">
            <w:pPr>
              <w:ind w:firstLine="0"/>
              <w:jc w:val="center"/>
              <w:rPr>
                <w:color w:val="000000"/>
                <w:sz w:val="22"/>
                <w:szCs w:val="22"/>
              </w:rPr>
            </w:pPr>
            <w:r w:rsidRPr="00BB1667">
              <w:rPr>
                <w:color w:val="000000"/>
                <w:sz w:val="22"/>
                <w:szCs w:val="22"/>
              </w:rPr>
              <w:t>36</w:t>
            </w:r>
          </w:p>
        </w:tc>
        <w:tc>
          <w:tcPr>
            <w:tcW w:w="3686" w:type="dxa"/>
            <w:tcBorders>
              <w:top w:val="nil"/>
              <w:left w:val="nil"/>
              <w:bottom w:val="single" w:sz="4" w:space="0" w:color="auto"/>
              <w:right w:val="single" w:sz="4" w:space="0" w:color="auto"/>
            </w:tcBorders>
            <w:shd w:val="clear" w:color="auto" w:fill="auto"/>
            <w:noWrap/>
          </w:tcPr>
          <w:p w14:paraId="4147DA41"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казенное дошкольное образовательное учреждение детский сад № 15 «Колосок» с. Нижняя Александровка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7C8CC4BA" w14:textId="77777777" w:rsidR="003E4467" w:rsidRPr="00BB1667" w:rsidRDefault="003E4467" w:rsidP="001A6C34">
            <w:pPr>
              <w:ind w:firstLine="0"/>
              <w:jc w:val="center"/>
              <w:rPr>
                <w:color w:val="000000"/>
                <w:sz w:val="22"/>
                <w:szCs w:val="22"/>
              </w:rPr>
            </w:pPr>
            <w:r w:rsidRPr="00BB1667">
              <w:rPr>
                <w:color w:val="000000"/>
                <w:sz w:val="22"/>
                <w:szCs w:val="22"/>
              </w:rPr>
              <w:t>95</w:t>
            </w:r>
          </w:p>
        </w:tc>
        <w:tc>
          <w:tcPr>
            <w:tcW w:w="1237" w:type="dxa"/>
            <w:tcBorders>
              <w:top w:val="nil"/>
              <w:left w:val="nil"/>
              <w:bottom w:val="single" w:sz="4" w:space="0" w:color="auto"/>
              <w:right w:val="single" w:sz="4" w:space="0" w:color="auto"/>
            </w:tcBorders>
            <w:shd w:val="clear" w:color="auto" w:fill="auto"/>
            <w:noWrap/>
            <w:vAlign w:val="bottom"/>
          </w:tcPr>
          <w:p w14:paraId="3F6420F6"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7F514DE9" w14:textId="77777777" w:rsidR="003E4467" w:rsidRPr="00BB1667" w:rsidRDefault="003E4467" w:rsidP="001A6C34">
            <w:pPr>
              <w:ind w:firstLine="0"/>
              <w:jc w:val="center"/>
              <w:rPr>
                <w:color w:val="000000"/>
                <w:sz w:val="22"/>
                <w:szCs w:val="22"/>
              </w:rPr>
            </w:pPr>
            <w:r w:rsidRPr="00BB1667">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14:paraId="6D26EDF6" w14:textId="77777777" w:rsidR="003E4467" w:rsidRPr="00BB1667" w:rsidRDefault="003E4467" w:rsidP="001A6C34">
            <w:pPr>
              <w:ind w:firstLine="0"/>
              <w:jc w:val="center"/>
              <w:rPr>
                <w:color w:val="000000"/>
                <w:sz w:val="22"/>
                <w:szCs w:val="22"/>
              </w:rPr>
            </w:pPr>
            <w:r w:rsidRPr="00BB1667">
              <w:rPr>
                <w:color w:val="000000"/>
                <w:sz w:val="22"/>
                <w:szCs w:val="22"/>
              </w:rPr>
              <w:t>97,7</w:t>
            </w:r>
          </w:p>
        </w:tc>
        <w:tc>
          <w:tcPr>
            <w:tcW w:w="906" w:type="dxa"/>
            <w:tcBorders>
              <w:top w:val="nil"/>
              <w:left w:val="nil"/>
              <w:bottom w:val="single" w:sz="4" w:space="0" w:color="auto"/>
              <w:right w:val="single" w:sz="4" w:space="0" w:color="auto"/>
            </w:tcBorders>
            <w:shd w:val="clear" w:color="auto" w:fill="auto"/>
            <w:noWrap/>
            <w:vAlign w:val="bottom"/>
          </w:tcPr>
          <w:p w14:paraId="0983DC33" w14:textId="77777777" w:rsidR="003E4467" w:rsidRPr="00BB1667" w:rsidRDefault="003E4467" w:rsidP="001A6C34">
            <w:pPr>
              <w:ind w:firstLine="0"/>
              <w:jc w:val="center"/>
              <w:rPr>
                <w:color w:val="000000"/>
                <w:sz w:val="22"/>
                <w:szCs w:val="22"/>
              </w:rPr>
            </w:pPr>
            <w:r w:rsidRPr="00BB1667">
              <w:rPr>
                <w:color w:val="000000"/>
                <w:sz w:val="22"/>
                <w:szCs w:val="22"/>
              </w:rPr>
              <w:t>42-43</w:t>
            </w:r>
          </w:p>
        </w:tc>
      </w:tr>
      <w:tr w:rsidR="003E4467" w:rsidRPr="00BB1667" w14:paraId="48446B53"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B9A35DD" w14:textId="77777777" w:rsidR="003E4467" w:rsidRPr="00BB1667" w:rsidRDefault="003E4467" w:rsidP="001A6C34">
            <w:pPr>
              <w:ind w:firstLine="0"/>
              <w:jc w:val="center"/>
              <w:rPr>
                <w:color w:val="000000"/>
                <w:sz w:val="22"/>
                <w:szCs w:val="22"/>
              </w:rPr>
            </w:pPr>
            <w:r w:rsidRPr="00BB1667">
              <w:rPr>
                <w:color w:val="000000"/>
                <w:sz w:val="22"/>
                <w:szCs w:val="22"/>
              </w:rPr>
              <w:t>38</w:t>
            </w:r>
          </w:p>
        </w:tc>
        <w:tc>
          <w:tcPr>
            <w:tcW w:w="3686" w:type="dxa"/>
            <w:tcBorders>
              <w:top w:val="nil"/>
              <w:left w:val="nil"/>
              <w:bottom w:val="single" w:sz="4" w:space="0" w:color="auto"/>
              <w:right w:val="single" w:sz="4" w:space="0" w:color="auto"/>
            </w:tcBorders>
            <w:shd w:val="clear" w:color="auto" w:fill="auto"/>
            <w:noWrap/>
          </w:tcPr>
          <w:p w14:paraId="16113EF9"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казенное дошкольное образовательное учреждение детский сад № 20 «Теремок» х. Перевальный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2EA98849" w14:textId="77777777" w:rsidR="003E4467" w:rsidRPr="00BB1667" w:rsidRDefault="003E4467" w:rsidP="001A6C34">
            <w:pPr>
              <w:ind w:firstLine="0"/>
              <w:jc w:val="center"/>
              <w:rPr>
                <w:color w:val="000000"/>
                <w:sz w:val="22"/>
                <w:szCs w:val="22"/>
              </w:rPr>
            </w:pPr>
            <w:r w:rsidRPr="00BB1667">
              <w:rPr>
                <w:color w:val="000000"/>
                <w:sz w:val="22"/>
                <w:szCs w:val="22"/>
              </w:rPr>
              <w:t>99</w:t>
            </w:r>
          </w:p>
        </w:tc>
        <w:tc>
          <w:tcPr>
            <w:tcW w:w="1237" w:type="dxa"/>
            <w:tcBorders>
              <w:top w:val="nil"/>
              <w:left w:val="nil"/>
              <w:bottom w:val="single" w:sz="4" w:space="0" w:color="auto"/>
              <w:right w:val="single" w:sz="4" w:space="0" w:color="auto"/>
            </w:tcBorders>
            <w:shd w:val="clear" w:color="auto" w:fill="auto"/>
            <w:noWrap/>
            <w:vAlign w:val="bottom"/>
          </w:tcPr>
          <w:p w14:paraId="38DE2A58"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3E0B32EF" w14:textId="77777777" w:rsidR="003E4467" w:rsidRPr="00BB1667" w:rsidRDefault="003E4467" w:rsidP="001A6C34">
            <w:pPr>
              <w:ind w:firstLine="0"/>
              <w:jc w:val="center"/>
              <w:rPr>
                <w:color w:val="000000"/>
                <w:sz w:val="22"/>
                <w:szCs w:val="22"/>
              </w:rPr>
            </w:pPr>
            <w:r w:rsidRPr="00BB1667">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14:paraId="4EADC0CF" w14:textId="77777777" w:rsidR="003E4467" w:rsidRPr="00BB1667" w:rsidRDefault="003E4467" w:rsidP="001A6C34">
            <w:pPr>
              <w:ind w:firstLine="0"/>
              <w:jc w:val="center"/>
              <w:rPr>
                <w:color w:val="000000"/>
                <w:sz w:val="22"/>
                <w:szCs w:val="22"/>
              </w:rPr>
            </w:pPr>
            <w:r w:rsidRPr="00BB1667">
              <w:rPr>
                <w:color w:val="000000"/>
                <w:sz w:val="22"/>
                <w:szCs w:val="22"/>
              </w:rPr>
              <w:t>97,7</w:t>
            </w:r>
          </w:p>
        </w:tc>
        <w:tc>
          <w:tcPr>
            <w:tcW w:w="906" w:type="dxa"/>
            <w:tcBorders>
              <w:top w:val="nil"/>
              <w:left w:val="nil"/>
              <w:bottom w:val="single" w:sz="4" w:space="0" w:color="auto"/>
              <w:right w:val="single" w:sz="4" w:space="0" w:color="auto"/>
            </w:tcBorders>
            <w:shd w:val="clear" w:color="auto" w:fill="auto"/>
            <w:noWrap/>
            <w:vAlign w:val="bottom"/>
          </w:tcPr>
          <w:p w14:paraId="7ACA91B3" w14:textId="77777777" w:rsidR="003E4467" w:rsidRPr="00BB1667" w:rsidRDefault="003E4467" w:rsidP="001A6C34">
            <w:pPr>
              <w:ind w:firstLine="0"/>
              <w:jc w:val="center"/>
              <w:rPr>
                <w:color w:val="000000"/>
                <w:sz w:val="22"/>
                <w:szCs w:val="22"/>
              </w:rPr>
            </w:pPr>
            <w:r w:rsidRPr="00BB1667">
              <w:rPr>
                <w:color w:val="000000"/>
                <w:sz w:val="22"/>
                <w:szCs w:val="22"/>
              </w:rPr>
              <w:t>42-43</w:t>
            </w:r>
          </w:p>
        </w:tc>
      </w:tr>
      <w:tr w:rsidR="003E4467" w:rsidRPr="00BB1667" w14:paraId="5995BFEF"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3D62D31" w14:textId="77777777" w:rsidR="003E4467" w:rsidRPr="00BB1667" w:rsidRDefault="003E4467" w:rsidP="001A6C34">
            <w:pPr>
              <w:ind w:firstLine="0"/>
              <w:jc w:val="center"/>
              <w:rPr>
                <w:color w:val="000000"/>
                <w:sz w:val="22"/>
                <w:szCs w:val="22"/>
              </w:rPr>
            </w:pPr>
            <w:r w:rsidRPr="00BB1667">
              <w:rPr>
                <w:color w:val="000000"/>
                <w:sz w:val="22"/>
                <w:szCs w:val="22"/>
              </w:rPr>
              <w:t>16</w:t>
            </w:r>
          </w:p>
        </w:tc>
        <w:tc>
          <w:tcPr>
            <w:tcW w:w="3686" w:type="dxa"/>
            <w:tcBorders>
              <w:top w:val="nil"/>
              <w:left w:val="nil"/>
              <w:bottom w:val="single" w:sz="4" w:space="0" w:color="auto"/>
              <w:right w:val="single" w:sz="4" w:space="0" w:color="auto"/>
            </w:tcBorders>
            <w:shd w:val="clear" w:color="auto" w:fill="auto"/>
            <w:noWrap/>
          </w:tcPr>
          <w:p w14:paraId="4A9062B4"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бюджетное общеобразовательное учреждение средняя общеобразовательная школа № 14 х. Красный Пахарь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20276C2F"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236E03EB"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4E9914BA" w14:textId="77777777" w:rsidR="003E4467" w:rsidRPr="00BB1667" w:rsidRDefault="003E4467" w:rsidP="001A6C34">
            <w:pPr>
              <w:ind w:firstLine="0"/>
              <w:jc w:val="center"/>
              <w:rPr>
                <w:color w:val="000000"/>
                <w:sz w:val="22"/>
                <w:szCs w:val="22"/>
              </w:rPr>
            </w:pPr>
            <w:r w:rsidRPr="00BB1667">
              <w:rPr>
                <w:color w:val="000000"/>
                <w:sz w:val="22"/>
                <w:szCs w:val="22"/>
              </w:rPr>
              <w:t>94</w:t>
            </w:r>
          </w:p>
        </w:tc>
        <w:tc>
          <w:tcPr>
            <w:tcW w:w="968" w:type="dxa"/>
            <w:tcBorders>
              <w:top w:val="nil"/>
              <w:left w:val="nil"/>
              <w:bottom w:val="single" w:sz="4" w:space="0" w:color="auto"/>
              <w:right w:val="single" w:sz="4" w:space="0" w:color="auto"/>
            </w:tcBorders>
            <w:shd w:val="clear" w:color="auto" w:fill="auto"/>
            <w:noWrap/>
            <w:vAlign w:val="bottom"/>
          </w:tcPr>
          <w:p w14:paraId="61BD12E9" w14:textId="77777777" w:rsidR="003E4467" w:rsidRPr="00BB1667" w:rsidRDefault="003E4467" w:rsidP="001A6C34">
            <w:pPr>
              <w:ind w:firstLine="0"/>
              <w:jc w:val="center"/>
              <w:rPr>
                <w:color w:val="000000"/>
                <w:sz w:val="22"/>
                <w:szCs w:val="22"/>
              </w:rPr>
            </w:pPr>
            <w:r w:rsidRPr="00BB1667">
              <w:rPr>
                <w:color w:val="000000"/>
                <w:sz w:val="22"/>
                <w:szCs w:val="22"/>
              </w:rPr>
              <w:t>97,6</w:t>
            </w:r>
          </w:p>
        </w:tc>
        <w:tc>
          <w:tcPr>
            <w:tcW w:w="906" w:type="dxa"/>
            <w:tcBorders>
              <w:top w:val="nil"/>
              <w:left w:val="nil"/>
              <w:bottom w:val="single" w:sz="4" w:space="0" w:color="auto"/>
              <w:right w:val="single" w:sz="4" w:space="0" w:color="auto"/>
            </w:tcBorders>
            <w:shd w:val="clear" w:color="auto" w:fill="auto"/>
            <w:noWrap/>
            <w:vAlign w:val="bottom"/>
          </w:tcPr>
          <w:p w14:paraId="2D8B71B4" w14:textId="77777777" w:rsidR="003E4467" w:rsidRPr="00BB1667" w:rsidRDefault="003E4467" w:rsidP="001A6C34">
            <w:pPr>
              <w:ind w:firstLine="0"/>
              <w:jc w:val="center"/>
              <w:rPr>
                <w:color w:val="000000"/>
                <w:sz w:val="22"/>
                <w:szCs w:val="22"/>
              </w:rPr>
            </w:pPr>
            <w:r w:rsidRPr="00BB1667">
              <w:rPr>
                <w:color w:val="000000"/>
                <w:sz w:val="22"/>
                <w:szCs w:val="22"/>
              </w:rPr>
              <w:t>44</w:t>
            </w:r>
          </w:p>
        </w:tc>
      </w:tr>
      <w:tr w:rsidR="003E4467" w:rsidRPr="00BB1667" w14:paraId="4F9AAEBD"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0F120D8" w14:textId="77777777" w:rsidR="003E4467" w:rsidRPr="00BB1667" w:rsidRDefault="003E4467" w:rsidP="001A6C34">
            <w:pPr>
              <w:ind w:firstLine="0"/>
              <w:jc w:val="center"/>
              <w:rPr>
                <w:color w:val="000000"/>
                <w:sz w:val="22"/>
                <w:szCs w:val="22"/>
              </w:rPr>
            </w:pPr>
            <w:r w:rsidRPr="00BB1667">
              <w:rPr>
                <w:color w:val="000000"/>
                <w:sz w:val="22"/>
                <w:szCs w:val="22"/>
              </w:rPr>
              <w:lastRenderedPageBreak/>
              <w:t>47</w:t>
            </w:r>
          </w:p>
        </w:tc>
        <w:tc>
          <w:tcPr>
            <w:tcW w:w="3686" w:type="dxa"/>
            <w:tcBorders>
              <w:top w:val="nil"/>
              <w:left w:val="nil"/>
              <w:bottom w:val="single" w:sz="4" w:space="0" w:color="auto"/>
              <w:right w:val="single" w:sz="4" w:space="0" w:color="auto"/>
            </w:tcBorders>
            <w:shd w:val="clear" w:color="auto" w:fill="auto"/>
            <w:noWrap/>
          </w:tcPr>
          <w:p w14:paraId="1D85E353"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казенное дошкольное образовательное учреждение детский сад №31«Алёнушка» с. Марьины Колодцы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346EAD5C"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14FD83D5"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5CB73AF3" w14:textId="77777777" w:rsidR="003E4467" w:rsidRPr="00BB1667" w:rsidRDefault="003E4467" w:rsidP="001A6C34">
            <w:pPr>
              <w:ind w:firstLine="0"/>
              <w:jc w:val="center"/>
              <w:rPr>
                <w:color w:val="000000"/>
                <w:sz w:val="22"/>
                <w:szCs w:val="22"/>
              </w:rPr>
            </w:pPr>
            <w:r w:rsidRPr="00BB1667">
              <w:rPr>
                <w:color w:val="000000"/>
                <w:sz w:val="22"/>
                <w:szCs w:val="22"/>
              </w:rPr>
              <w:t>93</w:t>
            </w:r>
          </w:p>
        </w:tc>
        <w:tc>
          <w:tcPr>
            <w:tcW w:w="968" w:type="dxa"/>
            <w:tcBorders>
              <w:top w:val="nil"/>
              <w:left w:val="nil"/>
              <w:bottom w:val="single" w:sz="4" w:space="0" w:color="auto"/>
              <w:right w:val="single" w:sz="4" w:space="0" w:color="auto"/>
            </w:tcBorders>
            <w:shd w:val="clear" w:color="auto" w:fill="auto"/>
            <w:noWrap/>
            <w:vAlign w:val="bottom"/>
          </w:tcPr>
          <w:p w14:paraId="7C5D5B6F" w14:textId="77777777" w:rsidR="003E4467" w:rsidRPr="00BB1667" w:rsidRDefault="003E4467" w:rsidP="001A6C34">
            <w:pPr>
              <w:ind w:firstLine="0"/>
              <w:jc w:val="center"/>
              <w:rPr>
                <w:color w:val="000000"/>
                <w:sz w:val="22"/>
                <w:szCs w:val="22"/>
              </w:rPr>
            </w:pPr>
            <w:r w:rsidRPr="00BB1667">
              <w:rPr>
                <w:color w:val="000000"/>
                <w:sz w:val="22"/>
                <w:szCs w:val="22"/>
              </w:rPr>
              <w:t>97,2</w:t>
            </w:r>
          </w:p>
        </w:tc>
        <w:tc>
          <w:tcPr>
            <w:tcW w:w="906" w:type="dxa"/>
            <w:tcBorders>
              <w:top w:val="nil"/>
              <w:left w:val="nil"/>
              <w:bottom w:val="single" w:sz="4" w:space="0" w:color="auto"/>
              <w:right w:val="single" w:sz="4" w:space="0" w:color="auto"/>
            </w:tcBorders>
            <w:shd w:val="clear" w:color="auto" w:fill="auto"/>
            <w:noWrap/>
            <w:vAlign w:val="bottom"/>
          </w:tcPr>
          <w:p w14:paraId="2489A564" w14:textId="77777777" w:rsidR="003E4467" w:rsidRPr="00BB1667" w:rsidRDefault="003E4467" w:rsidP="001A6C34">
            <w:pPr>
              <w:ind w:firstLine="0"/>
              <w:jc w:val="center"/>
              <w:rPr>
                <w:color w:val="000000"/>
                <w:sz w:val="22"/>
                <w:szCs w:val="22"/>
              </w:rPr>
            </w:pPr>
            <w:r w:rsidRPr="00BB1667">
              <w:rPr>
                <w:color w:val="000000"/>
                <w:sz w:val="22"/>
                <w:szCs w:val="22"/>
              </w:rPr>
              <w:t>45</w:t>
            </w:r>
          </w:p>
        </w:tc>
      </w:tr>
      <w:tr w:rsidR="003E4467" w:rsidRPr="00BB1667" w14:paraId="39C1592C"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C2E7873" w14:textId="77777777" w:rsidR="003E4467" w:rsidRPr="00BB1667" w:rsidRDefault="003E4467" w:rsidP="001A6C34">
            <w:pPr>
              <w:ind w:firstLine="0"/>
              <w:jc w:val="center"/>
              <w:rPr>
                <w:color w:val="000000"/>
                <w:sz w:val="22"/>
                <w:szCs w:val="22"/>
              </w:rPr>
            </w:pPr>
            <w:r w:rsidRPr="00BB1667">
              <w:rPr>
                <w:color w:val="000000"/>
                <w:sz w:val="22"/>
                <w:szCs w:val="22"/>
              </w:rPr>
              <w:t>29</w:t>
            </w:r>
          </w:p>
        </w:tc>
        <w:tc>
          <w:tcPr>
            <w:tcW w:w="3686" w:type="dxa"/>
            <w:tcBorders>
              <w:top w:val="nil"/>
              <w:left w:val="nil"/>
              <w:bottom w:val="single" w:sz="4" w:space="0" w:color="auto"/>
              <w:right w:val="single" w:sz="4" w:space="0" w:color="auto"/>
            </w:tcBorders>
            <w:shd w:val="clear" w:color="auto" w:fill="auto"/>
            <w:noWrap/>
          </w:tcPr>
          <w:p w14:paraId="1DCFD448"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бюджетное дошкольное образовательное учреждение детский сад комбинированного вида № 14 «Олененок» г. Минеральные Воды</w:t>
            </w:r>
          </w:p>
        </w:tc>
        <w:tc>
          <w:tcPr>
            <w:tcW w:w="1236" w:type="dxa"/>
            <w:tcBorders>
              <w:top w:val="nil"/>
              <w:left w:val="nil"/>
              <w:bottom w:val="single" w:sz="4" w:space="0" w:color="auto"/>
              <w:right w:val="single" w:sz="4" w:space="0" w:color="auto"/>
            </w:tcBorders>
            <w:shd w:val="clear" w:color="auto" w:fill="auto"/>
            <w:noWrap/>
            <w:vAlign w:val="bottom"/>
          </w:tcPr>
          <w:p w14:paraId="490F956A"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75E3D361" w14:textId="77777777" w:rsidR="003E4467" w:rsidRPr="00BB1667" w:rsidRDefault="003E4467" w:rsidP="001A6C34">
            <w:pPr>
              <w:ind w:firstLine="0"/>
              <w:jc w:val="center"/>
              <w:rPr>
                <w:color w:val="000000"/>
                <w:sz w:val="22"/>
                <w:szCs w:val="22"/>
              </w:rPr>
            </w:pPr>
            <w:r w:rsidRPr="00BB1667">
              <w:rPr>
                <w:color w:val="000000"/>
                <w:sz w:val="22"/>
                <w:szCs w:val="22"/>
              </w:rPr>
              <w:t>90</w:t>
            </w:r>
          </w:p>
        </w:tc>
        <w:tc>
          <w:tcPr>
            <w:tcW w:w="1237" w:type="dxa"/>
            <w:tcBorders>
              <w:top w:val="nil"/>
              <w:left w:val="nil"/>
              <w:bottom w:val="single" w:sz="4" w:space="0" w:color="auto"/>
              <w:right w:val="single" w:sz="4" w:space="0" w:color="auto"/>
            </w:tcBorders>
            <w:shd w:val="clear" w:color="auto" w:fill="auto"/>
            <w:noWrap/>
            <w:vAlign w:val="bottom"/>
          </w:tcPr>
          <w:p w14:paraId="40312234"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968" w:type="dxa"/>
            <w:tcBorders>
              <w:top w:val="nil"/>
              <w:left w:val="nil"/>
              <w:bottom w:val="single" w:sz="4" w:space="0" w:color="auto"/>
              <w:right w:val="single" w:sz="4" w:space="0" w:color="auto"/>
            </w:tcBorders>
            <w:shd w:val="clear" w:color="auto" w:fill="auto"/>
            <w:noWrap/>
            <w:vAlign w:val="bottom"/>
          </w:tcPr>
          <w:p w14:paraId="37FA095F" w14:textId="77777777" w:rsidR="003E4467" w:rsidRPr="00BB1667" w:rsidRDefault="003E4467" w:rsidP="001A6C34">
            <w:pPr>
              <w:ind w:firstLine="0"/>
              <w:jc w:val="center"/>
              <w:rPr>
                <w:color w:val="000000"/>
                <w:sz w:val="22"/>
                <w:szCs w:val="22"/>
              </w:rPr>
            </w:pPr>
            <w:r w:rsidRPr="00BB1667">
              <w:rPr>
                <w:color w:val="000000"/>
                <w:sz w:val="22"/>
                <w:szCs w:val="22"/>
              </w:rPr>
              <w:t>97</w:t>
            </w:r>
          </w:p>
        </w:tc>
        <w:tc>
          <w:tcPr>
            <w:tcW w:w="906" w:type="dxa"/>
            <w:tcBorders>
              <w:top w:val="nil"/>
              <w:left w:val="nil"/>
              <w:bottom w:val="single" w:sz="4" w:space="0" w:color="auto"/>
              <w:right w:val="single" w:sz="4" w:space="0" w:color="auto"/>
            </w:tcBorders>
            <w:shd w:val="clear" w:color="auto" w:fill="auto"/>
            <w:noWrap/>
            <w:vAlign w:val="bottom"/>
          </w:tcPr>
          <w:p w14:paraId="0E464B3F" w14:textId="77777777" w:rsidR="003E4467" w:rsidRPr="00BB1667" w:rsidRDefault="003E4467" w:rsidP="001A6C34">
            <w:pPr>
              <w:ind w:firstLine="0"/>
              <w:jc w:val="center"/>
              <w:rPr>
                <w:color w:val="000000"/>
                <w:sz w:val="22"/>
                <w:szCs w:val="22"/>
              </w:rPr>
            </w:pPr>
            <w:r w:rsidRPr="00BB1667">
              <w:rPr>
                <w:color w:val="000000"/>
                <w:sz w:val="22"/>
                <w:szCs w:val="22"/>
              </w:rPr>
              <w:t>46</w:t>
            </w:r>
          </w:p>
        </w:tc>
      </w:tr>
      <w:tr w:rsidR="003E4467" w:rsidRPr="00BB1667" w14:paraId="497BA568"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986CA0C" w14:textId="77777777" w:rsidR="003E4467" w:rsidRPr="00BB1667" w:rsidRDefault="003E4467" w:rsidP="001A6C34">
            <w:pPr>
              <w:ind w:firstLine="0"/>
              <w:jc w:val="center"/>
              <w:rPr>
                <w:color w:val="000000"/>
                <w:sz w:val="22"/>
                <w:szCs w:val="22"/>
              </w:rPr>
            </w:pPr>
            <w:r w:rsidRPr="00BB1667">
              <w:rPr>
                <w:color w:val="000000"/>
                <w:sz w:val="22"/>
                <w:szCs w:val="22"/>
              </w:rPr>
              <w:t>7</w:t>
            </w:r>
          </w:p>
        </w:tc>
        <w:tc>
          <w:tcPr>
            <w:tcW w:w="3686" w:type="dxa"/>
            <w:tcBorders>
              <w:top w:val="nil"/>
              <w:left w:val="nil"/>
              <w:bottom w:val="single" w:sz="4" w:space="0" w:color="auto"/>
              <w:right w:val="single" w:sz="4" w:space="0" w:color="auto"/>
            </w:tcBorders>
            <w:shd w:val="clear" w:color="auto" w:fill="auto"/>
            <w:noWrap/>
          </w:tcPr>
          <w:p w14:paraId="5301F8C3"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бюджетное общеобразовательное учреждение средняя общеобразовательная школа № 1 с. Канглы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0DB138D8" w14:textId="77777777" w:rsidR="003E4467" w:rsidRPr="00BB1667" w:rsidRDefault="003E4467" w:rsidP="001A6C34">
            <w:pPr>
              <w:ind w:firstLine="0"/>
              <w:jc w:val="center"/>
              <w:rPr>
                <w:color w:val="000000"/>
                <w:sz w:val="22"/>
                <w:szCs w:val="22"/>
              </w:rPr>
            </w:pPr>
            <w:r w:rsidRPr="00BB1667">
              <w:rPr>
                <w:color w:val="000000"/>
                <w:sz w:val="22"/>
                <w:szCs w:val="22"/>
              </w:rPr>
              <w:t>96</w:t>
            </w:r>
          </w:p>
        </w:tc>
        <w:tc>
          <w:tcPr>
            <w:tcW w:w="1237" w:type="dxa"/>
            <w:tcBorders>
              <w:top w:val="nil"/>
              <w:left w:val="nil"/>
              <w:bottom w:val="single" w:sz="4" w:space="0" w:color="auto"/>
              <w:right w:val="single" w:sz="4" w:space="0" w:color="auto"/>
            </w:tcBorders>
            <w:shd w:val="clear" w:color="auto" w:fill="auto"/>
            <w:noWrap/>
            <w:vAlign w:val="bottom"/>
          </w:tcPr>
          <w:p w14:paraId="62DE6E70"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0A3FB2D4" w14:textId="77777777" w:rsidR="003E4467" w:rsidRPr="00BB1667" w:rsidRDefault="003E4467" w:rsidP="001A6C34">
            <w:pPr>
              <w:ind w:firstLine="0"/>
              <w:jc w:val="center"/>
              <w:rPr>
                <w:color w:val="000000"/>
                <w:sz w:val="22"/>
                <w:szCs w:val="22"/>
              </w:rPr>
            </w:pPr>
            <w:r w:rsidRPr="00BB1667">
              <w:rPr>
                <w:color w:val="000000"/>
                <w:sz w:val="22"/>
                <w:szCs w:val="22"/>
              </w:rPr>
              <w:t>95</w:t>
            </w:r>
          </w:p>
        </w:tc>
        <w:tc>
          <w:tcPr>
            <w:tcW w:w="968" w:type="dxa"/>
            <w:tcBorders>
              <w:top w:val="nil"/>
              <w:left w:val="nil"/>
              <w:bottom w:val="single" w:sz="4" w:space="0" w:color="auto"/>
              <w:right w:val="single" w:sz="4" w:space="0" w:color="auto"/>
            </w:tcBorders>
            <w:shd w:val="clear" w:color="auto" w:fill="auto"/>
            <w:noWrap/>
            <w:vAlign w:val="bottom"/>
          </w:tcPr>
          <w:p w14:paraId="48BC3752" w14:textId="77777777" w:rsidR="003E4467" w:rsidRPr="00BB1667" w:rsidRDefault="003E4467" w:rsidP="001A6C34">
            <w:pPr>
              <w:ind w:firstLine="0"/>
              <w:jc w:val="center"/>
              <w:rPr>
                <w:color w:val="000000"/>
                <w:sz w:val="22"/>
                <w:szCs w:val="22"/>
              </w:rPr>
            </w:pPr>
            <w:r w:rsidRPr="00BB1667">
              <w:rPr>
                <w:color w:val="000000"/>
                <w:sz w:val="22"/>
                <w:szCs w:val="22"/>
              </w:rPr>
              <w:t>96,8</w:t>
            </w:r>
          </w:p>
        </w:tc>
        <w:tc>
          <w:tcPr>
            <w:tcW w:w="906" w:type="dxa"/>
            <w:tcBorders>
              <w:top w:val="nil"/>
              <w:left w:val="nil"/>
              <w:bottom w:val="single" w:sz="4" w:space="0" w:color="auto"/>
              <w:right w:val="single" w:sz="4" w:space="0" w:color="auto"/>
            </w:tcBorders>
            <w:shd w:val="clear" w:color="auto" w:fill="auto"/>
            <w:noWrap/>
            <w:vAlign w:val="bottom"/>
          </w:tcPr>
          <w:p w14:paraId="77A3297D" w14:textId="77777777" w:rsidR="003E4467" w:rsidRPr="00BB1667" w:rsidRDefault="003E4467" w:rsidP="001A6C34">
            <w:pPr>
              <w:ind w:firstLine="0"/>
              <w:jc w:val="center"/>
              <w:rPr>
                <w:color w:val="000000"/>
                <w:sz w:val="22"/>
                <w:szCs w:val="22"/>
              </w:rPr>
            </w:pPr>
            <w:r w:rsidRPr="00BB1667">
              <w:rPr>
                <w:color w:val="000000"/>
                <w:sz w:val="22"/>
                <w:szCs w:val="22"/>
              </w:rPr>
              <w:t>47-48</w:t>
            </w:r>
          </w:p>
        </w:tc>
      </w:tr>
      <w:tr w:rsidR="003E4467" w:rsidRPr="00BB1667" w14:paraId="302D5F26"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27857082" w14:textId="77777777" w:rsidR="003E4467" w:rsidRPr="00BB1667" w:rsidRDefault="003E4467" w:rsidP="001A6C34">
            <w:pPr>
              <w:ind w:firstLine="0"/>
              <w:jc w:val="center"/>
              <w:rPr>
                <w:color w:val="000000"/>
                <w:sz w:val="22"/>
                <w:szCs w:val="22"/>
              </w:rPr>
            </w:pPr>
            <w:r w:rsidRPr="00BB1667">
              <w:rPr>
                <w:color w:val="000000"/>
                <w:sz w:val="22"/>
                <w:szCs w:val="22"/>
              </w:rPr>
              <w:t>27</w:t>
            </w:r>
          </w:p>
        </w:tc>
        <w:tc>
          <w:tcPr>
            <w:tcW w:w="3686" w:type="dxa"/>
            <w:tcBorders>
              <w:top w:val="nil"/>
              <w:left w:val="nil"/>
              <w:bottom w:val="single" w:sz="4" w:space="0" w:color="auto"/>
              <w:right w:val="single" w:sz="4" w:space="0" w:color="auto"/>
            </w:tcBorders>
            <w:shd w:val="clear" w:color="auto" w:fill="auto"/>
            <w:noWrap/>
          </w:tcPr>
          <w:p w14:paraId="4539EA04"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бюджетное дошкольное образовательное учреждение детский сад комбинированного вида № 11 «Золотая рыбка» г. Минеральные Воды</w:t>
            </w:r>
          </w:p>
        </w:tc>
        <w:tc>
          <w:tcPr>
            <w:tcW w:w="1236" w:type="dxa"/>
            <w:tcBorders>
              <w:top w:val="nil"/>
              <w:left w:val="nil"/>
              <w:bottom w:val="single" w:sz="4" w:space="0" w:color="auto"/>
              <w:right w:val="single" w:sz="4" w:space="0" w:color="auto"/>
            </w:tcBorders>
            <w:shd w:val="clear" w:color="auto" w:fill="auto"/>
            <w:noWrap/>
            <w:vAlign w:val="bottom"/>
          </w:tcPr>
          <w:p w14:paraId="59D37D88"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2183C1B2"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56AA83BC" w14:textId="77777777" w:rsidR="003E4467" w:rsidRPr="00BB1667" w:rsidRDefault="003E4467" w:rsidP="001A6C34">
            <w:pPr>
              <w:ind w:firstLine="0"/>
              <w:jc w:val="center"/>
              <w:rPr>
                <w:color w:val="000000"/>
                <w:sz w:val="22"/>
                <w:szCs w:val="22"/>
              </w:rPr>
            </w:pPr>
            <w:r w:rsidRPr="00BB1667">
              <w:rPr>
                <w:color w:val="000000"/>
                <w:sz w:val="22"/>
                <w:szCs w:val="22"/>
              </w:rPr>
              <w:t>92</w:t>
            </w:r>
          </w:p>
        </w:tc>
        <w:tc>
          <w:tcPr>
            <w:tcW w:w="968" w:type="dxa"/>
            <w:tcBorders>
              <w:top w:val="nil"/>
              <w:left w:val="nil"/>
              <w:bottom w:val="single" w:sz="4" w:space="0" w:color="auto"/>
              <w:right w:val="single" w:sz="4" w:space="0" w:color="auto"/>
            </w:tcBorders>
            <w:shd w:val="clear" w:color="auto" w:fill="auto"/>
            <w:noWrap/>
            <w:vAlign w:val="bottom"/>
          </w:tcPr>
          <w:p w14:paraId="668C945E" w14:textId="77777777" w:rsidR="003E4467" w:rsidRPr="00BB1667" w:rsidRDefault="003E4467" w:rsidP="001A6C34">
            <w:pPr>
              <w:ind w:firstLine="0"/>
              <w:jc w:val="center"/>
              <w:rPr>
                <w:color w:val="000000"/>
                <w:sz w:val="22"/>
                <w:szCs w:val="22"/>
              </w:rPr>
            </w:pPr>
            <w:r w:rsidRPr="00BB1667">
              <w:rPr>
                <w:color w:val="000000"/>
                <w:sz w:val="22"/>
                <w:szCs w:val="22"/>
              </w:rPr>
              <w:t>96,8</w:t>
            </w:r>
          </w:p>
        </w:tc>
        <w:tc>
          <w:tcPr>
            <w:tcW w:w="906" w:type="dxa"/>
            <w:tcBorders>
              <w:top w:val="nil"/>
              <w:left w:val="nil"/>
              <w:bottom w:val="single" w:sz="4" w:space="0" w:color="auto"/>
              <w:right w:val="single" w:sz="4" w:space="0" w:color="auto"/>
            </w:tcBorders>
            <w:shd w:val="clear" w:color="auto" w:fill="auto"/>
            <w:noWrap/>
            <w:vAlign w:val="bottom"/>
          </w:tcPr>
          <w:p w14:paraId="3A24C885" w14:textId="77777777" w:rsidR="003E4467" w:rsidRPr="00BB1667" w:rsidRDefault="003E4467" w:rsidP="001A6C34">
            <w:pPr>
              <w:ind w:firstLine="0"/>
              <w:jc w:val="center"/>
              <w:rPr>
                <w:color w:val="000000"/>
                <w:sz w:val="22"/>
                <w:szCs w:val="22"/>
              </w:rPr>
            </w:pPr>
            <w:r w:rsidRPr="00BB1667">
              <w:rPr>
                <w:color w:val="000000"/>
                <w:sz w:val="22"/>
                <w:szCs w:val="22"/>
              </w:rPr>
              <w:t>47-48</w:t>
            </w:r>
          </w:p>
        </w:tc>
      </w:tr>
      <w:tr w:rsidR="003E4467" w:rsidRPr="00BB1667" w14:paraId="4CC84979"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57A7FD8F" w14:textId="77777777" w:rsidR="003E4467" w:rsidRPr="00BB1667" w:rsidRDefault="003E4467" w:rsidP="001A6C34">
            <w:pPr>
              <w:ind w:firstLine="0"/>
              <w:jc w:val="center"/>
              <w:rPr>
                <w:color w:val="000000"/>
                <w:sz w:val="22"/>
                <w:szCs w:val="22"/>
              </w:rPr>
            </w:pPr>
            <w:r w:rsidRPr="00BB1667">
              <w:rPr>
                <w:color w:val="000000"/>
                <w:sz w:val="22"/>
                <w:szCs w:val="22"/>
              </w:rPr>
              <w:t>21</w:t>
            </w:r>
          </w:p>
        </w:tc>
        <w:tc>
          <w:tcPr>
            <w:tcW w:w="3686" w:type="dxa"/>
            <w:tcBorders>
              <w:top w:val="nil"/>
              <w:left w:val="nil"/>
              <w:bottom w:val="single" w:sz="4" w:space="0" w:color="auto"/>
              <w:right w:val="single" w:sz="4" w:space="0" w:color="auto"/>
            </w:tcBorders>
            <w:shd w:val="clear" w:color="auto" w:fill="auto"/>
            <w:noWrap/>
          </w:tcPr>
          <w:p w14:paraId="62B73F19"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бюджетное дошкольное образовательное учреждение детский сад комбинированного вида № 1 «Аленький цветочек» г. Минеральные Воды</w:t>
            </w:r>
          </w:p>
        </w:tc>
        <w:tc>
          <w:tcPr>
            <w:tcW w:w="1236" w:type="dxa"/>
            <w:tcBorders>
              <w:top w:val="nil"/>
              <w:left w:val="nil"/>
              <w:bottom w:val="single" w:sz="4" w:space="0" w:color="auto"/>
              <w:right w:val="single" w:sz="4" w:space="0" w:color="auto"/>
            </w:tcBorders>
            <w:shd w:val="clear" w:color="auto" w:fill="auto"/>
            <w:noWrap/>
            <w:vAlign w:val="bottom"/>
          </w:tcPr>
          <w:p w14:paraId="2AFC8E5B" w14:textId="77777777" w:rsidR="003E4467" w:rsidRPr="00BB1667" w:rsidRDefault="003E4467" w:rsidP="001A6C34">
            <w:pPr>
              <w:ind w:firstLine="0"/>
              <w:jc w:val="center"/>
              <w:rPr>
                <w:color w:val="000000"/>
                <w:sz w:val="22"/>
                <w:szCs w:val="22"/>
              </w:rPr>
            </w:pPr>
            <w:r w:rsidRPr="00BB1667">
              <w:rPr>
                <w:color w:val="000000"/>
                <w:sz w:val="22"/>
                <w:szCs w:val="22"/>
              </w:rPr>
              <w:t>71</w:t>
            </w:r>
          </w:p>
        </w:tc>
        <w:tc>
          <w:tcPr>
            <w:tcW w:w="1237" w:type="dxa"/>
            <w:tcBorders>
              <w:top w:val="nil"/>
              <w:left w:val="nil"/>
              <w:bottom w:val="single" w:sz="4" w:space="0" w:color="auto"/>
              <w:right w:val="single" w:sz="4" w:space="0" w:color="auto"/>
            </w:tcBorders>
            <w:shd w:val="clear" w:color="auto" w:fill="auto"/>
            <w:noWrap/>
            <w:vAlign w:val="bottom"/>
          </w:tcPr>
          <w:p w14:paraId="35EDFE98"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1237" w:type="dxa"/>
            <w:tcBorders>
              <w:top w:val="nil"/>
              <w:left w:val="nil"/>
              <w:bottom w:val="single" w:sz="4" w:space="0" w:color="auto"/>
              <w:right w:val="single" w:sz="4" w:space="0" w:color="auto"/>
            </w:tcBorders>
            <w:shd w:val="clear" w:color="auto" w:fill="auto"/>
            <w:noWrap/>
            <w:vAlign w:val="bottom"/>
          </w:tcPr>
          <w:p w14:paraId="064CD647" w14:textId="77777777" w:rsidR="003E4467" w:rsidRPr="00BB1667" w:rsidRDefault="003E4467" w:rsidP="001A6C34">
            <w:pPr>
              <w:ind w:firstLine="0"/>
              <w:jc w:val="center"/>
              <w:rPr>
                <w:color w:val="000000"/>
                <w:sz w:val="22"/>
                <w:szCs w:val="22"/>
              </w:rPr>
            </w:pPr>
            <w:r w:rsidRPr="00BB1667">
              <w:rPr>
                <w:color w:val="000000"/>
                <w:sz w:val="22"/>
                <w:szCs w:val="22"/>
              </w:rPr>
              <w:t>98</w:t>
            </w:r>
          </w:p>
        </w:tc>
        <w:tc>
          <w:tcPr>
            <w:tcW w:w="968" w:type="dxa"/>
            <w:tcBorders>
              <w:top w:val="nil"/>
              <w:left w:val="nil"/>
              <w:bottom w:val="single" w:sz="4" w:space="0" w:color="auto"/>
              <w:right w:val="single" w:sz="4" w:space="0" w:color="auto"/>
            </w:tcBorders>
            <w:shd w:val="clear" w:color="auto" w:fill="auto"/>
            <w:noWrap/>
            <w:vAlign w:val="bottom"/>
          </w:tcPr>
          <w:p w14:paraId="4CC51917" w14:textId="77777777" w:rsidR="003E4467" w:rsidRPr="00BB1667" w:rsidRDefault="003E4467" w:rsidP="001A6C34">
            <w:pPr>
              <w:ind w:firstLine="0"/>
              <w:jc w:val="center"/>
              <w:rPr>
                <w:color w:val="000000"/>
                <w:sz w:val="22"/>
                <w:szCs w:val="22"/>
              </w:rPr>
            </w:pPr>
            <w:r w:rsidRPr="00BB1667">
              <w:rPr>
                <w:color w:val="000000"/>
                <w:sz w:val="22"/>
                <w:szCs w:val="22"/>
              </w:rPr>
              <w:t>90,5</w:t>
            </w:r>
          </w:p>
        </w:tc>
        <w:tc>
          <w:tcPr>
            <w:tcW w:w="906" w:type="dxa"/>
            <w:tcBorders>
              <w:top w:val="nil"/>
              <w:left w:val="nil"/>
              <w:bottom w:val="single" w:sz="4" w:space="0" w:color="auto"/>
              <w:right w:val="single" w:sz="4" w:space="0" w:color="auto"/>
            </w:tcBorders>
            <w:shd w:val="clear" w:color="auto" w:fill="auto"/>
            <w:noWrap/>
            <w:vAlign w:val="bottom"/>
          </w:tcPr>
          <w:p w14:paraId="40606325" w14:textId="77777777" w:rsidR="003E4467" w:rsidRPr="00BB1667" w:rsidRDefault="003E4467" w:rsidP="001A6C34">
            <w:pPr>
              <w:ind w:firstLine="0"/>
              <w:jc w:val="center"/>
              <w:rPr>
                <w:color w:val="000000"/>
                <w:sz w:val="22"/>
                <w:szCs w:val="22"/>
              </w:rPr>
            </w:pPr>
            <w:r w:rsidRPr="00BB1667">
              <w:rPr>
                <w:color w:val="000000"/>
                <w:sz w:val="22"/>
                <w:szCs w:val="22"/>
              </w:rPr>
              <w:t>49</w:t>
            </w:r>
          </w:p>
        </w:tc>
      </w:tr>
      <w:tr w:rsidR="003E4467" w:rsidRPr="00BB1667" w14:paraId="2FDC3E74" w14:textId="77777777" w:rsidTr="001A6C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3AB7884A" w14:textId="77777777" w:rsidR="003E4467" w:rsidRPr="00BB1667" w:rsidRDefault="003E4467" w:rsidP="001A6C34">
            <w:pPr>
              <w:ind w:firstLine="0"/>
              <w:jc w:val="center"/>
              <w:rPr>
                <w:color w:val="000000"/>
                <w:sz w:val="22"/>
                <w:szCs w:val="22"/>
              </w:rPr>
            </w:pPr>
            <w:r w:rsidRPr="00BB1667">
              <w:rPr>
                <w:color w:val="000000"/>
                <w:sz w:val="22"/>
                <w:szCs w:val="22"/>
              </w:rPr>
              <w:t>13</w:t>
            </w:r>
          </w:p>
        </w:tc>
        <w:tc>
          <w:tcPr>
            <w:tcW w:w="3686" w:type="dxa"/>
            <w:tcBorders>
              <w:top w:val="nil"/>
              <w:left w:val="nil"/>
              <w:bottom w:val="single" w:sz="4" w:space="0" w:color="auto"/>
              <w:right w:val="single" w:sz="4" w:space="0" w:color="auto"/>
            </w:tcBorders>
            <w:shd w:val="clear" w:color="auto" w:fill="auto"/>
            <w:noWrap/>
          </w:tcPr>
          <w:p w14:paraId="2DF456DA" w14:textId="77777777" w:rsidR="003E4467" w:rsidRPr="00BB1667" w:rsidRDefault="003E4467" w:rsidP="001A6C34">
            <w:pPr>
              <w:ind w:firstLine="0"/>
              <w:jc w:val="center"/>
              <w:rPr>
                <w:color w:val="000000"/>
                <w:sz w:val="22"/>
                <w:szCs w:val="22"/>
              </w:rPr>
            </w:pPr>
            <w:r w:rsidRPr="00FD7DE5">
              <w:rPr>
                <w:color w:val="000000"/>
                <w:sz w:val="22"/>
                <w:szCs w:val="22"/>
              </w:rPr>
              <w:t>Муниципальное казенное общеобразовательное учреждение средняя общеобразовательная школа № 9 с. Розовка Минераловодского района</w:t>
            </w:r>
          </w:p>
        </w:tc>
        <w:tc>
          <w:tcPr>
            <w:tcW w:w="1236" w:type="dxa"/>
            <w:tcBorders>
              <w:top w:val="nil"/>
              <w:left w:val="nil"/>
              <w:bottom w:val="single" w:sz="4" w:space="0" w:color="auto"/>
              <w:right w:val="single" w:sz="4" w:space="0" w:color="auto"/>
            </w:tcBorders>
            <w:shd w:val="clear" w:color="auto" w:fill="auto"/>
            <w:noWrap/>
            <w:vAlign w:val="bottom"/>
          </w:tcPr>
          <w:p w14:paraId="11B4A61D" w14:textId="77777777" w:rsidR="003E4467" w:rsidRPr="00BB1667" w:rsidRDefault="003E4467" w:rsidP="001A6C34">
            <w:pPr>
              <w:ind w:firstLine="0"/>
              <w:jc w:val="center"/>
              <w:rPr>
                <w:color w:val="000000"/>
                <w:sz w:val="22"/>
                <w:szCs w:val="22"/>
              </w:rPr>
            </w:pPr>
            <w:r w:rsidRPr="00BB1667">
              <w:rPr>
                <w:color w:val="000000"/>
                <w:sz w:val="22"/>
                <w:szCs w:val="22"/>
              </w:rPr>
              <w:t>76</w:t>
            </w:r>
          </w:p>
        </w:tc>
        <w:tc>
          <w:tcPr>
            <w:tcW w:w="1237" w:type="dxa"/>
            <w:tcBorders>
              <w:top w:val="nil"/>
              <w:left w:val="nil"/>
              <w:bottom w:val="single" w:sz="4" w:space="0" w:color="auto"/>
              <w:right w:val="single" w:sz="4" w:space="0" w:color="auto"/>
            </w:tcBorders>
            <w:shd w:val="clear" w:color="auto" w:fill="auto"/>
            <w:noWrap/>
            <w:vAlign w:val="bottom"/>
          </w:tcPr>
          <w:p w14:paraId="5A5573DC" w14:textId="77777777" w:rsidR="003E4467" w:rsidRPr="00BB1667" w:rsidRDefault="003E4467" w:rsidP="001A6C34">
            <w:pPr>
              <w:ind w:firstLine="0"/>
              <w:jc w:val="center"/>
              <w:rPr>
                <w:color w:val="000000"/>
                <w:sz w:val="22"/>
                <w:szCs w:val="22"/>
              </w:rPr>
            </w:pPr>
            <w:r w:rsidRPr="00BB1667">
              <w:rPr>
                <w:color w:val="000000"/>
                <w:sz w:val="22"/>
                <w:szCs w:val="22"/>
              </w:rPr>
              <w:t>90</w:t>
            </w:r>
          </w:p>
        </w:tc>
        <w:tc>
          <w:tcPr>
            <w:tcW w:w="1237" w:type="dxa"/>
            <w:tcBorders>
              <w:top w:val="nil"/>
              <w:left w:val="nil"/>
              <w:bottom w:val="single" w:sz="4" w:space="0" w:color="auto"/>
              <w:right w:val="single" w:sz="4" w:space="0" w:color="auto"/>
            </w:tcBorders>
            <w:shd w:val="clear" w:color="auto" w:fill="auto"/>
            <w:noWrap/>
            <w:vAlign w:val="bottom"/>
          </w:tcPr>
          <w:p w14:paraId="1B4AAA26" w14:textId="77777777" w:rsidR="003E4467" w:rsidRPr="00BB1667" w:rsidRDefault="003E4467" w:rsidP="001A6C34">
            <w:pPr>
              <w:ind w:firstLine="0"/>
              <w:jc w:val="center"/>
              <w:rPr>
                <w:color w:val="000000"/>
                <w:sz w:val="22"/>
                <w:szCs w:val="22"/>
              </w:rPr>
            </w:pPr>
            <w:r w:rsidRPr="00BB1667">
              <w:rPr>
                <w:color w:val="000000"/>
                <w:sz w:val="22"/>
                <w:szCs w:val="22"/>
              </w:rPr>
              <w:t>100</w:t>
            </w:r>
          </w:p>
        </w:tc>
        <w:tc>
          <w:tcPr>
            <w:tcW w:w="968" w:type="dxa"/>
            <w:tcBorders>
              <w:top w:val="nil"/>
              <w:left w:val="nil"/>
              <w:bottom w:val="single" w:sz="4" w:space="0" w:color="auto"/>
              <w:right w:val="single" w:sz="4" w:space="0" w:color="auto"/>
            </w:tcBorders>
            <w:shd w:val="clear" w:color="auto" w:fill="auto"/>
            <w:noWrap/>
            <w:vAlign w:val="bottom"/>
          </w:tcPr>
          <w:p w14:paraId="1A6E2483" w14:textId="77777777" w:rsidR="003E4467" w:rsidRPr="00BB1667" w:rsidRDefault="003E4467" w:rsidP="001A6C34">
            <w:pPr>
              <w:ind w:firstLine="0"/>
              <w:jc w:val="center"/>
              <w:rPr>
                <w:color w:val="000000"/>
                <w:sz w:val="22"/>
                <w:szCs w:val="22"/>
              </w:rPr>
            </w:pPr>
            <w:r w:rsidRPr="00BB1667">
              <w:rPr>
                <w:color w:val="000000"/>
                <w:sz w:val="22"/>
                <w:szCs w:val="22"/>
              </w:rPr>
              <w:t>89,8</w:t>
            </w:r>
          </w:p>
        </w:tc>
        <w:tc>
          <w:tcPr>
            <w:tcW w:w="906" w:type="dxa"/>
            <w:tcBorders>
              <w:top w:val="nil"/>
              <w:left w:val="nil"/>
              <w:bottom w:val="single" w:sz="4" w:space="0" w:color="auto"/>
              <w:right w:val="single" w:sz="4" w:space="0" w:color="auto"/>
            </w:tcBorders>
            <w:shd w:val="clear" w:color="auto" w:fill="auto"/>
            <w:noWrap/>
            <w:vAlign w:val="bottom"/>
          </w:tcPr>
          <w:p w14:paraId="0E7B6B9E" w14:textId="77777777" w:rsidR="003E4467" w:rsidRPr="00BB1667" w:rsidRDefault="003E4467" w:rsidP="001A6C34">
            <w:pPr>
              <w:ind w:firstLine="0"/>
              <w:jc w:val="center"/>
              <w:rPr>
                <w:color w:val="000000"/>
                <w:sz w:val="22"/>
                <w:szCs w:val="22"/>
              </w:rPr>
            </w:pPr>
            <w:r w:rsidRPr="00BB1667">
              <w:rPr>
                <w:color w:val="000000"/>
                <w:sz w:val="22"/>
                <w:szCs w:val="22"/>
              </w:rPr>
              <w:t>50</w:t>
            </w:r>
          </w:p>
        </w:tc>
      </w:tr>
    </w:tbl>
    <w:p w14:paraId="12C1D4E0" w14:textId="77777777" w:rsidR="00F810E7" w:rsidRPr="00B468E6" w:rsidRDefault="00F810E7" w:rsidP="00F810E7">
      <w:pPr>
        <w:pStyle w:val="ConsPlusNormal"/>
        <w:rPr>
          <w:rFonts w:ascii="Times New Roman" w:hAnsi="Times New Roman" w:cs="Times New Roman"/>
          <w:sz w:val="28"/>
          <w:szCs w:val="28"/>
        </w:rPr>
      </w:pPr>
    </w:p>
    <w:p w14:paraId="31105CDC" w14:textId="77777777" w:rsidR="00F810E7" w:rsidRPr="00B468E6" w:rsidRDefault="00F810E7" w:rsidP="00F810E7">
      <w:pPr>
        <w:ind w:firstLine="0"/>
        <w:jc w:val="left"/>
        <w:rPr>
          <w:b/>
          <w:bCs w:val="0"/>
        </w:rPr>
      </w:pPr>
      <w:r w:rsidRPr="00B468E6">
        <w:rPr>
          <w:b/>
          <w:bCs w:val="0"/>
        </w:rPr>
        <w:br w:type="page"/>
      </w:r>
    </w:p>
    <w:p w14:paraId="5BC72256" w14:textId="01C259AA" w:rsidR="00F810E7" w:rsidRPr="00B468E6" w:rsidRDefault="00F810E7" w:rsidP="00F810E7">
      <w:pPr>
        <w:pStyle w:val="31"/>
      </w:pPr>
      <w:bookmarkStart w:id="39" w:name="_Toc111639360"/>
      <w:bookmarkStart w:id="40" w:name="_Toc112681022"/>
      <w:r w:rsidRPr="00B468E6">
        <w:lastRenderedPageBreak/>
        <w:t>2</w:t>
      </w:r>
      <w:r w:rsidR="00B95C7B">
        <w:t xml:space="preserve">. </w:t>
      </w:r>
      <w:r w:rsidRPr="00B468E6">
        <w:t>Показатели, характеризующие общий критерий "Комфортность условий, в которых осуществляется образовательная деятельность"</w:t>
      </w:r>
      <w:bookmarkEnd w:id="38"/>
      <w:bookmarkEnd w:id="39"/>
      <w:bookmarkEnd w:id="40"/>
    </w:p>
    <w:p w14:paraId="017D22D9" w14:textId="16EA2B28" w:rsidR="00F810E7" w:rsidRPr="009C4829" w:rsidRDefault="00F810E7" w:rsidP="00F810E7">
      <w:pPr>
        <w:rPr>
          <w:bCs w:val="0"/>
          <w:iCs/>
        </w:rPr>
      </w:pPr>
      <w:r w:rsidRPr="009C4829">
        <w:rPr>
          <w:bCs w:val="0"/>
          <w:iCs/>
        </w:rPr>
        <w:t>Критерий раскрывается через следующие показатели</w:t>
      </w:r>
      <w:r w:rsidR="00D457F6">
        <w:rPr>
          <w:bCs w:val="0"/>
          <w:iCs/>
        </w:rPr>
        <w:t xml:space="preserve">: </w:t>
      </w:r>
    </w:p>
    <w:p w14:paraId="38AE9DFF" w14:textId="302E59BD" w:rsidR="00F810E7" w:rsidRPr="009C4829" w:rsidRDefault="00F810E7" w:rsidP="00F810E7">
      <w:pPr>
        <w:rPr>
          <w:bCs w:val="0"/>
          <w:iCs/>
        </w:rPr>
      </w:pPr>
      <w:r w:rsidRPr="009C4829">
        <w:rPr>
          <w:bCs w:val="0"/>
          <w:iCs/>
        </w:rPr>
        <w:t>Показатель 2</w:t>
      </w:r>
      <w:r w:rsidR="00B95C7B">
        <w:rPr>
          <w:bCs w:val="0"/>
          <w:iCs/>
        </w:rPr>
        <w:t xml:space="preserve">. </w:t>
      </w:r>
      <w:r w:rsidRPr="009C4829">
        <w:rPr>
          <w:bCs w:val="0"/>
          <w:iCs/>
        </w:rPr>
        <w:t>1</w:t>
      </w:r>
      <w:r w:rsidR="00B95C7B">
        <w:rPr>
          <w:bCs w:val="0"/>
          <w:iCs/>
        </w:rPr>
        <w:t xml:space="preserve">. </w:t>
      </w:r>
      <w:r w:rsidRPr="009C4829">
        <w:rPr>
          <w:bCs w:val="0"/>
          <w:iCs/>
        </w:rPr>
        <w:t>Обеспечение в организации комфортных условий предоставления услуг</w:t>
      </w:r>
      <w:r w:rsidR="00D457F6">
        <w:rPr>
          <w:bCs w:val="0"/>
          <w:iCs/>
        </w:rPr>
        <w:t xml:space="preserve">: </w:t>
      </w:r>
    </w:p>
    <w:p w14:paraId="1DF01E33" w14:textId="3C041156" w:rsidR="00F810E7" w:rsidRPr="009C4829" w:rsidRDefault="00F810E7" w:rsidP="00F810E7">
      <w:pPr>
        <w:rPr>
          <w:bCs w:val="0"/>
          <w:iCs/>
        </w:rPr>
      </w:pPr>
      <w:r w:rsidRPr="009C4829">
        <w:rPr>
          <w:bCs w:val="0"/>
          <w:iCs/>
        </w:rPr>
        <w:t>Показатель 2</w:t>
      </w:r>
      <w:r w:rsidR="00B95C7B">
        <w:rPr>
          <w:bCs w:val="0"/>
          <w:iCs/>
        </w:rPr>
        <w:t xml:space="preserve">. </w:t>
      </w:r>
      <w:r w:rsidRPr="009C4829">
        <w:rPr>
          <w:bCs w:val="0"/>
          <w:iCs/>
        </w:rPr>
        <w:t>2</w:t>
      </w:r>
      <w:r w:rsidR="00B95C7B">
        <w:rPr>
          <w:bCs w:val="0"/>
          <w:iCs/>
        </w:rPr>
        <w:t xml:space="preserve">. </w:t>
      </w:r>
      <w:r w:rsidRPr="009C4829">
        <w:rPr>
          <w:bCs w:val="0"/>
          <w:iCs/>
        </w:rPr>
        <w:t>Доля получателей образовательных услуг, удовлетворенных комфортностью условий, в которых осуществляется образовательная деятельность (в % от общего числа опрошенных получателей образовательных услуг)</w:t>
      </w:r>
    </w:p>
    <w:p w14:paraId="1FC35250" w14:textId="2E122DF4" w:rsidR="00F810E7" w:rsidRDefault="00F810E7" w:rsidP="00F810E7">
      <w:pPr>
        <w:rPr>
          <w:iCs/>
        </w:rPr>
      </w:pPr>
      <w:r w:rsidRPr="009C4829">
        <w:rPr>
          <w:iCs/>
        </w:rPr>
        <w:t>Средний балл по критерию в целом составил</w:t>
      </w:r>
      <w:r>
        <w:rPr>
          <w:iCs/>
        </w:rPr>
        <w:t xml:space="preserve"> 9</w:t>
      </w:r>
      <w:r w:rsidR="00721755">
        <w:rPr>
          <w:iCs/>
        </w:rPr>
        <w:t>5</w:t>
      </w:r>
      <w:r>
        <w:rPr>
          <w:iCs/>
        </w:rPr>
        <w:t>,</w:t>
      </w:r>
      <w:r w:rsidR="00721755">
        <w:rPr>
          <w:iCs/>
        </w:rPr>
        <w:t>8</w:t>
      </w:r>
      <w:r w:rsidR="00B95C7B">
        <w:rPr>
          <w:iCs/>
        </w:rPr>
        <w:t xml:space="preserve">. </w:t>
      </w:r>
      <w:r w:rsidRPr="009C4829">
        <w:rPr>
          <w:iCs/>
        </w:rPr>
        <w:t>Среднее значение показателя 2</w:t>
      </w:r>
      <w:r w:rsidR="00B95C7B">
        <w:rPr>
          <w:iCs/>
        </w:rPr>
        <w:t xml:space="preserve">. </w:t>
      </w:r>
      <w:r w:rsidRPr="009C4829">
        <w:rPr>
          <w:iCs/>
        </w:rPr>
        <w:t>1</w:t>
      </w:r>
      <w:r w:rsidR="00B95C7B">
        <w:rPr>
          <w:iCs/>
        </w:rPr>
        <w:t xml:space="preserve">. </w:t>
      </w:r>
      <w:r w:rsidRPr="009C4829">
        <w:rPr>
          <w:iCs/>
        </w:rPr>
        <w:t xml:space="preserve">Обеспечение в организации комфортных условий предоставления услуг составило </w:t>
      </w:r>
      <w:r w:rsidR="00721755">
        <w:rPr>
          <w:iCs/>
        </w:rPr>
        <w:t>96,8</w:t>
      </w:r>
      <w:r w:rsidR="00B95C7B">
        <w:rPr>
          <w:iCs/>
        </w:rPr>
        <w:t xml:space="preserve">. </w:t>
      </w:r>
      <w:r w:rsidRPr="009C4829">
        <w:rPr>
          <w:iCs/>
        </w:rPr>
        <w:t>Среднее значение показателя 2</w:t>
      </w:r>
      <w:r w:rsidR="00B95C7B">
        <w:rPr>
          <w:iCs/>
        </w:rPr>
        <w:t xml:space="preserve">. </w:t>
      </w:r>
      <w:r w:rsidRPr="009C4829">
        <w:rPr>
          <w:iCs/>
        </w:rPr>
        <w:t>2</w:t>
      </w:r>
      <w:r w:rsidR="00B95C7B">
        <w:rPr>
          <w:iCs/>
        </w:rPr>
        <w:t xml:space="preserve">. </w:t>
      </w:r>
      <w:r w:rsidRPr="009C4829">
        <w:rPr>
          <w:iCs/>
        </w:rPr>
        <w:t xml:space="preserve">Доля получателей образовательных услуг, удовлетворенных комфортностью условий, в которых осуществляется образовательная деятельность составила </w:t>
      </w:r>
      <w:r>
        <w:rPr>
          <w:iCs/>
        </w:rPr>
        <w:t>9</w:t>
      </w:r>
      <w:r w:rsidR="00FE2C02">
        <w:rPr>
          <w:iCs/>
        </w:rPr>
        <w:t>4</w:t>
      </w:r>
      <w:r>
        <w:rPr>
          <w:iCs/>
        </w:rPr>
        <w:t>,</w:t>
      </w:r>
      <w:r w:rsidR="00FE2C02">
        <w:rPr>
          <w:iCs/>
        </w:rPr>
        <w:t>9</w:t>
      </w:r>
      <w:r w:rsidR="00B95C7B">
        <w:rPr>
          <w:iCs/>
        </w:rPr>
        <w:t xml:space="preserve">. </w:t>
      </w:r>
    </w:p>
    <w:p w14:paraId="23397AFD" w14:textId="77777777" w:rsidR="00F810E7" w:rsidRDefault="00F810E7" w:rsidP="00F810E7">
      <w:pPr>
        <w:rPr>
          <w:iCs/>
        </w:rPr>
      </w:pPr>
      <w:r>
        <w:rPr>
          <w:noProof/>
        </w:rPr>
        <w:drawing>
          <wp:inline distT="0" distB="0" distL="0" distR="0" wp14:anchorId="7A95A9A5" wp14:editId="7347B6EF">
            <wp:extent cx="5629274" cy="4943475"/>
            <wp:effectExtent l="0" t="0" r="10160" b="9525"/>
            <wp:docPr id="3" name="Диаграмма 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F301107" w14:textId="6D2FC4BE" w:rsidR="00F810E7" w:rsidRPr="009C4829" w:rsidRDefault="00F810E7" w:rsidP="00F810E7">
      <w:pPr>
        <w:keepNext/>
        <w:spacing w:after="120"/>
        <w:ind w:firstLine="0"/>
        <w:jc w:val="center"/>
        <w:rPr>
          <w:bCs w:val="0"/>
          <w:color w:val="595959"/>
        </w:rPr>
      </w:pPr>
      <w:r w:rsidRPr="009C4829">
        <w:rPr>
          <w:bCs w:val="0"/>
          <w:color w:val="595959"/>
        </w:rPr>
        <w:t xml:space="preserve">Рисунок </w:t>
      </w:r>
      <w:r w:rsidRPr="009C4829">
        <w:rPr>
          <w:bCs w:val="0"/>
          <w:color w:val="595959"/>
        </w:rPr>
        <w:fldChar w:fldCharType="begin"/>
      </w:r>
      <w:r w:rsidRPr="009C4829">
        <w:rPr>
          <w:bCs w:val="0"/>
          <w:color w:val="595959"/>
        </w:rPr>
        <w:instrText xml:space="preserve"> SEQ Рисунок \* ARABIC </w:instrText>
      </w:r>
      <w:r w:rsidRPr="009C4829">
        <w:rPr>
          <w:bCs w:val="0"/>
          <w:color w:val="595959"/>
        </w:rPr>
        <w:fldChar w:fldCharType="separate"/>
      </w:r>
      <w:r w:rsidR="005E2CC4">
        <w:rPr>
          <w:bCs w:val="0"/>
          <w:noProof/>
          <w:color w:val="595959"/>
        </w:rPr>
        <w:t>2</w:t>
      </w:r>
      <w:r w:rsidRPr="009C4829">
        <w:rPr>
          <w:bCs w:val="0"/>
          <w:color w:val="595959"/>
        </w:rPr>
        <w:fldChar w:fldCharType="end"/>
      </w:r>
      <w:r w:rsidR="00B95C7B">
        <w:rPr>
          <w:bCs w:val="0"/>
          <w:color w:val="595959"/>
        </w:rPr>
        <w:t xml:space="preserve">. </w:t>
      </w:r>
      <w:r w:rsidRPr="009C4829">
        <w:rPr>
          <w:bCs w:val="0"/>
          <w:color w:val="595959"/>
        </w:rPr>
        <w:t>Средняя величина</w:t>
      </w:r>
      <w:r>
        <w:rPr>
          <w:bCs w:val="0"/>
          <w:color w:val="595959"/>
        </w:rPr>
        <w:t xml:space="preserve"> </w:t>
      </w:r>
      <w:r w:rsidRPr="009C4829">
        <w:rPr>
          <w:bCs w:val="0"/>
          <w:color w:val="595959"/>
        </w:rPr>
        <w:t>показателей, характеризующие общий критерий "Комфортность условий, в которых осуществляется образовательная деятельность"</w:t>
      </w:r>
    </w:p>
    <w:p w14:paraId="220A2092" w14:textId="77777777" w:rsidR="00F810E7" w:rsidRDefault="00F810E7" w:rsidP="00F810E7">
      <w:pPr>
        <w:spacing w:after="200" w:line="276" w:lineRule="auto"/>
        <w:ind w:firstLine="0"/>
        <w:jc w:val="left"/>
        <w:rPr>
          <w:b/>
          <w:bCs w:val="0"/>
        </w:rPr>
      </w:pPr>
    </w:p>
    <w:p w14:paraId="7DAD9669" w14:textId="77777777" w:rsidR="001A6C34" w:rsidRDefault="001A6C34">
      <w:pPr>
        <w:autoSpaceDE/>
        <w:autoSpaceDN/>
        <w:adjustRightInd/>
        <w:spacing w:after="200" w:line="276" w:lineRule="auto"/>
        <w:ind w:firstLine="0"/>
        <w:jc w:val="left"/>
      </w:pPr>
      <w:r>
        <w:br w:type="page"/>
      </w:r>
    </w:p>
    <w:p w14:paraId="72B4E8E6" w14:textId="0734AE81" w:rsidR="001A6C34" w:rsidRDefault="001A6C34" w:rsidP="001A6C34">
      <w:pPr>
        <w:spacing w:after="200" w:line="276" w:lineRule="auto"/>
        <w:ind w:firstLine="0"/>
        <w:jc w:val="left"/>
      </w:pPr>
      <w:r>
        <w:lastRenderedPageBreak/>
        <w:t>Наиболее высокие значения принимает данный критерий в следующих организациях</w:t>
      </w:r>
      <w:r w:rsidR="00D457F6">
        <w:t xml:space="preserve">: </w:t>
      </w:r>
    </w:p>
    <w:p w14:paraId="1716069A" w14:textId="3063760F" w:rsidR="001A6C34" w:rsidRPr="001A6C34" w:rsidRDefault="001A6C34" w:rsidP="001A6C34">
      <w:pPr>
        <w:pStyle w:val="a3"/>
        <w:widowControl w:val="0"/>
        <w:numPr>
          <w:ilvl w:val="0"/>
          <w:numId w:val="73"/>
        </w:numPr>
        <w:shd w:val="clear" w:color="auto" w:fill="FFFFFF"/>
        <w:jc w:val="left"/>
        <w:rPr>
          <w:bCs w:val="0"/>
          <w:iCs/>
        </w:rPr>
      </w:pPr>
      <w:r w:rsidRPr="001A6C34">
        <w:rPr>
          <w:bCs w:val="0"/>
          <w:iCs/>
        </w:rPr>
        <w:t>Муниципальное казенное общеобразовательное учреждение основная общеобразовательная школа № 12 пос. Ленинский Минераловодского района</w:t>
      </w:r>
    </w:p>
    <w:p w14:paraId="4307F293" w14:textId="77777777" w:rsidR="001A6C34" w:rsidRPr="001A6C34" w:rsidRDefault="001A6C34" w:rsidP="001A6C34">
      <w:pPr>
        <w:pStyle w:val="a3"/>
        <w:widowControl w:val="0"/>
        <w:numPr>
          <w:ilvl w:val="0"/>
          <w:numId w:val="73"/>
        </w:numPr>
        <w:shd w:val="clear" w:color="auto" w:fill="FFFFFF"/>
        <w:jc w:val="left"/>
        <w:rPr>
          <w:bCs w:val="0"/>
          <w:iCs/>
        </w:rPr>
      </w:pPr>
      <w:r w:rsidRPr="001A6C34">
        <w:rPr>
          <w:bCs w:val="0"/>
          <w:iCs/>
        </w:rPr>
        <w:t>Муниципальное казённое общеобразовательное учреждение средняя общеобразовательная школа № 15 х. Садовый Минераловодского района</w:t>
      </w:r>
    </w:p>
    <w:p w14:paraId="22F1C6D3" w14:textId="77777777" w:rsidR="001A6C34" w:rsidRPr="001A6C34" w:rsidRDefault="001A6C34" w:rsidP="001A6C34">
      <w:pPr>
        <w:pStyle w:val="a3"/>
        <w:widowControl w:val="0"/>
        <w:numPr>
          <w:ilvl w:val="0"/>
          <w:numId w:val="73"/>
        </w:numPr>
        <w:shd w:val="clear" w:color="auto" w:fill="FFFFFF"/>
        <w:jc w:val="left"/>
        <w:rPr>
          <w:bCs w:val="0"/>
          <w:iCs/>
        </w:rPr>
      </w:pPr>
      <w:r w:rsidRPr="001A6C34">
        <w:rPr>
          <w:bCs w:val="0"/>
          <w:iCs/>
        </w:rPr>
        <w:t>Муниципальное казенное общеобразовательное учреждение средняя общеобразовательная школа №18 п. Загорский Минераловодского района</w:t>
      </w:r>
    </w:p>
    <w:p w14:paraId="306542D4" w14:textId="77777777" w:rsidR="001A6C34" w:rsidRPr="001A6C34" w:rsidRDefault="001A6C34" w:rsidP="001A6C34">
      <w:pPr>
        <w:pStyle w:val="a3"/>
        <w:widowControl w:val="0"/>
        <w:numPr>
          <w:ilvl w:val="0"/>
          <w:numId w:val="73"/>
        </w:numPr>
        <w:shd w:val="clear" w:color="auto" w:fill="FFFFFF"/>
        <w:jc w:val="left"/>
        <w:rPr>
          <w:bCs w:val="0"/>
          <w:iCs/>
        </w:rPr>
      </w:pPr>
      <w:r w:rsidRPr="001A6C34">
        <w:rPr>
          <w:bCs w:val="0"/>
          <w:iCs/>
        </w:rPr>
        <w:t>Муниципальное бюджетное общеобразовательное учреждение средняя общеобразовательная школа №19 с. Побегайловка Минераловодского района</w:t>
      </w:r>
    </w:p>
    <w:p w14:paraId="37C17F01" w14:textId="77777777" w:rsidR="001A6C34" w:rsidRPr="001A6C34" w:rsidRDefault="001A6C34" w:rsidP="001A6C34">
      <w:pPr>
        <w:pStyle w:val="a3"/>
        <w:widowControl w:val="0"/>
        <w:numPr>
          <w:ilvl w:val="0"/>
          <w:numId w:val="73"/>
        </w:numPr>
        <w:shd w:val="clear" w:color="auto" w:fill="FFFFFF"/>
        <w:jc w:val="left"/>
        <w:rPr>
          <w:bCs w:val="0"/>
          <w:iCs/>
        </w:rPr>
      </w:pPr>
      <w:r w:rsidRPr="001A6C34">
        <w:rPr>
          <w:bCs w:val="0"/>
          <w:iCs/>
        </w:rPr>
        <w:t>Муниципальное бюджетное дошкольное образовательное учреждение детский сад комбинированного вида № 7 «Ивушка» г. Минеральные Воды</w:t>
      </w:r>
    </w:p>
    <w:p w14:paraId="153227DA" w14:textId="77777777" w:rsidR="001A6C34" w:rsidRPr="001A6C34" w:rsidRDefault="001A6C34" w:rsidP="001A6C34">
      <w:pPr>
        <w:pStyle w:val="a3"/>
        <w:widowControl w:val="0"/>
        <w:numPr>
          <w:ilvl w:val="0"/>
          <w:numId w:val="73"/>
        </w:numPr>
        <w:shd w:val="clear" w:color="auto" w:fill="FFFFFF"/>
        <w:jc w:val="left"/>
        <w:rPr>
          <w:bCs w:val="0"/>
          <w:iCs/>
        </w:rPr>
      </w:pPr>
      <w:r w:rsidRPr="001A6C34">
        <w:rPr>
          <w:bCs w:val="0"/>
          <w:iCs/>
        </w:rPr>
        <w:t>Муниципальное бюджетное дошкольное образовательное учреждение детский сад комбинированного вида №8 «Сказка» г. Минеральные Воды</w:t>
      </w:r>
    </w:p>
    <w:p w14:paraId="402F8B8B" w14:textId="77777777" w:rsidR="001A6C34" w:rsidRPr="001A6C34" w:rsidRDefault="001A6C34" w:rsidP="001A6C34">
      <w:pPr>
        <w:pStyle w:val="a3"/>
        <w:widowControl w:val="0"/>
        <w:numPr>
          <w:ilvl w:val="0"/>
          <w:numId w:val="73"/>
        </w:numPr>
        <w:shd w:val="clear" w:color="auto" w:fill="FFFFFF"/>
        <w:jc w:val="left"/>
        <w:rPr>
          <w:bCs w:val="0"/>
          <w:iCs/>
        </w:rPr>
      </w:pPr>
      <w:r w:rsidRPr="001A6C34">
        <w:rPr>
          <w:bCs w:val="0"/>
          <w:iCs/>
        </w:rPr>
        <w:t>Муниципальное бюджетное дошкольное образовательное учреждение детский сад комбинированного вида № 14 «Олененок» г. Минеральные Воды</w:t>
      </w:r>
    </w:p>
    <w:p w14:paraId="7B0939EB" w14:textId="77777777" w:rsidR="001A6C34" w:rsidRPr="001A6C34" w:rsidRDefault="001A6C34" w:rsidP="001A6C34">
      <w:pPr>
        <w:pStyle w:val="a3"/>
        <w:widowControl w:val="0"/>
        <w:numPr>
          <w:ilvl w:val="0"/>
          <w:numId w:val="73"/>
        </w:numPr>
        <w:shd w:val="clear" w:color="auto" w:fill="FFFFFF"/>
        <w:jc w:val="left"/>
        <w:rPr>
          <w:bCs w:val="0"/>
          <w:iCs/>
        </w:rPr>
      </w:pPr>
      <w:r w:rsidRPr="001A6C34">
        <w:rPr>
          <w:bCs w:val="0"/>
          <w:iCs/>
        </w:rPr>
        <w:t>Муниципальное бюджетное дошкольное образовательное учреждение детский сад комбинированного вида № 33 «Радуга» г. Минеральные Воды</w:t>
      </w:r>
    </w:p>
    <w:p w14:paraId="2BFFF830" w14:textId="77777777" w:rsidR="001A6C34" w:rsidRPr="001A6C34" w:rsidRDefault="001A6C34" w:rsidP="001A6C34">
      <w:pPr>
        <w:pStyle w:val="a3"/>
        <w:widowControl w:val="0"/>
        <w:numPr>
          <w:ilvl w:val="0"/>
          <w:numId w:val="73"/>
        </w:numPr>
        <w:shd w:val="clear" w:color="auto" w:fill="FFFFFF"/>
        <w:jc w:val="left"/>
        <w:rPr>
          <w:bCs w:val="0"/>
          <w:iCs/>
        </w:rPr>
      </w:pPr>
      <w:r w:rsidRPr="001A6C34">
        <w:rPr>
          <w:bCs w:val="0"/>
          <w:iCs/>
        </w:rPr>
        <w:t>Муниципальное казенное дошкольное образовательное учреждение детский сад комбинированного вида № 73 «Искорка» г. Минеральные Воды</w:t>
      </w:r>
    </w:p>
    <w:p w14:paraId="15E1212E" w14:textId="77777777" w:rsidR="001A6C34" w:rsidRPr="001A6C34" w:rsidRDefault="001A6C34" w:rsidP="001A6C34">
      <w:pPr>
        <w:pStyle w:val="a3"/>
        <w:widowControl w:val="0"/>
        <w:numPr>
          <w:ilvl w:val="0"/>
          <w:numId w:val="73"/>
        </w:numPr>
        <w:shd w:val="clear" w:color="auto" w:fill="FFFFFF"/>
        <w:jc w:val="left"/>
        <w:rPr>
          <w:bCs w:val="0"/>
          <w:iCs/>
        </w:rPr>
      </w:pPr>
      <w:r w:rsidRPr="001A6C34">
        <w:rPr>
          <w:bCs w:val="0"/>
          <w:iCs/>
        </w:rPr>
        <w:t>Муниципальное казенное дошкольное образовательное учреждение детский сад комбинированного вида № 22 «Улыбка» х. Красный Пахарь Минераловодского района</w:t>
      </w:r>
    </w:p>
    <w:p w14:paraId="78C2B015" w14:textId="77777777" w:rsidR="001A6C34" w:rsidRPr="001A6C34" w:rsidRDefault="001A6C34" w:rsidP="001A6C34">
      <w:pPr>
        <w:pStyle w:val="a3"/>
        <w:widowControl w:val="0"/>
        <w:numPr>
          <w:ilvl w:val="0"/>
          <w:numId w:val="73"/>
        </w:numPr>
        <w:shd w:val="clear" w:color="auto" w:fill="FFFFFF"/>
        <w:jc w:val="left"/>
        <w:rPr>
          <w:bCs w:val="0"/>
          <w:iCs/>
        </w:rPr>
      </w:pPr>
      <w:r w:rsidRPr="001A6C34">
        <w:rPr>
          <w:bCs w:val="0"/>
          <w:iCs/>
        </w:rPr>
        <w:t>Муниципальное казенное дошкольное образовательное учреждение детский сад № 23 «Антошка» пос. Новотерский Минераловодского района</w:t>
      </w:r>
    </w:p>
    <w:p w14:paraId="5FEA15AE" w14:textId="77777777" w:rsidR="001A6C34" w:rsidRPr="001A6C34" w:rsidRDefault="001A6C34" w:rsidP="001A6C34">
      <w:pPr>
        <w:pStyle w:val="a3"/>
        <w:widowControl w:val="0"/>
        <w:numPr>
          <w:ilvl w:val="0"/>
          <w:numId w:val="73"/>
        </w:numPr>
        <w:shd w:val="clear" w:color="auto" w:fill="FFFFFF"/>
        <w:jc w:val="left"/>
        <w:rPr>
          <w:bCs w:val="0"/>
          <w:iCs/>
        </w:rPr>
      </w:pPr>
      <w:r w:rsidRPr="001A6C34">
        <w:rPr>
          <w:bCs w:val="0"/>
          <w:iCs/>
        </w:rPr>
        <w:t xml:space="preserve">Муниципальное казенное дошкольное образовательное учреждение детский сад № 24 «Колокольчик» с. </w:t>
      </w:r>
      <w:proofErr w:type="spellStart"/>
      <w:r w:rsidRPr="001A6C34">
        <w:rPr>
          <w:bCs w:val="0"/>
          <w:iCs/>
        </w:rPr>
        <w:t>Орбельяновка</w:t>
      </w:r>
      <w:proofErr w:type="spellEnd"/>
      <w:r w:rsidRPr="001A6C34">
        <w:rPr>
          <w:bCs w:val="0"/>
          <w:iCs/>
        </w:rPr>
        <w:t xml:space="preserve"> Минераловодского района</w:t>
      </w:r>
    </w:p>
    <w:p w14:paraId="324E9E63" w14:textId="77777777" w:rsidR="001A6C34" w:rsidRPr="001A6C34" w:rsidRDefault="001A6C34" w:rsidP="001A6C34">
      <w:pPr>
        <w:pStyle w:val="a3"/>
        <w:widowControl w:val="0"/>
        <w:numPr>
          <w:ilvl w:val="0"/>
          <w:numId w:val="73"/>
        </w:numPr>
        <w:shd w:val="clear" w:color="auto" w:fill="FFFFFF"/>
        <w:jc w:val="left"/>
        <w:rPr>
          <w:bCs w:val="0"/>
          <w:iCs/>
        </w:rPr>
      </w:pPr>
      <w:r w:rsidRPr="001A6C34">
        <w:rPr>
          <w:bCs w:val="0"/>
          <w:iCs/>
        </w:rPr>
        <w:t>Муниципальное казенное дошкольное образовательное учреждение детский сад № 28 «Теремок» с. Нагутское Минераловодского района</w:t>
      </w:r>
    </w:p>
    <w:p w14:paraId="79905195" w14:textId="0D1EFE34" w:rsidR="00F810E7" w:rsidRPr="001A6C34" w:rsidRDefault="001A6C34" w:rsidP="001A6C34">
      <w:pPr>
        <w:pStyle w:val="a3"/>
        <w:widowControl w:val="0"/>
        <w:numPr>
          <w:ilvl w:val="0"/>
          <w:numId w:val="73"/>
        </w:numPr>
        <w:shd w:val="clear" w:color="auto" w:fill="FFFFFF"/>
        <w:jc w:val="left"/>
        <w:rPr>
          <w:bCs w:val="0"/>
          <w:iCs/>
        </w:rPr>
      </w:pPr>
      <w:r w:rsidRPr="001A6C34">
        <w:rPr>
          <w:bCs w:val="0"/>
          <w:iCs/>
        </w:rPr>
        <w:t>Муниципальное бюджетное дошкольное образовательное учреждение детский сад комбинированного вида № 3 «Семицветик» г. Минеральные Воды.</w:t>
      </w:r>
    </w:p>
    <w:p w14:paraId="05380FA6" w14:textId="77777777" w:rsidR="00D12B5D" w:rsidRDefault="00D12B5D">
      <w:pPr>
        <w:autoSpaceDE/>
        <w:autoSpaceDN/>
        <w:adjustRightInd/>
        <w:spacing w:after="200" w:line="276" w:lineRule="auto"/>
        <w:ind w:firstLine="0"/>
        <w:jc w:val="left"/>
      </w:pPr>
      <w:r>
        <w:br w:type="page"/>
      </w:r>
    </w:p>
    <w:p w14:paraId="3096CB73" w14:textId="7FE13F89" w:rsidR="00F810E7" w:rsidRPr="009C4829" w:rsidRDefault="00F810E7" w:rsidP="00F810E7">
      <w:pPr>
        <w:rPr>
          <w:bCs w:val="0"/>
          <w:iCs/>
          <w:noProof/>
        </w:rPr>
      </w:pPr>
      <w:r w:rsidRPr="009C4829">
        <w:lastRenderedPageBreak/>
        <w:t xml:space="preserve">Значение показателей по каждой организации отражено </w:t>
      </w:r>
      <w:r w:rsidRPr="009C4829">
        <w:rPr>
          <w:bCs w:val="0"/>
          <w:iCs/>
        </w:rPr>
        <w:t xml:space="preserve">в Таблице </w:t>
      </w:r>
      <w:r>
        <w:rPr>
          <w:bCs w:val="0"/>
          <w:iCs/>
        </w:rPr>
        <w:t>10</w:t>
      </w:r>
      <w:r w:rsidR="00B95C7B">
        <w:rPr>
          <w:bCs w:val="0"/>
          <w:iCs/>
        </w:rPr>
        <w:t xml:space="preserve">. </w:t>
      </w:r>
      <w:r>
        <w:rPr>
          <w:bCs w:val="0"/>
          <w:iCs/>
          <w:noProof/>
        </w:rPr>
        <w:t xml:space="preserve">Лидером по данному критерию является </w:t>
      </w:r>
      <w:r w:rsidRPr="00EC6372">
        <w:rPr>
          <w:color w:val="000000"/>
        </w:rPr>
        <w:t>МБОДО СЮТ</w:t>
      </w:r>
    </w:p>
    <w:p w14:paraId="2407BA3E" w14:textId="6942168B" w:rsidR="00F810E7" w:rsidRPr="009C4829" w:rsidRDefault="00F810E7" w:rsidP="00F810E7">
      <w:pPr>
        <w:keepNext/>
        <w:spacing w:after="120"/>
        <w:ind w:firstLine="0"/>
        <w:jc w:val="center"/>
        <w:rPr>
          <w:bCs w:val="0"/>
          <w:color w:val="595959"/>
        </w:rPr>
      </w:pPr>
      <w:r w:rsidRPr="009C4829">
        <w:rPr>
          <w:bCs w:val="0"/>
          <w:color w:val="595959"/>
        </w:rPr>
        <w:t xml:space="preserve">Таблица </w:t>
      </w:r>
      <w:r w:rsidRPr="009C4829">
        <w:rPr>
          <w:bCs w:val="0"/>
          <w:color w:val="595959"/>
        </w:rPr>
        <w:fldChar w:fldCharType="begin"/>
      </w:r>
      <w:r w:rsidRPr="009C4829">
        <w:rPr>
          <w:bCs w:val="0"/>
          <w:color w:val="595959"/>
        </w:rPr>
        <w:instrText xml:space="preserve"> SEQ Таблица \* ARABIC </w:instrText>
      </w:r>
      <w:r w:rsidRPr="009C4829">
        <w:rPr>
          <w:bCs w:val="0"/>
          <w:color w:val="595959"/>
        </w:rPr>
        <w:fldChar w:fldCharType="separate"/>
      </w:r>
      <w:r w:rsidR="005E2CC4">
        <w:rPr>
          <w:bCs w:val="0"/>
          <w:noProof/>
          <w:color w:val="595959"/>
        </w:rPr>
        <w:t>8</w:t>
      </w:r>
      <w:r w:rsidRPr="009C4829">
        <w:rPr>
          <w:bCs w:val="0"/>
          <w:color w:val="595959"/>
        </w:rPr>
        <w:fldChar w:fldCharType="end"/>
      </w:r>
      <w:r w:rsidR="00B95C7B">
        <w:rPr>
          <w:bCs w:val="0"/>
          <w:color w:val="595959"/>
        </w:rPr>
        <w:t xml:space="preserve">. </w:t>
      </w:r>
      <w:r w:rsidRPr="009C4829">
        <w:rPr>
          <w:bCs w:val="0"/>
          <w:color w:val="595959"/>
        </w:rPr>
        <w:t>Показатели, характеризующие открытость и доступность информации</w:t>
      </w:r>
    </w:p>
    <w:tbl>
      <w:tblPr>
        <w:tblW w:w="0" w:type="auto"/>
        <w:tblLayout w:type="fixed"/>
        <w:tblLook w:val="04A0" w:firstRow="1" w:lastRow="0" w:firstColumn="1" w:lastColumn="0" w:noHBand="0" w:noVBand="1"/>
      </w:tblPr>
      <w:tblGrid>
        <w:gridCol w:w="562"/>
        <w:gridCol w:w="3969"/>
        <w:gridCol w:w="1843"/>
        <w:gridCol w:w="1701"/>
        <w:gridCol w:w="1276"/>
        <w:gridCol w:w="844"/>
      </w:tblGrid>
      <w:tr w:rsidR="00FE2C02" w:rsidRPr="007255E8" w14:paraId="2EE4F54F" w14:textId="77777777" w:rsidTr="00FE2C02">
        <w:trPr>
          <w:trHeight w:val="300"/>
        </w:trPr>
        <w:tc>
          <w:tcPr>
            <w:tcW w:w="562" w:type="dxa"/>
            <w:vMerge w:val="restart"/>
            <w:tcBorders>
              <w:top w:val="single" w:sz="4" w:space="0" w:color="auto"/>
              <w:left w:val="single" w:sz="4" w:space="0" w:color="auto"/>
              <w:bottom w:val="single" w:sz="4" w:space="0" w:color="auto"/>
              <w:right w:val="single" w:sz="4" w:space="0" w:color="auto"/>
            </w:tcBorders>
            <w:shd w:val="clear" w:color="000000" w:fill="F9C7C6"/>
            <w:noWrap/>
            <w:vAlign w:val="bottom"/>
            <w:hideMark/>
          </w:tcPr>
          <w:p w14:paraId="5780B098" w14:textId="77777777" w:rsidR="00FE2C02" w:rsidRPr="007255E8" w:rsidRDefault="00FE2C02" w:rsidP="00BB1667">
            <w:pPr>
              <w:ind w:firstLine="0"/>
              <w:jc w:val="left"/>
              <w:rPr>
                <w:color w:val="000000"/>
                <w:sz w:val="22"/>
                <w:szCs w:val="22"/>
              </w:rPr>
            </w:pPr>
            <w:r w:rsidRPr="007255E8">
              <w:rPr>
                <w:color w:val="000000"/>
                <w:sz w:val="22"/>
                <w:szCs w:val="22"/>
              </w:rPr>
              <w:t>№ п/п</w:t>
            </w:r>
          </w:p>
        </w:tc>
        <w:tc>
          <w:tcPr>
            <w:tcW w:w="3969" w:type="dxa"/>
            <w:vMerge w:val="restart"/>
            <w:tcBorders>
              <w:top w:val="single" w:sz="4" w:space="0" w:color="auto"/>
              <w:left w:val="single" w:sz="4" w:space="0" w:color="auto"/>
              <w:bottom w:val="single" w:sz="4" w:space="0" w:color="auto"/>
              <w:right w:val="single" w:sz="4" w:space="0" w:color="auto"/>
            </w:tcBorders>
            <w:shd w:val="clear" w:color="000000" w:fill="F9C7C6"/>
            <w:noWrap/>
            <w:vAlign w:val="bottom"/>
            <w:hideMark/>
          </w:tcPr>
          <w:p w14:paraId="7F038969" w14:textId="77777777" w:rsidR="00FE2C02" w:rsidRPr="007255E8" w:rsidRDefault="00FE2C02" w:rsidP="00BB1667">
            <w:pPr>
              <w:ind w:firstLine="0"/>
              <w:jc w:val="left"/>
              <w:rPr>
                <w:color w:val="000000"/>
                <w:sz w:val="22"/>
                <w:szCs w:val="22"/>
              </w:rPr>
            </w:pPr>
            <w:r w:rsidRPr="007255E8">
              <w:rPr>
                <w:color w:val="000000"/>
                <w:sz w:val="22"/>
                <w:szCs w:val="22"/>
              </w:rPr>
              <w:t>Наименование учреждения</w:t>
            </w:r>
          </w:p>
        </w:tc>
        <w:tc>
          <w:tcPr>
            <w:tcW w:w="3544" w:type="dxa"/>
            <w:gridSpan w:val="2"/>
            <w:tcBorders>
              <w:top w:val="single" w:sz="4" w:space="0" w:color="auto"/>
              <w:left w:val="nil"/>
              <w:bottom w:val="single" w:sz="4" w:space="0" w:color="auto"/>
              <w:right w:val="single" w:sz="4" w:space="0" w:color="auto"/>
            </w:tcBorders>
            <w:shd w:val="clear" w:color="000000" w:fill="F9C7C6"/>
            <w:noWrap/>
            <w:vAlign w:val="bottom"/>
            <w:hideMark/>
          </w:tcPr>
          <w:p w14:paraId="45BB8B50" w14:textId="4A4FAF81" w:rsidR="00FE2C02" w:rsidRPr="007255E8" w:rsidRDefault="00FE2C02" w:rsidP="00BB1667">
            <w:pPr>
              <w:ind w:firstLine="0"/>
              <w:jc w:val="left"/>
              <w:rPr>
                <w:color w:val="000000"/>
                <w:sz w:val="22"/>
                <w:szCs w:val="22"/>
              </w:rPr>
            </w:pPr>
            <w:r w:rsidRPr="007255E8">
              <w:rPr>
                <w:color w:val="000000"/>
                <w:sz w:val="22"/>
                <w:szCs w:val="22"/>
              </w:rPr>
              <w:t>2</w:t>
            </w:r>
            <w:r w:rsidR="00B95C7B">
              <w:rPr>
                <w:color w:val="000000"/>
                <w:sz w:val="22"/>
                <w:szCs w:val="22"/>
              </w:rPr>
              <w:t xml:space="preserve">. </w:t>
            </w:r>
            <w:r w:rsidRPr="007255E8">
              <w:rPr>
                <w:color w:val="000000"/>
                <w:sz w:val="22"/>
                <w:szCs w:val="22"/>
              </w:rPr>
              <w:t>Комфортность условий осуществления образовательной деятельности</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9C7C6"/>
            <w:noWrap/>
            <w:vAlign w:val="bottom"/>
            <w:hideMark/>
          </w:tcPr>
          <w:p w14:paraId="46DC53CE" w14:textId="77777777" w:rsidR="00FE2C02" w:rsidRPr="007255E8" w:rsidRDefault="00FE2C02" w:rsidP="00BB1667">
            <w:pPr>
              <w:ind w:firstLine="0"/>
              <w:jc w:val="left"/>
              <w:rPr>
                <w:color w:val="000000"/>
                <w:sz w:val="22"/>
                <w:szCs w:val="22"/>
              </w:rPr>
            </w:pPr>
            <w:r w:rsidRPr="007255E8">
              <w:rPr>
                <w:color w:val="000000"/>
                <w:sz w:val="22"/>
                <w:szCs w:val="22"/>
              </w:rPr>
              <w:t>Всего по критерию 2</w:t>
            </w:r>
          </w:p>
        </w:tc>
        <w:tc>
          <w:tcPr>
            <w:tcW w:w="844" w:type="dxa"/>
            <w:vMerge w:val="restart"/>
            <w:tcBorders>
              <w:top w:val="single" w:sz="4" w:space="0" w:color="auto"/>
              <w:left w:val="single" w:sz="4" w:space="0" w:color="auto"/>
              <w:bottom w:val="single" w:sz="4" w:space="0" w:color="000000"/>
              <w:right w:val="single" w:sz="4" w:space="0" w:color="auto"/>
            </w:tcBorders>
            <w:shd w:val="clear" w:color="000000" w:fill="F9C7C6"/>
            <w:vAlign w:val="bottom"/>
            <w:hideMark/>
          </w:tcPr>
          <w:p w14:paraId="0D87D437" w14:textId="77777777" w:rsidR="00FE2C02" w:rsidRPr="007255E8" w:rsidRDefault="00FE2C02" w:rsidP="00BB1667">
            <w:pPr>
              <w:ind w:firstLine="0"/>
              <w:jc w:val="center"/>
              <w:rPr>
                <w:color w:val="000000"/>
                <w:sz w:val="22"/>
                <w:szCs w:val="22"/>
              </w:rPr>
            </w:pPr>
            <w:r w:rsidRPr="007255E8">
              <w:rPr>
                <w:color w:val="000000"/>
                <w:sz w:val="22"/>
                <w:szCs w:val="22"/>
              </w:rPr>
              <w:t>место в рейтинге</w:t>
            </w:r>
          </w:p>
        </w:tc>
      </w:tr>
      <w:tr w:rsidR="00FE2C02" w:rsidRPr="007255E8" w14:paraId="3BD81128" w14:textId="77777777" w:rsidTr="00FE2C02">
        <w:trPr>
          <w:trHeight w:val="57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0A39B70" w14:textId="77777777" w:rsidR="00FE2C02" w:rsidRPr="007255E8" w:rsidRDefault="00FE2C02" w:rsidP="00BB1667">
            <w:pPr>
              <w:ind w:firstLine="0"/>
              <w:jc w:val="left"/>
              <w:rPr>
                <w:color w:val="000000"/>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3F8ED2F5" w14:textId="77777777" w:rsidR="00FE2C02" w:rsidRPr="007255E8" w:rsidRDefault="00FE2C02" w:rsidP="00BB1667">
            <w:pPr>
              <w:ind w:firstLine="0"/>
              <w:jc w:val="left"/>
              <w:rPr>
                <w:color w:val="000000"/>
                <w:sz w:val="22"/>
                <w:szCs w:val="22"/>
              </w:rPr>
            </w:pPr>
          </w:p>
        </w:tc>
        <w:tc>
          <w:tcPr>
            <w:tcW w:w="1843" w:type="dxa"/>
            <w:vMerge w:val="restart"/>
            <w:tcBorders>
              <w:top w:val="single" w:sz="4" w:space="0" w:color="auto"/>
              <w:left w:val="nil"/>
              <w:bottom w:val="single" w:sz="4" w:space="0" w:color="auto"/>
              <w:right w:val="single" w:sz="4" w:space="0" w:color="auto"/>
            </w:tcBorders>
            <w:shd w:val="clear" w:color="000000" w:fill="F9C7C6"/>
            <w:noWrap/>
            <w:vAlign w:val="bottom"/>
            <w:hideMark/>
          </w:tcPr>
          <w:p w14:paraId="653FCE7A" w14:textId="17F2C7EF" w:rsidR="00FE2C02" w:rsidRPr="007255E8" w:rsidRDefault="00FE2C02" w:rsidP="00BB1667">
            <w:pPr>
              <w:ind w:firstLine="0"/>
              <w:jc w:val="left"/>
              <w:rPr>
                <w:color w:val="000000"/>
                <w:sz w:val="22"/>
                <w:szCs w:val="22"/>
              </w:rPr>
            </w:pPr>
            <w:r w:rsidRPr="007255E8">
              <w:rPr>
                <w:color w:val="000000"/>
                <w:sz w:val="22"/>
                <w:szCs w:val="22"/>
              </w:rPr>
              <w:t>Обеспечение в организации комфортных условий предоставления услуг</w:t>
            </w:r>
            <w:r w:rsidR="00D457F6">
              <w:rPr>
                <w:color w:val="000000"/>
                <w:sz w:val="22"/>
                <w:szCs w:val="22"/>
              </w:rPr>
              <w:t xml:space="preserve">: </w:t>
            </w:r>
          </w:p>
        </w:tc>
        <w:tc>
          <w:tcPr>
            <w:tcW w:w="1701" w:type="dxa"/>
            <w:vMerge w:val="restart"/>
            <w:tcBorders>
              <w:top w:val="single" w:sz="4" w:space="0" w:color="auto"/>
              <w:left w:val="nil"/>
              <w:bottom w:val="single" w:sz="4" w:space="0" w:color="auto"/>
              <w:right w:val="single" w:sz="4" w:space="0" w:color="auto"/>
            </w:tcBorders>
            <w:shd w:val="clear" w:color="000000" w:fill="F9C7C6"/>
            <w:noWrap/>
            <w:vAlign w:val="bottom"/>
            <w:hideMark/>
          </w:tcPr>
          <w:p w14:paraId="5BE1177A" w14:textId="77777777" w:rsidR="00FE2C02" w:rsidRPr="007255E8" w:rsidRDefault="00FE2C02" w:rsidP="00BB1667">
            <w:pPr>
              <w:ind w:firstLine="0"/>
              <w:jc w:val="left"/>
              <w:rPr>
                <w:color w:val="000000"/>
                <w:sz w:val="22"/>
                <w:szCs w:val="22"/>
              </w:rPr>
            </w:pPr>
            <w:r w:rsidRPr="007255E8">
              <w:rPr>
                <w:color w:val="000000"/>
                <w:sz w:val="22"/>
                <w:szCs w:val="22"/>
              </w:rPr>
              <w:t>Доля получателей образовательных услуг, удовлетворенных комфортностью условий, в которых осуществляется образовательная деятельность</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54E9882" w14:textId="77777777" w:rsidR="00FE2C02" w:rsidRPr="007255E8" w:rsidRDefault="00FE2C02" w:rsidP="00BB1667">
            <w:pPr>
              <w:ind w:firstLine="0"/>
              <w:jc w:val="left"/>
              <w:rPr>
                <w:color w:val="000000"/>
                <w:sz w:val="22"/>
                <w:szCs w:val="22"/>
              </w:rPr>
            </w:pPr>
          </w:p>
        </w:tc>
        <w:tc>
          <w:tcPr>
            <w:tcW w:w="844" w:type="dxa"/>
            <w:vMerge/>
            <w:tcBorders>
              <w:top w:val="single" w:sz="4" w:space="0" w:color="auto"/>
              <w:left w:val="single" w:sz="4" w:space="0" w:color="auto"/>
              <w:bottom w:val="single" w:sz="4" w:space="0" w:color="000000"/>
              <w:right w:val="single" w:sz="4" w:space="0" w:color="auto"/>
            </w:tcBorders>
            <w:vAlign w:val="center"/>
            <w:hideMark/>
          </w:tcPr>
          <w:p w14:paraId="133D905E" w14:textId="77777777" w:rsidR="00FE2C02" w:rsidRPr="007255E8" w:rsidRDefault="00FE2C02" w:rsidP="00BB1667">
            <w:pPr>
              <w:ind w:firstLine="0"/>
              <w:jc w:val="left"/>
              <w:rPr>
                <w:color w:val="000000"/>
                <w:sz w:val="22"/>
                <w:szCs w:val="22"/>
              </w:rPr>
            </w:pPr>
          </w:p>
        </w:tc>
      </w:tr>
      <w:tr w:rsidR="00FE2C02" w:rsidRPr="007255E8" w14:paraId="323A0D51" w14:textId="77777777" w:rsidTr="00FE2C02">
        <w:trPr>
          <w:trHeight w:val="60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B170F69" w14:textId="77777777" w:rsidR="00FE2C02" w:rsidRPr="007255E8" w:rsidRDefault="00FE2C02" w:rsidP="00BB1667">
            <w:pPr>
              <w:ind w:firstLine="0"/>
              <w:jc w:val="left"/>
              <w:rPr>
                <w:color w:val="000000"/>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6EB70DDA" w14:textId="77777777" w:rsidR="00FE2C02" w:rsidRPr="007255E8" w:rsidRDefault="00FE2C02" w:rsidP="00BB1667">
            <w:pPr>
              <w:ind w:firstLine="0"/>
              <w:jc w:val="left"/>
              <w:rPr>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7F9B54CF" w14:textId="77777777" w:rsidR="00FE2C02" w:rsidRPr="007255E8" w:rsidRDefault="00FE2C02" w:rsidP="00BB1667">
            <w:pPr>
              <w:ind w:firstLine="0"/>
              <w:jc w:val="left"/>
              <w:rPr>
                <w:color w:val="000000"/>
                <w:sz w:val="22"/>
                <w:szCs w:val="22"/>
              </w:rPr>
            </w:pPr>
          </w:p>
        </w:tc>
        <w:tc>
          <w:tcPr>
            <w:tcW w:w="1701" w:type="dxa"/>
            <w:vMerge/>
            <w:tcBorders>
              <w:top w:val="nil"/>
              <w:left w:val="single" w:sz="4" w:space="0" w:color="auto"/>
              <w:bottom w:val="single" w:sz="4" w:space="0" w:color="auto"/>
              <w:right w:val="single" w:sz="4" w:space="0" w:color="auto"/>
            </w:tcBorders>
            <w:vAlign w:val="center"/>
            <w:hideMark/>
          </w:tcPr>
          <w:p w14:paraId="051189B5" w14:textId="77777777" w:rsidR="00FE2C02" w:rsidRPr="007255E8" w:rsidRDefault="00FE2C02" w:rsidP="00BB1667">
            <w:pPr>
              <w:ind w:firstLine="0"/>
              <w:jc w:val="left"/>
              <w:rPr>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CDC85A7" w14:textId="77777777" w:rsidR="00FE2C02" w:rsidRPr="007255E8" w:rsidRDefault="00FE2C02" w:rsidP="00BB1667">
            <w:pPr>
              <w:ind w:firstLine="0"/>
              <w:jc w:val="left"/>
              <w:rPr>
                <w:color w:val="000000"/>
                <w:sz w:val="22"/>
                <w:szCs w:val="22"/>
              </w:rPr>
            </w:pPr>
          </w:p>
        </w:tc>
        <w:tc>
          <w:tcPr>
            <w:tcW w:w="844" w:type="dxa"/>
            <w:vMerge/>
            <w:tcBorders>
              <w:top w:val="single" w:sz="4" w:space="0" w:color="auto"/>
              <w:left w:val="single" w:sz="4" w:space="0" w:color="auto"/>
              <w:bottom w:val="single" w:sz="4" w:space="0" w:color="000000"/>
              <w:right w:val="single" w:sz="4" w:space="0" w:color="auto"/>
            </w:tcBorders>
            <w:vAlign w:val="center"/>
            <w:hideMark/>
          </w:tcPr>
          <w:p w14:paraId="0300012F" w14:textId="77777777" w:rsidR="00FE2C02" w:rsidRPr="007255E8" w:rsidRDefault="00FE2C02" w:rsidP="00BB1667">
            <w:pPr>
              <w:ind w:firstLine="0"/>
              <w:jc w:val="left"/>
              <w:rPr>
                <w:color w:val="000000"/>
                <w:sz w:val="22"/>
                <w:szCs w:val="22"/>
              </w:rPr>
            </w:pPr>
          </w:p>
        </w:tc>
      </w:tr>
      <w:tr w:rsidR="00721755" w:rsidRPr="00D12B5D" w14:paraId="582C280E"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73FEFE97" w14:textId="77777777" w:rsidR="00721755" w:rsidRPr="00721755" w:rsidRDefault="00721755" w:rsidP="00721755">
            <w:pPr>
              <w:ind w:firstLine="0"/>
              <w:jc w:val="center"/>
              <w:rPr>
                <w:color w:val="000000"/>
                <w:sz w:val="22"/>
                <w:szCs w:val="22"/>
              </w:rPr>
            </w:pPr>
            <w:r w:rsidRPr="00721755">
              <w:rPr>
                <w:color w:val="000000"/>
                <w:sz w:val="22"/>
                <w:szCs w:val="22"/>
              </w:rPr>
              <w:t>15</w:t>
            </w:r>
          </w:p>
        </w:tc>
        <w:tc>
          <w:tcPr>
            <w:tcW w:w="3969" w:type="dxa"/>
            <w:tcBorders>
              <w:top w:val="nil"/>
              <w:left w:val="nil"/>
              <w:bottom w:val="single" w:sz="4" w:space="0" w:color="auto"/>
              <w:right w:val="single" w:sz="4" w:space="0" w:color="auto"/>
            </w:tcBorders>
            <w:shd w:val="clear" w:color="auto" w:fill="auto"/>
            <w:noWrap/>
            <w:vAlign w:val="bottom"/>
          </w:tcPr>
          <w:p w14:paraId="1879E004"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казенное общеобразовательное учреждение основная общеобразовательная школа № 12 пос. Ленинский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1693C85B"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3E7A08CD"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6AB06DB9"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844" w:type="dxa"/>
            <w:tcBorders>
              <w:top w:val="nil"/>
              <w:left w:val="nil"/>
              <w:bottom w:val="single" w:sz="4" w:space="0" w:color="auto"/>
              <w:right w:val="single" w:sz="4" w:space="0" w:color="auto"/>
            </w:tcBorders>
            <w:shd w:val="clear" w:color="auto" w:fill="auto"/>
            <w:noWrap/>
            <w:vAlign w:val="bottom"/>
          </w:tcPr>
          <w:p w14:paraId="0D6E3677" w14:textId="77777777" w:rsidR="00721755" w:rsidRPr="00721755" w:rsidRDefault="00721755" w:rsidP="00721755">
            <w:pPr>
              <w:ind w:firstLine="0"/>
              <w:jc w:val="center"/>
              <w:rPr>
                <w:color w:val="000000"/>
                <w:sz w:val="22"/>
                <w:szCs w:val="22"/>
              </w:rPr>
            </w:pPr>
            <w:r w:rsidRPr="00721755">
              <w:rPr>
                <w:color w:val="000000"/>
                <w:sz w:val="22"/>
                <w:szCs w:val="22"/>
              </w:rPr>
              <w:t>1-14</w:t>
            </w:r>
          </w:p>
        </w:tc>
      </w:tr>
      <w:tr w:rsidR="00721755" w:rsidRPr="00D12B5D" w14:paraId="541B6C41"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31097D19" w14:textId="77777777" w:rsidR="00721755" w:rsidRPr="00721755" w:rsidRDefault="00721755" w:rsidP="00721755">
            <w:pPr>
              <w:ind w:firstLine="0"/>
              <w:jc w:val="center"/>
              <w:rPr>
                <w:color w:val="000000"/>
                <w:sz w:val="22"/>
                <w:szCs w:val="22"/>
              </w:rPr>
            </w:pPr>
            <w:r w:rsidRPr="00721755">
              <w:rPr>
                <w:color w:val="000000"/>
                <w:sz w:val="22"/>
                <w:szCs w:val="22"/>
              </w:rPr>
              <w:t>17</w:t>
            </w:r>
          </w:p>
        </w:tc>
        <w:tc>
          <w:tcPr>
            <w:tcW w:w="3969" w:type="dxa"/>
            <w:tcBorders>
              <w:top w:val="nil"/>
              <w:left w:val="nil"/>
              <w:bottom w:val="single" w:sz="4" w:space="0" w:color="auto"/>
              <w:right w:val="single" w:sz="4" w:space="0" w:color="auto"/>
            </w:tcBorders>
            <w:shd w:val="clear" w:color="auto" w:fill="auto"/>
            <w:noWrap/>
            <w:vAlign w:val="bottom"/>
          </w:tcPr>
          <w:p w14:paraId="54110405"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казённое общеобразовательное учреждение средняя общеобразовательная школа № 15 х. Садовый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2BD408C9"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0061E01D"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45DF6AE3"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844" w:type="dxa"/>
            <w:tcBorders>
              <w:top w:val="nil"/>
              <w:left w:val="nil"/>
              <w:bottom w:val="single" w:sz="4" w:space="0" w:color="auto"/>
              <w:right w:val="single" w:sz="4" w:space="0" w:color="auto"/>
            </w:tcBorders>
            <w:shd w:val="clear" w:color="auto" w:fill="auto"/>
            <w:noWrap/>
            <w:vAlign w:val="bottom"/>
          </w:tcPr>
          <w:p w14:paraId="271462B4" w14:textId="77777777" w:rsidR="00721755" w:rsidRPr="00721755" w:rsidRDefault="00721755" w:rsidP="00721755">
            <w:pPr>
              <w:ind w:firstLine="0"/>
              <w:jc w:val="center"/>
              <w:rPr>
                <w:color w:val="000000"/>
                <w:sz w:val="22"/>
                <w:szCs w:val="22"/>
              </w:rPr>
            </w:pPr>
            <w:r w:rsidRPr="00721755">
              <w:rPr>
                <w:color w:val="000000"/>
                <w:sz w:val="22"/>
                <w:szCs w:val="22"/>
              </w:rPr>
              <w:t>1-14</w:t>
            </w:r>
          </w:p>
        </w:tc>
      </w:tr>
      <w:tr w:rsidR="00721755" w:rsidRPr="00D12B5D" w14:paraId="7799903E"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3B14E3CA" w14:textId="77777777" w:rsidR="00721755" w:rsidRPr="00721755" w:rsidRDefault="00721755" w:rsidP="00721755">
            <w:pPr>
              <w:ind w:firstLine="0"/>
              <w:jc w:val="center"/>
              <w:rPr>
                <w:color w:val="000000"/>
                <w:sz w:val="22"/>
                <w:szCs w:val="22"/>
              </w:rPr>
            </w:pPr>
            <w:r w:rsidRPr="00721755">
              <w:rPr>
                <w:color w:val="000000"/>
                <w:sz w:val="22"/>
                <w:szCs w:val="22"/>
              </w:rPr>
              <w:t>19</w:t>
            </w:r>
          </w:p>
        </w:tc>
        <w:tc>
          <w:tcPr>
            <w:tcW w:w="3969" w:type="dxa"/>
            <w:tcBorders>
              <w:top w:val="nil"/>
              <w:left w:val="nil"/>
              <w:bottom w:val="single" w:sz="4" w:space="0" w:color="auto"/>
              <w:right w:val="single" w:sz="4" w:space="0" w:color="auto"/>
            </w:tcBorders>
            <w:shd w:val="clear" w:color="auto" w:fill="auto"/>
            <w:noWrap/>
            <w:vAlign w:val="bottom"/>
          </w:tcPr>
          <w:p w14:paraId="2B737E9F"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казенное общеобразовательное учреждение средняя общеобразовательная школа №18 п. Загорский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08CD631F"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4A604912"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6AE002D7"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844" w:type="dxa"/>
            <w:tcBorders>
              <w:top w:val="nil"/>
              <w:left w:val="nil"/>
              <w:bottom w:val="single" w:sz="4" w:space="0" w:color="auto"/>
              <w:right w:val="single" w:sz="4" w:space="0" w:color="auto"/>
            </w:tcBorders>
            <w:shd w:val="clear" w:color="auto" w:fill="auto"/>
            <w:noWrap/>
            <w:vAlign w:val="bottom"/>
          </w:tcPr>
          <w:p w14:paraId="2ED9E100" w14:textId="77777777" w:rsidR="00721755" w:rsidRPr="00721755" w:rsidRDefault="00721755" w:rsidP="00721755">
            <w:pPr>
              <w:ind w:firstLine="0"/>
              <w:jc w:val="center"/>
              <w:rPr>
                <w:color w:val="000000"/>
                <w:sz w:val="22"/>
                <w:szCs w:val="22"/>
              </w:rPr>
            </w:pPr>
            <w:r w:rsidRPr="00721755">
              <w:rPr>
                <w:color w:val="000000"/>
                <w:sz w:val="22"/>
                <w:szCs w:val="22"/>
              </w:rPr>
              <w:t>1-14</w:t>
            </w:r>
          </w:p>
        </w:tc>
      </w:tr>
      <w:tr w:rsidR="00721755" w:rsidRPr="00D12B5D" w14:paraId="21DE04EC"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93F9328" w14:textId="77777777" w:rsidR="00721755" w:rsidRPr="00721755" w:rsidRDefault="00721755" w:rsidP="00721755">
            <w:pPr>
              <w:ind w:firstLine="0"/>
              <w:jc w:val="center"/>
              <w:rPr>
                <w:color w:val="000000"/>
                <w:sz w:val="22"/>
                <w:szCs w:val="22"/>
              </w:rPr>
            </w:pPr>
            <w:r w:rsidRPr="00721755">
              <w:rPr>
                <w:color w:val="000000"/>
                <w:sz w:val="22"/>
                <w:szCs w:val="22"/>
              </w:rPr>
              <w:t>20</w:t>
            </w:r>
          </w:p>
        </w:tc>
        <w:tc>
          <w:tcPr>
            <w:tcW w:w="3969" w:type="dxa"/>
            <w:tcBorders>
              <w:top w:val="nil"/>
              <w:left w:val="nil"/>
              <w:bottom w:val="single" w:sz="4" w:space="0" w:color="auto"/>
              <w:right w:val="single" w:sz="4" w:space="0" w:color="auto"/>
            </w:tcBorders>
            <w:shd w:val="clear" w:color="auto" w:fill="auto"/>
            <w:noWrap/>
            <w:vAlign w:val="bottom"/>
          </w:tcPr>
          <w:p w14:paraId="76FD5073"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бюджетное общеобразовательное учреждение средняя общеобразовательная школа №19 с. Побегайловка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6F0453B2"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140BC0B0"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21EBDE81"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844" w:type="dxa"/>
            <w:tcBorders>
              <w:top w:val="nil"/>
              <w:left w:val="nil"/>
              <w:bottom w:val="single" w:sz="4" w:space="0" w:color="auto"/>
              <w:right w:val="single" w:sz="4" w:space="0" w:color="auto"/>
            </w:tcBorders>
            <w:shd w:val="clear" w:color="auto" w:fill="auto"/>
            <w:noWrap/>
            <w:vAlign w:val="bottom"/>
          </w:tcPr>
          <w:p w14:paraId="70C3C809" w14:textId="77777777" w:rsidR="00721755" w:rsidRPr="00721755" w:rsidRDefault="00721755" w:rsidP="00721755">
            <w:pPr>
              <w:ind w:firstLine="0"/>
              <w:jc w:val="center"/>
              <w:rPr>
                <w:color w:val="000000"/>
                <w:sz w:val="22"/>
                <w:szCs w:val="22"/>
              </w:rPr>
            </w:pPr>
            <w:r w:rsidRPr="00721755">
              <w:rPr>
                <w:color w:val="000000"/>
                <w:sz w:val="22"/>
                <w:szCs w:val="22"/>
              </w:rPr>
              <w:t>1-14</w:t>
            </w:r>
          </w:p>
        </w:tc>
      </w:tr>
      <w:tr w:rsidR="00721755" w:rsidRPr="00D12B5D" w14:paraId="390075F4"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D6F8AC1" w14:textId="77777777" w:rsidR="00721755" w:rsidRPr="00721755" w:rsidRDefault="00721755" w:rsidP="00721755">
            <w:pPr>
              <w:ind w:firstLine="0"/>
              <w:jc w:val="center"/>
              <w:rPr>
                <w:color w:val="000000"/>
                <w:sz w:val="22"/>
                <w:szCs w:val="22"/>
              </w:rPr>
            </w:pPr>
            <w:r w:rsidRPr="00721755">
              <w:rPr>
                <w:color w:val="000000"/>
                <w:sz w:val="22"/>
                <w:szCs w:val="22"/>
              </w:rPr>
              <w:t>24</w:t>
            </w:r>
          </w:p>
        </w:tc>
        <w:tc>
          <w:tcPr>
            <w:tcW w:w="3969" w:type="dxa"/>
            <w:tcBorders>
              <w:top w:val="nil"/>
              <w:left w:val="nil"/>
              <w:bottom w:val="single" w:sz="4" w:space="0" w:color="auto"/>
              <w:right w:val="single" w:sz="4" w:space="0" w:color="auto"/>
            </w:tcBorders>
            <w:shd w:val="clear" w:color="auto" w:fill="auto"/>
            <w:noWrap/>
            <w:vAlign w:val="bottom"/>
          </w:tcPr>
          <w:p w14:paraId="1B2AF0B9"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бюджетное дошкольное образовательное учреждение детский сад комбинированного вида № 7 «Ивушка» г. Минеральные Воды</w:t>
            </w:r>
          </w:p>
        </w:tc>
        <w:tc>
          <w:tcPr>
            <w:tcW w:w="1843" w:type="dxa"/>
            <w:tcBorders>
              <w:top w:val="nil"/>
              <w:left w:val="nil"/>
              <w:bottom w:val="single" w:sz="4" w:space="0" w:color="auto"/>
              <w:right w:val="single" w:sz="4" w:space="0" w:color="auto"/>
            </w:tcBorders>
            <w:shd w:val="clear" w:color="auto" w:fill="auto"/>
            <w:noWrap/>
            <w:vAlign w:val="bottom"/>
          </w:tcPr>
          <w:p w14:paraId="59619E2E"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10FE34AA"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03370B18"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844" w:type="dxa"/>
            <w:tcBorders>
              <w:top w:val="nil"/>
              <w:left w:val="nil"/>
              <w:bottom w:val="single" w:sz="4" w:space="0" w:color="auto"/>
              <w:right w:val="single" w:sz="4" w:space="0" w:color="auto"/>
            </w:tcBorders>
            <w:shd w:val="clear" w:color="auto" w:fill="auto"/>
            <w:noWrap/>
            <w:vAlign w:val="bottom"/>
          </w:tcPr>
          <w:p w14:paraId="71B14712" w14:textId="77777777" w:rsidR="00721755" w:rsidRPr="00721755" w:rsidRDefault="00721755" w:rsidP="00721755">
            <w:pPr>
              <w:ind w:firstLine="0"/>
              <w:jc w:val="center"/>
              <w:rPr>
                <w:color w:val="000000"/>
                <w:sz w:val="22"/>
                <w:szCs w:val="22"/>
              </w:rPr>
            </w:pPr>
            <w:r w:rsidRPr="00721755">
              <w:rPr>
                <w:color w:val="000000"/>
                <w:sz w:val="22"/>
                <w:szCs w:val="22"/>
              </w:rPr>
              <w:t>1-14</w:t>
            </w:r>
          </w:p>
        </w:tc>
      </w:tr>
      <w:tr w:rsidR="00721755" w:rsidRPr="00D12B5D" w14:paraId="164C4F69"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61B9D825" w14:textId="77777777" w:rsidR="00721755" w:rsidRPr="00721755" w:rsidRDefault="00721755" w:rsidP="00721755">
            <w:pPr>
              <w:ind w:firstLine="0"/>
              <w:jc w:val="center"/>
              <w:rPr>
                <w:color w:val="000000"/>
                <w:sz w:val="22"/>
                <w:szCs w:val="22"/>
              </w:rPr>
            </w:pPr>
            <w:r w:rsidRPr="00721755">
              <w:rPr>
                <w:color w:val="000000"/>
                <w:sz w:val="22"/>
                <w:szCs w:val="22"/>
              </w:rPr>
              <w:t>25</w:t>
            </w:r>
          </w:p>
        </w:tc>
        <w:tc>
          <w:tcPr>
            <w:tcW w:w="3969" w:type="dxa"/>
            <w:tcBorders>
              <w:top w:val="nil"/>
              <w:left w:val="nil"/>
              <w:bottom w:val="single" w:sz="4" w:space="0" w:color="auto"/>
              <w:right w:val="single" w:sz="4" w:space="0" w:color="auto"/>
            </w:tcBorders>
            <w:shd w:val="clear" w:color="auto" w:fill="auto"/>
            <w:noWrap/>
            <w:vAlign w:val="bottom"/>
          </w:tcPr>
          <w:p w14:paraId="31A600B9"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бюджетное дошкольное образовательное учреждение детский сад комбинированного вида №8 «Сказка» г. Минеральные Воды</w:t>
            </w:r>
          </w:p>
        </w:tc>
        <w:tc>
          <w:tcPr>
            <w:tcW w:w="1843" w:type="dxa"/>
            <w:tcBorders>
              <w:top w:val="nil"/>
              <w:left w:val="nil"/>
              <w:bottom w:val="single" w:sz="4" w:space="0" w:color="auto"/>
              <w:right w:val="single" w:sz="4" w:space="0" w:color="auto"/>
            </w:tcBorders>
            <w:shd w:val="clear" w:color="auto" w:fill="auto"/>
            <w:noWrap/>
            <w:vAlign w:val="bottom"/>
          </w:tcPr>
          <w:p w14:paraId="487687A8"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063F18B1"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3DA2FDEA"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844" w:type="dxa"/>
            <w:tcBorders>
              <w:top w:val="nil"/>
              <w:left w:val="nil"/>
              <w:bottom w:val="single" w:sz="4" w:space="0" w:color="auto"/>
              <w:right w:val="single" w:sz="4" w:space="0" w:color="auto"/>
            </w:tcBorders>
            <w:shd w:val="clear" w:color="auto" w:fill="auto"/>
            <w:noWrap/>
            <w:vAlign w:val="bottom"/>
          </w:tcPr>
          <w:p w14:paraId="30F3DC04" w14:textId="77777777" w:rsidR="00721755" w:rsidRPr="00721755" w:rsidRDefault="00721755" w:rsidP="00721755">
            <w:pPr>
              <w:ind w:firstLine="0"/>
              <w:jc w:val="center"/>
              <w:rPr>
                <w:color w:val="000000"/>
                <w:sz w:val="22"/>
                <w:szCs w:val="22"/>
              </w:rPr>
            </w:pPr>
            <w:r w:rsidRPr="00721755">
              <w:rPr>
                <w:color w:val="000000"/>
                <w:sz w:val="22"/>
                <w:szCs w:val="22"/>
              </w:rPr>
              <w:t>1-14</w:t>
            </w:r>
          </w:p>
        </w:tc>
      </w:tr>
      <w:tr w:rsidR="00721755" w:rsidRPr="00D12B5D" w14:paraId="3F20EFF0"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088F2D57" w14:textId="77777777" w:rsidR="00721755" w:rsidRPr="00721755" w:rsidRDefault="00721755" w:rsidP="00721755">
            <w:pPr>
              <w:ind w:firstLine="0"/>
              <w:jc w:val="center"/>
              <w:rPr>
                <w:color w:val="000000"/>
                <w:sz w:val="22"/>
                <w:szCs w:val="22"/>
              </w:rPr>
            </w:pPr>
            <w:r w:rsidRPr="00721755">
              <w:rPr>
                <w:color w:val="000000"/>
                <w:sz w:val="22"/>
                <w:szCs w:val="22"/>
              </w:rPr>
              <w:t>29</w:t>
            </w:r>
          </w:p>
        </w:tc>
        <w:tc>
          <w:tcPr>
            <w:tcW w:w="3969" w:type="dxa"/>
            <w:tcBorders>
              <w:top w:val="nil"/>
              <w:left w:val="nil"/>
              <w:bottom w:val="single" w:sz="4" w:space="0" w:color="auto"/>
              <w:right w:val="single" w:sz="4" w:space="0" w:color="auto"/>
            </w:tcBorders>
            <w:shd w:val="clear" w:color="auto" w:fill="auto"/>
            <w:noWrap/>
            <w:vAlign w:val="bottom"/>
          </w:tcPr>
          <w:p w14:paraId="77CB0CF0"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бюджетное дошкольное образовательное учреждение детский сад комбинированного вида № 14 «Олененок» г. Минеральные Воды</w:t>
            </w:r>
          </w:p>
        </w:tc>
        <w:tc>
          <w:tcPr>
            <w:tcW w:w="1843" w:type="dxa"/>
            <w:tcBorders>
              <w:top w:val="nil"/>
              <w:left w:val="nil"/>
              <w:bottom w:val="single" w:sz="4" w:space="0" w:color="auto"/>
              <w:right w:val="single" w:sz="4" w:space="0" w:color="auto"/>
            </w:tcBorders>
            <w:shd w:val="clear" w:color="auto" w:fill="auto"/>
            <w:noWrap/>
            <w:vAlign w:val="bottom"/>
          </w:tcPr>
          <w:p w14:paraId="43BC4514"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28B2EDB4"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7355D945"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844" w:type="dxa"/>
            <w:tcBorders>
              <w:top w:val="nil"/>
              <w:left w:val="nil"/>
              <w:bottom w:val="single" w:sz="4" w:space="0" w:color="auto"/>
              <w:right w:val="single" w:sz="4" w:space="0" w:color="auto"/>
            </w:tcBorders>
            <w:shd w:val="clear" w:color="auto" w:fill="auto"/>
            <w:noWrap/>
            <w:vAlign w:val="bottom"/>
          </w:tcPr>
          <w:p w14:paraId="3F7D25D3" w14:textId="77777777" w:rsidR="00721755" w:rsidRPr="00721755" w:rsidRDefault="00721755" w:rsidP="00721755">
            <w:pPr>
              <w:ind w:firstLine="0"/>
              <w:jc w:val="center"/>
              <w:rPr>
                <w:color w:val="000000"/>
                <w:sz w:val="22"/>
                <w:szCs w:val="22"/>
              </w:rPr>
            </w:pPr>
            <w:r w:rsidRPr="00721755">
              <w:rPr>
                <w:color w:val="000000"/>
                <w:sz w:val="22"/>
                <w:szCs w:val="22"/>
              </w:rPr>
              <w:t>1-14</w:t>
            </w:r>
          </w:p>
        </w:tc>
      </w:tr>
      <w:tr w:rsidR="00721755" w:rsidRPr="00D12B5D" w14:paraId="5A96257F"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6DA18D52" w14:textId="77777777" w:rsidR="00721755" w:rsidRPr="00721755" w:rsidRDefault="00721755" w:rsidP="00721755">
            <w:pPr>
              <w:ind w:firstLine="0"/>
              <w:jc w:val="center"/>
              <w:rPr>
                <w:color w:val="000000"/>
                <w:sz w:val="22"/>
                <w:szCs w:val="22"/>
              </w:rPr>
            </w:pPr>
            <w:r w:rsidRPr="00721755">
              <w:rPr>
                <w:color w:val="000000"/>
                <w:sz w:val="22"/>
                <w:szCs w:val="22"/>
              </w:rPr>
              <w:t>32</w:t>
            </w:r>
          </w:p>
        </w:tc>
        <w:tc>
          <w:tcPr>
            <w:tcW w:w="3969" w:type="dxa"/>
            <w:tcBorders>
              <w:top w:val="nil"/>
              <w:left w:val="nil"/>
              <w:bottom w:val="single" w:sz="4" w:space="0" w:color="auto"/>
              <w:right w:val="single" w:sz="4" w:space="0" w:color="auto"/>
            </w:tcBorders>
            <w:shd w:val="clear" w:color="auto" w:fill="auto"/>
            <w:noWrap/>
            <w:vAlign w:val="bottom"/>
          </w:tcPr>
          <w:p w14:paraId="69B77966"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бюджетное дошкольное образовательное учреждение детский сад комбинированного вида № 33 «Радуга» г. Минеральные Воды</w:t>
            </w:r>
          </w:p>
        </w:tc>
        <w:tc>
          <w:tcPr>
            <w:tcW w:w="1843" w:type="dxa"/>
            <w:tcBorders>
              <w:top w:val="nil"/>
              <w:left w:val="nil"/>
              <w:bottom w:val="single" w:sz="4" w:space="0" w:color="auto"/>
              <w:right w:val="single" w:sz="4" w:space="0" w:color="auto"/>
            </w:tcBorders>
            <w:shd w:val="clear" w:color="auto" w:fill="auto"/>
            <w:noWrap/>
            <w:vAlign w:val="bottom"/>
          </w:tcPr>
          <w:p w14:paraId="3EB92C93"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60EFDA2B"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6C918A7F"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844" w:type="dxa"/>
            <w:tcBorders>
              <w:top w:val="nil"/>
              <w:left w:val="nil"/>
              <w:bottom w:val="single" w:sz="4" w:space="0" w:color="auto"/>
              <w:right w:val="single" w:sz="4" w:space="0" w:color="auto"/>
            </w:tcBorders>
            <w:shd w:val="clear" w:color="auto" w:fill="auto"/>
            <w:noWrap/>
            <w:vAlign w:val="bottom"/>
          </w:tcPr>
          <w:p w14:paraId="267B130A" w14:textId="77777777" w:rsidR="00721755" w:rsidRPr="00721755" w:rsidRDefault="00721755" w:rsidP="00721755">
            <w:pPr>
              <w:ind w:firstLine="0"/>
              <w:jc w:val="center"/>
              <w:rPr>
                <w:color w:val="000000"/>
                <w:sz w:val="22"/>
                <w:szCs w:val="22"/>
              </w:rPr>
            </w:pPr>
            <w:r w:rsidRPr="00721755">
              <w:rPr>
                <w:color w:val="000000"/>
                <w:sz w:val="22"/>
                <w:szCs w:val="22"/>
              </w:rPr>
              <w:t>1-14</w:t>
            </w:r>
          </w:p>
        </w:tc>
      </w:tr>
      <w:tr w:rsidR="00721755" w:rsidRPr="00D12B5D" w14:paraId="359DA204"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4D296230" w14:textId="77777777" w:rsidR="00721755" w:rsidRPr="00721755" w:rsidRDefault="00721755" w:rsidP="00721755">
            <w:pPr>
              <w:ind w:firstLine="0"/>
              <w:jc w:val="center"/>
              <w:rPr>
                <w:color w:val="000000"/>
                <w:sz w:val="22"/>
                <w:szCs w:val="22"/>
              </w:rPr>
            </w:pPr>
            <w:r w:rsidRPr="00721755">
              <w:rPr>
                <w:color w:val="000000"/>
                <w:sz w:val="22"/>
                <w:szCs w:val="22"/>
              </w:rPr>
              <w:lastRenderedPageBreak/>
              <w:t>33</w:t>
            </w:r>
          </w:p>
        </w:tc>
        <w:tc>
          <w:tcPr>
            <w:tcW w:w="3969" w:type="dxa"/>
            <w:tcBorders>
              <w:top w:val="nil"/>
              <w:left w:val="nil"/>
              <w:bottom w:val="single" w:sz="4" w:space="0" w:color="auto"/>
              <w:right w:val="single" w:sz="4" w:space="0" w:color="auto"/>
            </w:tcBorders>
            <w:shd w:val="clear" w:color="auto" w:fill="auto"/>
            <w:noWrap/>
            <w:vAlign w:val="bottom"/>
          </w:tcPr>
          <w:p w14:paraId="47A8983D"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казенное дошкольное образовательное учреждение детский сад комбинированного вида № 73 «Искорка» г. Минеральные Воды</w:t>
            </w:r>
          </w:p>
        </w:tc>
        <w:tc>
          <w:tcPr>
            <w:tcW w:w="1843" w:type="dxa"/>
            <w:tcBorders>
              <w:top w:val="nil"/>
              <w:left w:val="nil"/>
              <w:bottom w:val="single" w:sz="4" w:space="0" w:color="auto"/>
              <w:right w:val="single" w:sz="4" w:space="0" w:color="auto"/>
            </w:tcBorders>
            <w:shd w:val="clear" w:color="auto" w:fill="auto"/>
            <w:noWrap/>
            <w:vAlign w:val="bottom"/>
          </w:tcPr>
          <w:p w14:paraId="29E53CF8"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5A60C3A5"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4D3E6AB4"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844" w:type="dxa"/>
            <w:tcBorders>
              <w:top w:val="nil"/>
              <w:left w:val="nil"/>
              <w:bottom w:val="single" w:sz="4" w:space="0" w:color="auto"/>
              <w:right w:val="single" w:sz="4" w:space="0" w:color="auto"/>
            </w:tcBorders>
            <w:shd w:val="clear" w:color="auto" w:fill="auto"/>
            <w:noWrap/>
            <w:vAlign w:val="bottom"/>
          </w:tcPr>
          <w:p w14:paraId="6E906C74" w14:textId="77777777" w:rsidR="00721755" w:rsidRPr="00721755" w:rsidRDefault="00721755" w:rsidP="00721755">
            <w:pPr>
              <w:ind w:firstLine="0"/>
              <w:jc w:val="center"/>
              <w:rPr>
                <w:color w:val="000000"/>
                <w:sz w:val="22"/>
                <w:szCs w:val="22"/>
              </w:rPr>
            </w:pPr>
            <w:r w:rsidRPr="00721755">
              <w:rPr>
                <w:color w:val="000000"/>
                <w:sz w:val="22"/>
                <w:szCs w:val="22"/>
              </w:rPr>
              <w:t>1-14</w:t>
            </w:r>
          </w:p>
        </w:tc>
      </w:tr>
      <w:tr w:rsidR="00721755" w:rsidRPr="00D12B5D" w14:paraId="12FD1A99"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7B5D414D" w14:textId="77777777" w:rsidR="00721755" w:rsidRPr="00721755" w:rsidRDefault="00721755" w:rsidP="00721755">
            <w:pPr>
              <w:ind w:firstLine="0"/>
              <w:jc w:val="center"/>
              <w:rPr>
                <w:color w:val="000000"/>
                <w:sz w:val="22"/>
                <w:szCs w:val="22"/>
              </w:rPr>
            </w:pPr>
            <w:r w:rsidRPr="00721755">
              <w:rPr>
                <w:color w:val="000000"/>
                <w:sz w:val="22"/>
                <w:szCs w:val="22"/>
              </w:rPr>
              <w:t>40</w:t>
            </w:r>
          </w:p>
        </w:tc>
        <w:tc>
          <w:tcPr>
            <w:tcW w:w="3969" w:type="dxa"/>
            <w:tcBorders>
              <w:top w:val="nil"/>
              <w:left w:val="nil"/>
              <w:bottom w:val="single" w:sz="4" w:space="0" w:color="auto"/>
              <w:right w:val="single" w:sz="4" w:space="0" w:color="auto"/>
            </w:tcBorders>
            <w:shd w:val="clear" w:color="auto" w:fill="auto"/>
            <w:noWrap/>
            <w:vAlign w:val="bottom"/>
          </w:tcPr>
          <w:p w14:paraId="439F1C9C"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казенное дошкольное образовательное учреждение детский сад комбинированного вида № 22 «Улыбка» х. Красный Пахарь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4A196D67"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4C86F55D"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707FCEAB"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844" w:type="dxa"/>
            <w:tcBorders>
              <w:top w:val="nil"/>
              <w:left w:val="nil"/>
              <w:bottom w:val="single" w:sz="4" w:space="0" w:color="auto"/>
              <w:right w:val="single" w:sz="4" w:space="0" w:color="auto"/>
            </w:tcBorders>
            <w:shd w:val="clear" w:color="auto" w:fill="auto"/>
            <w:noWrap/>
            <w:vAlign w:val="bottom"/>
          </w:tcPr>
          <w:p w14:paraId="722866CF" w14:textId="77777777" w:rsidR="00721755" w:rsidRPr="00721755" w:rsidRDefault="00721755" w:rsidP="00721755">
            <w:pPr>
              <w:ind w:firstLine="0"/>
              <w:jc w:val="center"/>
              <w:rPr>
                <w:color w:val="000000"/>
                <w:sz w:val="22"/>
                <w:szCs w:val="22"/>
              </w:rPr>
            </w:pPr>
            <w:r w:rsidRPr="00721755">
              <w:rPr>
                <w:color w:val="000000"/>
                <w:sz w:val="22"/>
                <w:szCs w:val="22"/>
              </w:rPr>
              <w:t>1-14</w:t>
            </w:r>
          </w:p>
        </w:tc>
      </w:tr>
      <w:tr w:rsidR="00721755" w:rsidRPr="00D12B5D" w14:paraId="587176D4"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12F21BC1" w14:textId="77777777" w:rsidR="00721755" w:rsidRPr="00721755" w:rsidRDefault="00721755" w:rsidP="00721755">
            <w:pPr>
              <w:ind w:firstLine="0"/>
              <w:jc w:val="center"/>
              <w:rPr>
                <w:color w:val="000000"/>
                <w:sz w:val="22"/>
                <w:szCs w:val="22"/>
              </w:rPr>
            </w:pPr>
            <w:r w:rsidRPr="00721755">
              <w:rPr>
                <w:color w:val="000000"/>
                <w:sz w:val="22"/>
                <w:szCs w:val="22"/>
              </w:rPr>
              <w:t>41</w:t>
            </w:r>
          </w:p>
        </w:tc>
        <w:tc>
          <w:tcPr>
            <w:tcW w:w="3969" w:type="dxa"/>
            <w:tcBorders>
              <w:top w:val="nil"/>
              <w:left w:val="nil"/>
              <w:bottom w:val="single" w:sz="4" w:space="0" w:color="auto"/>
              <w:right w:val="single" w:sz="4" w:space="0" w:color="auto"/>
            </w:tcBorders>
            <w:shd w:val="clear" w:color="auto" w:fill="auto"/>
            <w:noWrap/>
            <w:vAlign w:val="bottom"/>
          </w:tcPr>
          <w:p w14:paraId="6D1F691E"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казенное дошкольное образовательное учреждение детский сад № 23 «Антошка» пос. Новотерский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691091F7"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3BBCAA7D"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4FE55D9E"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844" w:type="dxa"/>
            <w:tcBorders>
              <w:top w:val="nil"/>
              <w:left w:val="nil"/>
              <w:bottom w:val="single" w:sz="4" w:space="0" w:color="auto"/>
              <w:right w:val="single" w:sz="4" w:space="0" w:color="auto"/>
            </w:tcBorders>
            <w:shd w:val="clear" w:color="auto" w:fill="auto"/>
            <w:noWrap/>
            <w:vAlign w:val="bottom"/>
          </w:tcPr>
          <w:p w14:paraId="2D4558EE" w14:textId="77777777" w:rsidR="00721755" w:rsidRPr="00721755" w:rsidRDefault="00721755" w:rsidP="00721755">
            <w:pPr>
              <w:ind w:firstLine="0"/>
              <w:jc w:val="center"/>
              <w:rPr>
                <w:color w:val="000000"/>
                <w:sz w:val="22"/>
                <w:szCs w:val="22"/>
              </w:rPr>
            </w:pPr>
            <w:r w:rsidRPr="00721755">
              <w:rPr>
                <w:color w:val="000000"/>
                <w:sz w:val="22"/>
                <w:szCs w:val="22"/>
              </w:rPr>
              <w:t>1-14</w:t>
            </w:r>
          </w:p>
        </w:tc>
      </w:tr>
      <w:tr w:rsidR="00721755" w:rsidRPr="00D12B5D" w14:paraId="34A2EA6A"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13E89117" w14:textId="77777777" w:rsidR="00721755" w:rsidRPr="00721755" w:rsidRDefault="00721755" w:rsidP="00721755">
            <w:pPr>
              <w:ind w:firstLine="0"/>
              <w:jc w:val="center"/>
              <w:rPr>
                <w:color w:val="000000"/>
                <w:sz w:val="22"/>
                <w:szCs w:val="22"/>
              </w:rPr>
            </w:pPr>
            <w:r w:rsidRPr="00721755">
              <w:rPr>
                <w:color w:val="000000"/>
                <w:sz w:val="22"/>
                <w:szCs w:val="22"/>
              </w:rPr>
              <w:t>42</w:t>
            </w:r>
          </w:p>
        </w:tc>
        <w:tc>
          <w:tcPr>
            <w:tcW w:w="3969" w:type="dxa"/>
            <w:tcBorders>
              <w:top w:val="nil"/>
              <w:left w:val="nil"/>
              <w:bottom w:val="single" w:sz="4" w:space="0" w:color="auto"/>
              <w:right w:val="single" w:sz="4" w:space="0" w:color="auto"/>
            </w:tcBorders>
            <w:shd w:val="clear" w:color="auto" w:fill="auto"/>
            <w:noWrap/>
            <w:vAlign w:val="bottom"/>
          </w:tcPr>
          <w:p w14:paraId="5C12CC50" w14:textId="77777777" w:rsidR="00721755" w:rsidRPr="00721755" w:rsidRDefault="00721755" w:rsidP="00721755">
            <w:pPr>
              <w:ind w:firstLine="0"/>
              <w:jc w:val="center"/>
              <w:rPr>
                <w:color w:val="000000"/>
                <w:sz w:val="22"/>
                <w:szCs w:val="22"/>
              </w:rPr>
            </w:pPr>
            <w:r w:rsidRPr="00721755">
              <w:rPr>
                <w:color w:val="000000"/>
                <w:sz w:val="22"/>
                <w:szCs w:val="22"/>
              </w:rPr>
              <w:t xml:space="preserve">Муниципальное казенное дошкольное образовательное учреждение детский сад № 24 «Колокольчик» с. </w:t>
            </w:r>
            <w:proofErr w:type="spellStart"/>
            <w:r w:rsidRPr="00721755">
              <w:rPr>
                <w:color w:val="000000"/>
                <w:sz w:val="22"/>
                <w:szCs w:val="22"/>
              </w:rPr>
              <w:t>Орбельяновка</w:t>
            </w:r>
            <w:proofErr w:type="spellEnd"/>
            <w:r w:rsidRPr="00721755">
              <w:rPr>
                <w:color w:val="000000"/>
                <w:sz w:val="22"/>
                <w:szCs w:val="22"/>
              </w:rPr>
              <w:t xml:space="preserve">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5834F24D"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02405AA1"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79E1801E"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844" w:type="dxa"/>
            <w:tcBorders>
              <w:top w:val="nil"/>
              <w:left w:val="nil"/>
              <w:bottom w:val="single" w:sz="4" w:space="0" w:color="auto"/>
              <w:right w:val="single" w:sz="4" w:space="0" w:color="auto"/>
            </w:tcBorders>
            <w:shd w:val="clear" w:color="auto" w:fill="auto"/>
            <w:noWrap/>
            <w:vAlign w:val="bottom"/>
          </w:tcPr>
          <w:p w14:paraId="5AFCF07E" w14:textId="77777777" w:rsidR="00721755" w:rsidRPr="00721755" w:rsidRDefault="00721755" w:rsidP="00721755">
            <w:pPr>
              <w:ind w:firstLine="0"/>
              <w:jc w:val="center"/>
              <w:rPr>
                <w:color w:val="000000"/>
                <w:sz w:val="22"/>
                <w:szCs w:val="22"/>
              </w:rPr>
            </w:pPr>
            <w:r w:rsidRPr="00721755">
              <w:rPr>
                <w:color w:val="000000"/>
                <w:sz w:val="22"/>
                <w:szCs w:val="22"/>
              </w:rPr>
              <w:t>1-14</w:t>
            </w:r>
          </w:p>
        </w:tc>
      </w:tr>
      <w:tr w:rsidR="00721755" w:rsidRPr="00D12B5D" w14:paraId="22CE8F68"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6907B9C6" w14:textId="77777777" w:rsidR="00721755" w:rsidRPr="00721755" w:rsidRDefault="00721755" w:rsidP="00721755">
            <w:pPr>
              <w:ind w:firstLine="0"/>
              <w:jc w:val="center"/>
              <w:rPr>
                <w:color w:val="000000"/>
                <w:sz w:val="22"/>
                <w:szCs w:val="22"/>
              </w:rPr>
            </w:pPr>
            <w:r w:rsidRPr="00721755">
              <w:rPr>
                <w:color w:val="000000"/>
                <w:sz w:val="22"/>
                <w:szCs w:val="22"/>
              </w:rPr>
              <w:t>45</w:t>
            </w:r>
          </w:p>
        </w:tc>
        <w:tc>
          <w:tcPr>
            <w:tcW w:w="3969" w:type="dxa"/>
            <w:tcBorders>
              <w:top w:val="nil"/>
              <w:left w:val="nil"/>
              <w:bottom w:val="single" w:sz="4" w:space="0" w:color="auto"/>
              <w:right w:val="single" w:sz="4" w:space="0" w:color="auto"/>
            </w:tcBorders>
            <w:shd w:val="clear" w:color="auto" w:fill="auto"/>
            <w:noWrap/>
            <w:vAlign w:val="bottom"/>
          </w:tcPr>
          <w:p w14:paraId="686ED5E4"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казенное дошкольное образовательное учреждение детский сад № 28 «Теремок» с. Нагутское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7F107A6B"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36355EF8"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388932ED"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844" w:type="dxa"/>
            <w:tcBorders>
              <w:top w:val="nil"/>
              <w:left w:val="nil"/>
              <w:bottom w:val="single" w:sz="4" w:space="0" w:color="auto"/>
              <w:right w:val="single" w:sz="4" w:space="0" w:color="auto"/>
            </w:tcBorders>
            <w:shd w:val="clear" w:color="auto" w:fill="auto"/>
            <w:noWrap/>
            <w:vAlign w:val="bottom"/>
          </w:tcPr>
          <w:p w14:paraId="027377FB" w14:textId="77777777" w:rsidR="00721755" w:rsidRPr="00721755" w:rsidRDefault="00721755" w:rsidP="00721755">
            <w:pPr>
              <w:ind w:firstLine="0"/>
              <w:jc w:val="center"/>
              <w:rPr>
                <w:color w:val="000000"/>
                <w:sz w:val="22"/>
                <w:szCs w:val="22"/>
              </w:rPr>
            </w:pPr>
            <w:r w:rsidRPr="00721755">
              <w:rPr>
                <w:color w:val="000000"/>
                <w:sz w:val="22"/>
                <w:szCs w:val="22"/>
              </w:rPr>
              <w:t>1-14</w:t>
            </w:r>
          </w:p>
        </w:tc>
      </w:tr>
      <w:tr w:rsidR="00721755" w:rsidRPr="00D12B5D" w14:paraId="532CCBB3"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69605D9A" w14:textId="77777777" w:rsidR="00721755" w:rsidRPr="00721755" w:rsidRDefault="00721755" w:rsidP="00721755">
            <w:pPr>
              <w:ind w:firstLine="0"/>
              <w:jc w:val="center"/>
              <w:rPr>
                <w:color w:val="000000"/>
                <w:sz w:val="22"/>
                <w:szCs w:val="22"/>
              </w:rPr>
            </w:pPr>
            <w:r w:rsidRPr="00721755">
              <w:rPr>
                <w:color w:val="000000"/>
                <w:sz w:val="22"/>
                <w:szCs w:val="22"/>
              </w:rPr>
              <w:t>50</w:t>
            </w:r>
          </w:p>
        </w:tc>
        <w:tc>
          <w:tcPr>
            <w:tcW w:w="3969" w:type="dxa"/>
            <w:tcBorders>
              <w:top w:val="nil"/>
              <w:left w:val="nil"/>
              <w:bottom w:val="single" w:sz="4" w:space="0" w:color="auto"/>
              <w:right w:val="single" w:sz="4" w:space="0" w:color="auto"/>
            </w:tcBorders>
            <w:shd w:val="clear" w:color="auto" w:fill="auto"/>
            <w:noWrap/>
            <w:vAlign w:val="bottom"/>
          </w:tcPr>
          <w:p w14:paraId="30F3BF1A" w14:textId="77777777" w:rsidR="00721755" w:rsidRPr="00721755" w:rsidRDefault="00721755" w:rsidP="00721755">
            <w:pPr>
              <w:ind w:firstLine="0"/>
              <w:jc w:val="center"/>
              <w:rPr>
                <w:color w:val="000000"/>
                <w:sz w:val="22"/>
                <w:szCs w:val="22"/>
              </w:rPr>
            </w:pPr>
            <w:r w:rsidRPr="00721755">
              <w:rPr>
                <w:color w:val="000000"/>
                <w:sz w:val="22"/>
                <w:szCs w:val="22"/>
              </w:rPr>
              <w:t xml:space="preserve">Муниципальное бюджетное дошкольное образовательное учреждение детский сад комбинированного вида № 3 «Семицветик» г. Минеральные Воды. </w:t>
            </w:r>
          </w:p>
        </w:tc>
        <w:tc>
          <w:tcPr>
            <w:tcW w:w="1843" w:type="dxa"/>
            <w:tcBorders>
              <w:top w:val="nil"/>
              <w:left w:val="nil"/>
              <w:bottom w:val="single" w:sz="4" w:space="0" w:color="auto"/>
              <w:right w:val="single" w:sz="4" w:space="0" w:color="auto"/>
            </w:tcBorders>
            <w:shd w:val="clear" w:color="auto" w:fill="auto"/>
            <w:noWrap/>
            <w:vAlign w:val="bottom"/>
          </w:tcPr>
          <w:p w14:paraId="11F72057"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50A05F8E"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337E9C09"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844" w:type="dxa"/>
            <w:tcBorders>
              <w:top w:val="nil"/>
              <w:left w:val="nil"/>
              <w:bottom w:val="single" w:sz="4" w:space="0" w:color="auto"/>
              <w:right w:val="single" w:sz="4" w:space="0" w:color="auto"/>
            </w:tcBorders>
            <w:shd w:val="clear" w:color="auto" w:fill="auto"/>
            <w:noWrap/>
            <w:vAlign w:val="bottom"/>
          </w:tcPr>
          <w:p w14:paraId="1B34C9C2" w14:textId="77777777" w:rsidR="00721755" w:rsidRPr="00721755" w:rsidRDefault="00721755" w:rsidP="00721755">
            <w:pPr>
              <w:ind w:firstLine="0"/>
              <w:jc w:val="center"/>
              <w:rPr>
                <w:color w:val="000000"/>
                <w:sz w:val="22"/>
                <w:szCs w:val="22"/>
              </w:rPr>
            </w:pPr>
            <w:r w:rsidRPr="00721755">
              <w:rPr>
                <w:color w:val="000000"/>
                <w:sz w:val="22"/>
                <w:szCs w:val="22"/>
              </w:rPr>
              <w:t>1-14</w:t>
            </w:r>
          </w:p>
        </w:tc>
      </w:tr>
      <w:tr w:rsidR="00721755" w:rsidRPr="00D12B5D" w14:paraId="027BB807"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788F8304" w14:textId="77777777" w:rsidR="00721755" w:rsidRPr="00721755" w:rsidRDefault="00721755" w:rsidP="00721755">
            <w:pPr>
              <w:ind w:firstLine="0"/>
              <w:jc w:val="center"/>
              <w:rPr>
                <w:color w:val="000000"/>
                <w:sz w:val="22"/>
                <w:szCs w:val="22"/>
              </w:rPr>
            </w:pPr>
            <w:r w:rsidRPr="00721755">
              <w:rPr>
                <w:color w:val="000000"/>
                <w:sz w:val="22"/>
                <w:szCs w:val="22"/>
              </w:rPr>
              <w:t>1</w:t>
            </w:r>
          </w:p>
        </w:tc>
        <w:tc>
          <w:tcPr>
            <w:tcW w:w="3969" w:type="dxa"/>
            <w:tcBorders>
              <w:top w:val="nil"/>
              <w:left w:val="nil"/>
              <w:bottom w:val="single" w:sz="4" w:space="0" w:color="auto"/>
              <w:right w:val="single" w:sz="4" w:space="0" w:color="auto"/>
            </w:tcBorders>
            <w:shd w:val="clear" w:color="auto" w:fill="auto"/>
            <w:noWrap/>
            <w:vAlign w:val="bottom"/>
          </w:tcPr>
          <w:p w14:paraId="34A22D5C"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бюджетное общеобразовательное учреждение лицей №3 г. Минеральные Воды</w:t>
            </w:r>
          </w:p>
        </w:tc>
        <w:tc>
          <w:tcPr>
            <w:tcW w:w="1843" w:type="dxa"/>
            <w:tcBorders>
              <w:top w:val="nil"/>
              <w:left w:val="nil"/>
              <w:bottom w:val="single" w:sz="4" w:space="0" w:color="auto"/>
              <w:right w:val="single" w:sz="4" w:space="0" w:color="auto"/>
            </w:tcBorders>
            <w:shd w:val="clear" w:color="auto" w:fill="auto"/>
            <w:noWrap/>
            <w:vAlign w:val="bottom"/>
          </w:tcPr>
          <w:p w14:paraId="4CB2F478"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08597577" w14:textId="77777777" w:rsidR="00721755" w:rsidRPr="00721755" w:rsidRDefault="00721755" w:rsidP="00721755">
            <w:pPr>
              <w:ind w:firstLine="0"/>
              <w:jc w:val="center"/>
              <w:rPr>
                <w:color w:val="000000"/>
                <w:sz w:val="22"/>
                <w:szCs w:val="22"/>
              </w:rPr>
            </w:pPr>
            <w:r w:rsidRPr="00721755">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6AFC0FD9" w14:textId="77777777" w:rsidR="00721755" w:rsidRPr="00721755" w:rsidRDefault="00721755" w:rsidP="00721755">
            <w:pPr>
              <w:ind w:firstLine="0"/>
              <w:jc w:val="center"/>
              <w:rPr>
                <w:color w:val="000000"/>
                <w:sz w:val="22"/>
                <w:szCs w:val="22"/>
              </w:rPr>
            </w:pPr>
            <w:r w:rsidRPr="00721755">
              <w:rPr>
                <w:color w:val="000000"/>
                <w:sz w:val="22"/>
                <w:szCs w:val="22"/>
              </w:rPr>
              <w:t>99,5</w:t>
            </w:r>
          </w:p>
        </w:tc>
        <w:tc>
          <w:tcPr>
            <w:tcW w:w="844" w:type="dxa"/>
            <w:tcBorders>
              <w:top w:val="nil"/>
              <w:left w:val="nil"/>
              <w:bottom w:val="single" w:sz="4" w:space="0" w:color="auto"/>
              <w:right w:val="single" w:sz="4" w:space="0" w:color="auto"/>
            </w:tcBorders>
            <w:shd w:val="clear" w:color="auto" w:fill="auto"/>
            <w:noWrap/>
            <w:vAlign w:val="bottom"/>
          </w:tcPr>
          <w:p w14:paraId="62F8EBD2" w14:textId="77777777" w:rsidR="00721755" w:rsidRPr="00721755" w:rsidRDefault="00721755" w:rsidP="00721755">
            <w:pPr>
              <w:ind w:firstLine="0"/>
              <w:jc w:val="center"/>
              <w:rPr>
                <w:color w:val="000000"/>
                <w:sz w:val="22"/>
                <w:szCs w:val="22"/>
              </w:rPr>
            </w:pPr>
            <w:r w:rsidRPr="00721755">
              <w:rPr>
                <w:color w:val="000000"/>
                <w:sz w:val="22"/>
                <w:szCs w:val="22"/>
              </w:rPr>
              <w:t>15-18</w:t>
            </w:r>
          </w:p>
        </w:tc>
      </w:tr>
      <w:tr w:rsidR="00721755" w:rsidRPr="00D12B5D" w14:paraId="7FC34F51"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F4F84C3" w14:textId="77777777" w:rsidR="00721755" w:rsidRPr="00721755" w:rsidRDefault="00721755" w:rsidP="00721755">
            <w:pPr>
              <w:ind w:firstLine="0"/>
              <w:jc w:val="center"/>
              <w:rPr>
                <w:color w:val="000000"/>
                <w:sz w:val="22"/>
                <w:szCs w:val="22"/>
              </w:rPr>
            </w:pPr>
            <w:r w:rsidRPr="00721755">
              <w:rPr>
                <w:color w:val="000000"/>
                <w:sz w:val="22"/>
                <w:szCs w:val="22"/>
              </w:rPr>
              <w:t>4</w:t>
            </w:r>
          </w:p>
        </w:tc>
        <w:tc>
          <w:tcPr>
            <w:tcW w:w="3969" w:type="dxa"/>
            <w:tcBorders>
              <w:top w:val="nil"/>
              <w:left w:val="nil"/>
              <w:bottom w:val="single" w:sz="4" w:space="0" w:color="auto"/>
              <w:right w:val="single" w:sz="4" w:space="0" w:color="auto"/>
            </w:tcBorders>
            <w:shd w:val="clear" w:color="auto" w:fill="auto"/>
            <w:noWrap/>
            <w:vAlign w:val="bottom"/>
          </w:tcPr>
          <w:p w14:paraId="08A50ABB"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бюджетное общеобразовательное учреждение средняя общеобразовательная школа № 20 г. Минеральные Воды</w:t>
            </w:r>
          </w:p>
        </w:tc>
        <w:tc>
          <w:tcPr>
            <w:tcW w:w="1843" w:type="dxa"/>
            <w:tcBorders>
              <w:top w:val="nil"/>
              <w:left w:val="nil"/>
              <w:bottom w:val="single" w:sz="4" w:space="0" w:color="auto"/>
              <w:right w:val="single" w:sz="4" w:space="0" w:color="auto"/>
            </w:tcBorders>
            <w:shd w:val="clear" w:color="auto" w:fill="auto"/>
            <w:noWrap/>
            <w:vAlign w:val="bottom"/>
          </w:tcPr>
          <w:p w14:paraId="3E9962E7"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1D740FE3" w14:textId="77777777" w:rsidR="00721755" w:rsidRPr="00721755" w:rsidRDefault="00721755" w:rsidP="00721755">
            <w:pPr>
              <w:ind w:firstLine="0"/>
              <w:jc w:val="center"/>
              <w:rPr>
                <w:color w:val="000000"/>
                <w:sz w:val="22"/>
                <w:szCs w:val="22"/>
              </w:rPr>
            </w:pPr>
            <w:r w:rsidRPr="00721755">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08923463" w14:textId="77777777" w:rsidR="00721755" w:rsidRPr="00721755" w:rsidRDefault="00721755" w:rsidP="00721755">
            <w:pPr>
              <w:ind w:firstLine="0"/>
              <w:jc w:val="center"/>
              <w:rPr>
                <w:color w:val="000000"/>
                <w:sz w:val="22"/>
                <w:szCs w:val="22"/>
              </w:rPr>
            </w:pPr>
            <w:r w:rsidRPr="00721755">
              <w:rPr>
                <w:color w:val="000000"/>
                <w:sz w:val="22"/>
                <w:szCs w:val="22"/>
              </w:rPr>
              <w:t>99,5</w:t>
            </w:r>
          </w:p>
        </w:tc>
        <w:tc>
          <w:tcPr>
            <w:tcW w:w="844" w:type="dxa"/>
            <w:tcBorders>
              <w:top w:val="nil"/>
              <w:left w:val="nil"/>
              <w:bottom w:val="single" w:sz="4" w:space="0" w:color="auto"/>
              <w:right w:val="single" w:sz="4" w:space="0" w:color="auto"/>
            </w:tcBorders>
            <w:shd w:val="clear" w:color="auto" w:fill="auto"/>
            <w:noWrap/>
            <w:vAlign w:val="bottom"/>
          </w:tcPr>
          <w:p w14:paraId="6BF060ED" w14:textId="77777777" w:rsidR="00721755" w:rsidRPr="00721755" w:rsidRDefault="00721755" w:rsidP="00721755">
            <w:pPr>
              <w:ind w:firstLine="0"/>
              <w:jc w:val="center"/>
              <w:rPr>
                <w:color w:val="000000"/>
                <w:sz w:val="22"/>
                <w:szCs w:val="22"/>
              </w:rPr>
            </w:pPr>
            <w:r w:rsidRPr="00721755">
              <w:rPr>
                <w:color w:val="000000"/>
                <w:sz w:val="22"/>
                <w:szCs w:val="22"/>
              </w:rPr>
              <w:t>15-18</w:t>
            </w:r>
          </w:p>
        </w:tc>
      </w:tr>
      <w:tr w:rsidR="00721755" w:rsidRPr="00D12B5D" w14:paraId="3B453990"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02C6D3EF" w14:textId="77777777" w:rsidR="00721755" w:rsidRPr="00721755" w:rsidRDefault="00721755" w:rsidP="00721755">
            <w:pPr>
              <w:ind w:firstLine="0"/>
              <w:jc w:val="center"/>
              <w:rPr>
                <w:color w:val="000000"/>
                <w:sz w:val="22"/>
                <w:szCs w:val="22"/>
              </w:rPr>
            </w:pPr>
            <w:r w:rsidRPr="00721755">
              <w:rPr>
                <w:color w:val="000000"/>
                <w:sz w:val="22"/>
                <w:szCs w:val="22"/>
              </w:rPr>
              <w:t>31</w:t>
            </w:r>
          </w:p>
        </w:tc>
        <w:tc>
          <w:tcPr>
            <w:tcW w:w="3969" w:type="dxa"/>
            <w:tcBorders>
              <w:top w:val="nil"/>
              <w:left w:val="nil"/>
              <w:bottom w:val="single" w:sz="4" w:space="0" w:color="auto"/>
              <w:right w:val="single" w:sz="4" w:space="0" w:color="auto"/>
            </w:tcBorders>
            <w:shd w:val="clear" w:color="auto" w:fill="auto"/>
            <w:noWrap/>
            <w:vAlign w:val="bottom"/>
          </w:tcPr>
          <w:p w14:paraId="20BD34E5"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бюджетное дошкольное образовательное учреждение детский сад комбинированного вида № 16 «Красная шапочка» г. Минеральные Воды</w:t>
            </w:r>
          </w:p>
        </w:tc>
        <w:tc>
          <w:tcPr>
            <w:tcW w:w="1843" w:type="dxa"/>
            <w:tcBorders>
              <w:top w:val="nil"/>
              <w:left w:val="nil"/>
              <w:bottom w:val="single" w:sz="4" w:space="0" w:color="auto"/>
              <w:right w:val="single" w:sz="4" w:space="0" w:color="auto"/>
            </w:tcBorders>
            <w:shd w:val="clear" w:color="auto" w:fill="auto"/>
            <w:noWrap/>
            <w:vAlign w:val="bottom"/>
          </w:tcPr>
          <w:p w14:paraId="15A2EA19"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25FB6E57" w14:textId="77777777" w:rsidR="00721755" w:rsidRPr="00721755" w:rsidRDefault="00721755" w:rsidP="00721755">
            <w:pPr>
              <w:ind w:firstLine="0"/>
              <w:jc w:val="center"/>
              <w:rPr>
                <w:color w:val="000000"/>
                <w:sz w:val="22"/>
                <w:szCs w:val="22"/>
              </w:rPr>
            </w:pPr>
            <w:r w:rsidRPr="00721755">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39C4CE5B" w14:textId="77777777" w:rsidR="00721755" w:rsidRPr="00721755" w:rsidRDefault="00721755" w:rsidP="00721755">
            <w:pPr>
              <w:ind w:firstLine="0"/>
              <w:jc w:val="center"/>
              <w:rPr>
                <w:color w:val="000000"/>
                <w:sz w:val="22"/>
                <w:szCs w:val="22"/>
              </w:rPr>
            </w:pPr>
            <w:r w:rsidRPr="00721755">
              <w:rPr>
                <w:color w:val="000000"/>
                <w:sz w:val="22"/>
                <w:szCs w:val="22"/>
              </w:rPr>
              <w:t>99,5</w:t>
            </w:r>
          </w:p>
        </w:tc>
        <w:tc>
          <w:tcPr>
            <w:tcW w:w="844" w:type="dxa"/>
            <w:tcBorders>
              <w:top w:val="nil"/>
              <w:left w:val="nil"/>
              <w:bottom w:val="single" w:sz="4" w:space="0" w:color="auto"/>
              <w:right w:val="single" w:sz="4" w:space="0" w:color="auto"/>
            </w:tcBorders>
            <w:shd w:val="clear" w:color="auto" w:fill="auto"/>
            <w:noWrap/>
            <w:vAlign w:val="bottom"/>
          </w:tcPr>
          <w:p w14:paraId="4E2D4F3A" w14:textId="77777777" w:rsidR="00721755" w:rsidRPr="00721755" w:rsidRDefault="00721755" w:rsidP="00721755">
            <w:pPr>
              <w:ind w:firstLine="0"/>
              <w:jc w:val="center"/>
              <w:rPr>
                <w:color w:val="000000"/>
                <w:sz w:val="22"/>
                <w:szCs w:val="22"/>
              </w:rPr>
            </w:pPr>
            <w:r w:rsidRPr="00721755">
              <w:rPr>
                <w:color w:val="000000"/>
                <w:sz w:val="22"/>
                <w:szCs w:val="22"/>
              </w:rPr>
              <w:t>15-18</w:t>
            </w:r>
          </w:p>
        </w:tc>
      </w:tr>
      <w:tr w:rsidR="00721755" w:rsidRPr="00D12B5D" w14:paraId="58ABFB0E"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69BE2CD1" w14:textId="77777777" w:rsidR="00721755" w:rsidRPr="00721755" w:rsidRDefault="00721755" w:rsidP="00721755">
            <w:pPr>
              <w:ind w:firstLine="0"/>
              <w:jc w:val="center"/>
              <w:rPr>
                <w:color w:val="000000"/>
                <w:sz w:val="22"/>
                <w:szCs w:val="22"/>
              </w:rPr>
            </w:pPr>
            <w:r w:rsidRPr="00721755">
              <w:rPr>
                <w:color w:val="000000"/>
                <w:sz w:val="22"/>
                <w:szCs w:val="22"/>
              </w:rPr>
              <w:t>34</w:t>
            </w:r>
          </w:p>
        </w:tc>
        <w:tc>
          <w:tcPr>
            <w:tcW w:w="3969" w:type="dxa"/>
            <w:tcBorders>
              <w:top w:val="nil"/>
              <w:left w:val="nil"/>
              <w:bottom w:val="single" w:sz="4" w:space="0" w:color="auto"/>
              <w:right w:val="single" w:sz="4" w:space="0" w:color="auto"/>
            </w:tcBorders>
            <w:shd w:val="clear" w:color="auto" w:fill="auto"/>
            <w:noWrap/>
            <w:vAlign w:val="bottom"/>
          </w:tcPr>
          <w:p w14:paraId="3FCA3028"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бюджетное дошкольное образовательное учреждение детский сад комбинированного вида № 198 «Белоснежка» г. Минеральные Воды</w:t>
            </w:r>
          </w:p>
        </w:tc>
        <w:tc>
          <w:tcPr>
            <w:tcW w:w="1843" w:type="dxa"/>
            <w:tcBorders>
              <w:top w:val="nil"/>
              <w:left w:val="nil"/>
              <w:bottom w:val="single" w:sz="4" w:space="0" w:color="auto"/>
              <w:right w:val="single" w:sz="4" w:space="0" w:color="auto"/>
            </w:tcBorders>
            <w:shd w:val="clear" w:color="auto" w:fill="auto"/>
            <w:noWrap/>
            <w:vAlign w:val="bottom"/>
          </w:tcPr>
          <w:p w14:paraId="4AA64D64"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68F3CD84" w14:textId="77777777" w:rsidR="00721755" w:rsidRPr="00721755" w:rsidRDefault="00721755" w:rsidP="00721755">
            <w:pPr>
              <w:ind w:firstLine="0"/>
              <w:jc w:val="center"/>
              <w:rPr>
                <w:color w:val="000000"/>
                <w:sz w:val="22"/>
                <w:szCs w:val="22"/>
              </w:rPr>
            </w:pPr>
            <w:r w:rsidRPr="00721755">
              <w:rPr>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bottom"/>
          </w:tcPr>
          <w:p w14:paraId="6C203923" w14:textId="77777777" w:rsidR="00721755" w:rsidRPr="00721755" w:rsidRDefault="00721755" w:rsidP="00721755">
            <w:pPr>
              <w:ind w:firstLine="0"/>
              <w:jc w:val="center"/>
              <w:rPr>
                <w:color w:val="000000"/>
                <w:sz w:val="22"/>
                <w:szCs w:val="22"/>
              </w:rPr>
            </w:pPr>
            <w:r w:rsidRPr="00721755">
              <w:rPr>
                <w:color w:val="000000"/>
                <w:sz w:val="22"/>
                <w:szCs w:val="22"/>
              </w:rPr>
              <w:t>99,5</w:t>
            </w:r>
          </w:p>
        </w:tc>
        <w:tc>
          <w:tcPr>
            <w:tcW w:w="844" w:type="dxa"/>
            <w:tcBorders>
              <w:top w:val="nil"/>
              <w:left w:val="nil"/>
              <w:bottom w:val="single" w:sz="4" w:space="0" w:color="auto"/>
              <w:right w:val="single" w:sz="4" w:space="0" w:color="auto"/>
            </w:tcBorders>
            <w:shd w:val="clear" w:color="auto" w:fill="auto"/>
            <w:noWrap/>
            <w:vAlign w:val="bottom"/>
          </w:tcPr>
          <w:p w14:paraId="2B3CDB0B" w14:textId="77777777" w:rsidR="00721755" w:rsidRPr="00721755" w:rsidRDefault="00721755" w:rsidP="00721755">
            <w:pPr>
              <w:ind w:firstLine="0"/>
              <w:jc w:val="center"/>
              <w:rPr>
                <w:color w:val="000000"/>
                <w:sz w:val="22"/>
                <w:szCs w:val="22"/>
              </w:rPr>
            </w:pPr>
            <w:r w:rsidRPr="00721755">
              <w:rPr>
                <w:color w:val="000000"/>
                <w:sz w:val="22"/>
                <w:szCs w:val="22"/>
              </w:rPr>
              <w:t>15-18</w:t>
            </w:r>
          </w:p>
        </w:tc>
      </w:tr>
      <w:tr w:rsidR="00721755" w:rsidRPr="00D12B5D" w14:paraId="3FE817B2"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8CB1B8E" w14:textId="77777777" w:rsidR="00721755" w:rsidRPr="00721755" w:rsidRDefault="00721755" w:rsidP="00721755">
            <w:pPr>
              <w:ind w:firstLine="0"/>
              <w:jc w:val="center"/>
              <w:rPr>
                <w:color w:val="000000"/>
                <w:sz w:val="22"/>
                <w:szCs w:val="22"/>
              </w:rPr>
            </w:pPr>
            <w:r w:rsidRPr="00721755">
              <w:rPr>
                <w:color w:val="000000"/>
                <w:sz w:val="22"/>
                <w:szCs w:val="22"/>
              </w:rPr>
              <w:t>10</w:t>
            </w:r>
          </w:p>
        </w:tc>
        <w:tc>
          <w:tcPr>
            <w:tcW w:w="3969" w:type="dxa"/>
            <w:tcBorders>
              <w:top w:val="nil"/>
              <w:left w:val="nil"/>
              <w:bottom w:val="single" w:sz="4" w:space="0" w:color="auto"/>
              <w:right w:val="single" w:sz="4" w:space="0" w:color="auto"/>
            </w:tcBorders>
            <w:shd w:val="clear" w:color="auto" w:fill="auto"/>
            <w:noWrap/>
            <w:vAlign w:val="bottom"/>
          </w:tcPr>
          <w:p w14:paraId="02ECFDC4"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казенное общеобразовательное учреждение средняя общеобразовательная школа № 4 с. Нижняя Александровка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58D00040"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3EA66BFF" w14:textId="77777777" w:rsidR="00721755" w:rsidRPr="00721755" w:rsidRDefault="00721755" w:rsidP="00721755">
            <w:pPr>
              <w:ind w:firstLine="0"/>
              <w:jc w:val="center"/>
              <w:rPr>
                <w:color w:val="000000"/>
                <w:sz w:val="22"/>
                <w:szCs w:val="22"/>
              </w:rPr>
            </w:pPr>
            <w:r w:rsidRPr="00721755">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14:paraId="1189F0D4" w14:textId="77777777" w:rsidR="00721755" w:rsidRPr="00721755" w:rsidRDefault="00721755" w:rsidP="00721755">
            <w:pPr>
              <w:ind w:firstLine="0"/>
              <w:jc w:val="center"/>
              <w:rPr>
                <w:color w:val="000000"/>
                <w:sz w:val="22"/>
                <w:szCs w:val="22"/>
              </w:rPr>
            </w:pPr>
            <w:r w:rsidRPr="00721755">
              <w:rPr>
                <w:color w:val="000000"/>
                <w:sz w:val="22"/>
                <w:szCs w:val="22"/>
              </w:rPr>
              <w:t>99</w:t>
            </w:r>
          </w:p>
        </w:tc>
        <w:tc>
          <w:tcPr>
            <w:tcW w:w="844" w:type="dxa"/>
            <w:tcBorders>
              <w:top w:val="nil"/>
              <w:left w:val="nil"/>
              <w:bottom w:val="single" w:sz="4" w:space="0" w:color="auto"/>
              <w:right w:val="single" w:sz="4" w:space="0" w:color="auto"/>
            </w:tcBorders>
            <w:shd w:val="clear" w:color="auto" w:fill="auto"/>
            <w:noWrap/>
            <w:vAlign w:val="bottom"/>
          </w:tcPr>
          <w:p w14:paraId="73E8AAA9" w14:textId="77777777" w:rsidR="00721755" w:rsidRPr="00721755" w:rsidRDefault="00721755" w:rsidP="00721755">
            <w:pPr>
              <w:ind w:firstLine="0"/>
              <w:jc w:val="center"/>
              <w:rPr>
                <w:color w:val="000000"/>
                <w:sz w:val="22"/>
                <w:szCs w:val="22"/>
              </w:rPr>
            </w:pPr>
            <w:r w:rsidRPr="00721755">
              <w:rPr>
                <w:color w:val="000000"/>
                <w:sz w:val="22"/>
                <w:szCs w:val="22"/>
              </w:rPr>
              <w:t>19-20</w:t>
            </w:r>
          </w:p>
        </w:tc>
      </w:tr>
      <w:tr w:rsidR="00721755" w:rsidRPr="00D12B5D" w14:paraId="34EFD41C"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45E1DCB5" w14:textId="77777777" w:rsidR="00721755" w:rsidRPr="00721755" w:rsidRDefault="00721755" w:rsidP="00721755">
            <w:pPr>
              <w:ind w:firstLine="0"/>
              <w:jc w:val="center"/>
              <w:rPr>
                <w:color w:val="000000"/>
                <w:sz w:val="22"/>
                <w:szCs w:val="22"/>
              </w:rPr>
            </w:pPr>
            <w:r w:rsidRPr="00721755">
              <w:rPr>
                <w:color w:val="000000"/>
                <w:sz w:val="22"/>
                <w:szCs w:val="22"/>
              </w:rPr>
              <w:t>30</w:t>
            </w:r>
          </w:p>
        </w:tc>
        <w:tc>
          <w:tcPr>
            <w:tcW w:w="3969" w:type="dxa"/>
            <w:tcBorders>
              <w:top w:val="nil"/>
              <w:left w:val="nil"/>
              <w:bottom w:val="single" w:sz="4" w:space="0" w:color="auto"/>
              <w:right w:val="single" w:sz="4" w:space="0" w:color="auto"/>
            </w:tcBorders>
            <w:shd w:val="clear" w:color="auto" w:fill="auto"/>
            <w:noWrap/>
            <w:vAlign w:val="bottom"/>
          </w:tcPr>
          <w:p w14:paraId="04DCEBD1"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казённое дошкольное образовательное учреждение детский сад комбинированного вида № 15 «Аистёнок» г. Минеральные Воды</w:t>
            </w:r>
          </w:p>
        </w:tc>
        <w:tc>
          <w:tcPr>
            <w:tcW w:w="1843" w:type="dxa"/>
            <w:tcBorders>
              <w:top w:val="nil"/>
              <w:left w:val="nil"/>
              <w:bottom w:val="single" w:sz="4" w:space="0" w:color="auto"/>
              <w:right w:val="single" w:sz="4" w:space="0" w:color="auto"/>
            </w:tcBorders>
            <w:shd w:val="clear" w:color="auto" w:fill="auto"/>
            <w:noWrap/>
            <w:vAlign w:val="bottom"/>
          </w:tcPr>
          <w:p w14:paraId="2A4F5F28"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42025E25" w14:textId="77777777" w:rsidR="00721755" w:rsidRPr="00721755" w:rsidRDefault="00721755" w:rsidP="00721755">
            <w:pPr>
              <w:ind w:firstLine="0"/>
              <w:jc w:val="center"/>
              <w:rPr>
                <w:color w:val="000000"/>
                <w:sz w:val="22"/>
                <w:szCs w:val="22"/>
              </w:rPr>
            </w:pPr>
            <w:r w:rsidRPr="00721755">
              <w:rPr>
                <w:color w:val="000000"/>
                <w:sz w:val="22"/>
                <w:szCs w:val="22"/>
              </w:rPr>
              <w:t>98</w:t>
            </w:r>
          </w:p>
        </w:tc>
        <w:tc>
          <w:tcPr>
            <w:tcW w:w="1276" w:type="dxa"/>
            <w:tcBorders>
              <w:top w:val="nil"/>
              <w:left w:val="nil"/>
              <w:bottom w:val="single" w:sz="4" w:space="0" w:color="auto"/>
              <w:right w:val="single" w:sz="4" w:space="0" w:color="auto"/>
            </w:tcBorders>
            <w:shd w:val="clear" w:color="auto" w:fill="auto"/>
            <w:noWrap/>
            <w:vAlign w:val="bottom"/>
          </w:tcPr>
          <w:p w14:paraId="6FE27865" w14:textId="77777777" w:rsidR="00721755" w:rsidRPr="00721755" w:rsidRDefault="00721755" w:rsidP="00721755">
            <w:pPr>
              <w:ind w:firstLine="0"/>
              <w:jc w:val="center"/>
              <w:rPr>
                <w:color w:val="000000"/>
                <w:sz w:val="22"/>
                <w:szCs w:val="22"/>
              </w:rPr>
            </w:pPr>
            <w:r w:rsidRPr="00721755">
              <w:rPr>
                <w:color w:val="000000"/>
                <w:sz w:val="22"/>
                <w:szCs w:val="22"/>
              </w:rPr>
              <w:t>99</w:t>
            </w:r>
          </w:p>
        </w:tc>
        <w:tc>
          <w:tcPr>
            <w:tcW w:w="844" w:type="dxa"/>
            <w:tcBorders>
              <w:top w:val="nil"/>
              <w:left w:val="nil"/>
              <w:bottom w:val="single" w:sz="4" w:space="0" w:color="auto"/>
              <w:right w:val="single" w:sz="4" w:space="0" w:color="auto"/>
            </w:tcBorders>
            <w:shd w:val="clear" w:color="auto" w:fill="auto"/>
            <w:noWrap/>
            <w:vAlign w:val="bottom"/>
          </w:tcPr>
          <w:p w14:paraId="5E31BB6B" w14:textId="77777777" w:rsidR="00721755" w:rsidRPr="00721755" w:rsidRDefault="00721755" w:rsidP="00721755">
            <w:pPr>
              <w:ind w:firstLine="0"/>
              <w:jc w:val="center"/>
              <w:rPr>
                <w:color w:val="000000"/>
                <w:sz w:val="22"/>
                <w:szCs w:val="22"/>
              </w:rPr>
            </w:pPr>
            <w:r w:rsidRPr="00721755">
              <w:rPr>
                <w:color w:val="000000"/>
                <w:sz w:val="22"/>
                <w:szCs w:val="22"/>
              </w:rPr>
              <w:t>19-20</w:t>
            </w:r>
          </w:p>
        </w:tc>
      </w:tr>
      <w:tr w:rsidR="00721755" w:rsidRPr="00D12B5D" w14:paraId="1CEA003F"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6FA900A6" w14:textId="77777777" w:rsidR="00721755" w:rsidRPr="00721755" w:rsidRDefault="00721755" w:rsidP="00721755">
            <w:pPr>
              <w:ind w:firstLine="0"/>
              <w:jc w:val="center"/>
              <w:rPr>
                <w:color w:val="000000"/>
                <w:sz w:val="22"/>
                <w:szCs w:val="22"/>
              </w:rPr>
            </w:pPr>
            <w:r w:rsidRPr="00721755">
              <w:rPr>
                <w:color w:val="000000"/>
                <w:sz w:val="22"/>
                <w:szCs w:val="22"/>
              </w:rPr>
              <w:t>14</w:t>
            </w:r>
          </w:p>
        </w:tc>
        <w:tc>
          <w:tcPr>
            <w:tcW w:w="3969" w:type="dxa"/>
            <w:tcBorders>
              <w:top w:val="nil"/>
              <w:left w:val="nil"/>
              <w:bottom w:val="single" w:sz="4" w:space="0" w:color="auto"/>
              <w:right w:val="single" w:sz="4" w:space="0" w:color="auto"/>
            </w:tcBorders>
            <w:shd w:val="clear" w:color="auto" w:fill="auto"/>
            <w:noWrap/>
            <w:vAlign w:val="bottom"/>
          </w:tcPr>
          <w:p w14:paraId="418ACF46"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казённое общеобразовательное учреждение средняя общеобразовательная школа № 10 х. Перевальный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053E8AB9"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4B5C89F6" w14:textId="77777777" w:rsidR="00721755" w:rsidRPr="00721755" w:rsidRDefault="00721755" w:rsidP="00721755">
            <w:pPr>
              <w:ind w:firstLine="0"/>
              <w:jc w:val="center"/>
              <w:rPr>
                <w:color w:val="000000"/>
                <w:sz w:val="22"/>
                <w:szCs w:val="22"/>
              </w:rPr>
            </w:pPr>
            <w:r w:rsidRPr="00721755">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14:paraId="38258965" w14:textId="77777777" w:rsidR="00721755" w:rsidRPr="00721755" w:rsidRDefault="00721755" w:rsidP="00721755">
            <w:pPr>
              <w:ind w:firstLine="0"/>
              <w:jc w:val="center"/>
              <w:rPr>
                <w:color w:val="000000"/>
                <w:sz w:val="22"/>
                <w:szCs w:val="22"/>
              </w:rPr>
            </w:pPr>
            <w:r w:rsidRPr="00721755">
              <w:rPr>
                <w:color w:val="000000"/>
                <w:sz w:val="22"/>
                <w:szCs w:val="22"/>
              </w:rPr>
              <w:t>98,5</w:t>
            </w:r>
          </w:p>
        </w:tc>
        <w:tc>
          <w:tcPr>
            <w:tcW w:w="844" w:type="dxa"/>
            <w:tcBorders>
              <w:top w:val="nil"/>
              <w:left w:val="nil"/>
              <w:bottom w:val="single" w:sz="4" w:space="0" w:color="auto"/>
              <w:right w:val="single" w:sz="4" w:space="0" w:color="auto"/>
            </w:tcBorders>
            <w:shd w:val="clear" w:color="auto" w:fill="auto"/>
            <w:noWrap/>
            <w:vAlign w:val="bottom"/>
          </w:tcPr>
          <w:p w14:paraId="1314B82B" w14:textId="77777777" w:rsidR="00721755" w:rsidRPr="00721755" w:rsidRDefault="00721755" w:rsidP="00721755">
            <w:pPr>
              <w:ind w:firstLine="0"/>
              <w:jc w:val="center"/>
              <w:rPr>
                <w:color w:val="000000"/>
                <w:sz w:val="22"/>
                <w:szCs w:val="22"/>
              </w:rPr>
            </w:pPr>
            <w:r w:rsidRPr="00721755">
              <w:rPr>
                <w:color w:val="000000"/>
                <w:sz w:val="22"/>
                <w:szCs w:val="22"/>
              </w:rPr>
              <w:t>21</w:t>
            </w:r>
          </w:p>
        </w:tc>
      </w:tr>
      <w:tr w:rsidR="00721755" w:rsidRPr="00D12B5D" w14:paraId="4C4F063A"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8183452" w14:textId="77777777" w:rsidR="00721755" w:rsidRPr="00721755" w:rsidRDefault="00721755" w:rsidP="00721755">
            <w:pPr>
              <w:ind w:firstLine="0"/>
              <w:jc w:val="center"/>
              <w:rPr>
                <w:color w:val="000000"/>
                <w:sz w:val="22"/>
                <w:szCs w:val="22"/>
              </w:rPr>
            </w:pPr>
            <w:r w:rsidRPr="00721755">
              <w:rPr>
                <w:color w:val="000000"/>
                <w:sz w:val="22"/>
                <w:szCs w:val="22"/>
              </w:rPr>
              <w:t>2</w:t>
            </w:r>
          </w:p>
        </w:tc>
        <w:tc>
          <w:tcPr>
            <w:tcW w:w="3969" w:type="dxa"/>
            <w:tcBorders>
              <w:top w:val="nil"/>
              <w:left w:val="nil"/>
              <w:bottom w:val="single" w:sz="4" w:space="0" w:color="auto"/>
              <w:right w:val="single" w:sz="4" w:space="0" w:color="auto"/>
            </w:tcBorders>
            <w:shd w:val="clear" w:color="auto" w:fill="auto"/>
            <w:noWrap/>
            <w:vAlign w:val="bottom"/>
          </w:tcPr>
          <w:p w14:paraId="339C19E9" w14:textId="77777777" w:rsidR="00721755" w:rsidRPr="00721755" w:rsidRDefault="00721755" w:rsidP="00721755">
            <w:pPr>
              <w:ind w:firstLine="0"/>
              <w:jc w:val="center"/>
              <w:rPr>
                <w:color w:val="000000"/>
                <w:sz w:val="22"/>
                <w:szCs w:val="22"/>
              </w:rPr>
            </w:pPr>
            <w:r w:rsidRPr="00721755">
              <w:rPr>
                <w:color w:val="000000"/>
                <w:sz w:val="22"/>
                <w:szCs w:val="22"/>
              </w:rPr>
              <w:t xml:space="preserve">Муниципальное бюджетное общеобразовательное учреждение </w:t>
            </w:r>
            <w:r w:rsidRPr="00721755">
              <w:rPr>
                <w:color w:val="000000"/>
                <w:sz w:val="22"/>
                <w:szCs w:val="22"/>
              </w:rPr>
              <w:lastRenderedPageBreak/>
              <w:t xml:space="preserve">средняя общеобразовательная школа № 4 имени Андрея Скрябина пос. Анджиевский Минераловодского района. </w:t>
            </w:r>
          </w:p>
        </w:tc>
        <w:tc>
          <w:tcPr>
            <w:tcW w:w="1843" w:type="dxa"/>
            <w:tcBorders>
              <w:top w:val="nil"/>
              <w:left w:val="nil"/>
              <w:bottom w:val="single" w:sz="4" w:space="0" w:color="auto"/>
              <w:right w:val="single" w:sz="4" w:space="0" w:color="auto"/>
            </w:tcBorders>
            <w:shd w:val="clear" w:color="auto" w:fill="auto"/>
            <w:noWrap/>
            <w:vAlign w:val="bottom"/>
          </w:tcPr>
          <w:p w14:paraId="069ADD9C" w14:textId="77777777" w:rsidR="00721755" w:rsidRPr="00721755" w:rsidRDefault="00721755" w:rsidP="00721755">
            <w:pPr>
              <w:ind w:firstLine="0"/>
              <w:jc w:val="center"/>
              <w:rPr>
                <w:color w:val="000000"/>
                <w:sz w:val="22"/>
                <w:szCs w:val="22"/>
              </w:rPr>
            </w:pPr>
            <w:r w:rsidRPr="00721755">
              <w:rPr>
                <w:color w:val="000000"/>
                <w:sz w:val="22"/>
                <w:szCs w:val="22"/>
              </w:rPr>
              <w:lastRenderedPageBreak/>
              <w:t>100</w:t>
            </w:r>
          </w:p>
        </w:tc>
        <w:tc>
          <w:tcPr>
            <w:tcW w:w="1701" w:type="dxa"/>
            <w:tcBorders>
              <w:top w:val="nil"/>
              <w:left w:val="nil"/>
              <w:bottom w:val="single" w:sz="4" w:space="0" w:color="auto"/>
              <w:right w:val="single" w:sz="4" w:space="0" w:color="auto"/>
            </w:tcBorders>
            <w:shd w:val="clear" w:color="auto" w:fill="auto"/>
            <w:noWrap/>
            <w:vAlign w:val="bottom"/>
          </w:tcPr>
          <w:p w14:paraId="7E34549A" w14:textId="77777777" w:rsidR="00721755" w:rsidRPr="00721755" w:rsidRDefault="00721755" w:rsidP="00721755">
            <w:pPr>
              <w:ind w:firstLine="0"/>
              <w:jc w:val="center"/>
              <w:rPr>
                <w:color w:val="000000"/>
                <w:sz w:val="22"/>
                <w:szCs w:val="22"/>
              </w:rPr>
            </w:pPr>
            <w:r w:rsidRPr="00721755">
              <w:rPr>
                <w:color w:val="000000"/>
                <w:sz w:val="22"/>
                <w:szCs w:val="22"/>
              </w:rPr>
              <w:t>96</w:t>
            </w:r>
          </w:p>
        </w:tc>
        <w:tc>
          <w:tcPr>
            <w:tcW w:w="1276" w:type="dxa"/>
            <w:tcBorders>
              <w:top w:val="nil"/>
              <w:left w:val="nil"/>
              <w:bottom w:val="single" w:sz="4" w:space="0" w:color="auto"/>
              <w:right w:val="single" w:sz="4" w:space="0" w:color="auto"/>
            </w:tcBorders>
            <w:shd w:val="clear" w:color="auto" w:fill="auto"/>
            <w:noWrap/>
            <w:vAlign w:val="bottom"/>
          </w:tcPr>
          <w:p w14:paraId="389E9B38" w14:textId="77777777" w:rsidR="00721755" w:rsidRPr="00721755" w:rsidRDefault="00721755" w:rsidP="00721755">
            <w:pPr>
              <w:ind w:firstLine="0"/>
              <w:jc w:val="center"/>
              <w:rPr>
                <w:color w:val="000000"/>
                <w:sz w:val="22"/>
                <w:szCs w:val="22"/>
              </w:rPr>
            </w:pPr>
            <w:r w:rsidRPr="00721755">
              <w:rPr>
                <w:color w:val="000000"/>
                <w:sz w:val="22"/>
                <w:szCs w:val="22"/>
              </w:rPr>
              <w:t>98</w:t>
            </w:r>
          </w:p>
        </w:tc>
        <w:tc>
          <w:tcPr>
            <w:tcW w:w="844" w:type="dxa"/>
            <w:tcBorders>
              <w:top w:val="nil"/>
              <w:left w:val="nil"/>
              <w:bottom w:val="single" w:sz="4" w:space="0" w:color="auto"/>
              <w:right w:val="single" w:sz="4" w:space="0" w:color="auto"/>
            </w:tcBorders>
            <w:shd w:val="clear" w:color="auto" w:fill="auto"/>
            <w:noWrap/>
            <w:vAlign w:val="bottom"/>
          </w:tcPr>
          <w:p w14:paraId="37B5962D" w14:textId="77777777" w:rsidR="00721755" w:rsidRPr="00721755" w:rsidRDefault="00721755" w:rsidP="00721755">
            <w:pPr>
              <w:ind w:firstLine="0"/>
              <w:jc w:val="center"/>
              <w:rPr>
                <w:color w:val="000000"/>
                <w:sz w:val="22"/>
                <w:szCs w:val="22"/>
              </w:rPr>
            </w:pPr>
            <w:r w:rsidRPr="00721755">
              <w:rPr>
                <w:color w:val="000000"/>
                <w:sz w:val="22"/>
                <w:szCs w:val="22"/>
              </w:rPr>
              <w:t>22-24</w:t>
            </w:r>
          </w:p>
        </w:tc>
      </w:tr>
      <w:tr w:rsidR="00721755" w:rsidRPr="00D12B5D" w14:paraId="583AEEB9"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0EAEBCA9" w14:textId="77777777" w:rsidR="00721755" w:rsidRPr="00721755" w:rsidRDefault="00721755" w:rsidP="00721755">
            <w:pPr>
              <w:ind w:firstLine="0"/>
              <w:jc w:val="center"/>
              <w:rPr>
                <w:color w:val="000000"/>
                <w:sz w:val="22"/>
                <w:szCs w:val="22"/>
              </w:rPr>
            </w:pPr>
            <w:r w:rsidRPr="00721755">
              <w:rPr>
                <w:color w:val="000000"/>
                <w:sz w:val="22"/>
                <w:szCs w:val="22"/>
              </w:rPr>
              <w:t>11</w:t>
            </w:r>
          </w:p>
        </w:tc>
        <w:tc>
          <w:tcPr>
            <w:tcW w:w="3969" w:type="dxa"/>
            <w:tcBorders>
              <w:top w:val="nil"/>
              <w:left w:val="nil"/>
              <w:bottom w:val="single" w:sz="4" w:space="0" w:color="auto"/>
              <w:right w:val="single" w:sz="4" w:space="0" w:color="auto"/>
            </w:tcBorders>
            <w:shd w:val="clear" w:color="auto" w:fill="auto"/>
            <w:noWrap/>
            <w:vAlign w:val="bottom"/>
          </w:tcPr>
          <w:p w14:paraId="60884DD9"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казённое общеобразовательное учреждение средняя общеобразовательная школа № 8 с. Ульяновка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681F6F59"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18FF8A4B" w14:textId="77777777" w:rsidR="00721755" w:rsidRPr="00721755" w:rsidRDefault="00721755" w:rsidP="00721755">
            <w:pPr>
              <w:ind w:firstLine="0"/>
              <w:jc w:val="center"/>
              <w:rPr>
                <w:color w:val="000000"/>
                <w:sz w:val="22"/>
                <w:szCs w:val="22"/>
              </w:rPr>
            </w:pPr>
            <w:r w:rsidRPr="00721755">
              <w:rPr>
                <w:color w:val="000000"/>
                <w:sz w:val="22"/>
                <w:szCs w:val="22"/>
              </w:rPr>
              <w:t>96</w:t>
            </w:r>
          </w:p>
        </w:tc>
        <w:tc>
          <w:tcPr>
            <w:tcW w:w="1276" w:type="dxa"/>
            <w:tcBorders>
              <w:top w:val="nil"/>
              <w:left w:val="nil"/>
              <w:bottom w:val="single" w:sz="4" w:space="0" w:color="auto"/>
              <w:right w:val="single" w:sz="4" w:space="0" w:color="auto"/>
            </w:tcBorders>
            <w:shd w:val="clear" w:color="auto" w:fill="auto"/>
            <w:noWrap/>
            <w:vAlign w:val="bottom"/>
          </w:tcPr>
          <w:p w14:paraId="1E69145F" w14:textId="77777777" w:rsidR="00721755" w:rsidRPr="00721755" w:rsidRDefault="00721755" w:rsidP="00721755">
            <w:pPr>
              <w:ind w:firstLine="0"/>
              <w:jc w:val="center"/>
              <w:rPr>
                <w:color w:val="000000"/>
                <w:sz w:val="22"/>
                <w:szCs w:val="22"/>
              </w:rPr>
            </w:pPr>
            <w:r w:rsidRPr="00721755">
              <w:rPr>
                <w:color w:val="000000"/>
                <w:sz w:val="22"/>
                <w:szCs w:val="22"/>
              </w:rPr>
              <w:t>98</w:t>
            </w:r>
          </w:p>
        </w:tc>
        <w:tc>
          <w:tcPr>
            <w:tcW w:w="844" w:type="dxa"/>
            <w:tcBorders>
              <w:top w:val="nil"/>
              <w:left w:val="nil"/>
              <w:bottom w:val="single" w:sz="4" w:space="0" w:color="auto"/>
              <w:right w:val="single" w:sz="4" w:space="0" w:color="auto"/>
            </w:tcBorders>
            <w:shd w:val="clear" w:color="auto" w:fill="auto"/>
            <w:noWrap/>
            <w:vAlign w:val="bottom"/>
          </w:tcPr>
          <w:p w14:paraId="403F5209" w14:textId="77777777" w:rsidR="00721755" w:rsidRPr="00721755" w:rsidRDefault="00721755" w:rsidP="00721755">
            <w:pPr>
              <w:ind w:firstLine="0"/>
              <w:jc w:val="center"/>
              <w:rPr>
                <w:color w:val="000000"/>
                <w:sz w:val="22"/>
                <w:szCs w:val="22"/>
              </w:rPr>
            </w:pPr>
            <w:r w:rsidRPr="00721755">
              <w:rPr>
                <w:color w:val="000000"/>
                <w:sz w:val="22"/>
                <w:szCs w:val="22"/>
              </w:rPr>
              <w:t>22-24</w:t>
            </w:r>
          </w:p>
        </w:tc>
      </w:tr>
      <w:tr w:rsidR="00721755" w:rsidRPr="00D12B5D" w14:paraId="0920E378"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67E505AC" w14:textId="77777777" w:rsidR="00721755" w:rsidRPr="00721755" w:rsidRDefault="00721755" w:rsidP="00721755">
            <w:pPr>
              <w:ind w:firstLine="0"/>
              <w:jc w:val="center"/>
              <w:rPr>
                <w:color w:val="000000"/>
                <w:sz w:val="22"/>
                <w:szCs w:val="22"/>
              </w:rPr>
            </w:pPr>
            <w:r w:rsidRPr="00721755">
              <w:rPr>
                <w:color w:val="000000"/>
                <w:sz w:val="22"/>
                <w:szCs w:val="22"/>
              </w:rPr>
              <w:t>13</w:t>
            </w:r>
          </w:p>
        </w:tc>
        <w:tc>
          <w:tcPr>
            <w:tcW w:w="3969" w:type="dxa"/>
            <w:tcBorders>
              <w:top w:val="nil"/>
              <w:left w:val="nil"/>
              <w:bottom w:val="single" w:sz="4" w:space="0" w:color="auto"/>
              <w:right w:val="single" w:sz="4" w:space="0" w:color="auto"/>
            </w:tcBorders>
            <w:shd w:val="clear" w:color="auto" w:fill="auto"/>
            <w:noWrap/>
            <w:vAlign w:val="bottom"/>
          </w:tcPr>
          <w:p w14:paraId="581788DA"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казенное общеобразовательное учреждение средняя общеобразовательная школа № 9 с. Розовка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19E9E638"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3D31AFB6" w14:textId="77777777" w:rsidR="00721755" w:rsidRPr="00721755" w:rsidRDefault="00721755" w:rsidP="00721755">
            <w:pPr>
              <w:ind w:firstLine="0"/>
              <w:jc w:val="center"/>
              <w:rPr>
                <w:color w:val="000000"/>
                <w:sz w:val="22"/>
                <w:szCs w:val="22"/>
              </w:rPr>
            </w:pPr>
            <w:r w:rsidRPr="00721755">
              <w:rPr>
                <w:color w:val="000000"/>
                <w:sz w:val="22"/>
                <w:szCs w:val="22"/>
              </w:rPr>
              <w:t>96</w:t>
            </w:r>
          </w:p>
        </w:tc>
        <w:tc>
          <w:tcPr>
            <w:tcW w:w="1276" w:type="dxa"/>
            <w:tcBorders>
              <w:top w:val="nil"/>
              <w:left w:val="nil"/>
              <w:bottom w:val="single" w:sz="4" w:space="0" w:color="auto"/>
              <w:right w:val="single" w:sz="4" w:space="0" w:color="auto"/>
            </w:tcBorders>
            <w:shd w:val="clear" w:color="auto" w:fill="auto"/>
            <w:noWrap/>
            <w:vAlign w:val="bottom"/>
          </w:tcPr>
          <w:p w14:paraId="362EA9E4" w14:textId="77777777" w:rsidR="00721755" w:rsidRPr="00721755" w:rsidRDefault="00721755" w:rsidP="00721755">
            <w:pPr>
              <w:ind w:firstLine="0"/>
              <w:jc w:val="center"/>
              <w:rPr>
                <w:color w:val="000000"/>
                <w:sz w:val="22"/>
                <w:szCs w:val="22"/>
              </w:rPr>
            </w:pPr>
            <w:r w:rsidRPr="00721755">
              <w:rPr>
                <w:color w:val="000000"/>
                <w:sz w:val="22"/>
                <w:szCs w:val="22"/>
              </w:rPr>
              <w:t>98</w:t>
            </w:r>
          </w:p>
        </w:tc>
        <w:tc>
          <w:tcPr>
            <w:tcW w:w="844" w:type="dxa"/>
            <w:tcBorders>
              <w:top w:val="nil"/>
              <w:left w:val="nil"/>
              <w:bottom w:val="single" w:sz="4" w:space="0" w:color="auto"/>
              <w:right w:val="single" w:sz="4" w:space="0" w:color="auto"/>
            </w:tcBorders>
            <w:shd w:val="clear" w:color="auto" w:fill="auto"/>
            <w:noWrap/>
            <w:vAlign w:val="bottom"/>
          </w:tcPr>
          <w:p w14:paraId="37386253" w14:textId="77777777" w:rsidR="00721755" w:rsidRPr="00721755" w:rsidRDefault="00721755" w:rsidP="00721755">
            <w:pPr>
              <w:ind w:firstLine="0"/>
              <w:jc w:val="center"/>
              <w:rPr>
                <w:color w:val="000000"/>
                <w:sz w:val="22"/>
                <w:szCs w:val="22"/>
              </w:rPr>
            </w:pPr>
            <w:r w:rsidRPr="00721755">
              <w:rPr>
                <w:color w:val="000000"/>
                <w:sz w:val="22"/>
                <w:szCs w:val="22"/>
              </w:rPr>
              <w:t>22-24</w:t>
            </w:r>
          </w:p>
        </w:tc>
      </w:tr>
      <w:tr w:rsidR="00721755" w:rsidRPr="00D12B5D" w14:paraId="5F9368B9"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4DC339DA" w14:textId="77777777" w:rsidR="00721755" w:rsidRPr="00721755" w:rsidRDefault="00721755" w:rsidP="00721755">
            <w:pPr>
              <w:ind w:firstLine="0"/>
              <w:jc w:val="center"/>
              <w:rPr>
                <w:color w:val="000000"/>
                <w:sz w:val="22"/>
                <w:szCs w:val="22"/>
              </w:rPr>
            </w:pPr>
            <w:r w:rsidRPr="00721755">
              <w:rPr>
                <w:color w:val="000000"/>
                <w:sz w:val="22"/>
                <w:szCs w:val="22"/>
              </w:rPr>
              <w:t>5</w:t>
            </w:r>
          </w:p>
        </w:tc>
        <w:tc>
          <w:tcPr>
            <w:tcW w:w="3969" w:type="dxa"/>
            <w:tcBorders>
              <w:top w:val="nil"/>
              <w:left w:val="nil"/>
              <w:bottom w:val="single" w:sz="4" w:space="0" w:color="auto"/>
              <w:right w:val="single" w:sz="4" w:space="0" w:color="auto"/>
            </w:tcBorders>
            <w:shd w:val="clear" w:color="auto" w:fill="auto"/>
            <w:noWrap/>
            <w:vAlign w:val="bottom"/>
          </w:tcPr>
          <w:p w14:paraId="558F3011" w14:textId="77777777" w:rsidR="00721755" w:rsidRPr="00721755" w:rsidRDefault="00721755" w:rsidP="00721755">
            <w:pPr>
              <w:ind w:firstLine="0"/>
              <w:jc w:val="center"/>
              <w:rPr>
                <w:color w:val="000000"/>
                <w:sz w:val="22"/>
                <w:szCs w:val="22"/>
              </w:rPr>
            </w:pPr>
            <w:r w:rsidRPr="00721755">
              <w:rPr>
                <w:color w:val="000000"/>
                <w:sz w:val="22"/>
                <w:szCs w:val="22"/>
              </w:rPr>
              <w:t xml:space="preserve">Муниципальное бюджетное общеобразовательное учреждение гимназия № 103 г. Минеральные Воды. </w:t>
            </w:r>
          </w:p>
        </w:tc>
        <w:tc>
          <w:tcPr>
            <w:tcW w:w="1843" w:type="dxa"/>
            <w:tcBorders>
              <w:top w:val="nil"/>
              <w:left w:val="nil"/>
              <w:bottom w:val="single" w:sz="4" w:space="0" w:color="auto"/>
              <w:right w:val="single" w:sz="4" w:space="0" w:color="auto"/>
            </w:tcBorders>
            <w:shd w:val="clear" w:color="auto" w:fill="auto"/>
            <w:noWrap/>
            <w:vAlign w:val="bottom"/>
          </w:tcPr>
          <w:p w14:paraId="7133EE24"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7043BF7B" w14:textId="77777777" w:rsidR="00721755" w:rsidRPr="00721755" w:rsidRDefault="00721755" w:rsidP="00721755">
            <w:pPr>
              <w:ind w:firstLine="0"/>
              <w:jc w:val="center"/>
              <w:rPr>
                <w:color w:val="000000"/>
                <w:sz w:val="22"/>
                <w:szCs w:val="22"/>
              </w:rPr>
            </w:pPr>
            <w:r w:rsidRPr="00721755">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14:paraId="7215BACE" w14:textId="77777777" w:rsidR="00721755" w:rsidRPr="00721755" w:rsidRDefault="00721755" w:rsidP="00721755">
            <w:pPr>
              <w:ind w:firstLine="0"/>
              <w:jc w:val="center"/>
              <w:rPr>
                <w:color w:val="000000"/>
                <w:sz w:val="22"/>
                <w:szCs w:val="22"/>
              </w:rPr>
            </w:pPr>
            <w:r w:rsidRPr="00721755">
              <w:rPr>
                <w:color w:val="000000"/>
                <w:sz w:val="22"/>
                <w:szCs w:val="22"/>
              </w:rPr>
              <w:t>97,5</w:t>
            </w:r>
          </w:p>
        </w:tc>
        <w:tc>
          <w:tcPr>
            <w:tcW w:w="844" w:type="dxa"/>
            <w:tcBorders>
              <w:top w:val="nil"/>
              <w:left w:val="nil"/>
              <w:bottom w:val="single" w:sz="4" w:space="0" w:color="auto"/>
              <w:right w:val="single" w:sz="4" w:space="0" w:color="auto"/>
            </w:tcBorders>
            <w:shd w:val="clear" w:color="auto" w:fill="auto"/>
            <w:noWrap/>
            <w:vAlign w:val="bottom"/>
          </w:tcPr>
          <w:p w14:paraId="46AC6B0B" w14:textId="77777777" w:rsidR="00721755" w:rsidRPr="00721755" w:rsidRDefault="00721755" w:rsidP="00721755">
            <w:pPr>
              <w:ind w:firstLine="0"/>
              <w:jc w:val="center"/>
              <w:rPr>
                <w:color w:val="000000"/>
                <w:sz w:val="22"/>
                <w:szCs w:val="22"/>
              </w:rPr>
            </w:pPr>
            <w:r w:rsidRPr="00721755">
              <w:rPr>
                <w:color w:val="000000"/>
                <w:sz w:val="22"/>
                <w:szCs w:val="22"/>
              </w:rPr>
              <w:t>25-29</w:t>
            </w:r>
          </w:p>
        </w:tc>
      </w:tr>
      <w:tr w:rsidR="00721755" w:rsidRPr="00D12B5D" w14:paraId="106028D0"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35257858" w14:textId="77777777" w:rsidR="00721755" w:rsidRPr="00721755" w:rsidRDefault="00721755" w:rsidP="00721755">
            <w:pPr>
              <w:ind w:firstLine="0"/>
              <w:jc w:val="center"/>
              <w:rPr>
                <w:color w:val="000000"/>
                <w:sz w:val="22"/>
                <w:szCs w:val="22"/>
              </w:rPr>
            </w:pPr>
            <w:r w:rsidRPr="00721755">
              <w:rPr>
                <w:color w:val="000000"/>
                <w:sz w:val="22"/>
                <w:szCs w:val="22"/>
              </w:rPr>
              <w:t>8</w:t>
            </w:r>
          </w:p>
        </w:tc>
        <w:tc>
          <w:tcPr>
            <w:tcW w:w="3969" w:type="dxa"/>
            <w:tcBorders>
              <w:top w:val="nil"/>
              <w:left w:val="nil"/>
              <w:bottom w:val="single" w:sz="4" w:space="0" w:color="auto"/>
              <w:right w:val="single" w:sz="4" w:space="0" w:color="auto"/>
            </w:tcBorders>
            <w:shd w:val="clear" w:color="auto" w:fill="auto"/>
            <w:noWrap/>
            <w:vAlign w:val="bottom"/>
          </w:tcPr>
          <w:p w14:paraId="79869A76"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казенное общеобразовательное учреждение средняя общеобразовательная школа № 2 с. Греческое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3BE0A08C"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337BE21E" w14:textId="77777777" w:rsidR="00721755" w:rsidRPr="00721755" w:rsidRDefault="00721755" w:rsidP="00721755">
            <w:pPr>
              <w:ind w:firstLine="0"/>
              <w:jc w:val="center"/>
              <w:rPr>
                <w:color w:val="000000"/>
                <w:sz w:val="22"/>
                <w:szCs w:val="22"/>
              </w:rPr>
            </w:pPr>
            <w:r w:rsidRPr="00721755">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14:paraId="329E68C6" w14:textId="77777777" w:rsidR="00721755" w:rsidRPr="00721755" w:rsidRDefault="00721755" w:rsidP="00721755">
            <w:pPr>
              <w:ind w:firstLine="0"/>
              <w:jc w:val="center"/>
              <w:rPr>
                <w:color w:val="000000"/>
                <w:sz w:val="22"/>
                <w:szCs w:val="22"/>
              </w:rPr>
            </w:pPr>
            <w:r w:rsidRPr="00721755">
              <w:rPr>
                <w:color w:val="000000"/>
                <w:sz w:val="22"/>
                <w:szCs w:val="22"/>
              </w:rPr>
              <w:t>97,5</w:t>
            </w:r>
          </w:p>
        </w:tc>
        <w:tc>
          <w:tcPr>
            <w:tcW w:w="844" w:type="dxa"/>
            <w:tcBorders>
              <w:top w:val="nil"/>
              <w:left w:val="nil"/>
              <w:bottom w:val="single" w:sz="4" w:space="0" w:color="auto"/>
              <w:right w:val="single" w:sz="4" w:space="0" w:color="auto"/>
            </w:tcBorders>
            <w:shd w:val="clear" w:color="auto" w:fill="auto"/>
            <w:noWrap/>
            <w:vAlign w:val="bottom"/>
          </w:tcPr>
          <w:p w14:paraId="02263F89" w14:textId="77777777" w:rsidR="00721755" w:rsidRPr="00721755" w:rsidRDefault="00721755" w:rsidP="00721755">
            <w:pPr>
              <w:ind w:firstLine="0"/>
              <w:jc w:val="center"/>
              <w:rPr>
                <w:color w:val="000000"/>
                <w:sz w:val="22"/>
                <w:szCs w:val="22"/>
              </w:rPr>
            </w:pPr>
            <w:r w:rsidRPr="00721755">
              <w:rPr>
                <w:color w:val="000000"/>
                <w:sz w:val="22"/>
                <w:szCs w:val="22"/>
              </w:rPr>
              <w:t>25-29</w:t>
            </w:r>
          </w:p>
        </w:tc>
      </w:tr>
      <w:tr w:rsidR="00721755" w:rsidRPr="00D12B5D" w14:paraId="2A32FE0D"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40A7653" w14:textId="77777777" w:rsidR="00721755" w:rsidRPr="00721755" w:rsidRDefault="00721755" w:rsidP="00721755">
            <w:pPr>
              <w:ind w:firstLine="0"/>
              <w:jc w:val="center"/>
              <w:rPr>
                <w:color w:val="000000"/>
                <w:sz w:val="22"/>
                <w:szCs w:val="22"/>
              </w:rPr>
            </w:pPr>
            <w:r w:rsidRPr="00721755">
              <w:rPr>
                <w:color w:val="000000"/>
                <w:sz w:val="22"/>
                <w:szCs w:val="22"/>
              </w:rPr>
              <w:t>12</w:t>
            </w:r>
          </w:p>
        </w:tc>
        <w:tc>
          <w:tcPr>
            <w:tcW w:w="3969" w:type="dxa"/>
            <w:tcBorders>
              <w:top w:val="nil"/>
              <w:left w:val="nil"/>
              <w:bottom w:val="single" w:sz="4" w:space="0" w:color="auto"/>
              <w:right w:val="single" w:sz="4" w:space="0" w:color="auto"/>
            </w:tcBorders>
            <w:shd w:val="clear" w:color="auto" w:fill="auto"/>
            <w:noWrap/>
            <w:vAlign w:val="bottom"/>
          </w:tcPr>
          <w:p w14:paraId="306A38ED"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бюджетное общеобразовательное учреждение средняя общеобразовательная школа № 8 с. Левокумка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7616AFB7"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5F5FF498" w14:textId="77777777" w:rsidR="00721755" w:rsidRPr="00721755" w:rsidRDefault="00721755" w:rsidP="00721755">
            <w:pPr>
              <w:ind w:firstLine="0"/>
              <w:jc w:val="center"/>
              <w:rPr>
                <w:color w:val="000000"/>
                <w:sz w:val="22"/>
                <w:szCs w:val="22"/>
              </w:rPr>
            </w:pPr>
            <w:r w:rsidRPr="00721755">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14:paraId="7F374175" w14:textId="77777777" w:rsidR="00721755" w:rsidRPr="00721755" w:rsidRDefault="00721755" w:rsidP="00721755">
            <w:pPr>
              <w:ind w:firstLine="0"/>
              <w:jc w:val="center"/>
              <w:rPr>
                <w:color w:val="000000"/>
                <w:sz w:val="22"/>
                <w:szCs w:val="22"/>
              </w:rPr>
            </w:pPr>
            <w:r w:rsidRPr="00721755">
              <w:rPr>
                <w:color w:val="000000"/>
                <w:sz w:val="22"/>
                <w:szCs w:val="22"/>
              </w:rPr>
              <w:t>97,5</w:t>
            </w:r>
          </w:p>
        </w:tc>
        <w:tc>
          <w:tcPr>
            <w:tcW w:w="844" w:type="dxa"/>
            <w:tcBorders>
              <w:top w:val="nil"/>
              <w:left w:val="nil"/>
              <w:bottom w:val="single" w:sz="4" w:space="0" w:color="auto"/>
              <w:right w:val="single" w:sz="4" w:space="0" w:color="auto"/>
            </w:tcBorders>
            <w:shd w:val="clear" w:color="auto" w:fill="auto"/>
            <w:noWrap/>
            <w:vAlign w:val="bottom"/>
          </w:tcPr>
          <w:p w14:paraId="05D72855" w14:textId="77777777" w:rsidR="00721755" w:rsidRPr="00721755" w:rsidRDefault="00721755" w:rsidP="00721755">
            <w:pPr>
              <w:ind w:firstLine="0"/>
              <w:jc w:val="center"/>
              <w:rPr>
                <w:color w:val="000000"/>
                <w:sz w:val="22"/>
                <w:szCs w:val="22"/>
              </w:rPr>
            </w:pPr>
            <w:r w:rsidRPr="00721755">
              <w:rPr>
                <w:color w:val="000000"/>
                <w:sz w:val="22"/>
                <w:szCs w:val="22"/>
              </w:rPr>
              <w:t>25-29</w:t>
            </w:r>
          </w:p>
        </w:tc>
      </w:tr>
      <w:tr w:rsidR="00721755" w:rsidRPr="00D12B5D" w14:paraId="0C85E70E"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014902E8" w14:textId="77777777" w:rsidR="00721755" w:rsidRPr="00721755" w:rsidRDefault="00721755" w:rsidP="00721755">
            <w:pPr>
              <w:ind w:firstLine="0"/>
              <w:jc w:val="center"/>
              <w:rPr>
                <w:color w:val="000000"/>
                <w:sz w:val="22"/>
                <w:szCs w:val="22"/>
              </w:rPr>
            </w:pPr>
            <w:r w:rsidRPr="00721755">
              <w:rPr>
                <w:color w:val="000000"/>
                <w:sz w:val="22"/>
                <w:szCs w:val="22"/>
              </w:rPr>
              <w:t>27</w:t>
            </w:r>
          </w:p>
        </w:tc>
        <w:tc>
          <w:tcPr>
            <w:tcW w:w="3969" w:type="dxa"/>
            <w:tcBorders>
              <w:top w:val="nil"/>
              <w:left w:val="nil"/>
              <w:bottom w:val="single" w:sz="4" w:space="0" w:color="auto"/>
              <w:right w:val="single" w:sz="4" w:space="0" w:color="auto"/>
            </w:tcBorders>
            <w:shd w:val="clear" w:color="auto" w:fill="auto"/>
            <w:noWrap/>
            <w:vAlign w:val="bottom"/>
          </w:tcPr>
          <w:p w14:paraId="69012B03"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бюджетное дошкольное образовательное учреждение детский сад комбинированного вида № 11 «Золотая рыбка» г. Минеральные Воды</w:t>
            </w:r>
          </w:p>
        </w:tc>
        <w:tc>
          <w:tcPr>
            <w:tcW w:w="1843" w:type="dxa"/>
            <w:tcBorders>
              <w:top w:val="nil"/>
              <w:left w:val="nil"/>
              <w:bottom w:val="single" w:sz="4" w:space="0" w:color="auto"/>
              <w:right w:val="single" w:sz="4" w:space="0" w:color="auto"/>
            </w:tcBorders>
            <w:shd w:val="clear" w:color="auto" w:fill="auto"/>
            <w:noWrap/>
            <w:vAlign w:val="bottom"/>
          </w:tcPr>
          <w:p w14:paraId="6CDBFCC9"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4E7DA97F" w14:textId="77777777" w:rsidR="00721755" w:rsidRPr="00721755" w:rsidRDefault="00721755" w:rsidP="00721755">
            <w:pPr>
              <w:ind w:firstLine="0"/>
              <w:jc w:val="center"/>
              <w:rPr>
                <w:color w:val="000000"/>
                <w:sz w:val="22"/>
                <w:szCs w:val="22"/>
              </w:rPr>
            </w:pPr>
            <w:r w:rsidRPr="00721755">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14:paraId="45DC5E5A" w14:textId="77777777" w:rsidR="00721755" w:rsidRPr="00721755" w:rsidRDefault="00721755" w:rsidP="00721755">
            <w:pPr>
              <w:ind w:firstLine="0"/>
              <w:jc w:val="center"/>
              <w:rPr>
                <w:color w:val="000000"/>
                <w:sz w:val="22"/>
                <w:szCs w:val="22"/>
              </w:rPr>
            </w:pPr>
            <w:r w:rsidRPr="00721755">
              <w:rPr>
                <w:color w:val="000000"/>
                <w:sz w:val="22"/>
                <w:szCs w:val="22"/>
              </w:rPr>
              <w:t>97,5</w:t>
            </w:r>
          </w:p>
        </w:tc>
        <w:tc>
          <w:tcPr>
            <w:tcW w:w="844" w:type="dxa"/>
            <w:tcBorders>
              <w:top w:val="nil"/>
              <w:left w:val="nil"/>
              <w:bottom w:val="single" w:sz="4" w:space="0" w:color="auto"/>
              <w:right w:val="single" w:sz="4" w:space="0" w:color="auto"/>
            </w:tcBorders>
            <w:shd w:val="clear" w:color="auto" w:fill="auto"/>
            <w:noWrap/>
            <w:vAlign w:val="bottom"/>
          </w:tcPr>
          <w:p w14:paraId="321C8E25" w14:textId="77777777" w:rsidR="00721755" w:rsidRPr="00721755" w:rsidRDefault="00721755" w:rsidP="00721755">
            <w:pPr>
              <w:ind w:firstLine="0"/>
              <w:jc w:val="center"/>
              <w:rPr>
                <w:color w:val="000000"/>
                <w:sz w:val="22"/>
                <w:szCs w:val="22"/>
              </w:rPr>
            </w:pPr>
            <w:r w:rsidRPr="00721755">
              <w:rPr>
                <w:color w:val="000000"/>
                <w:sz w:val="22"/>
                <w:szCs w:val="22"/>
              </w:rPr>
              <w:t>25-29</w:t>
            </w:r>
          </w:p>
        </w:tc>
      </w:tr>
      <w:tr w:rsidR="00721755" w:rsidRPr="00D12B5D" w14:paraId="3AF0A113"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07FDADC0" w14:textId="77777777" w:rsidR="00721755" w:rsidRPr="00721755" w:rsidRDefault="00721755" w:rsidP="00721755">
            <w:pPr>
              <w:ind w:firstLine="0"/>
              <w:jc w:val="center"/>
              <w:rPr>
                <w:color w:val="000000"/>
                <w:sz w:val="22"/>
                <w:szCs w:val="22"/>
              </w:rPr>
            </w:pPr>
            <w:r w:rsidRPr="00721755">
              <w:rPr>
                <w:color w:val="000000"/>
                <w:sz w:val="22"/>
                <w:szCs w:val="22"/>
              </w:rPr>
              <w:t>28</w:t>
            </w:r>
          </w:p>
        </w:tc>
        <w:tc>
          <w:tcPr>
            <w:tcW w:w="3969" w:type="dxa"/>
            <w:tcBorders>
              <w:top w:val="nil"/>
              <w:left w:val="nil"/>
              <w:bottom w:val="single" w:sz="4" w:space="0" w:color="auto"/>
              <w:right w:val="single" w:sz="4" w:space="0" w:color="auto"/>
            </w:tcBorders>
            <w:shd w:val="clear" w:color="auto" w:fill="auto"/>
            <w:noWrap/>
            <w:vAlign w:val="bottom"/>
          </w:tcPr>
          <w:p w14:paraId="29FF51ED"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казенное дошкольное образовательное учреждение детский сад комбинированного вида № 12 «Аленушка» г. Минеральные Воды</w:t>
            </w:r>
          </w:p>
        </w:tc>
        <w:tc>
          <w:tcPr>
            <w:tcW w:w="1843" w:type="dxa"/>
            <w:tcBorders>
              <w:top w:val="nil"/>
              <w:left w:val="nil"/>
              <w:bottom w:val="single" w:sz="4" w:space="0" w:color="auto"/>
              <w:right w:val="single" w:sz="4" w:space="0" w:color="auto"/>
            </w:tcBorders>
            <w:shd w:val="clear" w:color="auto" w:fill="auto"/>
            <w:noWrap/>
            <w:vAlign w:val="bottom"/>
          </w:tcPr>
          <w:p w14:paraId="42F6CD42"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112D46DA" w14:textId="77777777" w:rsidR="00721755" w:rsidRPr="00721755" w:rsidRDefault="00721755" w:rsidP="00721755">
            <w:pPr>
              <w:ind w:firstLine="0"/>
              <w:jc w:val="center"/>
              <w:rPr>
                <w:color w:val="000000"/>
                <w:sz w:val="22"/>
                <w:szCs w:val="22"/>
              </w:rPr>
            </w:pPr>
            <w:r w:rsidRPr="00721755">
              <w:rPr>
                <w:color w:val="000000"/>
                <w:sz w:val="22"/>
                <w:szCs w:val="22"/>
              </w:rPr>
              <w:t>95</w:t>
            </w:r>
          </w:p>
        </w:tc>
        <w:tc>
          <w:tcPr>
            <w:tcW w:w="1276" w:type="dxa"/>
            <w:tcBorders>
              <w:top w:val="nil"/>
              <w:left w:val="nil"/>
              <w:bottom w:val="single" w:sz="4" w:space="0" w:color="auto"/>
              <w:right w:val="single" w:sz="4" w:space="0" w:color="auto"/>
            </w:tcBorders>
            <w:shd w:val="clear" w:color="auto" w:fill="auto"/>
            <w:noWrap/>
            <w:vAlign w:val="bottom"/>
          </w:tcPr>
          <w:p w14:paraId="1103E5ED" w14:textId="77777777" w:rsidR="00721755" w:rsidRPr="00721755" w:rsidRDefault="00721755" w:rsidP="00721755">
            <w:pPr>
              <w:ind w:firstLine="0"/>
              <w:jc w:val="center"/>
              <w:rPr>
                <w:color w:val="000000"/>
                <w:sz w:val="22"/>
                <w:szCs w:val="22"/>
              </w:rPr>
            </w:pPr>
            <w:r w:rsidRPr="00721755">
              <w:rPr>
                <w:color w:val="000000"/>
                <w:sz w:val="22"/>
                <w:szCs w:val="22"/>
              </w:rPr>
              <w:t>97,5</w:t>
            </w:r>
          </w:p>
        </w:tc>
        <w:tc>
          <w:tcPr>
            <w:tcW w:w="844" w:type="dxa"/>
            <w:tcBorders>
              <w:top w:val="nil"/>
              <w:left w:val="nil"/>
              <w:bottom w:val="single" w:sz="4" w:space="0" w:color="auto"/>
              <w:right w:val="single" w:sz="4" w:space="0" w:color="auto"/>
            </w:tcBorders>
            <w:shd w:val="clear" w:color="auto" w:fill="auto"/>
            <w:noWrap/>
            <w:vAlign w:val="bottom"/>
          </w:tcPr>
          <w:p w14:paraId="5D986892" w14:textId="77777777" w:rsidR="00721755" w:rsidRPr="00721755" w:rsidRDefault="00721755" w:rsidP="00721755">
            <w:pPr>
              <w:ind w:firstLine="0"/>
              <w:jc w:val="center"/>
              <w:rPr>
                <w:color w:val="000000"/>
                <w:sz w:val="22"/>
                <w:szCs w:val="22"/>
              </w:rPr>
            </w:pPr>
            <w:r w:rsidRPr="00721755">
              <w:rPr>
                <w:color w:val="000000"/>
                <w:sz w:val="22"/>
                <w:szCs w:val="22"/>
              </w:rPr>
              <w:t>25-29</w:t>
            </w:r>
          </w:p>
        </w:tc>
      </w:tr>
      <w:tr w:rsidR="00721755" w:rsidRPr="00D12B5D" w14:paraId="67C864A7"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3C602F4B" w14:textId="77777777" w:rsidR="00721755" w:rsidRPr="00721755" w:rsidRDefault="00721755" w:rsidP="00721755">
            <w:pPr>
              <w:ind w:firstLine="0"/>
              <w:jc w:val="center"/>
              <w:rPr>
                <w:color w:val="000000"/>
                <w:sz w:val="22"/>
                <w:szCs w:val="22"/>
              </w:rPr>
            </w:pPr>
            <w:r w:rsidRPr="00721755">
              <w:rPr>
                <w:color w:val="000000"/>
                <w:sz w:val="22"/>
                <w:szCs w:val="22"/>
              </w:rPr>
              <w:t>6</w:t>
            </w:r>
          </w:p>
        </w:tc>
        <w:tc>
          <w:tcPr>
            <w:tcW w:w="3969" w:type="dxa"/>
            <w:tcBorders>
              <w:top w:val="nil"/>
              <w:left w:val="nil"/>
              <w:bottom w:val="single" w:sz="4" w:space="0" w:color="auto"/>
              <w:right w:val="single" w:sz="4" w:space="0" w:color="auto"/>
            </w:tcBorders>
            <w:shd w:val="clear" w:color="auto" w:fill="auto"/>
            <w:noWrap/>
            <w:vAlign w:val="bottom"/>
          </w:tcPr>
          <w:p w14:paraId="51031E78"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бюджетное общеобразовательное учреждение средняя общеобразовательная школа № 111 г. Минеральные Воды</w:t>
            </w:r>
          </w:p>
        </w:tc>
        <w:tc>
          <w:tcPr>
            <w:tcW w:w="1843" w:type="dxa"/>
            <w:tcBorders>
              <w:top w:val="nil"/>
              <w:left w:val="nil"/>
              <w:bottom w:val="single" w:sz="4" w:space="0" w:color="auto"/>
              <w:right w:val="single" w:sz="4" w:space="0" w:color="auto"/>
            </w:tcBorders>
            <w:shd w:val="clear" w:color="auto" w:fill="auto"/>
            <w:noWrap/>
            <w:vAlign w:val="bottom"/>
          </w:tcPr>
          <w:p w14:paraId="7FB4D3B5"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572AB918" w14:textId="77777777" w:rsidR="00721755" w:rsidRPr="00721755" w:rsidRDefault="00721755" w:rsidP="00721755">
            <w:pPr>
              <w:ind w:firstLine="0"/>
              <w:jc w:val="center"/>
              <w:rPr>
                <w:color w:val="000000"/>
                <w:sz w:val="22"/>
                <w:szCs w:val="22"/>
              </w:rPr>
            </w:pPr>
            <w:r w:rsidRPr="00721755">
              <w:rPr>
                <w:color w:val="000000"/>
                <w:sz w:val="22"/>
                <w:szCs w:val="22"/>
              </w:rPr>
              <w:t>94</w:t>
            </w:r>
          </w:p>
        </w:tc>
        <w:tc>
          <w:tcPr>
            <w:tcW w:w="1276" w:type="dxa"/>
            <w:tcBorders>
              <w:top w:val="nil"/>
              <w:left w:val="nil"/>
              <w:bottom w:val="single" w:sz="4" w:space="0" w:color="auto"/>
              <w:right w:val="single" w:sz="4" w:space="0" w:color="auto"/>
            </w:tcBorders>
            <w:shd w:val="clear" w:color="auto" w:fill="auto"/>
            <w:noWrap/>
            <w:vAlign w:val="bottom"/>
          </w:tcPr>
          <w:p w14:paraId="1D0BAEC1" w14:textId="77777777" w:rsidR="00721755" w:rsidRPr="00721755" w:rsidRDefault="00721755" w:rsidP="00721755">
            <w:pPr>
              <w:ind w:firstLine="0"/>
              <w:jc w:val="center"/>
              <w:rPr>
                <w:color w:val="000000"/>
                <w:sz w:val="22"/>
                <w:szCs w:val="22"/>
              </w:rPr>
            </w:pPr>
            <w:r w:rsidRPr="00721755">
              <w:rPr>
                <w:color w:val="000000"/>
                <w:sz w:val="22"/>
                <w:szCs w:val="22"/>
              </w:rPr>
              <w:t>97</w:t>
            </w:r>
          </w:p>
        </w:tc>
        <w:tc>
          <w:tcPr>
            <w:tcW w:w="844" w:type="dxa"/>
            <w:tcBorders>
              <w:top w:val="nil"/>
              <w:left w:val="nil"/>
              <w:bottom w:val="single" w:sz="4" w:space="0" w:color="auto"/>
              <w:right w:val="single" w:sz="4" w:space="0" w:color="auto"/>
            </w:tcBorders>
            <w:shd w:val="clear" w:color="auto" w:fill="auto"/>
            <w:noWrap/>
            <w:vAlign w:val="bottom"/>
          </w:tcPr>
          <w:p w14:paraId="643BDE34" w14:textId="77777777" w:rsidR="00721755" w:rsidRPr="00721755" w:rsidRDefault="00721755" w:rsidP="00721755">
            <w:pPr>
              <w:ind w:firstLine="0"/>
              <w:jc w:val="center"/>
              <w:rPr>
                <w:color w:val="000000"/>
                <w:sz w:val="22"/>
                <w:szCs w:val="22"/>
              </w:rPr>
            </w:pPr>
            <w:r w:rsidRPr="00721755">
              <w:rPr>
                <w:color w:val="000000"/>
                <w:sz w:val="22"/>
                <w:szCs w:val="22"/>
              </w:rPr>
              <w:t>30-33</w:t>
            </w:r>
          </w:p>
        </w:tc>
      </w:tr>
      <w:tr w:rsidR="00721755" w:rsidRPr="00D12B5D" w14:paraId="701DBB23"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0DCA4CDD" w14:textId="77777777" w:rsidR="00721755" w:rsidRPr="00721755" w:rsidRDefault="00721755" w:rsidP="00721755">
            <w:pPr>
              <w:ind w:firstLine="0"/>
              <w:jc w:val="center"/>
              <w:rPr>
                <w:color w:val="000000"/>
                <w:sz w:val="22"/>
                <w:szCs w:val="22"/>
              </w:rPr>
            </w:pPr>
            <w:r w:rsidRPr="00721755">
              <w:rPr>
                <w:color w:val="000000"/>
                <w:sz w:val="22"/>
                <w:szCs w:val="22"/>
              </w:rPr>
              <w:t>7</w:t>
            </w:r>
          </w:p>
        </w:tc>
        <w:tc>
          <w:tcPr>
            <w:tcW w:w="3969" w:type="dxa"/>
            <w:tcBorders>
              <w:top w:val="nil"/>
              <w:left w:val="nil"/>
              <w:bottom w:val="single" w:sz="4" w:space="0" w:color="auto"/>
              <w:right w:val="single" w:sz="4" w:space="0" w:color="auto"/>
            </w:tcBorders>
            <w:shd w:val="clear" w:color="auto" w:fill="auto"/>
            <w:noWrap/>
            <w:vAlign w:val="bottom"/>
          </w:tcPr>
          <w:p w14:paraId="24F366DF"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бюджетное общеобразовательное учреждение средняя общеобразовательная школа № 1 с. Канглы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28BE2F69"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232DA40A" w14:textId="77777777" w:rsidR="00721755" w:rsidRPr="00721755" w:rsidRDefault="00721755" w:rsidP="00721755">
            <w:pPr>
              <w:ind w:firstLine="0"/>
              <w:jc w:val="center"/>
              <w:rPr>
                <w:color w:val="000000"/>
                <w:sz w:val="22"/>
                <w:szCs w:val="22"/>
              </w:rPr>
            </w:pPr>
            <w:r w:rsidRPr="00721755">
              <w:rPr>
                <w:color w:val="000000"/>
                <w:sz w:val="22"/>
                <w:szCs w:val="22"/>
              </w:rPr>
              <w:t>94</w:t>
            </w:r>
          </w:p>
        </w:tc>
        <w:tc>
          <w:tcPr>
            <w:tcW w:w="1276" w:type="dxa"/>
            <w:tcBorders>
              <w:top w:val="nil"/>
              <w:left w:val="nil"/>
              <w:bottom w:val="single" w:sz="4" w:space="0" w:color="auto"/>
              <w:right w:val="single" w:sz="4" w:space="0" w:color="auto"/>
            </w:tcBorders>
            <w:shd w:val="clear" w:color="auto" w:fill="auto"/>
            <w:noWrap/>
            <w:vAlign w:val="bottom"/>
          </w:tcPr>
          <w:p w14:paraId="28FAE5C2" w14:textId="77777777" w:rsidR="00721755" w:rsidRPr="00721755" w:rsidRDefault="00721755" w:rsidP="00721755">
            <w:pPr>
              <w:ind w:firstLine="0"/>
              <w:jc w:val="center"/>
              <w:rPr>
                <w:color w:val="000000"/>
                <w:sz w:val="22"/>
                <w:szCs w:val="22"/>
              </w:rPr>
            </w:pPr>
            <w:r w:rsidRPr="00721755">
              <w:rPr>
                <w:color w:val="000000"/>
                <w:sz w:val="22"/>
                <w:szCs w:val="22"/>
              </w:rPr>
              <w:t>97</w:t>
            </w:r>
          </w:p>
        </w:tc>
        <w:tc>
          <w:tcPr>
            <w:tcW w:w="844" w:type="dxa"/>
            <w:tcBorders>
              <w:top w:val="nil"/>
              <w:left w:val="nil"/>
              <w:bottom w:val="single" w:sz="4" w:space="0" w:color="auto"/>
              <w:right w:val="single" w:sz="4" w:space="0" w:color="auto"/>
            </w:tcBorders>
            <w:shd w:val="clear" w:color="auto" w:fill="auto"/>
            <w:noWrap/>
            <w:vAlign w:val="bottom"/>
          </w:tcPr>
          <w:p w14:paraId="3C4CF9F3" w14:textId="77777777" w:rsidR="00721755" w:rsidRPr="00721755" w:rsidRDefault="00721755" w:rsidP="00721755">
            <w:pPr>
              <w:ind w:firstLine="0"/>
              <w:jc w:val="center"/>
              <w:rPr>
                <w:color w:val="000000"/>
                <w:sz w:val="22"/>
                <w:szCs w:val="22"/>
              </w:rPr>
            </w:pPr>
            <w:r w:rsidRPr="00721755">
              <w:rPr>
                <w:color w:val="000000"/>
                <w:sz w:val="22"/>
                <w:szCs w:val="22"/>
              </w:rPr>
              <w:t>30-33</w:t>
            </w:r>
          </w:p>
        </w:tc>
      </w:tr>
      <w:tr w:rsidR="00721755" w:rsidRPr="00D12B5D" w14:paraId="488E1EB2"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3FA12214" w14:textId="77777777" w:rsidR="00721755" w:rsidRPr="00721755" w:rsidRDefault="00721755" w:rsidP="00721755">
            <w:pPr>
              <w:ind w:firstLine="0"/>
              <w:jc w:val="center"/>
              <w:rPr>
                <w:color w:val="000000"/>
                <w:sz w:val="22"/>
                <w:szCs w:val="22"/>
              </w:rPr>
            </w:pPr>
            <w:r w:rsidRPr="00721755">
              <w:rPr>
                <w:color w:val="000000"/>
                <w:sz w:val="22"/>
                <w:szCs w:val="22"/>
              </w:rPr>
              <w:t>23</w:t>
            </w:r>
          </w:p>
        </w:tc>
        <w:tc>
          <w:tcPr>
            <w:tcW w:w="3969" w:type="dxa"/>
            <w:tcBorders>
              <w:top w:val="nil"/>
              <w:left w:val="nil"/>
              <w:bottom w:val="single" w:sz="4" w:space="0" w:color="auto"/>
              <w:right w:val="single" w:sz="4" w:space="0" w:color="auto"/>
            </w:tcBorders>
            <w:shd w:val="clear" w:color="auto" w:fill="auto"/>
            <w:noWrap/>
            <w:vAlign w:val="bottom"/>
          </w:tcPr>
          <w:p w14:paraId="23A5368E" w14:textId="77777777" w:rsidR="00721755" w:rsidRPr="00721755" w:rsidRDefault="00721755" w:rsidP="00721755">
            <w:pPr>
              <w:ind w:firstLine="0"/>
              <w:jc w:val="center"/>
              <w:rPr>
                <w:color w:val="000000"/>
                <w:sz w:val="22"/>
                <w:szCs w:val="22"/>
              </w:rPr>
            </w:pPr>
            <w:r w:rsidRPr="00721755">
              <w:rPr>
                <w:color w:val="000000"/>
                <w:sz w:val="22"/>
                <w:szCs w:val="22"/>
              </w:rPr>
              <w:t xml:space="preserve">Муниципальное казенное дошкольное образовательное учреждение детский сад № 6 «Малышок» г. Минеральные Воды </w:t>
            </w:r>
          </w:p>
        </w:tc>
        <w:tc>
          <w:tcPr>
            <w:tcW w:w="1843" w:type="dxa"/>
            <w:tcBorders>
              <w:top w:val="nil"/>
              <w:left w:val="nil"/>
              <w:bottom w:val="single" w:sz="4" w:space="0" w:color="auto"/>
              <w:right w:val="single" w:sz="4" w:space="0" w:color="auto"/>
            </w:tcBorders>
            <w:shd w:val="clear" w:color="auto" w:fill="auto"/>
            <w:noWrap/>
            <w:vAlign w:val="bottom"/>
          </w:tcPr>
          <w:p w14:paraId="142A9E89"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4210A30B" w14:textId="77777777" w:rsidR="00721755" w:rsidRPr="00721755" w:rsidRDefault="00721755" w:rsidP="00721755">
            <w:pPr>
              <w:ind w:firstLine="0"/>
              <w:jc w:val="center"/>
              <w:rPr>
                <w:color w:val="000000"/>
                <w:sz w:val="22"/>
                <w:szCs w:val="22"/>
              </w:rPr>
            </w:pPr>
            <w:r w:rsidRPr="00721755">
              <w:rPr>
                <w:color w:val="000000"/>
                <w:sz w:val="22"/>
                <w:szCs w:val="22"/>
              </w:rPr>
              <w:t>94</w:t>
            </w:r>
          </w:p>
        </w:tc>
        <w:tc>
          <w:tcPr>
            <w:tcW w:w="1276" w:type="dxa"/>
            <w:tcBorders>
              <w:top w:val="nil"/>
              <w:left w:val="nil"/>
              <w:bottom w:val="single" w:sz="4" w:space="0" w:color="auto"/>
              <w:right w:val="single" w:sz="4" w:space="0" w:color="auto"/>
            </w:tcBorders>
            <w:shd w:val="clear" w:color="auto" w:fill="auto"/>
            <w:noWrap/>
            <w:vAlign w:val="bottom"/>
          </w:tcPr>
          <w:p w14:paraId="134BBC75" w14:textId="77777777" w:rsidR="00721755" w:rsidRPr="00721755" w:rsidRDefault="00721755" w:rsidP="00721755">
            <w:pPr>
              <w:ind w:firstLine="0"/>
              <w:jc w:val="center"/>
              <w:rPr>
                <w:color w:val="000000"/>
                <w:sz w:val="22"/>
                <w:szCs w:val="22"/>
              </w:rPr>
            </w:pPr>
            <w:r w:rsidRPr="00721755">
              <w:rPr>
                <w:color w:val="000000"/>
                <w:sz w:val="22"/>
                <w:szCs w:val="22"/>
              </w:rPr>
              <w:t>97</w:t>
            </w:r>
          </w:p>
        </w:tc>
        <w:tc>
          <w:tcPr>
            <w:tcW w:w="844" w:type="dxa"/>
            <w:tcBorders>
              <w:top w:val="nil"/>
              <w:left w:val="nil"/>
              <w:bottom w:val="single" w:sz="4" w:space="0" w:color="auto"/>
              <w:right w:val="single" w:sz="4" w:space="0" w:color="auto"/>
            </w:tcBorders>
            <w:shd w:val="clear" w:color="auto" w:fill="auto"/>
            <w:noWrap/>
            <w:vAlign w:val="bottom"/>
          </w:tcPr>
          <w:p w14:paraId="5B8997B7" w14:textId="77777777" w:rsidR="00721755" w:rsidRPr="00721755" w:rsidRDefault="00721755" w:rsidP="00721755">
            <w:pPr>
              <w:ind w:firstLine="0"/>
              <w:jc w:val="center"/>
              <w:rPr>
                <w:color w:val="000000"/>
                <w:sz w:val="22"/>
                <w:szCs w:val="22"/>
              </w:rPr>
            </w:pPr>
            <w:r w:rsidRPr="00721755">
              <w:rPr>
                <w:color w:val="000000"/>
                <w:sz w:val="22"/>
                <w:szCs w:val="22"/>
              </w:rPr>
              <w:t>30-33</w:t>
            </w:r>
          </w:p>
        </w:tc>
      </w:tr>
      <w:tr w:rsidR="00721755" w:rsidRPr="00D12B5D" w14:paraId="31BC92FA"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0F3C7CFE" w14:textId="77777777" w:rsidR="00721755" w:rsidRPr="00721755" w:rsidRDefault="00721755" w:rsidP="00721755">
            <w:pPr>
              <w:ind w:firstLine="0"/>
              <w:jc w:val="center"/>
              <w:rPr>
                <w:color w:val="000000"/>
                <w:sz w:val="22"/>
                <w:szCs w:val="22"/>
              </w:rPr>
            </w:pPr>
            <w:r w:rsidRPr="00721755">
              <w:rPr>
                <w:color w:val="000000"/>
                <w:sz w:val="22"/>
                <w:szCs w:val="22"/>
              </w:rPr>
              <w:t>48</w:t>
            </w:r>
          </w:p>
        </w:tc>
        <w:tc>
          <w:tcPr>
            <w:tcW w:w="3969" w:type="dxa"/>
            <w:tcBorders>
              <w:top w:val="nil"/>
              <w:left w:val="nil"/>
              <w:bottom w:val="single" w:sz="4" w:space="0" w:color="auto"/>
              <w:right w:val="single" w:sz="4" w:space="0" w:color="auto"/>
            </w:tcBorders>
            <w:shd w:val="clear" w:color="auto" w:fill="auto"/>
            <w:noWrap/>
            <w:vAlign w:val="bottom"/>
          </w:tcPr>
          <w:p w14:paraId="1E93C616"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казенное дошкольное образовательное учреждение детский сад №32 «Золотой ключик» с. Розовка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2622FB1B"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27080EBB" w14:textId="77777777" w:rsidR="00721755" w:rsidRPr="00721755" w:rsidRDefault="00721755" w:rsidP="00721755">
            <w:pPr>
              <w:ind w:firstLine="0"/>
              <w:jc w:val="center"/>
              <w:rPr>
                <w:color w:val="000000"/>
                <w:sz w:val="22"/>
                <w:szCs w:val="22"/>
              </w:rPr>
            </w:pPr>
            <w:r w:rsidRPr="00721755">
              <w:rPr>
                <w:color w:val="000000"/>
                <w:sz w:val="22"/>
                <w:szCs w:val="22"/>
              </w:rPr>
              <w:t>94</w:t>
            </w:r>
          </w:p>
        </w:tc>
        <w:tc>
          <w:tcPr>
            <w:tcW w:w="1276" w:type="dxa"/>
            <w:tcBorders>
              <w:top w:val="nil"/>
              <w:left w:val="nil"/>
              <w:bottom w:val="single" w:sz="4" w:space="0" w:color="auto"/>
              <w:right w:val="single" w:sz="4" w:space="0" w:color="auto"/>
            </w:tcBorders>
            <w:shd w:val="clear" w:color="auto" w:fill="auto"/>
            <w:noWrap/>
            <w:vAlign w:val="bottom"/>
          </w:tcPr>
          <w:p w14:paraId="7B29E031" w14:textId="77777777" w:rsidR="00721755" w:rsidRPr="00721755" w:rsidRDefault="00721755" w:rsidP="00721755">
            <w:pPr>
              <w:ind w:firstLine="0"/>
              <w:jc w:val="center"/>
              <w:rPr>
                <w:color w:val="000000"/>
                <w:sz w:val="22"/>
                <w:szCs w:val="22"/>
              </w:rPr>
            </w:pPr>
            <w:r w:rsidRPr="00721755">
              <w:rPr>
                <w:color w:val="000000"/>
                <w:sz w:val="22"/>
                <w:szCs w:val="22"/>
              </w:rPr>
              <w:t>97</w:t>
            </w:r>
          </w:p>
        </w:tc>
        <w:tc>
          <w:tcPr>
            <w:tcW w:w="844" w:type="dxa"/>
            <w:tcBorders>
              <w:top w:val="nil"/>
              <w:left w:val="nil"/>
              <w:bottom w:val="single" w:sz="4" w:space="0" w:color="auto"/>
              <w:right w:val="single" w:sz="4" w:space="0" w:color="auto"/>
            </w:tcBorders>
            <w:shd w:val="clear" w:color="auto" w:fill="auto"/>
            <w:noWrap/>
            <w:vAlign w:val="bottom"/>
          </w:tcPr>
          <w:p w14:paraId="108AA3DA" w14:textId="77777777" w:rsidR="00721755" w:rsidRPr="00721755" w:rsidRDefault="00721755" w:rsidP="00721755">
            <w:pPr>
              <w:ind w:firstLine="0"/>
              <w:jc w:val="center"/>
              <w:rPr>
                <w:color w:val="000000"/>
                <w:sz w:val="22"/>
                <w:szCs w:val="22"/>
              </w:rPr>
            </w:pPr>
            <w:r w:rsidRPr="00721755">
              <w:rPr>
                <w:color w:val="000000"/>
                <w:sz w:val="22"/>
                <w:szCs w:val="22"/>
              </w:rPr>
              <w:t>30-33</w:t>
            </w:r>
          </w:p>
        </w:tc>
      </w:tr>
      <w:tr w:rsidR="00721755" w:rsidRPr="00D12B5D" w14:paraId="74643748"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2A5F3DD0" w14:textId="77777777" w:rsidR="00721755" w:rsidRPr="00721755" w:rsidRDefault="00721755" w:rsidP="00721755">
            <w:pPr>
              <w:ind w:firstLine="0"/>
              <w:jc w:val="center"/>
              <w:rPr>
                <w:color w:val="000000"/>
                <w:sz w:val="22"/>
                <w:szCs w:val="22"/>
              </w:rPr>
            </w:pPr>
            <w:r w:rsidRPr="00721755">
              <w:rPr>
                <w:color w:val="000000"/>
                <w:sz w:val="22"/>
                <w:szCs w:val="22"/>
              </w:rPr>
              <w:t>46</w:t>
            </w:r>
          </w:p>
        </w:tc>
        <w:tc>
          <w:tcPr>
            <w:tcW w:w="3969" w:type="dxa"/>
            <w:tcBorders>
              <w:top w:val="nil"/>
              <w:left w:val="nil"/>
              <w:bottom w:val="single" w:sz="4" w:space="0" w:color="auto"/>
              <w:right w:val="single" w:sz="4" w:space="0" w:color="auto"/>
            </w:tcBorders>
            <w:shd w:val="clear" w:color="auto" w:fill="auto"/>
            <w:noWrap/>
            <w:vAlign w:val="bottom"/>
          </w:tcPr>
          <w:p w14:paraId="22D328DC"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бюджетное дошкольное образовательное учреждение детский сад № 30 «Солнышко» с. Побегайловка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19D340AA"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58646AD6" w14:textId="77777777" w:rsidR="00721755" w:rsidRPr="00721755" w:rsidRDefault="00721755" w:rsidP="00721755">
            <w:pPr>
              <w:ind w:firstLine="0"/>
              <w:jc w:val="center"/>
              <w:rPr>
                <w:color w:val="000000"/>
                <w:sz w:val="22"/>
                <w:szCs w:val="22"/>
              </w:rPr>
            </w:pPr>
            <w:r w:rsidRPr="00721755">
              <w:rPr>
                <w:color w:val="000000"/>
                <w:sz w:val="22"/>
                <w:szCs w:val="22"/>
              </w:rPr>
              <w:t>93</w:t>
            </w:r>
          </w:p>
        </w:tc>
        <w:tc>
          <w:tcPr>
            <w:tcW w:w="1276" w:type="dxa"/>
            <w:tcBorders>
              <w:top w:val="nil"/>
              <w:left w:val="nil"/>
              <w:bottom w:val="single" w:sz="4" w:space="0" w:color="auto"/>
              <w:right w:val="single" w:sz="4" w:space="0" w:color="auto"/>
            </w:tcBorders>
            <w:shd w:val="clear" w:color="auto" w:fill="auto"/>
            <w:noWrap/>
            <w:vAlign w:val="bottom"/>
          </w:tcPr>
          <w:p w14:paraId="1F636C9C" w14:textId="77777777" w:rsidR="00721755" w:rsidRPr="00721755" w:rsidRDefault="00721755" w:rsidP="00721755">
            <w:pPr>
              <w:ind w:firstLine="0"/>
              <w:jc w:val="center"/>
              <w:rPr>
                <w:color w:val="000000"/>
                <w:sz w:val="22"/>
                <w:szCs w:val="22"/>
              </w:rPr>
            </w:pPr>
            <w:r w:rsidRPr="00721755">
              <w:rPr>
                <w:color w:val="000000"/>
                <w:sz w:val="22"/>
                <w:szCs w:val="22"/>
              </w:rPr>
              <w:t>96,5</w:t>
            </w:r>
          </w:p>
        </w:tc>
        <w:tc>
          <w:tcPr>
            <w:tcW w:w="844" w:type="dxa"/>
            <w:tcBorders>
              <w:top w:val="nil"/>
              <w:left w:val="nil"/>
              <w:bottom w:val="single" w:sz="4" w:space="0" w:color="auto"/>
              <w:right w:val="single" w:sz="4" w:space="0" w:color="auto"/>
            </w:tcBorders>
            <w:shd w:val="clear" w:color="auto" w:fill="auto"/>
            <w:noWrap/>
            <w:vAlign w:val="bottom"/>
          </w:tcPr>
          <w:p w14:paraId="444A607B" w14:textId="77777777" w:rsidR="00721755" w:rsidRPr="00721755" w:rsidRDefault="00721755" w:rsidP="00721755">
            <w:pPr>
              <w:ind w:firstLine="0"/>
              <w:jc w:val="center"/>
              <w:rPr>
                <w:color w:val="000000"/>
                <w:sz w:val="22"/>
                <w:szCs w:val="22"/>
              </w:rPr>
            </w:pPr>
            <w:r w:rsidRPr="00721755">
              <w:rPr>
                <w:color w:val="000000"/>
                <w:sz w:val="22"/>
                <w:szCs w:val="22"/>
              </w:rPr>
              <w:t>34-35</w:t>
            </w:r>
          </w:p>
        </w:tc>
      </w:tr>
      <w:tr w:rsidR="00721755" w:rsidRPr="00D12B5D" w14:paraId="131F2F3C"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43A9B4E0" w14:textId="77777777" w:rsidR="00721755" w:rsidRPr="00721755" w:rsidRDefault="00721755" w:rsidP="00721755">
            <w:pPr>
              <w:ind w:firstLine="0"/>
              <w:jc w:val="center"/>
              <w:rPr>
                <w:color w:val="000000"/>
                <w:sz w:val="22"/>
                <w:szCs w:val="22"/>
              </w:rPr>
            </w:pPr>
            <w:r w:rsidRPr="00721755">
              <w:rPr>
                <w:color w:val="000000"/>
                <w:sz w:val="22"/>
                <w:szCs w:val="22"/>
              </w:rPr>
              <w:t>49</w:t>
            </w:r>
          </w:p>
        </w:tc>
        <w:tc>
          <w:tcPr>
            <w:tcW w:w="3969" w:type="dxa"/>
            <w:tcBorders>
              <w:top w:val="nil"/>
              <w:left w:val="nil"/>
              <w:bottom w:val="single" w:sz="4" w:space="0" w:color="auto"/>
              <w:right w:val="single" w:sz="4" w:space="0" w:color="auto"/>
            </w:tcBorders>
            <w:shd w:val="clear" w:color="auto" w:fill="auto"/>
            <w:noWrap/>
            <w:vAlign w:val="bottom"/>
          </w:tcPr>
          <w:p w14:paraId="608CC89E" w14:textId="77777777" w:rsidR="00721755" w:rsidRPr="00721755" w:rsidRDefault="00721755" w:rsidP="00721755">
            <w:pPr>
              <w:ind w:firstLine="0"/>
              <w:jc w:val="center"/>
              <w:rPr>
                <w:color w:val="000000"/>
                <w:sz w:val="22"/>
                <w:szCs w:val="22"/>
              </w:rPr>
            </w:pPr>
            <w:r w:rsidRPr="00721755">
              <w:rPr>
                <w:color w:val="000000"/>
                <w:sz w:val="22"/>
                <w:szCs w:val="22"/>
              </w:rPr>
              <w:t xml:space="preserve">Муниципальное бюджетное учреждение дополнительного образования Центр дополнительного </w:t>
            </w:r>
            <w:r w:rsidRPr="00721755">
              <w:rPr>
                <w:color w:val="000000"/>
                <w:sz w:val="22"/>
                <w:szCs w:val="22"/>
              </w:rPr>
              <w:lastRenderedPageBreak/>
              <w:t xml:space="preserve">образования детей г. Минеральные Воды. </w:t>
            </w:r>
          </w:p>
        </w:tc>
        <w:tc>
          <w:tcPr>
            <w:tcW w:w="1843" w:type="dxa"/>
            <w:tcBorders>
              <w:top w:val="nil"/>
              <w:left w:val="nil"/>
              <w:bottom w:val="single" w:sz="4" w:space="0" w:color="auto"/>
              <w:right w:val="single" w:sz="4" w:space="0" w:color="auto"/>
            </w:tcBorders>
            <w:shd w:val="clear" w:color="auto" w:fill="auto"/>
            <w:noWrap/>
            <w:vAlign w:val="bottom"/>
          </w:tcPr>
          <w:p w14:paraId="13F94E09" w14:textId="77777777" w:rsidR="00721755" w:rsidRPr="00721755" w:rsidRDefault="00721755" w:rsidP="00721755">
            <w:pPr>
              <w:ind w:firstLine="0"/>
              <w:jc w:val="center"/>
              <w:rPr>
                <w:color w:val="000000"/>
                <w:sz w:val="22"/>
                <w:szCs w:val="22"/>
              </w:rPr>
            </w:pPr>
            <w:r w:rsidRPr="00721755">
              <w:rPr>
                <w:color w:val="000000"/>
                <w:sz w:val="22"/>
                <w:szCs w:val="22"/>
              </w:rPr>
              <w:lastRenderedPageBreak/>
              <w:t>100</w:t>
            </w:r>
          </w:p>
        </w:tc>
        <w:tc>
          <w:tcPr>
            <w:tcW w:w="1701" w:type="dxa"/>
            <w:tcBorders>
              <w:top w:val="nil"/>
              <w:left w:val="nil"/>
              <w:bottom w:val="single" w:sz="4" w:space="0" w:color="auto"/>
              <w:right w:val="single" w:sz="4" w:space="0" w:color="auto"/>
            </w:tcBorders>
            <w:shd w:val="clear" w:color="auto" w:fill="auto"/>
            <w:noWrap/>
            <w:vAlign w:val="bottom"/>
          </w:tcPr>
          <w:p w14:paraId="5E3373AD" w14:textId="77777777" w:rsidR="00721755" w:rsidRPr="00721755" w:rsidRDefault="00721755" w:rsidP="00721755">
            <w:pPr>
              <w:ind w:firstLine="0"/>
              <w:jc w:val="center"/>
              <w:rPr>
                <w:color w:val="000000"/>
                <w:sz w:val="22"/>
                <w:szCs w:val="22"/>
              </w:rPr>
            </w:pPr>
            <w:r w:rsidRPr="00721755">
              <w:rPr>
                <w:color w:val="000000"/>
                <w:sz w:val="22"/>
                <w:szCs w:val="22"/>
              </w:rPr>
              <w:t>93</w:t>
            </w:r>
          </w:p>
        </w:tc>
        <w:tc>
          <w:tcPr>
            <w:tcW w:w="1276" w:type="dxa"/>
            <w:tcBorders>
              <w:top w:val="nil"/>
              <w:left w:val="nil"/>
              <w:bottom w:val="single" w:sz="4" w:space="0" w:color="auto"/>
              <w:right w:val="single" w:sz="4" w:space="0" w:color="auto"/>
            </w:tcBorders>
            <w:shd w:val="clear" w:color="auto" w:fill="auto"/>
            <w:noWrap/>
            <w:vAlign w:val="bottom"/>
          </w:tcPr>
          <w:p w14:paraId="76E9ADD4" w14:textId="77777777" w:rsidR="00721755" w:rsidRPr="00721755" w:rsidRDefault="00721755" w:rsidP="00721755">
            <w:pPr>
              <w:ind w:firstLine="0"/>
              <w:jc w:val="center"/>
              <w:rPr>
                <w:color w:val="000000"/>
                <w:sz w:val="22"/>
                <w:szCs w:val="22"/>
              </w:rPr>
            </w:pPr>
            <w:r w:rsidRPr="00721755">
              <w:rPr>
                <w:color w:val="000000"/>
                <w:sz w:val="22"/>
                <w:szCs w:val="22"/>
              </w:rPr>
              <w:t>96,5</w:t>
            </w:r>
          </w:p>
        </w:tc>
        <w:tc>
          <w:tcPr>
            <w:tcW w:w="844" w:type="dxa"/>
            <w:tcBorders>
              <w:top w:val="nil"/>
              <w:left w:val="nil"/>
              <w:bottom w:val="single" w:sz="4" w:space="0" w:color="auto"/>
              <w:right w:val="single" w:sz="4" w:space="0" w:color="auto"/>
            </w:tcBorders>
            <w:shd w:val="clear" w:color="auto" w:fill="auto"/>
            <w:noWrap/>
            <w:vAlign w:val="bottom"/>
          </w:tcPr>
          <w:p w14:paraId="7DBE9320" w14:textId="77777777" w:rsidR="00721755" w:rsidRPr="00721755" w:rsidRDefault="00721755" w:rsidP="00721755">
            <w:pPr>
              <w:ind w:firstLine="0"/>
              <w:jc w:val="center"/>
              <w:rPr>
                <w:color w:val="000000"/>
                <w:sz w:val="22"/>
                <w:szCs w:val="22"/>
              </w:rPr>
            </w:pPr>
            <w:r w:rsidRPr="00721755">
              <w:rPr>
                <w:color w:val="000000"/>
                <w:sz w:val="22"/>
                <w:szCs w:val="22"/>
              </w:rPr>
              <w:t>34-35</w:t>
            </w:r>
          </w:p>
        </w:tc>
      </w:tr>
      <w:tr w:rsidR="00721755" w:rsidRPr="00D12B5D" w14:paraId="525318A4"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2E63C6F9" w14:textId="77777777" w:rsidR="00721755" w:rsidRPr="00721755" w:rsidRDefault="00721755" w:rsidP="00721755">
            <w:pPr>
              <w:ind w:firstLine="0"/>
              <w:jc w:val="center"/>
              <w:rPr>
                <w:color w:val="000000"/>
                <w:sz w:val="22"/>
                <w:szCs w:val="22"/>
              </w:rPr>
            </w:pPr>
            <w:r w:rsidRPr="00721755">
              <w:rPr>
                <w:color w:val="000000"/>
                <w:sz w:val="22"/>
                <w:szCs w:val="22"/>
              </w:rPr>
              <w:t>16</w:t>
            </w:r>
          </w:p>
        </w:tc>
        <w:tc>
          <w:tcPr>
            <w:tcW w:w="3969" w:type="dxa"/>
            <w:tcBorders>
              <w:top w:val="nil"/>
              <w:left w:val="nil"/>
              <w:bottom w:val="single" w:sz="4" w:space="0" w:color="auto"/>
              <w:right w:val="single" w:sz="4" w:space="0" w:color="auto"/>
            </w:tcBorders>
            <w:shd w:val="clear" w:color="auto" w:fill="auto"/>
            <w:noWrap/>
            <w:vAlign w:val="bottom"/>
          </w:tcPr>
          <w:p w14:paraId="44D4FE72"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бюджетное общеобразовательное учреждение средняя общеобразовательная школа № 14 х. Красный Пахарь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3A3239E6"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33E40845" w14:textId="77777777" w:rsidR="00721755" w:rsidRPr="00721755" w:rsidRDefault="00721755" w:rsidP="00721755">
            <w:pPr>
              <w:ind w:firstLine="0"/>
              <w:jc w:val="center"/>
              <w:rPr>
                <w:color w:val="000000"/>
                <w:sz w:val="22"/>
                <w:szCs w:val="22"/>
              </w:rPr>
            </w:pPr>
            <w:r w:rsidRPr="00721755">
              <w:rPr>
                <w:color w:val="000000"/>
                <w:sz w:val="22"/>
                <w:szCs w:val="22"/>
              </w:rPr>
              <w:t>91</w:t>
            </w:r>
          </w:p>
        </w:tc>
        <w:tc>
          <w:tcPr>
            <w:tcW w:w="1276" w:type="dxa"/>
            <w:tcBorders>
              <w:top w:val="nil"/>
              <w:left w:val="nil"/>
              <w:bottom w:val="single" w:sz="4" w:space="0" w:color="auto"/>
              <w:right w:val="single" w:sz="4" w:space="0" w:color="auto"/>
            </w:tcBorders>
            <w:shd w:val="clear" w:color="auto" w:fill="auto"/>
            <w:noWrap/>
            <w:vAlign w:val="bottom"/>
          </w:tcPr>
          <w:p w14:paraId="4E1DFF21" w14:textId="77777777" w:rsidR="00721755" w:rsidRPr="00721755" w:rsidRDefault="00721755" w:rsidP="00721755">
            <w:pPr>
              <w:ind w:firstLine="0"/>
              <w:jc w:val="center"/>
              <w:rPr>
                <w:color w:val="000000"/>
                <w:sz w:val="22"/>
                <w:szCs w:val="22"/>
              </w:rPr>
            </w:pPr>
            <w:r w:rsidRPr="00721755">
              <w:rPr>
                <w:color w:val="000000"/>
                <w:sz w:val="22"/>
                <w:szCs w:val="22"/>
              </w:rPr>
              <w:t>95,5</w:t>
            </w:r>
          </w:p>
        </w:tc>
        <w:tc>
          <w:tcPr>
            <w:tcW w:w="844" w:type="dxa"/>
            <w:tcBorders>
              <w:top w:val="nil"/>
              <w:left w:val="nil"/>
              <w:bottom w:val="single" w:sz="4" w:space="0" w:color="auto"/>
              <w:right w:val="single" w:sz="4" w:space="0" w:color="auto"/>
            </w:tcBorders>
            <w:shd w:val="clear" w:color="auto" w:fill="auto"/>
            <w:noWrap/>
            <w:vAlign w:val="bottom"/>
          </w:tcPr>
          <w:p w14:paraId="6FD17A70" w14:textId="77777777" w:rsidR="00721755" w:rsidRPr="00721755" w:rsidRDefault="00721755" w:rsidP="00721755">
            <w:pPr>
              <w:ind w:firstLine="0"/>
              <w:jc w:val="center"/>
              <w:rPr>
                <w:color w:val="000000"/>
                <w:sz w:val="22"/>
                <w:szCs w:val="22"/>
              </w:rPr>
            </w:pPr>
            <w:r w:rsidRPr="00721755">
              <w:rPr>
                <w:color w:val="000000"/>
                <w:sz w:val="22"/>
                <w:szCs w:val="22"/>
              </w:rPr>
              <w:t>36-37</w:t>
            </w:r>
          </w:p>
        </w:tc>
      </w:tr>
      <w:tr w:rsidR="00721755" w:rsidRPr="00D12B5D" w14:paraId="68988AC5"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8E53274" w14:textId="77777777" w:rsidR="00721755" w:rsidRPr="00721755" w:rsidRDefault="00721755" w:rsidP="00721755">
            <w:pPr>
              <w:ind w:firstLine="0"/>
              <w:jc w:val="center"/>
              <w:rPr>
                <w:color w:val="000000"/>
                <w:sz w:val="22"/>
                <w:szCs w:val="22"/>
              </w:rPr>
            </w:pPr>
            <w:r w:rsidRPr="00721755">
              <w:rPr>
                <w:color w:val="000000"/>
                <w:sz w:val="22"/>
                <w:szCs w:val="22"/>
              </w:rPr>
              <w:t>44</w:t>
            </w:r>
          </w:p>
        </w:tc>
        <w:tc>
          <w:tcPr>
            <w:tcW w:w="3969" w:type="dxa"/>
            <w:tcBorders>
              <w:top w:val="nil"/>
              <w:left w:val="nil"/>
              <w:bottom w:val="single" w:sz="4" w:space="0" w:color="auto"/>
              <w:right w:val="single" w:sz="4" w:space="0" w:color="auto"/>
            </w:tcBorders>
            <w:shd w:val="clear" w:color="auto" w:fill="auto"/>
            <w:noWrap/>
            <w:vAlign w:val="bottom"/>
          </w:tcPr>
          <w:p w14:paraId="6BCD750A" w14:textId="77777777" w:rsidR="00721755" w:rsidRPr="00721755" w:rsidRDefault="00721755" w:rsidP="00721755">
            <w:pPr>
              <w:ind w:firstLine="0"/>
              <w:jc w:val="center"/>
              <w:rPr>
                <w:color w:val="000000"/>
                <w:sz w:val="22"/>
                <w:szCs w:val="22"/>
              </w:rPr>
            </w:pPr>
            <w:r w:rsidRPr="00721755">
              <w:rPr>
                <w:color w:val="000000"/>
                <w:sz w:val="22"/>
                <w:szCs w:val="22"/>
              </w:rPr>
              <w:t xml:space="preserve">Муниципальное казенное дошкольное образовательное учреждение детский сад № 27 «Ромашка» с. </w:t>
            </w:r>
            <w:proofErr w:type="spellStart"/>
            <w:r w:rsidRPr="00721755">
              <w:rPr>
                <w:color w:val="000000"/>
                <w:sz w:val="22"/>
                <w:szCs w:val="22"/>
              </w:rPr>
              <w:t>Дунаевка</w:t>
            </w:r>
            <w:proofErr w:type="spellEnd"/>
            <w:r w:rsidRPr="00721755">
              <w:rPr>
                <w:color w:val="000000"/>
                <w:sz w:val="22"/>
                <w:szCs w:val="22"/>
              </w:rPr>
              <w:t xml:space="preserve">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440FE5DC"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30F2120C" w14:textId="77777777" w:rsidR="00721755" w:rsidRPr="00721755" w:rsidRDefault="00721755" w:rsidP="00721755">
            <w:pPr>
              <w:ind w:firstLine="0"/>
              <w:jc w:val="center"/>
              <w:rPr>
                <w:color w:val="000000"/>
                <w:sz w:val="22"/>
                <w:szCs w:val="22"/>
              </w:rPr>
            </w:pPr>
            <w:r w:rsidRPr="00721755">
              <w:rPr>
                <w:color w:val="000000"/>
                <w:sz w:val="22"/>
                <w:szCs w:val="22"/>
              </w:rPr>
              <w:t>91</w:t>
            </w:r>
          </w:p>
        </w:tc>
        <w:tc>
          <w:tcPr>
            <w:tcW w:w="1276" w:type="dxa"/>
            <w:tcBorders>
              <w:top w:val="nil"/>
              <w:left w:val="nil"/>
              <w:bottom w:val="single" w:sz="4" w:space="0" w:color="auto"/>
              <w:right w:val="single" w:sz="4" w:space="0" w:color="auto"/>
            </w:tcBorders>
            <w:shd w:val="clear" w:color="auto" w:fill="auto"/>
            <w:noWrap/>
            <w:vAlign w:val="bottom"/>
          </w:tcPr>
          <w:p w14:paraId="51AB2A21" w14:textId="77777777" w:rsidR="00721755" w:rsidRPr="00721755" w:rsidRDefault="00721755" w:rsidP="00721755">
            <w:pPr>
              <w:ind w:firstLine="0"/>
              <w:jc w:val="center"/>
              <w:rPr>
                <w:color w:val="000000"/>
                <w:sz w:val="22"/>
                <w:szCs w:val="22"/>
              </w:rPr>
            </w:pPr>
            <w:r w:rsidRPr="00721755">
              <w:rPr>
                <w:color w:val="000000"/>
                <w:sz w:val="22"/>
                <w:szCs w:val="22"/>
              </w:rPr>
              <w:t>95,5</w:t>
            </w:r>
          </w:p>
        </w:tc>
        <w:tc>
          <w:tcPr>
            <w:tcW w:w="844" w:type="dxa"/>
            <w:tcBorders>
              <w:top w:val="nil"/>
              <w:left w:val="nil"/>
              <w:bottom w:val="single" w:sz="4" w:space="0" w:color="auto"/>
              <w:right w:val="single" w:sz="4" w:space="0" w:color="auto"/>
            </w:tcBorders>
            <w:shd w:val="clear" w:color="auto" w:fill="auto"/>
            <w:noWrap/>
            <w:vAlign w:val="bottom"/>
          </w:tcPr>
          <w:p w14:paraId="2E7C10AD" w14:textId="77777777" w:rsidR="00721755" w:rsidRPr="00721755" w:rsidRDefault="00721755" w:rsidP="00721755">
            <w:pPr>
              <w:ind w:firstLine="0"/>
              <w:jc w:val="center"/>
              <w:rPr>
                <w:color w:val="000000"/>
                <w:sz w:val="22"/>
                <w:szCs w:val="22"/>
              </w:rPr>
            </w:pPr>
            <w:r w:rsidRPr="00721755">
              <w:rPr>
                <w:color w:val="000000"/>
                <w:sz w:val="22"/>
                <w:szCs w:val="22"/>
              </w:rPr>
              <w:t>36-37</w:t>
            </w:r>
          </w:p>
        </w:tc>
      </w:tr>
      <w:tr w:rsidR="00721755" w:rsidRPr="00D12B5D" w14:paraId="5FCE0D08"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3F10A42C" w14:textId="77777777" w:rsidR="00721755" w:rsidRPr="00721755" w:rsidRDefault="00721755" w:rsidP="00721755">
            <w:pPr>
              <w:ind w:firstLine="0"/>
              <w:jc w:val="center"/>
              <w:rPr>
                <w:color w:val="000000"/>
                <w:sz w:val="22"/>
                <w:szCs w:val="22"/>
              </w:rPr>
            </w:pPr>
            <w:r w:rsidRPr="00721755">
              <w:rPr>
                <w:color w:val="000000"/>
                <w:sz w:val="22"/>
                <w:szCs w:val="22"/>
              </w:rPr>
              <w:t>37</w:t>
            </w:r>
          </w:p>
        </w:tc>
        <w:tc>
          <w:tcPr>
            <w:tcW w:w="3969" w:type="dxa"/>
            <w:tcBorders>
              <w:top w:val="nil"/>
              <w:left w:val="nil"/>
              <w:bottom w:val="single" w:sz="4" w:space="0" w:color="auto"/>
              <w:right w:val="single" w:sz="4" w:space="0" w:color="auto"/>
            </w:tcBorders>
            <w:shd w:val="clear" w:color="auto" w:fill="auto"/>
            <w:noWrap/>
            <w:vAlign w:val="bottom"/>
          </w:tcPr>
          <w:p w14:paraId="7C770871"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бюджетное дошкольное образовательное учреждение детский сад № 18 «Родничок» с. Левокумка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7D8BDCCB"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79A260C9" w14:textId="77777777" w:rsidR="00721755" w:rsidRPr="00721755" w:rsidRDefault="00721755" w:rsidP="00721755">
            <w:pPr>
              <w:ind w:firstLine="0"/>
              <w:jc w:val="center"/>
              <w:rPr>
                <w:color w:val="000000"/>
                <w:sz w:val="22"/>
                <w:szCs w:val="22"/>
              </w:rPr>
            </w:pPr>
            <w:r w:rsidRPr="00721755">
              <w:rPr>
                <w:color w:val="000000"/>
                <w:sz w:val="22"/>
                <w:szCs w:val="22"/>
              </w:rPr>
              <w:t>90</w:t>
            </w:r>
          </w:p>
        </w:tc>
        <w:tc>
          <w:tcPr>
            <w:tcW w:w="1276" w:type="dxa"/>
            <w:tcBorders>
              <w:top w:val="nil"/>
              <w:left w:val="nil"/>
              <w:bottom w:val="single" w:sz="4" w:space="0" w:color="auto"/>
              <w:right w:val="single" w:sz="4" w:space="0" w:color="auto"/>
            </w:tcBorders>
            <w:shd w:val="clear" w:color="auto" w:fill="auto"/>
            <w:noWrap/>
            <w:vAlign w:val="bottom"/>
          </w:tcPr>
          <w:p w14:paraId="656807C3" w14:textId="77777777" w:rsidR="00721755" w:rsidRPr="00721755" w:rsidRDefault="00721755" w:rsidP="00721755">
            <w:pPr>
              <w:ind w:firstLine="0"/>
              <w:jc w:val="center"/>
              <w:rPr>
                <w:color w:val="000000"/>
                <w:sz w:val="22"/>
                <w:szCs w:val="22"/>
              </w:rPr>
            </w:pPr>
            <w:r w:rsidRPr="00721755">
              <w:rPr>
                <w:color w:val="000000"/>
                <w:sz w:val="22"/>
                <w:szCs w:val="22"/>
              </w:rPr>
              <w:t>95</w:t>
            </w:r>
          </w:p>
        </w:tc>
        <w:tc>
          <w:tcPr>
            <w:tcW w:w="844" w:type="dxa"/>
            <w:tcBorders>
              <w:top w:val="nil"/>
              <w:left w:val="nil"/>
              <w:bottom w:val="single" w:sz="4" w:space="0" w:color="auto"/>
              <w:right w:val="single" w:sz="4" w:space="0" w:color="auto"/>
            </w:tcBorders>
            <w:shd w:val="clear" w:color="auto" w:fill="auto"/>
            <w:noWrap/>
            <w:vAlign w:val="bottom"/>
          </w:tcPr>
          <w:p w14:paraId="62FEB0B5" w14:textId="77777777" w:rsidR="00721755" w:rsidRPr="00721755" w:rsidRDefault="00721755" w:rsidP="00721755">
            <w:pPr>
              <w:ind w:firstLine="0"/>
              <w:jc w:val="center"/>
              <w:rPr>
                <w:color w:val="000000"/>
                <w:sz w:val="22"/>
                <w:szCs w:val="22"/>
              </w:rPr>
            </w:pPr>
            <w:r w:rsidRPr="00721755">
              <w:rPr>
                <w:color w:val="000000"/>
                <w:sz w:val="22"/>
                <w:szCs w:val="22"/>
              </w:rPr>
              <w:t>38</w:t>
            </w:r>
          </w:p>
        </w:tc>
      </w:tr>
      <w:tr w:rsidR="00721755" w:rsidRPr="00D12B5D" w14:paraId="22226E3E"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7ED6E0B7" w14:textId="77777777" w:rsidR="00721755" w:rsidRPr="00721755" w:rsidRDefault="00721755" w:rsidP="00721755">
            <w:pPr>
              <w:ind w:firstLine="0"/>
              <w:jc w:val="center"/>
              <w:rPr>
                <w:color w:val="000000"/>
                <w:sz w:val="22"/>
                <w:szCs w:val="22"/>
              </w:rPr>
            </w:pPr>
            <w:r w:rsidRPr="00721755">
              <w:rPr>
                <w:color w:val="000000"/>
                <w:sz w:val="22"/>
                <w:szCs w:val="22"/>
              </w:rPr>
              <w:t>3</w:t>
            </w:r>
          </w:p>
        </w:tc>
        <w:tc>
          <w:tcPr>
            <w:tcW w:w="3969" w:type="dxa"/>
            <w:tcBorders>
              <w:top w:val="nil"/>
              <w:left w:val="nil"/>
              <w:bottom w:val="single" w:sz="4" w:space="0" w:color="auto"/>
              <w:right w:val="single" w:sz="4" w:space="0" w:color="auto"/>
            </w:tcBorders>
            <w:shd w:val="clear" w:color="auto" w:fill="auto"/>
            <w:noWrap/>
            <w:vAlign w:val="bottom"/>
          </w:tcPr>
          <w:p w14:paraId="1477D381"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бюджетное общеобразовательное учреждение средняя общеобразовательная школа № 5 г. Минеральные Воды</w:t>
            </w:r>
          </w:p>
        </w:tc>
        <w:tc>
          <w:tcPr>
            <w:tcW w:w="1843" w:type="dxa"/>
            <w:tcBorders>
              <w:top w:val="nil"/>
              <w:left w:val="nil"/>
              <w:bottom w:val="single" w:sz="4" w:space="0" w:color="auto"/>
              <w:right w:val="single" w:sz="4" w:space="0" w:color="auto"/>
            </w:tcBorders>
            <w:shd w:val="clear" w:color="auto" w:fill="auto"/>
            <w:noWrap/>
            <w:vAlign w:val="bottom"/>
          </w:tcPr>
          <w:p w14:paraId="53F9BBA0"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2E9FD912" w14:textId="77777777" w:rsidR="00721755" w:rsidRPr="00721755" w:rsidRDefault="00721755" w:rsidP="00721755">
            <w:pPr>
              <w:ind w:firstLine="0"/>
              <w:jc w:val="center"/>
              <w:rPr>
                <w:color w:val="000000"/>
                <w:sz w:val="22"/>
                <w:szCs w:val="22"/>
              </w:rPr>
            </w:pPr>
            <w:r w:rsidRPr="00721755">
              <w:rPr>
                <w:color w:val="000000"/>
                <w:sz w:val="22"/>
                <w:szCs w:val="22"/>
              </w:rPr>
              <w:t>89</w:t>
            </w:r>
          </w:p>
        </w:tc>
        <w:tc>
          <w:tcPr>
            <w:tcW w:w="1276" w:type="dxa"/>
            <w:tcBorders>
              <w:top w:val="nil"/>
              <w:left w:val="nil"/>
              <w:bottom w:val="single" w:sz="4" w:space="0" w:color="auto"/>
              <w:right w:val="single" w:sz="4" w:space="0" w:color="auto"/>
            </w:tcBorders>
            <w:shd w:val="clear" w:color="auto" w:fill="auto"/>
            <w:noWrap/>
            <w:vAlign w:val="bottom"/>
          </w:tcPr>
          <w:p w14:paraId="45574940" w14:textId="77777777" w:rsidR="00721755" w:rsidRPr="00721755" w:rsidRDefault="00721755" w:rsidP="00721755">
            <w:pPr>
              <w:ind w:firstLine="0"/>
              <w:jc w:val="center"/>
              <w:rPr>
                <w:color w:val="000000"/>
                <w:sz w:val="22"/>
                <w:szCs w:val="22"/>
              </w:rPr>
            </w:pPr>
            <w:r w:rsidRPr="00721755">
              <w:rPr>
                <w:color w:val="000000"/>
                <w:sz w:val="22"/>
                <w:szCs w:val="22"/>
              </w:rPr>
              <w:t>94,5</w:t>
            </w:r>
          </w:p>
        </w:tc>
        <w:tc>
          <w:tcPr>
            <w:tcW w:w="844" w:type="dxa"/>
            <w:tcBorders>
              <w:top w:val="nil"/>
              <w:left w:val="nil"/>
              <w:bottom w:val="single" w:sz="4" w:space="0" w:color="auto"/>
              <w:right w:val="single" w:sz="4" w:space="0" w:color="auto"/>
            </w:tcBorders>
            <w:shd w:val="clear" w:color="auto" w:fill="auto"/>
            <w:noWrap/>
            <w:vAlign w:val="bottom"/>
          </w:tcPr>
          <w:p w14:paraId="40A2018E" w14:textId="77777777" w:rsidR="00721755" w:rsidRPr="00721755" w:rsidRDefault="00721755" w:rsidP="00721755">
            <w:pPr>
              <w:ind w:firstLine="0"/>
              <w:jc w:val="center"/>
              <w:rPr>
                <w:color w:val="000000"/>
                <w:sz w:val="22"/>
                <w:szCs w:val="22"/>
              </w:rPr>
            </w:pPr>
            <w:r w:rsidRPr="00721755">
              <w:rPr>
                <w:color w:val="000000"/>
                <w:sz w:val="22"/>
                <w:szCs w:val="22"/>
              </w:rPr>
              <w:t>39</w:t>
            </w:r>
          </w:p>
        </w:tc>
      </w:tr>
      <w:tr w:rsidR="00721755" w:rsidRPr="00D12B5D" w14:paraId="607F4464"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1DEC0935" w14:textId="77777777" w:rsidR="00721755" w:rsidRPr="00721755" w:rsidRDefault="00721755" w:rsidP="00721755">
            <w:pPr>
              <w:ind w:firstLine="0"/>
              <w:jc w:val="center"/>
              <w:rPr>
                <w:color w:val="000000"/>
                <w:sz w:val="22"/>
                <w:szCs w:val="22"/>
              </w:rPr>
            </w:pPr>
            <w:r w:rsidRPr="00721755">
              <w:rPr>
                <w:color w:val="000000"/>
                <w:sz w:val="22"/>
                <w:szCs w:val="22"/>
              </w:rPr>
              <w:t>35</w:t>
            </w:r>
          </w:p>
        </w:tc>
        <w:tc>
          <w:tcPr>
            <w:tcW w:w="3969" w:type="dxa"/>
            <w:tcBorders>
              <w:top w:val="nil"/>
              <w:left w:val="nil"/>
              <w:bottom w:val="single" w:sz="4" w:space="0" w:color="auto"/>
              <w:right w:val="single" w:sz="4" w:space="0" w:color="auto"/>
            </w:tcBorders>
            <w:shd w:val="clear" w:color="auto" w:fill="auto"/>
            <w:noWrap/>
            <w:vAlign w:val="bottom"/>
          </w:tcPr>
          <w:p w14:paraId="0329F114"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бюджетное дошкольное образовательное учреждение детский сад № 3 «Тополек» пос. Первомайский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7B122FEE"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03C5A8FD" w14:textId="77777777" w:rsidR="00721755" w:rsidRPr="00721755" w:rsidRDefault="00721755" w:rsidP="00721755">
            <w:pPr>
              <w:ind w:firstLine="0"/>
              <w:jc w:val="center"/>
              <w:rPr>
                <w:color w:val="000000"/>
                <w:sz w:val="22"/>
                <w:szCs w:val="22"/>
              </w:rPr>
            </w:pPr>
            <w:r w:rsidRPr="00721755">
              <w:rPr>
                <w:color w:val="000000"/>
                <w:sz w:val="22"/>
                <w:szCs w:val="22"/>
              </w:rPr>
              <w:t>87</w:t>
            </w:r>
          </w:p>
        </w:tc>
        <w:tc>
          <w:tcPr>
            <w:tcW w:w="1276" w:type="dxa"/>
            <w:tcBorders>
              <w:top w:val="nil"/>
              <w:left w:val="nil"/>
              <w:bottom w:val="single" w:sz="4" w:space="0" w:color="auto"/>
              <w:right w:val="single" w:sz="4" w:space="0" w:color="auto"/>
            </w:tcBorders>
            <w:shd w:val="clear" w:color="auto" w:fill="auto"/>
            <w:noWrap/>
            <w:vAlign w:val="bottom"/>
          </w:tcPr>
          <w:p w14:paraId="50F0AF20" w14:textId="77777777" w:rsidR="00721755" w:rsidRPr="00721755" w:rsidRDefault="00721755" w:rsidP="00721755">
            <w:pPr>
              <w:ind w:firstLine="0"/>
              <w:jc w:val="center"/>
              <w:rPr>
                <w:color w:val="000000"/>
                <w:sz w:val="22"/>
                <w:szCs w:val="22"/>
              </w:rPr>
            </w:pPr>
            <w:r w:rsidRPr="00721755">
              <w:rPr>
                <w:color w:val="000000"/>
                <w:sz w:val="22"/>
                <w:szCs w:val="22"/>
              </w:rPr>
              <w:t>93,5</w:t>
            </w:r>
          </w:p>
        </w:tc>
        <w:tc>
          <w:tcPr>
            <w:tcW w:w="844" w:type="dxa"/>
            <w:tcBorders>
              <w:top w:val="nil"/>
              <w:left w:val="nil"/>
              <w:bottom w:val="single" w:sz="4" w:space="0" w:color="auto"/>
              <w:right w:val="single" w:sz="4" w:space="0" w:color="auto"/>
            </w:tcBorders>
            <w:shd w:val="clear" w:color="auto" w:fill="auto"/>
            <w:noWrap/>
            <w:vAlign w:val="bottom"/>
          </w:tcPr>
          <w:p w14:paraId="3C7B47D3" w14:textId="77777777" w:rsidR="00721755" w:rsidRPr="00721755" w:rsidRDefault="00721755" w:rsidP="00721755">
            <w:pPr>
              <w:ind w:firstLine="0"/>
              <w:jc w:val="center"/>
              <w:rPr>
                <w:color w:val="000000"/>
                <w:sz w:val="22"/>
                <w:szCs w:val="22"/>
              </w:rPr>
            </w:pPr>
            <w:r w:rsidRPr="00721755">
              <w:rPr>
                <w:color w:val="000000"/>
                <w:sz w:val="22"/>
                <w:szCs w:val="22"/>
              </w:rPr>
              <w:t>40</w:t>
            </w:r>
          </w:p>
        </w:tc>
      </w:tr>
      <w:tr w:rsidR="00721755" w:rsidRPr="00D12B5D" w14:paraId="7BF0B3E4"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0D6F88E6" w14:textId="77777777" w:rsidR="00721755" w:rsidRPr="00721755" w:rsidRDefault="00721755" w:rsidP="00721755">
            <w:pPr>
              <w:ind w:firstLine="0"/>
              <w:jc w:val="center"/>
              <w:rPr>
                <w:color w:val="000000"/>
                <w:sz w:val="22"/>
                <w:szCs w:val="22"/>
              </w:rPr>
            </w:pPr>
            <w:r w:rsidRPr="00721755">
              <w:rPr>
                <w:color w:val="000000"/>
                <w:sz w:val="22"/>
                <w:szCs w:val="22"/>
              </w:rPr>
              <w:t>22</w:t>
            </w:r>
          </w:p>
        </w:tc>
        <w:tc>
          <w:tcPr>
            <w:tcW w:w="3969" w:type="dxa"/>
            <w:tcBorders>
              <w:top w:val="nil"/>
              <w:left w:val="nil"/>
              <w:bottom w:val="single" w:sz="4" w:space="0" w:color="auto"/>
              <w:right w:val="single" w:sz="4" w:space="0" w:color="auto"/>
            </w:tcBorders>
            <w:shd w:val="clear" w:color="auto" w:fill="auto"/>
            <w:noWrap/>
            <w:vAlign w:val="bottom"/>
          </w:tcPr>
          <w:p w14:paraId="0AE3877F"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казенное дошкольное образовательное учреждение детский сад комбинированного вида № 4 «Светлячок» г. Минеральные Воды</w:t>
            </w:r>
          </w:p>
        </w:tc>
        <w:tc>
          <w:tcPr>
            <w:tcW w:w="1843" w:type="dxa"/>
            <w:tcBorders>
              <w:top w:val="nil"/>
              <w:left w:val="nil"/>
              <w:bottom w:val="single" w:sz="4" w:space="0" w:color="auto"/>
              <w:right w:val="single" w:sz="4" w:space="0" w:color="auto"/>
            </w:tcBorders>
            <w:shd w:val="clear" w:color="auto" w:fill="auto"/>
            <w:noWrap/>
            <w:vAlign w:val="bottom"/>
          </w:tcPr>
          <w:p w14:paraId="55D1BF7E"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6AAC32FE" w14:textId="77777777" w:rsidR="00721755" w:rsidRPr="00721755" w:rsidRDefault="00721755" w:rsidP="00721755">
            <w:pPr>
              <w:ind w:firstLine="0"/>
              <w:jc w:val="center"/>
              <w:rPr>
                <w:color w:val="000000"/>
                <w:sz w:val="22"/>
                <w:szCs w:val="22"/>
              </w:rPr>
            </w:pPr>
            <w:r w:rsidRPr="00721755">
              <w:rPr>
                <w:color w:val="000000"/>
                <w:sz w:val="22"/>
                <w:szCs w:val="22"/>
              </w:rPr>
              <w:t>86</w:t>
            </w:r>
          </w:p>
        </w:tc>
        <w:tc>
          <w:tcPr>
            <w:tcW w:w="1276" w:type="dxa"/>
            <w:tcBorders>
              <w:top w:val="nil"/>
              <w:left w:val="nil"/>
              <w:bottom w:val="single" w:sz="4" w:space="0" w:color="auto"/>
              <w:right w:val="single" w:sz="4" w:space="0" w:color="auto"/>
            </w:tcBorders>
            <w:shd w:val="clear" w:color="auto" w:fill="auto"/>
            <w:noWrap/>
            <w:vAlign w:val="bottom"/>
          </w:tcPr>
          <w:p w14:paraId="6B2D1B87" w14:textId="77777777" w:rsidR="00721755" w:rsidRPr="00721755" w:rsidRDefault="00721755" w:rsidP="00721755">
            <w:pPr>
              <w:ind w:firstLine="0"/>
              <w:jc w:val="center"/>
              <w:rPr>
                <w:color w:val="000000"/>
                <w:sz w:val="22"/>
                <w:szCs w:val="22"/>
              </w:rPr>
            </w:pPr>
            <w:r w:rsidRPr="00721755">
              <w:rPr>
                <w:color w:val="000000"/>
                <w:sz w:val="22"/>
                <w:szCs w:val="22"/>
              </w:rPr>
              <w:t>93</w:t>
            </w:r>
          </w:p>
        </w:tc>
        <w:tc>
          <w:tcPr>
            <w:tcW w:w="844" w:type="dxa"/>
            <w:tcBorders>
              <w:top w:val="nil"/>
              <w:left w:val="nil"/>
              <w:bottom w:val="single" w:sz="4" w:space="0" w:color="auto"/>
              <w:right w:val="single" w:sz="4" w:space="0" w:color="auto"/>
            </w:tcBorders>
            <w:shd w:val="clear" w:color="auto" w:fill="auto"/>
            <w:noWrap/>
            <w:vAlign w:val="bottom"/>
          </w:tcPr>
          <w:p w14:paraId="3C860167" w14:textId="77777777" w:rsidR="00721755" w:rsidRPr="00721755" w:rsidRDefault="00721755" w:rsidP="00721755">
            <w:pPr>
              <w:ind w:firstLine="0"/>
              <w:jc w:val="center"/>
              <w:rPr>
                <w:color w:val="000000"/>
                <w:sz w:val="22"/>
                <w:szCs w:val="22"/>
              </w:rPr>
            </w:pPr>
            <w:r w:rsidRPr="00721755">
              <w:rPr>
                <w:color w:val="000000"/>
                <w:sz w:val="22"/>
                <w:szCs w:val="22"/>
              </w:rPr>
              <w:t>41-42</w:t>
            </w:r>
          </w:p>
        </w:tc>
      </w:tr>
      <w:tr w:rsidR="00721755" w:rsidRPr="00D12B5D" w14:paraId="58211ED3"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C322C1C" w14:textId="77777777" w:rsidR="00721755" w:rsidRPr="00721755" w:rsidRDefault="00721755" w:rsidP="00721755">
            <w:pPr>
              <w:ind w:firstLine="0"/>
              <w:jc w:val="center"/>
              <w:rPr>
                <w:color w:val="000000"/>
                <w:sz w:val="22"/>
                <w:szCs w:val="22"/>
              </w:rPr>
            </w:pPr>
            <w:r w:rsidRPr="00721755">
              <w:rPr>
                <w:color w:val="000000"/>
                <w:sz w:val="22"/>
                <w:szCs w:val="22"/>
              </w:rPr>
              <w:t>26</w:t>
            </w:r>
          </w:p>
        </w:tc>
        <w:tc>
          <w:tcPr>
            <w:tcW w:w="3969" w:type="dxa"/>
            <w:tcBorders>
              <w:top w:val="nil"/>
              <w:left w:val="nil"/>
              <w:bottom w:val="single" w:sz="4" w:space="0" w:color="auto"/>
              <w:right w:val="single" w:sz="4" w:space="0" w:color="auto"/>
            </w:tcBorders>
            <w:shd w:val="clear" w:color="auto" w:fill="auto"/>
            <w:noWrap/>
            <w:vAlign w:val="bottom"/>
          </w:tcPr>
          <w:p w14:paraId="0BD318CC"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казенное дошкольное образовательное учреждение детский сад комбинированного вида № 10 «Солнышко» пос. Анджиевский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3C6B0FCB"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7249B5BC" w14:textId="77777777" w:rsidR="00721755" w:rsidRPr="00721755" w:rsidRDefault="00721755" w:rsidP="00721755">
            <w:pPr>
              <w:ind w:firstLine="0"/>
              <w:jc w:val="center"/>
              <w:rPr>
                <w:color w:val="000000"/>
                <w:sz w:val="22"/>
                <w:szCs w:val="22"/>
              </w:rPr>
            </w:pPr>
            <w:r w:rsidRPr="00721755">
              <w:rPr>
                <w:color w:val="000000"/>
                <w:sz w:val="22"/>
                <w:szCs w:val="22"/>
              </w:rPr>
              <w:t>86</w:t>
            </w:r>
          </w:p>
        </w:tc>
        <w:tc>
          <w:tcPr>
            <w:tcW w:w="1276" w:type="dxa"/>
            <w:tcBorders>
              <w:top w:val="nil"/>
              <w:left w:val="nil"/>
              <w:bottom w:val="single" w:sz="4" w:space="0" w:color="auto"/>
              <w:right w:val="single" w:sz="4" w:space="0" w:color="auto"/>
            </w:tcBorders>
            <w:shd w:val="clear" w:color="auto" w:fill="auto"/>
            <w:noWrap/>
            <w:vAlign w:val="bottom"/>
          </w:tcPr>
          <w:p w14:paraId="10CDE915" w14:textId="77777777" w:rsidR="00721755" w:rsidRPr="00721755" w:rsidRDefault="00721755" w:rsidP="00721755">
            <w:pPr>
              <w:ind w:firstLine="0"/>
              <w:jc w:val="center"/>
              <w:rPr>
                <w:color w:val="000000"/>
                <w:sz w:val="22"/>
                <w:szCs w:val="22"/>
              </w:rPr>
            </w:pPr>
            <w:r w:rsidRPr="00721755">
              <w:rPr>
                <w:color w:val="000000"/>
                <w:sz w:val="22"/>
                <w:szCs w:val="22"/>
              </w:rPr>
              <w:t>93</w:t>
            </w:r>
          </w:p>
        </w:tc>
        <w:tc>
          <w:tcPr>
            <w:tcW w:w="844" w:type="dxa"/>
            <w:tcBorders>
              <w:top w:val="nil"/>
              <w:left w:val="nil"/>
              <w:bottom w:val="single" w:sz="4" w:space="0" w:color="auto"/>
              <w:right w:val="single" w:sz="4" w:space="0" w:color="auto"/>
            </w:tcBorders>
            <w:shd w:val="clear" w:color="auto" w:fill="auto"/>
            <w:noWrap/>
            <w:vAlign w:val="bottom"/>
          </w:tcPr>
          <w:p w14:paraId="467380CD" w14:textId="77777777" w:rsidR="00721755" w:rsidRPr="00721755" w:rsidRDefault="00721755" w:rsidP="00721755">
            <w:pPr>
              <w:ind w:firstLine="0"/>
              <w:jc w:val="center"/>
              <w:rPr>
                <w:color w:val="000000"/>
                <w:sz w:val="22"/>
                <w:szCs w:val="22"/>
              </w:rPr>
            </w:pPr>
            <w:r w:rsidRPr="00721755">
              <w:rPr>
                <w:color w:val="000000"/>
                <w:sz w:val="22"/>
                <w:szCs w:val="22"/>
              </w:rPr>
              <w:t>41-42</w:t>
            </w:r>
          </w:p>
        </w:tc>
      </w:tr>
      <w:tr w:rsidR="00721755" w:rsidRPr="00D12B5D" w14:paraId="38872C21"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09A86324" w14:textId="77777777" w:rsidR="00721755" w:rsidRPr="00721755" w:rsidRDefault="00721755" w:rsidP="00721755">
            <w:pPr>
              <w:ind w:firstLine="0"/>
              <w:jc w:val="center"/>
              <w:rPr>
                <w:color w:val="000000"/>
                <w:sz w:val="22"/>
                <w:szCs w:val="22"/>
              </w:rPr>
            </w:pPr>
            <w:r w:rsidRPr="00721755">
              <w:rPr>
                <w:color w:val="000000"/>
                <w:sz w:val="22"/>
                <w:szCs w:val="22"/>
              </w:rPr>
              <w:t>38</w:t>
            </w:r>
          </w:p>
        </w:tc>
        <w:tc>
          <w:tcPr>
            <w:tcW w:w="3969" w:type="dxa"/>
            <w:tcBorders>
              <w:top w:val="nil"/>
              <w:left w:val="nil"/>
              <w:bottom w:val="single" w:sz="4" w:space="0" w:color="auto"/>
              <w:right w:val="single" w:sz="4" w:space="0" w:color="auto"/>
            </w:tcBorders>
            <w:shd w:val="clear" w:color="auto" w:fill="auto"/>
            <w:noWrap/>
            <w:vAlign w:val="bottom"/>
          </w:tcPr>
          <w:p w14:paraId="1BF0116E"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казенное дошкольное образовательное учреждение детский сад № 20 «Теремок» х. Перевальный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63D96906"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269EF0A2" w14:textId="77777777" w:rsidR="00721755" w:rsidRPr="00721755" w:rsidRDefault="00721755" w:rsidP="00721755">
            <w:pPr>
              <w:ind w:firstLine="0"/>
              <w:jc w:val="center"/>
              <w:rPr>
                <w:color w:val="000000"/>
                <w:sz w:val="22"/>
                <w:szCs w:val="22"/>
              </w:rPr>
            </w:pPr>
            <w:r w:rsidRPr="00721755">
              <w:rPr>
                <w:color w:val="000000"/>
                <w:sz w:val="22"/>
                <w:szCs w:val="22"/>
              </w:rPr>
              <w:t>84</w:t>
            </w:r>
          </w:p>
        </w:tc>
        <w:tc>
          <w:tcPr>
            <w:tcW w:w="1276" w:type="dxa"/>
            <w:tcBorders>
              <w:top w:val="nil"/>
              <w:left w:val="nil"/>
              <w:bottom w:val="single" w:sz="4" w:space="0" w:color="auto"/>
              <w:right w:val="single" w:sz="4" w:space="0" w:color="auto"/>
            </w:tcBorders>
            <w:shd w:val="clear" w:color="auto" w:fill="auto"/>
            <w:noWrap/>
            <w:vAlign w:val="bottom"/>
          </w:tcPr>
          <w:p w14:paraId="3A824E72" w14:textId="77777777" w:rsidR="00721755" w:rsidRPr="00721755" w:rsidRDefault="00721755" w:rsidP="00721755">
            <w:pPr>
              <w:ind w:firstLine="0"/>
              <w:jc w:val="center"/>
              <w:rPr>
                <w:color w:val="000000"/>
                <w:sz w:val="22"/>
                <w:szCs w:val="22"/>
              </w:rPr>
            </w:pPr>
            <w:r w:rsidRPr="00721755">
              <w:rPr>
                <w:color w:val="000000"/>
                <w:sz w:val="22"/>
                <w:szCs w:val="22"/>
              </w:rPr>
              <w:t>92</w:t>
            </w:r>
          </w:p>
        </w:tc>
        <w:tc>
          <w:tcPr>
            <w:tcW w:w="844" w:type="dxa"/>
            <w:tcBorders>
              <w:top w:val="nil"/>
              <w:left w:val="nil"/>
              <w:bottom w:val="single" w:sz="4" w:space="0" w:color="auto"/>
              <w:right w:val="single" w:sz="4" w:space="0" w:color="auto"/>
            </w:tcBorders>
            <w:shd w:val="clear" w:color="auto" w:fill="auto"/>
            <w:noWrap/>
            <w:vAlign w:val="bottom"/>
          </w:tcPr>
          <w:p w14:paraId="34082BDA" w14:textId="77777777" w:rsidR="00721755" w:rsidRPr="00721755" w:rsidRDefault="00721755" w:rsidP="00721755">
            <w:pPr>
              <w:ind w:firstLine="0"/>
              <w:jc w:val="center"/>
              <w:rPr>
                <w:color w:val="000000"/>
                <w:sz w:val="22"/>
                <w:szCs w:val="22"/>
              </w:rPr>
            </w:pPr>
            <w:r w:rsidRPr="00721755">
              <w:rPr>
                <w:color w:val="000000"/>
                <w:sz w:val="22"/>
                <w:szCs w:val="22"/>
              </w:rPr>
              <w:t>43</w:t>
            </w:r>
          </w:p>
        </w:tc>
      </w:tr>
      <w:tr w:rsidR="00721755" w:rsidRPr="00D12B5D" w14:paraId="5141DCD7"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34B4B0FA" w14:textId="77777777" w:rsidR="00721755" w:rsidRPr="00721755" w:rsidRDefault="00721755" w:rsidP="00721755">
            <w:pPr>
              <w:ind w:firstLine="0"/>
              <w:jc w:val="center"/>
              <w:rPr>
                <w:color w:val="000000"/>
                <w:sz w:val="22"/>
                <w:szCs w:val="22"/>
              </w:rPr>
            </w:pPr>
            <w:r w:rsidRPr="00721755">
              <w:rPr>
                <w:color w:val="000000"/>
                <w:sz w:val="22"/>
                <w:szCs w:val="22"/>
              </w:rPr>
              <w:t>9</w:t>
            </w:r>
          </w:p>
        </w:tc>
        <w:tc>
          <w:tcPr>
            <w:tcW w:w="3969" w:type="dxa"/>
            <w:tcBorders>
              <w:top w:val="nil"/>
              <w:left w:val="nil"/>
              <w:bottom w:val="single" w:sz="4" w:space="0" w:color="auto"/>
              <w:right w:val="single" w:sz="4" w:space="0" w:color="auto"/>
            </w:tcBorders>
            <w:shd w:val="clear" w:color="auto" w:fill="auto"/>
            <w:noWrap/>
            <w:vAlign w:val="bottom"/>
          </w:tcPr>
          <w:p w14:paraId="12F62923"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бюджетное общеобразовательное учреждение средняя общеобразовательная школа № 3 с. Гражданское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0894CDAE" w14:textId="77777777" w:rsidR="00721755" w:rsidRPr="00721755" w:rsidRDefault="00721755" w:rsidP="00721755">
            <w:pPr>
              <w:ind w:firstLine="0"/>
              <w:jc w:val="center"/>
              <w:rPr>
                <w:color w:val="000000"/>
                <w:sz w:val="22"/>
                <w:szCs w:val="22"/>
              </w:rPr>
            </w:pPr>
            <w:r w:rsidRPr="00721755">
              <w:rPr>
                <w:color w:val="000000"/>
                <w:sz w:val="22"/>
                <w:szCs w:val="22"/>
              </w:rPr>
              <w:t>80</w:t>
            </w:r>
          </w:p>
        </w:tc>
        <w:tc>
          <w:tcPr>
            <w:tcW w:w="1701" w:type="dxa"/>
            <w:tcBorders>
              <w:top w:val="nil"/>
              <w:left w:val="nil"/>
              <w:bottom w:val="single" w:sz="4" w:space="0" w:color="auto"/>
              <w:right w:val="single" w:sz="4" w:space="0" w:color="auto"/>
            </w:tcBorders>
            <w:shd w:val="clear" w:color="auto" w:fill="auto"/>
            <w:noWrap/>
            <w:vAlign w:val="bottom"/>
          </w:tcPr>
          <w:p w14:paraId="4FA334E5"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4331273B" w14:textId="77777777" w:rsidR="00721755" w:rsidRPr="00721755" w:rsidRDefault="00721755" w:rsidP="00721755">
            <w:pPr>
              <w:ind w:firstLine="0"/>
              <w:jc w:val="center"/>
              <w:rPr>
                <w:color w:val="000000"/>
                <w:sz w:val="22"/>
                <w:szCs w:val="22"/>
              </w:rPr>
            </w:pPr>
            <w:r w:rsidRPr="00721755">
              <w:rPr>
                <w:color w:val="000000"/>
                <w:sz w:val="22"/>
                <w:szCs w:val="22"/>
              </w:rPr>
              <w:t>90</w:t>
            </w:r>
          </w:p>
        </w:tc>
        <w:tc>
          <w:tcPr>
            <w:tcW w:w="844" w:type="dxa"/>
            <w:tcBorders>
              <w:top w:val="nil"/>
              <w:left w:val="nil"/>
              <w:bottom w:val="single" w:sz="4" w:space="0" w:color="auto"/>
              <w:right w:val="single" w:sz="4" w:space="0" w:color="auto"/>
            </w:tcBorders>
            <w:shd w:val="clear" w:color="auto" w:fill="auto"/>
            <w:noWrap/>
            <w:vAlign w:val="bottom"/>
          </w:tcPr>
          <w:p w14:paraId="4FBAEDCE" w14:textId="77777777" w:rsidR="00721755" w:rsidRPr="00721755" w:rsidRDefault="00721755" w:rsidP="00721755">
            <w:pPr>
              <w:ind w:firstLine="0"/>
              <w:jc w:val="center"/>
              <w:rPr>
                <w:color w:val="000000"/>
                <w:sz w:val="22"/>
                <w:szCs w:val="22"/>
              </w:rPr>
            </w:pPr>
            <w:r w:rsidRPr="00721755">
              <w:rPr>
                <w:color w:val="000000"/>
                <w:sz w:val="22"/>
                <w:szCs w:val="22"/>
              </w:rPr>
              <w:t>44-45</w:t>
            </w:r>
          </w:p>
        </w:tc>
      </w:tr>
      <w:tr w:rsidR="00721755" w:rsidRPr="00D12B5D" w14:paraId="0FAA6925"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66C1F83F" w14:textId="77777777" w:rsidR="00721755" w:rsidRPr="00721755" w:rsidRDefault="00721755" w:rsidP="00721755">
            <w:pPr>
              <w:ind w:firstLine="0"/>
              <w:jc w:val="center"/>
              <w:rPr>
                <w:color w:val="000000"/>
                <w:sz w:val="22"/>
                <w:szCs w:val="22"/>
              </w:rPr>
            </w:pPr>
            <w:r w:rsidRPr="00721755">
              <w:rPr>
                <w:color w:val="000000"/>
                <w:sz w:val="22"/>
                <w:szCs w:val="22"/>
              </w:rPr>
              <w:t>43</w:t>
            </w:r>
          </w:p>
        </w:tc>
        <w:tc>
          <w:tcPr>
            <w:tcW w:w="3969" w:type="dxa"/>
            <w:tcBorders>
              <w:top w:val="nil"/>
              <w:left w:val="nil"/>
              <w:bottom w:val="single" w:sz="4" w:space="0" w:color="auto"/>
              <w:right w:val="single" w:sz="4" w:space="0" w:color="auto"/>
            </w:tcBorders>
            <w:shd w:val="clear" w:color="auto" w:fill="auto"/>
            <w:noWrap/>
            <w:vAlign w:val="bottom"/>
          </w:tcPr>
          <w:p w14:paraId="3A5D886A"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казенное дошкольное образовательное учреждение детский сад № 26 «Ласточка» с. Прикумское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31472A31" w14:textId="77777777" w:rsidR="00721755" w:rsidRPr="00721755" w:rsidRDefault="00721755" w:rsidP="00721755">
            <w:pPr>
              <w:ind w:firstLine="0"/>
              <w:jc w:val="center"/>
              <w:rPr>
                <w:color w:val="000000"/>
                <w:sz w:val="22"/>
                <w:szCs w:val="22"/>
              </w:rPr>
            </w:pPr>
            <w:r w:rsidRPr="00721755">
              <w:rPr>
                <w:color w:val="000000"/>
                <w:sz w:val="22"/>
                <w:szCs w:val="22"/>
              </w:rPr>
              <w:t>80</w:t>
            </w:r>
          </w:p>
        </w:tc>
        <w:tc>
          <w:tcPr>
            <w:tcW w:w="1701" w:type="dxa"/>
            <w:tcBorders>
              <w:top w:val="nil"/>
              <w:left w:val="nil"/>
              <w:bottom w:val="single" w:sz="4" w:space="0" w:color="auto"/>
              <w:right w:val="single" w:sz="4" w:space="0" w:color="auto"/>
            </w:tcBorders>
            <w:shd w:val="clear" w:color="auto" w:fill="auto"/>
            <w:noWrap/>
            <w:vAlign w:val="bottom"/>
          </w:tcPr>
          <w:p w14:paraId="122A71EB" w14:textId="77777777" w:rsidR="00721755" w:rsidRPr="00721755" w:rsidRDefault="00721755" w:rsidP="00721755">
            <w:pPr>
              <w:ind w:firstLine="0"/>
              <w:jc w:val="center"/>
              <w:rPr>
                <w:color w:val="000000"/>
                <w:sz w:val="22"/>
                <w:szCs w:val="22"/>
              </w:rPr>
            </w:pPr>
            <w:r w:rsidRPr="00721755">
              <w:rPr>
                <w:color w:val="000000"/>
                <w:sz w:val="22"/>
                <w:szCs w:val="22"/>
              </w:rPr>
              <w:t>100</w:t>
            </w:r>
          </w:p>
        </w:tc>
        <w:tc>
          <w:tcPr>
            <w:tcW w:w="1276" w:type="dxa"/>
            <w:tcBorders>
              <w:top w:val="nil"/>
              <w:left w:val="nil"/>
              <w:bottom w:val="single" w:sz="4" w:space="0" w:color="auto"/>
              <w:right w:val="single" w:sz="4" w:space="0" w:color="auto"/>
            </w:tcBorders>
            <w:shd w:val="clear" w:color="auto" w:fill="auto"/>
            <w:noWrap/>
            <w:vAlign w:val="bottom"/>
          </w:tcPr>
          <w:p w14:paraId="01610F3B" w14:textId="77777777" w:rsidR="00721755" w:rsidRPr="00721755" w:rsidRDefault="00721755" w:rsidP="00721755">
            <w:pPr>
              <w:ind w:firstLine="0"/>
              <w:jc w:val="center"/>
              <w:rPr>
                <w:color w:val="000000"/>
                <w:sz w:val="22"/>
                <w:szCs w:val="22"/>
              </w:rPr>
            </w:pPr>
            <w:r w:rsidRPr="00721755">
              <w:rPr>
                <w:color w:val="000000"/>
                <w:sz w:val="22"/>
                <w:szCs w:val="22"/>
              </w:rPr>
              <w:t>90</w:t>
            </w:r>
          </w:p>
        </w:tc>
        <w:tc>
          <w:tcPr>
            <w:tcW w:w="844" w:type="dxa"/>
            <w:tcBorders>
              <w:top w:val="nil"/>
              <w:left w:val="nil"/>
              <w:bottom w:val="single" w:sz="4" w:space="0" w:color="auto"/>
              <w:right w:val="single" w:sz="4" w:space="0" w:color="auto"/>
            </w:tcBorders>
            <w:shd w:val="clear" w:color="auto" w:fill="auto"/>
            <w:noWrap/>
            <w:vAlign w:val="bottom"/>
          </w:tcPr>
          <w:p w14:paraId="0391E929" w14:textId="77777777" w:rsidR="00721755" w:rsidRPr="00721755" w:rsidRDefault="00721755" w:rsidP="00721755">
            <w:pPr>
              <w:ind w:firstLine="0"/>
              <w:jc w:val="center"/>
              <w:rPr>
                <w:color w:val="000000"/>
                <w:sz w:val="22"/>
                <w:szCs w:val="22"/>
              </w:rPr>
            </w:pPr>
            <w:r w:rsidRPr="00721755">
              <w:rPr>
                <w:color w:val="000000"/>
                <w:sz w:val="22"/>
                <w:szCs w:val="22"/>
              </w:rPr>
              <w:t>44-45</w:t>
            </w:r>
          </w:p>
        </w:tc>
      </w:tr>
      <w:tr w:rsidR="00721755" w:rsidRPr="00D12B5D" w14:paraId="10EC5051"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1790659A" w14:textId="77777777" w:rsidR="00721755" w:rsidRPr="00721755" w:rsidRDefault="00721755" w:rsidP="00721755">
            <w:pPr>
              <w:ind w:firstLine="0"/>
              <w:jc w:val="center"/>
              <w:rPr>
                <w:color w:val="000000"/>
                <w:sz w:val="22"/>
                <w:szCs w:val="22"/>
              </w:rPr>
            </w:pPr>
            <w:r w:rsidRPr="00721755">
              <w:rPr>
                <w:color w:val="000000"/>
                <w:sz w:val="22"/>
                <w:szCs w:val="22"/>
              </w:rPr>
              <w:t>21</w:t>
            </w:r>
          </w:p>
        </w:tc>
        <w:tc>
          <w:tcPr>
            <w:tcW w:w="3969" w:type="dxa"/>
            <w:tcBorders>
              <w:top w:val="nil"/>
              <w:left w:val="nil"/>
              <w:bottom w:val="single" w:sz="4" w:space="0" w:color="auto"/>
              <w:right w:val="single" w:sz="4" w:space="0" w:color="auto"/>
            </w:tcBorders>
            <w:shd w:val="clear" w:color="auto" w:fill="auto"/>
            <w:noWrap/>
            <w:vAlign w:val="bottom"/>
          </w:tcPr>
          <w:p w14:paraId="19967F26"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бюджетное дошкольное образовательное учреждение детский сад комбинированного вида № 1 «Аленький цветочек» г. Минеральные Воды</w:t>
            </w:r>
          </w:p>
        </w:tc>
        <w:tc>
          <w:tcPr>
            <w:tcW w:w="1843" w:type="dxa"/>
            <w:tcBorders>
              <w:top w:val="nil"/>
              <w:left w:val="nil"/>
              <w:bottom w:val="single" w:sz="4" w:space="0" w:color="auto"/>
              <w:right w:val="single" w:sz="4" w:space="0" w:color="auto"/>
            </w:tcBorders>
            <w:shd w:val="clear" w:color="auto" w:fill="auto"/>
            <w:noWrap/>
            <w:vAlign w:val="bottom"/>
          </w:tcPr>
          <w:p w14:paraId="3D98954D" w14:textId="77777777" w:rsidR="00721755" w:rsidRPr="00721755" w:rsidRDefault="00721755" w:rsidP="00721755">
            <w:pPr>
              <w:ind w:firstLine="0"/>
              <w:jc w:val="center"/>
              <w:rPr>
                <w:color w:val="000000"/>
                <w:sz w:val="22"/>
                <w:szCs w:val="22"/>
              </w:rPr>
            </w:pPr>
            <w:r w:rsidRPr="00721755">
              <w:rPr>
                <w:color w:val="000000"/>
                <w:sz w:val="22"/>
                <w:szCs w:val="22"/>
              </w:rPr>
              <w:t>80</w:t>
            </w:r>
          </w:p>
        </w:tc>
        <w:tc>
          <w:tcPr>
            <w:tcW w:w="1701" w:type="dxa"/>
            <w:tcBorders>
              <w:top w:val="nil"/>
              <w:left w:val="nil"/>
              <w:bottom w:val="single" w:sz="4" w:space="0" w:color="auto"/>
              <w:right w:val="single" w:sz="4" w:space="0" w:color="auto"/>
            </w:tcBorders>
            <w:shd w:val="clear" w:color="auto" w:fill="auto"/>
            <w:noWrap/>
            <w:vAlign w:val="bottom"/>
          </w:tcPr>
          <w:p w14:paraId="21A4755C" w14:textId="77777777" w:rsidR="00721755" w:rsidRPr="00721755" w:rsidRDefault="00721755" w:rsidP="00721755">
            <w:pPr>
              <w:ind w:firstLine="0"/>
              <w:jc w:val="center"/>
              <w:rPr>
                <w:color w:val="000000"/>
                <w:sz w:val="22"/>
                <w:szCs w:val="22"/>
              </w:rPr>
            </w:pPr>
            <w:r w:rsidRPr="00721755">
              <w:rPr>
                <w:color w:val="000000"/>
                <w:sz w:val="22"/>
                <w:szCs w:val="22"/>
              </w:rPr>
              <w:t>96</w:t>
            </w:r>
          </w:p>
        </w:tc>
        <w:tc>
          <w:tcPr>
            <w:tcW w:w="1276" w:type="dxa"/>
            <w:tcBorders>
              <w:top w:val="nil"/>
              <w:left w:val="nil"/>
              <w:bottom w:val="single" w:sz="4" w:space="0" w:color="auto"/>
              <w:right w:val="single" w:sz="4" w:space="0" w:color="auto"/>
            </w:tcBorders>
            <w:shd w:val="clear" w:color="auto" w:fill="auto"/>
            <w:noWrap/>
            <w:vAlign w:val="bottom"/>
          </w:tcPr>
          <w:p w14:paraId="3D3713ED" w14:textId="77777777" w:rsidR="00721755" w:rsidRPr="00721755" w:rsidRDefault="00721755" w:rsidP="00721755">
            <w:pPr>
              <w:ind w:firstLine="0"/>
              <w:jc w:val="center"/>
              <w:rPr>
                <w:color w:val="000000"/>
                <w:sz w:val="22"/>
                <w:szCs w:val="22"/>
              </w:rPr>
            </w:pPr>
            <w:r w:rsidRPr="00721755">
              <w:rPr>
                <w:color w:val="000000"/>
                <w:sz w:val="22"/>
                <w:szCs w:val="22"/>
              </w:rPr>
              <w:t>88</w:t>
            </w:r>
          </w:p>
        </w:tc>
        <w:tc>
          <w:tcPr>
            <w:tcW w:w="844" w:type="dxa"/>
            <w:tcBorders>
              <w:top w:val="nil"/>
              <w:left w:val="nil"/>
              <w:bottom w:val="single" w:sz="4" w:space="0" w:color="auto"/>
              <w:right w:val="single" w:sz="4" w:space="0" w:color="auto"/>
            </w:tcBorders>
            <w:shd w:val="clear" w:color="auto" w:fill="auto"/>
            <w:noWrap/>
            <w:vAlign w:val="bottom"/>
          </w:tcPr>
          <w:p w14:paraId="05044C35" w14:textId="77777777" w:rsidR="00721755" w:rsidRPr="00721755" w:rsidRDefault="00721755" w:rsidP="00721755">
            <w:pPr>
              <w:ind w:firstLine="0"/>
              <w:jc w:val="center"/>
              <w:rPr>
                <w:color w:val="000000"/>
                <w:sz w:val="22"/>
                <w:szCs w:val="22"/>
              </w:rPr>
            </w:pPr>
            <w:r w:rsidRPr="00721755">
              <w:rPr>
                <w:color w:val="000000"/>
                <w:sz w:val="22"/>
                <w:szCs w:val="22"/>
              </w:rPr>
              <w:t>46</w:t>
            </w:r>
          </w:p>
        </w:tc>
      </w:tr>
      <w:tr w:rsidR="00721755" w:rsidRPr="00D12B5D" w14:paraId="7287B1C0"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4D1FCB4" w14:textId="77777777" w:rsidR="00721755" w:rsidRPr="00721755" w:rsidRDefault="00721755" w:rsidP="00721755">
            <w:pPr>
              <w:ind w:firstLine="0"/>
              <w:jc w:val="center"/>
              <w:rPr>
                <w:color w:val="000000"/>
                <w:sz w:val="22"/>
                <w:szCs w:val="22"/>
              </w:rPr>
            </w:pPr>
            <w:r w:rsidRPr="00721755">
              <w:rPr>
                <w:color w:val="000000"/>
                <w:sz w:val="22"/>
                <w:szCs w:val="22"/>
              </w:rPr>
              <w:t>47</w:t>
            </w:r>
          </w:p>
        </w:tc>
        <w:tc>
          <w:tcPr>
            <w:tcW w:w="3969" w:type="dxa"/>
            <w:tcBorders>
              <w:top w:val="nil"/>
              <w:left w:val="nil"/>
              <w:bottom w:val="single" w:sz="4" w:space="0" w:color="auto"/>
              <w:right w:val="single" w:sz="4" w:space="0" w:color="auto"/>
            </w:tcBorders>
            <w:shd w:val="clear" w:color="auto" w:fill="auto"/>
            <w:noWrap/>
            <w:vAlign w:val="bottom"/>
          </w:tcPr>
          <w:p w14:paraId="16D877F5"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казенное дошкольное образовательное учреждение детский сад №31«Алёнушка» с. Марьины Колодцы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097EC16E" w14:textId="77777777" w:rsidR="00721755" w:rsidRPr="00721755" w:rsidRDefault="00721755" w:rsidP="00721755">
            <w:pPr>
              <w:ind w:firstLine="0"/>
              <w:jc w:val="center"/>
              <w:rPr>
                <w:color w:val="000000"/>
                <w:sz w:val="22"/>
                <w:szCs w:val="22"/>
              </w:rPr>
            </w:pPr>
            <w:r w:rsidRPr="00721755">
              <w:rPr>
                <w:color w:val="000000"/>
                <w:sz w:val="22"/>
                <w:szCs w:val="22"/>
              </w:rPr>
              <w:t>80</w:t>
            </w:r>
          </w:p>
        </w:tc>
        <w:tc>
          <w:tcPr>
            <w:tcW w:w="1701" w:type="dxa"/>
            <w:tcBorders>
              <w:top w:val="nil"/>
              <w:left w:val="nil"/>
              <w:bottom w:val="single" w:sz="4" w:space="0" w:color="auto"/>
              <w:right w:val="single" w:sz="4" w:space="0" w:color="auto"/>
            </w:tcBorders>
            <w:shd w:val="clear" w:color="auto" w:fill="auto"/>
            <w:noWrap/>
            <w:vAlign w:val="bottom"/>
          </w:tcPr>
          <w:p w14:paraId="5ECF611E" w14:textId="77777777" w:rsidR="00721755" w:rsidRPr="00721755" w:rsidRDefault="00721755" w:rsidP="00721755">
            <w:pPr>
              <w:ind w:firstLine="0"/>
              <w:jc w:val="center"/>
              <w:rPr>
                <w:color w:val="000000"/>
                <w:sz w:val="22"/>
                <w:szCs w:val="22"/>
              </w:rPr>
            </w:pPr>
            <w:r w:rsidRPr="00721755">
              <w:rPr>
                <w:color w:val="000000"/>
                <w:sz w:val="22"/>
                <w:szCs w:val="22"/>
              </w:rPr>
              <w:t>92</w:t>
            </w:r>
          </w:p>
        </w:tc>
        <w:tc>
          <w:tcPr>
            <w:tcW w:w="1276" w:type="dxa"/>
            <w:tcBorders>
              <w:top w:val="nil"/>
              <w:left w:val="nil"/>
              <w:bottom w:val="single" w:sz="4" w:space="0" w:color="auto"/>
              <w:right w:val="single" w:sz="4" w:space="0" w:color="auto"/>
            </w:tcBorders>
            <w:shd w:val="clear" w:color="auto" w:fill="auto"/>
            <w:noWrap/>
            <w:vAlign w:val="bottom"/>
          </w:tcPr>
          <w:p w14:paraId="54CD92AA" w14:textId="77777777" w:rsidR="00721755" w:rsidRPr="00721755" w:rsidRDefault="00721755" w:rsidP="00721755">
            <w:pPr>
              <w:ind w:firstLine="0"/>
              <w:jc w:val="center"/>
              <w:rPr>
                <w:color w:val="000000"/>
                <w:sz w:val="22"/>
                <w:szCs w:val="22"/>
              </w:rPr>
            </w:pPr>
            <w:r w:rsidRPr="00721755">
              <w:rPr>
                <w:color w:val="000000"/>
                <w:sz w:val="22"/>
                <w:szCs w:val="22"/>
              </w:rPr>
              <w:t>86</w:t>
            </w:r>
          </w:p>
        </w:tc>
        <w:tc>
          <w:tcPr>
            <w:tcW w:w="844" w:type="dxa"/>
            <w:tcBorders>
              <w:top w:val="nil"/>
              <w:left w:val="nil"/>
              <w:bottom w:val="single" w:sz="4" w:space="0" w:color="auto"/>
              <w:right w:val="single" w:sz="4" w:space="0" w:color="auto"/>
            </w:tcBorders>
            <w:shd w:val="clear" w:color="auto" w:fill="auto"/>
            <w:noWrap/>
            <w:vAlign w:val="bottom"/>
          </w:tcPr>
          <w:p w14:paraId="6D806AA2" w14:textId="77777777" w:rsidR="00721755" w:rsidRPr="00721755" w:rsidRDefault="00721755" w:rsidP="00721755">
            <w:pPr>
              <w:ind w:firstLine="0"/>
              <w:jc w:val="center"/>
              <w:rPr>
                <w:color w:val="000000"/>
                <w:sz w:val="22"/>
                <w:szCs w:val="22"/>
              </w:rPr>
            </w:pPr>
            <w:r w:rsidRPr="00721755">
              <w:rPr>
                <w:color w:val="000000"/>
                <w:sz w:val="22"/>
                <w:szCs w:val="22"/>
              </w:rPr>
              <w:t>47</w:t>
            </w:r>
          </w:p>
        </w:tc>
      </w:tr>
      <w:tr w:rsidR="00721755" w:rsidRPr="00D12B5D" w14:paraId="037A2D61"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ABAF7FA" w14:textId="77777777" w:rsidR="00721755" w:rsidRPr="00721755" w:rsidRDefault="00721755" w:rsidP="00721755">
            <w:pPr>
              <w:ind w:firstLine="0"/>
              <w:jc w:val="center"/>
              <w:rPr>
                <w:color w:val="000000"/>
                <w:sz w:val="22"/>
                <w:szCs w:val="22"/>
              </w:rPr>
            </w:pPr>
            <w:r w:rsidRPr="00721755">
              <w:rPr>
                <w:color w:val="000000"/>
                <w:sz w:val="22"/>
                <w:szCs w:val="22"/>
              </w:rPr>
              <w:t>36</w:t>
            </w:r>
          </w:p>
        </w:tc>
        <w:tc>
          <w:tcPr>
            <w:tcW w:w="3969" w:type="dxa"/>
            <w:tcBorders>
              <w:top w:val="nil"/>
              <w:left w:val="nil"/>
              <w:bottom w:val="single" w:sz="4" w:space="0" w:color="auto"/>
              <w:right w:val="single" w:sz="4" w:space="0" w:color="auto"/>
            </w:tcBorders>
            <w:shd w:val="clear" w:color="auto" w:fill="auto"/>
            <w:noWrap/>
            <w:vAlign w:val="bottom"/>
          </w:tcPr>
          <w:p w14:paraId="51C81AF2" w14:textId="77777777" w:rsidR="00721755" w:rsidRPr="00721755" w:rsidRDefault="00721755" w:rsidP="00721755">
            <w:pPr>
              <w:ind w:firstLine="0"/>
              <w:jc w:val="center"/>
              <w:rPr>
                <w:color w:val="000000"/>
                <w:sz w:val="22"/>
                <w:szCs w:val="22"/>
              </w:rPr>
            </w:pPr>
            <w:r w:rsidRPr="00721755">
              <w:rPr>
                <w:color w:val="000000"/>
                <w:sz w:val="22"/>
                <w:szCs w:val="22"/>
              </w:rPr>
              <w:t xml:space="preserve">Муниципальное казенное дошкольное образовательное учреждение детский сад № 15 «Колосок» с. Нижняя </w:t>
            </w:r>
            <w:r w:rsidRPr="00721755">
              <w:rPr>
                <w:color w:val="000000"/>
                <w:sz w:val="22"/>
                <w:szCs w:val="22"/>
              </w:rPr>
              <w:lastRenderedPageBreak/>
              <w:t>Александровка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04BE89B0" w14:textId="77777777" w:rsidR="00721755" w:rsidRPr="00721755" w:rsidRDefault="00721755" w:rsidP="00721755">
            <w:pPr>
              <w:ind w:firstLine="0"/>
              <w:jc w:val="center"/>
              <w:rPr>
                <w:color w:val="000000"/>
                <w:sz w:val="22"/>
                <w:szCs w:val="22"/>
              </w:rPr>
            </w:pPr>
            <w:r w:rsidRPr="00721755">
              <w:rPr>
                <w:color w:val="000000"/>
                <w:sz w:val="22"/>
                <w:szCs w:val="22"/>
              </w:rPr>
              <w:lastRenderedPageBreak/>
              <w:t>80</w:t>
            </w:r>
          </w:p>
        </w:tc>
        <w:tc>
          <w:tcPr>
            <w:tcW w:w="1701" w:type="dxa"/>
            <w:tcBorders>
              <w:top w:val="nil"/>
              <w:left w:val="nil"/>
              <w:bottom w:val="single" w:sz="4" w:space="0" w:color="auto"/>
              <w:right w:val="single" w:sz="4" w:space="0" w:color="auto"/>
            </w:tcBorders>
            <w:shd w:val="clear" w:color="auto" w:fill="auto"/>
            <w:noWrap/>
            <w:vAlign w:val="bottom"/>
          </w:tcPr>
          <w:p w14:paraId="1CB4DB43" w14:textId="77777777" w:rsidR="00721755" w:rsidRPr="00721755" w:rsidRDefault="00721755" w:rsidP="00721755">
            <w:pPr>
              <w:ind w:firstLine="0"/>
              <w:jc w:val="center"/>
              <w:rPr>
                <w:color w:val="000000"/>
                <w:sz w:val="22"/>
                <w:szCs w:val="22"/>
              </w:rPr>
            </w:pPr>
            <w:r w:rsidRPr="00721755">
              <w:rPr>
                <w:color w:val="000000"/>
                <w:sz w:val="22"/>
                <w:szCs w:val="22"/>
              </w:rPr>
              <w:t>78</w:t>
            </w:r>
          </w:p>
        </w:tc>
        <w:tc>
          <w:tcPr>
            <w:tcW w:w="1276" w:type="dxa"/>
            <w:tcBorders>
              <w:top w:val="nil"/>
              <w:left w:val="nil"/>
              <w:bottom w:val="single" w:sz="4" w:space="0" w:color="auto"/>
              <w:right w:val="single" w:sz="4" w:space="0" w:color="auto"/>
            </w:tcBorders>
            <w:shd w:val="clear" w:color="auto" w:fill="auto"/>
            <w:noWrap/>
            <w:vAlign w:val="bottom"/>
          </w:tcPr>
          <w:p w14:paraId="614C6743" w14:textId="77777777" w:rsidR="00721755" w:rsidRPr="00721755" w:rsidRDefault="00721755" w:rsidP="00721755">
            <w:pPr>
              <w:ind w:firstLine="0"/>
              <w:jc w:val="center"/>
              <w:rPr>
                <w:color w:val="000000"/>
                <w:sz w:val="22"/>
                <w:szCs w:val="22"/>
              </w:rPr>
            </w:pPr>
            <w:r w:rsidRPr="00721755">
              <w:rPr>
                <w:color w:val="000000"/>
                <w:sz w:val="22"/>
                <w:szCs w:val="22"/>
              </w:rPr>
              <w:t>79</w:t>
            </w:r>
          </w:p>
        </w:tc>
        <w:tc>
          <w:tcPr>
            <w:tcW w:w="844" w:type="dxa"/>
            <w:tcBorders>
              <w:top w:val="nil"/>
              <w:left w:val="nil"/>
              <w:bottom w:val="single" w:sz="4" w:space="0" w:color="auto"/>
              <w:right w:val="single" w:sz="4" w:space="0" w:color="auto"/>
            </w:tcBorders>
            <w:shd w:val="clear" w:color="auto" w:fill="auto"/>
            <w:noWrap/>
            <w:vAlign w:val="bottom"/>
          </w:tcPr>
          <w:p w14:paraId="4B2271F2" w14:textId="77777777" w:rsidR="00721755" w:rsidRPr="00721755" w:rsidRDefault="00721755" w:rsidP="00721755">
            <w:pPr>
              <w:ind w:firstLine="0"/>
              <w:jc w:val="center"/>
              <w:rPr>
                <w:color w:val="000000"/>
                <w:sz w:val="22"/>
                <w:szCs w:val="22"/>
              </w:rPr>
            </w:pPr>
            <w:r w:rsidRPr="00721755">
              <w:rPr>
                <w:color w:val="000000"/>
                <w:sz w:val="22"/>
                <w:szCs w:val="22"/>
              </w:rPr>
              <w:t>48</w:t>
            </w:r>
          </w:p>
        </w:tc>
      </w:tr>
      <w:tr w:rsidR="00721755" w:rsidRPr="00D12B5D" w14:paraId="5E9B8D4D"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012B9B43" w14:textId="77777777" w:rsidR="00721755" w:rsidRPr="00721755" w:rsidRDefault="00721755" w:rsidP="00721755">
            <w:pPr>
              <w:ind w:firstLine="0"/>
              <w:jc w:val="center"/>
              <w:rPr>
                <w:color w:val="000000"/>
                <w:sz w:val="22"/>
                <w:szCs w:val="22"/>
              </w:rPr>
            </w:pPr>
            <w:r w:rsidRPr="00721755">
              <w:rPr>
                <w:color w:val="000000"/>
                <w:sz w:val="22"/>
                <w:szCs w:val="22"/>
              </w:rPr>
              <w:t>39</w:t>
            </w:r>
          </w:p>
        </w:tc>
        <w:tc>
          <w:tcPr>
            <w:tcW w:w="3969" w:type="dxa"/>
            <w:tcBorders>
              <w:top w:val="nil"/>
              <w:left w:val="nil"/>
              <w:bottom w:val="single" w:sz="4" w:space="0" w:color="auto"/>
              <w:right w:val="single" w:sz="4" w:space="0" w:color="auto"/>
            </w:tcBorders>
            <w:shd w:val="clear" w:color="auto" w:fill="auto"/>
            <w:noWrap/>
            <w:vAlign w:val="bottom"/>
          </w:tcPr>
          <w:p w14:paraId="00F01596"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казенное дошкольное образовательное учреждение детский сад № 21 «Солнышко» с. Ульяновка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1578D078" w14:textId="77777777" w:rsidR="00721755" w:rsidRPr="00721755" w:rsidRDefault="00721755" w:rsidP="00721755">
            <w:pPr>
              <w:ind w:firstLine="0"/>
              <w:jc w:val="center"/>
              <w:rPr>
                <w:color w:val="000000"/>
                <w:sz w:val="22"/>
                <w:szCs w:val="22"/>
              </w:rPr>
            </w:pPr>
            <w:r w:rsidRPr="00721755">
              <w:rPr>
                <w:color w:val="000000"/>
                <w:sz w:val="22"/>
                <w:szCs w:val="22"/>
              </w:rPr>
              <w:t>60</w:t>
            </w:r>
          </w:p>
        </w:tc>
        <w:tc>
          <w:tcPr>
            <w:tcW w:w="1701" w:type="dxa"/>
            <w:tcBorders>
              <w:top w:val="nil"/>
              <w:left w:val="nil"/>
              <w:bottom w:val="single" w:sz="4" w:space="0" w:color="auto"/>
              <w:right w:val="single" w:sz="4" w:space="0" w:color="auto"/>
            </w:tcBorders>
            <w:shd w:val="clear" w:color="auto" w:fill="auto"/>
            <w:noWrap/>
            <w:vAlign w:val="bottom"/>
          </w:tcPr>
          <w:p w14:paraId="56E25AAD" w14:textId="77777777" w:rsidR="00721755" w:rsidRPr="00721755" w:rsidRDefault="00721755" w:rsidP="00721755">
            <w:pPr>
              <w:ind w:firstLine="0"/>
              <w:jc w:val="center"/>
              <w:rPr>
                <w:color w:val="000000"/>
                <w:sz w:val="22"/>
                <w:szCs w:val="22"/>
              </w:rPr>
            </w:pPr>
            <w:r w:rsidRPr="00721755">
              <w:rPr>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tcPr>
          <w:p w14:paraId="44BD908D" w14:textId="77777777" w:rsidR="00721755" w:rsidRPr="00721755" w:rsidRDefault="00721755" w:rsidP="00721755">
            <w:pPr>
              <w:ind w:firstLine="0"/>
              <w:jc w:val="center"/>
              <w:rPr>
                <w:color w:val="000000"/>
                <w:sz w:val="22"/>
                <w:szCs w:val="22"/>
              </w:rPr>
            </w:pPr>
            <w:r w:rsidRPr="00721755">
              <w:rPr>
                <w:color w:val="000000"/>
                <w:sz w:val="22"/>
                <w:szCs w:val="22"/>
              </w:rPr>
              <w:t>78,5</w:t>
            </w:r>
          </w:p>
        </w:tc>
        <w:tc>
          <w:tcPr>
            <w:tcW w:w="844" w:type="dxa"/>
            <w:tcBorders>
              <w:top w:val="nil"/>
              <w:left w:val="nil"/>
              <w:bottom w:val="single" w:sz="4" w:space="0" w:color="auto"/>
              <w:right w:val="single" w:sz="4" w:space="0" w:color="auto"/>
            </w:tcBorders>
            <w:shd w:val="clear" w:color="auto" w:fill="auto"/>
            <w:noWrap/>
            <w:vAlign w:val="bottom"/>
          </w:tcPr>
          <w:p w14:paraId="375F5062" w14:textId="77777777" w:rsidR="00721755" w:rsidRPr="00721755" w:rsidRDefault="00721755" w:rsidP="00721755">
            <w:pPr>
              <w:ind w:firstLine="0"/>
              <w:jc w:val="center"/>
              <w:rPr>
                <w:color w:val="000000"/>
                <w:sz w:val="22"/>
                <w:szCs w:val="22"/>
              </w:rPr>
            </w:pPr>
            <w:r w:rsidRPr="00721755">
              <w:rPr>
                <w:color w:val="000000"/>
                <w:sz w:val="22"/>
                <w:szCs w:val="22"/>
              </w:rPr>
              <w:t>49</w:t>
            </w:r>
          </w:p>
        </w:tc>
      </w:tr>
      <w:tr w:rsidR="00721755" w:rsidRPr="00D12B5D" w14:paraId="60E89F06" w14:textId="77777777" w:rsidTr="00FE2C0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1088AAAD" w14:textId="77777777" w:rsidR="00721755" w:rsidRPr="00721755" w:rsidRDefault="00721755" w:rsidP="00721755">
            <w:pPr>
              <w:ind w:firstLine="0"/>
              <w:jc w:val="center"/>
              <w:rPr>
                <w:color w:val="000000"/>
                <w:sz w:val="22"/>
                <w:szCs w:val="22"/>
              </w:rPr>
            </w:pPr>
            <w:r w:rsidRPr="00721755">
              <w:rPr>
                <w:color w:val="000000"/>
                <w:sz w:val="22"/>
                <w:szCs w:val="22"/>
              </w:rPr>
              <w:t>18</w:t>
            </w:r>
          </w:p>
        </w:tc>
        <w:tc>
          <w:tcPr>
            <w:tcW w:w="3969" w:type="dxa"/>
            <w:tcBorders>
              <w:top w:val="nil"/>
              <w:left w:val="nil"/>
              <w:bottom w:val="single" w:sz="4" w:space="0" w:color="auto"/>
              <w:right w:val="single" w:sz="4" w:space="0" w:color="auto"/>
            </w:tcBorders>
            <w:shd w:val="clear" w:color="auto" w:fill="auto"/>
            <w:noWrap/>
            <w:vAlign w:val="bottom"/>
          </w:tcPr>
          <w:p w14:paraId="6608714F" w14:textId="77777777" w:rsidR="00721755" w:rsidRPr="00721755" w:rsidRDefault="00721755" w:rsidP="00721755">
            <w:pPr>
              <w:ind w:firstLine="0"/>
              <w:jc w:val="center"/>
              <w:rPr>
                <w:color w:val="000000"/>
                <w:sz w:val="22"/>
                <w:szCs w:val="22"/>
              </w:rPr>
            </w:pPr>
            <w:r w:rsidRPr="00721755">
              <w:rPr>
                <w:color w:val="000000"/>
                <w:sz w:val="22"/>
                <w:szCs w:val="22"/>
              </w:rPr>
              <w:t>Муниципальное казенное общеобразовательное учреждение средняя общеобразовательная школа № 17 с. Сунжа Минераловодского района</w:t>
            </w:r>
          </w:p>
        </w:tc>
        <w:tc>
          <w:tcPr>
            <w:tcW w:w="1843" w:type="dxa"/>
            <w:tcBorders>
              <w:top w:val="nil"/>
              <w:left w:val="nil"/>
              <w:bottom w:val="single" w:sz="4" w:space="0" w:color="auto"/>
              <w:right w:val="single" w:sz="4" w:space="0" w:color="auto"/>
            </w:tcBorders>
            <w:shd w:val="clear" w:color="auto" w:fill="auto"/>
            <w:noWrap/>
            <w:vAlign w:val="bottom"/>
          </w:tcPr>
          <w:p w14:paraId="6CEFC1F5" w14:textId="77777777" w:rsidR="00721755" w:rsidRPr="00721755" w:rsidRDefault="00721755" w:rsidP="00721755">
            <w:pPr>
              <w:ind w:firstLine="0"/>
              <w:jc w:val="center"/>
              <w:rPr>
                <w:color w:val="000000"/>
                <w:sz w:val="22"/>
                <w:szCs w:val="22"/>
              </w:rPr>
            </w:pPr>
            <w:r w:rsidRPr="00721755">
              <w:rPr>
                <w:color w:val="000000"/>
                <w:sz w:val="22"/>
                <w:szCs w:val="22"/>
              </w:rPr>
              <w:t>80</w:t>
            </w:r>
          </w:p>
        </w:tc>
        <w:tc>
          <w:tcPr>
            <w:tcW w:w="1701" w:type="dxa"/>
            <w:tcBorders>
              <w:top w:val="nil"/>
              <w:left w:val="nil"/>
              <w:bottom w:val="single" w:sz="4" w:space="0" w:color="auto"/>
              <w:right w:val="single" w:sz="4" w:space="0" w:color="auto"/>
            </w:tcBorders>
            <w:shd w:val="clear" w:color="auto" w:fill="auto"/>
            <w:noWrap/>
            <w:vAlign w:val="bottom"/>
          </w:tcPr>
          <w:p w14:paraId="44F0C12D" w14:textId="77777777" w:rsidR="00721755" w:rsidRPr="00721755" w:rsidRDefault="00721755" w:rsidP="00721755">
            <w:pPr>
              <w:ind w:firstLine="0"/>
              <w:jc w:val="center"/>
              <w:rPr>
                <w:color w:val="000000"/>
                <w:sz w:val="22"/>
                <w:szCs w:val="22"/>
              </w:rPr>
            </w:pPr>
            <w:r w:rsidRPr="00721755">
              <w:rPr>
                <w:color w:val="000000"/>
                <w:sz w:val="22"/>
                <w:szCs w:val="22"/>
              </w:rPr>
              <w:t>63</w:t>
            </w:r>
          </w:p>
        </w:tc>
        <w:tc>
          <w:tcPr>
            <w:tcW w:w="1276" w:type="dxa"/>
            <w:tcBorders>
              <w:top w:val="nil"/>
              <w:left w:val="nil"/>
              <w:bottom w:val="single" w:sz="4" w:space="0" w:color="auto"/>
              <w:right w:val="single" w:sz="4" w:space="0" w:color="auto"/>
            </w:tcBorders>
            <w:shd w:val="clear" w:color="auto" w:fill="auto"/>
            <w:noWrap/>
            <w:vAlign w:val="bottom"/>
          </w:tcPr>
          <w:p w14:paraId="632FA7D9" w14:textId="77777777" w:rsidR="00721755" w:rsidRPr="00721755" w:rsidRDefault="00721755" w:rsidP="00721755">
            <w:pPr>
              <w:ind w:firstLine="0"/>
              <w:jc w:val="center"/>
              <w:rPr>
                <w:color w:val="000000"/>
                <w:sz w:val="22"/>
                <w:szCs w:val="22"/>
              </w:rPr>
            </w:pPr>
            <w:r w:rsidRPr="00721755">
              <w:rPr>
                <w:color w:val="000000"/>
                <w:sz w:val="22"/>
                <w:szCs w:val="22"/>
              </w:rPr>
              <w:t>71,5</w:t>
            </w:r>
          </w:p>
        </w:tc>
        <w:tc>
          <w:tcPr>
            <w:tcW w:w="844" w:type="dxa"/>
            <w:tcBorders>
              <w:top w:val="nil"/>
              <w:left w:val="nil"/>
              <w:bottom w:val="single" w:sz="4" w:space="0" w:color="auto"/>
              <w:right w:val="single" w:sz="4" w:space="0" w:color="auto"/>
            </w:tcBorders>
            <w:shd w:val="clear" w:color="auto" w:fill="auto"/>
            <w:noWrap/>
            <w:vAlign w:val="bottom"/>
          </w:tcPr>
          <w:p w14:paraId="36471B21" w14:textId="77777777" w:rsidR="00721755" w:rsidRPr="00721755" w:rsidRDefault="00721755" w:rsidP="00721755">
            <w:pPr>
              <w:ind w:firstLine="0"/>
              <w:jc w:val="center"/>
              <w:rPr>
                <w:color w:val="000000"/>
                <w:sz w:val="22"/>
                <w:szCs w:val="22"/>
              </w:rPr>
            </w:pPr>
            <w:r w:rsidRPr="00721755">
              <w:rPr>
                <w:color w:val="000000"/>
                <w:sz w:val="22"/>
                <w:szCs w:val="22"/>
              </w:rPr>
              <w:t>50</w:t>
            </w:r>
          </w:p>
        </w:tc>
      </w:tr>
    </w:tbl>
    <w:p w14:paraId="3FE0C832" w14:textId="77777777" w:rsidR="00F810E7" w:rsidRDefault="00F810E7" w:rsidP="00F810E7">
      <w:pPr>
        <w:spacing w:after="200" w:line="276" w:lineRule="auto"/>
        <w:ind w:firstLine="0"/>
        <w:jc w:val="left"/>
        <w:rPr>
          <w:b/>
          <w:bCs w:val="0"/>
        </w:rPr>
      </w:pPr>
    </w:p>
    <w:p w14:paraId="2D6CEF5F" w14:textId="77777777" w:rsidR="00F810E7" w:rsidRDefault="00F810E7" w:rsidP="00F810E7">
      <w:pPr>
        <w:ind w:firstLine="0"/>
        <w:jc w:val="left"/>
        <w:rPr>
          <w:b/>
          <w:bCs w:val="0"/>
        </w:rPr>
      </w:pPr>
      <w:r>
        <w:rPr>
          <w:b/>
          <w:bCs w:val="0"/>
        </w:rPr>
        <w:br w:type="page"/>
      </w:r>
    </w:p>
    <w:p w14:paraId="4727D4BF" w14:textId="4B3CD8A4" w:rsidR="00F810E7" w:rsidRPr="00B468E6" w:rsidRDefault="00F810E7" w:rsidP="00F810E7">
      <w:pPr>
        <w:pStyle w:val="31"/>
      </w:pPr>
      <w:bookmarkStart w:id="41" w:name="_Toc75694165"/>
      <w:bookmarkStart w:id="42" w:name="_Toc111639361"/>
      <w:bookmarkStart w:id="43" w:name="_Toc112681023"/>
      <w:bookmarkStart w:id="44" w:name="_GoBack"/>
      <w:bookmarkEnd w:id="44"/>
      <w:r w:rsidRPr="00B468E6">
        <w:lastRenderedPageBreak/>
        <w:t>3</w:t>
      </w:r>
      <w:r w:rsidR="00B95C7B">
        <w:t xml:space="preserve">. </w:t>
      </w:r>
      <w:r w:rsidRPr="00B468E6">
        <w:t>Показатели, характеризующие общий критерий "Доступность услуг для инвалидов"</w:t>
      </w:r>
      <w:bookmarkEnd w:id="41"/>
      <w:bookmarkEnd w:id="42"/>
      <w:bookmarkEnd w:id="43"/>
    </w:p>
    <w:p w14:paraId="5E1976EE" w14:textId="3277D30B" w:rsidR="00F810E7" w:rsidRPr="009C4829" w:rsidRDefault="00F810E7" w:rsidP="00F810E7">
      <w:pPr>
        <w:rPr>
          <w:bCs w:val="0"/>
          <w:iCs/>
        </w:rPr>
      </w:pPr>
      <w:bookmarkStart w:id="45" w:name="_Hlk75685003"/>
      <w:r w:rsidRPr="009C4829">
        <w:rPr>
          <w:bCs w:val="0"/>
          <w:iCs/>
        </w:rPr>
        <w:t>Данный критерий, характеризующий следующие показатели</w:t>
      </w:r>
      <w:r w:rsidR="00D457F6">
        <w:rPr>
          <w:bCs w:val="0"/>
          <w:iCs/>
        </w:rPr>
        <w:t xml:space="preserve">: </w:t>
      </w:r>
    </w:p>
    <w:p w14:paraId="11F4769C" w14:textId="12E99ED2" w:rsidR="00F810E7" w:rsidRPr="009C4829" w:rsidRDefault="00F810E7" w:rsidP="00F810E7">
      <w:pPr>
        <w:rPr>
          <w:bCs w:val="0"/>
          <w:iCs/>
        </w:rPr>
      </w:pPr>
      <w:r w:rsidRPr="009C4829">
        <w:rPr>
          <w:bCs w:val="0"/>
          <w:iCs/>
        </w:rPr>
        <w:t>Показатель 3</w:t>
      </w:r>
      <w:r w:rsidR="00B95C7B">
        <w:rPr>
          <w:bCs w:val="0"/>
          <w:iCs/>
        </w:rPr>
        <w:t>.</w:t>
      </w:r>
      <w:r w:rsidRPr="009C4829">
        <w:rPr>
          <w:bCs w:val="0"/>
          <w:iCs/>
        </w:rPr>
        <w:t>1 Оборудование помещений организации и прилегающей к ней территории с учетом доступности для инвалидов</w:t>
      </w:r>
      <w:r w:rsidR="00B95C7B">
        <w:rPr>
          <w:bCs w:val="0"/>
          <w:iCs/>
        </w:rPr>
        <w:t xml:space="preserve">. </w:t>
      </w:r>
    </w:p>
    <w:p w14:paraId="6A76F298" w14:textId="690F818B" w:rsidR="00F810E7" w:rsidRPr="009C4829" w:rsidRDefault="00F810E7" w:rsidP="00F810E7">
      <w:pPr>
        <w:rPr>
          <w:bCs w:val="0"/>
          <w:iCs/>
        </w:rPr>
      </w:pPr>
      <w:r w:rsidRPr="009C4829">
        <w:rPr>
          <w:bCs w:val="0"/>
          <w:iCs/>
        </w:rPr>
        <w:t>Показатель 3</w:t>
      </w:r>
      <w:r w:rsidR="00B95C7B">
        <w:rPr>
          <w:bCs w:val="0"/>
          <w:iCs/>
        </w:rPr>
        <w:t>.</w:t>
      </w:r>
      <w:r w:rsidRPr="009C4829">
        <w:rPr>
          <w:bCs w:val="0"/>
          <w:iCs/>
        </w:rPr>
        <w:t>2 Обеспечение в организации условий доступности, позволяющих инвалидам получать образовательные услуги наравне с другими</w:t>
      </w:r>
      <w:r w:rsidR="00B95C7B">
        <w:rPr>
          <w:bCs w:val="0"/>
          <w:iCs/>
        </w:rPr>
        <w:t xml:space="preserve">. </w:t>
      </w:r>
    </w:p>
    <w:p w14:paraId="7045ACB3" w14:textId="63F92BBB" w:rsidR="00F810E7" w:rsidRPr="009C4829" w:rsidRDefault="00F810E7" w:rsidP="00F810E7">
      <w:pPr>
        <w:rPr>
          <w:bCs w:val="0"/>
          <w:iCs/>
        </w:rPr>
      </w:pPr>
      <w:r w:rsidRPr="009C4829">
        <w:rPr>
          <w:bCs w:val="0"/>
          <w:iCs/>
        </w:rPr>
        <w:t>Показатель 3</w:t>
      </w:r>
      <w:r w:rsidR="00B95C7B">
        <w:rPr>
          <w:bCs w:val="0"/>
          <w:iCs/>
        </w:rPr>
        <w:t>.</w:t>
      </w:r>
      <w:r w:rsidRPr="009C4829">
        <w:rPr>
          <w:bCs w:val="0"/>
          <w:iCs/>
        </w:rPr>
        <w:t>3 Доля получателей услуг, удовлетворенных доступностью услуг для инвалидов (в % от общего числа опрошенных получателей услуг - инвалидов)</w:t>
      </w:r>
      <w:r w:rsidR="00B95C7B">
        <w:rPr>
          <w:bCs w:val="0"/>
          <w:iCs/>
        </w:rPr>
        <w:t xml:space="preserve">. </w:t>
      </w:r>
    </w:p>
    <w:p w14:paraId="48C987A2" w14:textId="1815C936" w:rsidR="00F810E7" w:rsidRPr="009C4829" w:rsidRDefault="00F810E7" w:rsidP="00F810E7">
      <w:pPr>
        <w:rPr>
          <w:iCs/>
        </w:rPr>
      </w:pPr>
      <w:r w:rsidRPr="009C4829">
        <w:rPr>
          <w:iCs/>
        </w:rPr>
        <w:t xml:space="preserve">Средний балл по критерию в целом составил </w:t>
      </w:r>
      <w:r w:rsidR="00D457F6">
        <w:rPr>
          <w:iCs/>
        </w:rPr>
        <w:t>65</w:t>
      </w:r>
      <w:r>
        <w:rPr>
          <w:iCs/>
        </w:rPr>
        <w:t>,</w:t>
      </w:r>
      <w:r w:rsidR="00D457F6">
        <w:rPr>
          <w:iCs/>
        </w:rPr>
        <w:t>6</w:t>
      </w:r>
      <w:r w:rsidR="00B95C7B">
        <w:rPr>
          <w:iCs/>
        </w:rPr>
        <w:t xml:space="preserve">. </w:t>
      </w:r>
      <w:r w:rsidRPr="009C4829">
        <w:rPr>
          <w:iCs/>
        </w:rPr>
        <w:t>Средняя величина показател</w:t>
      </w:r>
      <w:r w:rsidRPr="00B468E6">
        <w:rPr>
          <w:iCs/>
        </w:rPr>
        <w:t>я</w:t>
      </w:r>
      <w:r>
        <w:rPr>
          <w:iCs/>
        </w:rPr>
        <w:t xml:space="preserve"> </w:t>
      </w:r>
      <w:r w:rsidRPr="00B468E6">
        <w:rPr>
          <w:iCs/>
        </w:rPr>
        <w:t>3</w:t>
      </w:r>
      <w:r w:rsidR="00B95C7B">
        <w:rPr>
          <w:iCs/>
        </w:rPr>
        <w:t>.</w:t>
      </w:r>
      <w:r w:rsidRPr="00B468E6">
        <w:rPr>
          <w:iCs/>
        </w:rPr>
        <w:t xml:space="preserve">1 Оборудование помещений организации и прилегающей к ней территории с учетом доступности для инвалидов составила </w:t>
      </w:r>
      <w:r w:rsidR="00D457F6">
        <w:rPr>
          <w:iCs/>
        </w:rPr>
        <w:t>23,6</w:t>
      </w:r>
      <w:r>
        <w:rPr>
          <w:iCs/>
        </w:rPr>
        <w:t xml:space="preserve"> балл</w:t>
      </w:r>
      <w:r w:rsidR="00FE2C02">
        <w:rPr>
          <w:iCs/>
        </w:rPr>
        <w:t>а</w:t>
      </w:r>
      <w:r w:rsidR="00D457F6">
        <w:rPr>
          <w:iCs/>
        </w:rPr>
        <w:t xml:space="preserve">; </w:t>
      </w:r>
      <w:r w:rsidRPr="00B468E6">
        <w:rPr>
          <w:iCs/>
        </w:rPr>
        <w:t>показателя 3</w:t>
      </w:r>
      <w:r w:rsidR="00B95C7B">
        <w:rPr>
          <w:iCs/>
        </w:rPr>
        <w:t>.</w:t>
      </w:r>
      <w:r w:rsidRPr="00B468E6">
        <w:rPr>
          <w:iCs/>
        </w:rPr>
        <w:t xml:space="preserve">2 Обеспечение в организации условий доступности, позволяющих инвалидам получать образовательные услуги наравне с другими – </w:t>
      </w:r>
      <w:r w:rsidR="001A6C34">
        <w:rPr>
          <w:iCs/>
        </w:rPr>
        <w:t>7</w:t>
      </w:r>
      <w:r w:rsidR="00D457F6">
        <w:rPr>
          <w:iCs/>
        </w:rPr>
        <w:t>3</w:t>
      </w:r>
      <w:r>
        <w:rPr>
          <w:iCs/>
        </w:rPr>
        <w:t>,</w:t>
      </w:r>
      <w:r w:rsidR="00D457F6">
        <w:rPr>
          <w:iCs/>
        </w:rPr>
        <w:t>2</w:t>
      </w:r>
      <w:r w:rsidRPr="00B468E6">
        <w:rPr>
          <w:iCs/>
        </w:rPr>
        <w:t xml:space="preserve"> балл</w:t>
      </w:r>
      <w:r w:rsidR="001A6C34">
        <w:rPr>
          <w:iCs/>
        </w:rPr>
        <w:t>а</w:t>
      </w:r>
      <w:r w:rsidR="00B95C7B">
        <w:rPr>
          <w:iCs/>
        </w:rPr>
        <w:t xml:space="preserve">. </w:t>
      </w:r>
      <w:r w:rsidRPr="009C4829">
        <w:rPr>
          <w:iCs/>
        </w:rPr>
        <w:t xml:space="preserve">Средняя величина показателя </w:t>
      </w:r>
      <w:r w:rsidRPr="00B468E6">
        <w:rPr>
          <w:iCs/>
        </w:rPr>
        <w:t>3</w:t>
      </w:r>
      <w:r w:rsidR="00B95C7B">
        <w:rPr>
          <w:iCs/>
        </w:rPr>
        <w:t>.</w:t>
      </w:r>
      <w:r w:rsidRPr="00B468E6">
        <w:rPr>
          <w:iCs/>
        </w:rPr>
        <w:t>3 Доля получателей услуг, удовлетворенных доступностью услуг для инвалидов</w:t>
      </w:r>
      <w:r w:rsidRPr="009C4829">
        <w:rPr>
          <w:iCs/>
        </w:rPr>
        <w:t xml:space="preserve"> составила </w:t>
      </w:r>
      <w:r w:rsidR="00FE2C02">
        <w:rPr>
          <w:iCs/>
        </w:rPr>
        <w:t>97,5</w:t>
      </w:r>
      <w:r>
        <w:rPr>
          <w:iCs/>
        </w:rPr>
        <w:t xml:space="preserve"> баллов</w:t>
      </w:r>
      <w:r w:rsidR="00B95C7B">
        <w:rPr>
          <w:iCs/>
        </w:rPr>
        <w:t xml:space="preserve">. </w:t>
      </w:r>
    </w:p>
    <w:p w14:paraId="766535CE" w14:textId="77777777" w:rsidR="00F810E7" w:rsidRPr="009C4829" w:rsidRDefault="00F810E7" w:rsidP="00F810E7">
      <w:pPr>
        <w:spacing w:after="200" w:line="276" w:lineRule="auto"/>
        <w:ind w:firstLine="0"/>
        <w:jc w:val="center"/>
        <w:rPr>
          <w:bCs w:val="0"/>
        </w:rPr>
      </w:pPr>
      <w:r>
        <w:rPr>
          <w:noProof/>
        </w:rPr>
        <w:drawing>
          <wp:inline distT="0" distB="0" distL="0" distR="0" wp14:anchorId="666FF730" wp14:editId="687015EC">
            <wp:extent cx="5629274" cy="4848225"/>
            <wp:effectExtent l="0" t="0" r="10160" b="9525"/>
            <wp:docPr id="13" name="Диаграмма 13">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CE0584" w14:textId="5B2EF2B3" w:rsidR="00F810E7" w:rsidRPr="009C4829" w:rsidRDefault="00F810E7" w:rsidP="00F810E7">
      <w:pPr>
        <w:keepNext/>
        <w:spacing w:after="120"/>
        <w:ind w:firstLine="0"/>
        <w:jc w:val="center"/>
        <w:rPr>
          <w:bCs w:val="0"/>
          <w:color w:val="595959"/>
        </w:rPr>
      </w:pPr>
      <w:r w:rsidRPr="009C4829">
        <w:rPr>
          <w:bCs w:val="0"/>
          <w:color w:val="595959"/>
        </w:rPr>
        <w:t xml:space="preserve">Рисунок </w:t>
      </w:r>
      <w:r w:rsidRPr="009C4829">
        <w:rPr>
          <w:bCs w:val="0"/>
          <w:color w:val="595959"/>
        </w:rPr>
        <w:fldChar w:fldCharType="begin"/>
      </w:r>
      <w:r w:rsidRPr="009C4829">
        <w:rPr>
          <w:bCs w:val="0"/>
          <w:color w:val="595959"/>
        </w:rPr>
        <w:instrText xml:space="preserve"> SEQ Рисунок \* ARABIC </w:instrText>
      </w:r>
      <w:r w:rsidRPr="009C4829">
        <w:rPr>
          <w:bCs w:val="0"/>
          <w:color w:val="595959"/>
        </w:rPr>
        <w:fldChar w:fldCharType="separate"/>
      </w:r>
      <w:r w:rsidR="005E2CC4">
        <w:rPr>
          <w:bCs w:val="0"/>
          <w:noProof/>
          <w:color w:val="595959"/>
        </w:rPr>
        <w:t>3</w:t>
      </w:r>
      <w:r w:rsidRPr="009C4829">
        <w:rPr>
          <w:bCs w:val="0"/>
          <w:color w:val="595959"/>
        </w:rPr>
        <w:fldChar w:fldCharType="end"/>
      </w:r>
      <w:r w:rsidR="00B95C7B">
        <w:rPr>
          <w:bCs w:val="0"/>
          <w:color w:val="595959"/>
        </w:rPr>
        <w:t xml:space="preserve">. </w:t>
      </w:r>
      <w:r w:rsidRPr="009C4829">
        <w:rPr>
          <w:bCs w:val="0"/>
          <w:color w:val="595959"/>
        </w:rPr>
        <w:t>Средняя величина</w:t>
      </w:r>
      <w:r>
        <w:rPr>
          <w:bCs w:val="0"/>
          <w:color w:val="595959"/>
        </w:rPr>
        <w:t xml:space="preserve"> </w:t>
      </w:r>
      <w:r w:rsidRPr="009C4829">
        <w:rPr>
          <w:bCs w:val="0"/>
          <w:color w:val="595959"/>
        </w:rPr>
        <w:t>показателей, характеризующие общий критерий Доступность услуг для инвалидов</w:t>
      </w:r>
    </w:p>
    <w:p w14:paraId="31B65F2A" w14:textId="77777777" w:rsidR="00F810E7" w:rsidRPr="009C4829" w:rsidRDefault="00F810E7" w:rsidP="00F810E7">
      <w:pPr>
        <w:rPr>
          <w:bCs w:val="0"/>
          <w:iCs/>
        </w:rPr>
      </w:pPr>
    </w:p>
    <w:p w14:paraId="3C6D894D" w14:textId="77777777" w:rsidR="00F810E7" w:rsidRPr="009C4829" w:rsidRDefault="00F810E7" w:rsidP="00F810E7">
      <w:pPr>
        <w:spacing w:after="200" w:line="276" w:lineRule="auto"/>
        <w:ind w:firstLine="0"/>
        <w:jc w:val="left"/>
        <w:rPr>
          <w:bCs w:val="0"/>
          <w:iCs/>
        </w:rPr>
      </w:pPr>
      <w:r w:rsidRPr="009C4829">
        <w:rPr>
          <w:bCs w:val="0"/>
        </w:rPr>
        <w:br w:type="page"/>
      </w:r>
    </w:p>
    <w:p w14:paraId="51392DE8" w14:textId="77777777" w:rsidR="00F810E7" w:rsidRPr="00B468E6" w:rsidRDefault="00F810E7" w:rsidP="00F810E7">
      <w:pPr>
        <w:keepNext/>
        <w:spacing w:after="120"/>
        <w:ind w:firstLine="0"/>
        <w:jc w:val="center"/>
        <w:rPr>
          <w:iCs/>
        </w:rPr>
      </w:pPr>
    </w:p>
    <w:p w14:paraId="19A2FC71" w14:textId="5A657287" w:rsidR="00F810E7" w:rsidRDefault="00F810E7" w:rsidP="00F810E7">
      <w:pPr>
        <w:rPr>
          <w:iCs/>
        </w:rPr>
      </w:pPr>
      <w:r w:rsidRPr="00B468E6">
        <w:rPr>
          <w:iCs/>
        </w:rPr>
        <w:t xml:space="preserve">Результаты по отдельным организациям отражены </w:t>
      </w:r>
      <w:r>
        <w:rPr>
          <w:iCs/>
        </w:rPr>
        <w:t>в таблице</w:t>
      </w:r>
      <w:r w:rsidRPr="00B468E6">
        <w:rPr>
          <w:iCs/>
        </w:rPr>
        <w:t xml:space="preserve"> 10</w:t>
      </w:r>
      <w:r w:rsidR="00B95C7B">
        <w:rPr>
          <w:iCs/>
        </w:rPr>
        <w:t xml:space="preserve">. </w:t>
      </w:r>
    </w:p>
    <w:p w14:paraId="1CBB48C1" w14:textId="0195887A" w:rsidR="00F810E7" w:rsidRDefault="00F810E7" w:rsidP="00F810E7">
      <w:pPr>
        <w:rPr>
          <w:iCs/>
        </w:rPr>
      </w:pPr>
      <w:r w:rsidRPr="00B468E6">
        <w:rPr>
          <w:iCs/>
        </w:rPr>
        <w:t xml:space="preserve">Наиболее высокий балл </w:t>
      </w:r>
      <w:r w:rsidR="001A6C34">
        <w:rPr>
          <w:iCs/>
        </w:rPr>
        <w:t xml:space="preserve">(100) </w:t>
      </w:r>
      <w:r>
        <w:rPr>
          <w:iCs/>
        </w:rPr>
        <w:t>получил</w:t>
      </w:r>
      <w:r w:rsidR="001A6C34">
        <w:rPr>
          <w:iCs/>
        </w:rPr>
        <w:t>а</w:t>
      </w:r>
      <w:r>
        <w:rPr>
          <w:iCs/>
        </w:rPr>
        <w:t xml:space="preserve"> организаци</w:t>
      </w:r>
      <w:r w:rsidR="001A6C34">
        <w:rPr>
          <w:iCs/>
        </w:rPr>
        <w:t>я</w:t>
      </w:r>
      <w:r w:rsidR="00D457F6">
        <w:rPr>
          <w:iCs/>
        </w:rPr>
        <w:t xml:space="preserve">: </w:t>
      </w:r>
    </w:p>
    <w:p w14:paraId="3405F3CD" w14:textId="77777777" w:rsidR="00AF540C" w:rsidRDefault="00AF540C" w:rsidP="00AF540C">
      <w:pPr>
        <w:pStyle w:val="a3"/>
        <w:widowControl w:val="0"/>
        <w:numPr>
          <w:ilvl w:val="0"/>
          <w:numId w:val="78"/>
        </w:numPr>
        <w:shd w:val="clear" w:color="auto" w:fill="FFFFFF"/>
        <w:jc w:val="left"/>
        <w:rPr>
          <w:iCs/>
        </w:rPr>
      </w:pPr>
      <w:r w:rsidRPr="00AF540C">
        <w:rPr>
          <w:iCs/>
        </w:rPr>
        <w:t xml:space="preserve">Муниципальное бюджетное общеобразовательное учреждение средняя общеобразовательная школа № 20 г. Минеральные Воды </w:t>
      </w:r>
    </w:p>
    <w:p w14:paraId="43F61C91" w14:textId="4E6C83B7" w:rsidR="00F810E7" w:rsidRPr="00AF540C" w:rsidRDefault="001A6C34" w:rsidP="00AF540C">
      <w:pPr>
        <w:widowControl w:val="0"/>
        <w:shd w:val="clear" w:color="auto" w:fill="FFFFFF"/>
        <w:jc w:val="left"/>
        <w:rPr>
          <w:iCs/>
        </w:rPr>
      </w:pPr>
      <w:r w:rsidRPr="00AF540C">
        <w:rPr>
          <w:iCs/>
        </w:rPr>
        <w:t>Также следует отметить ряд организаций, оценки которых</w:t>
      </w:r>
      <w:r w:rsidR="00D457F6" w:rsidRPr="00AF540C">
        <w:rPr>
          <w:iCs/>
        </w:rPr>
        <w:t xml:space="preserve"> </w:t>
      </w:r>
      <w:r w:rsidRPr="00AF540C">
        <w:rPr>
          <w:iCs/>
        </w:rPr>
        <w:t>были очень высоки</w:t>
      </w:r>
      <w:r w:rsidR="00D457F6" w:rsidRPr="00AF540C">
        <w:rPr>
          <w:iCs/>
        </w:rPr>
        <w:t xml:space="preserve">: </w:t>
      </w:r>
    </w:p>
    <w:p w14:paraId="296DA42C" w14:textId="77777777" w:rsidR="00AF540C" w:rsidRPr="00AF540C" w:rsidRDefault="00AF540C" w:rsidP="00AF540C">
      <w:pPr>
        <w:pStyle w:val="a3"/>
        <w:widowControl w:val="0"/>
        <w:numPr>
          <w:ilvl w:val="0"/>
          <w:numId w:val="78"/>
        </w:numPr>
        <w:shd w:val="clear" w:color="auto" w:fill="FFFFFF"/>
        <w:jc w:val="left"/>
        <w:rPr>
          <w:iCs/>
        </w:rPr>
      </w:pPr>
      <w:r w:rsidRPr="00AF540C">
        <w:rPr>
          <w:iCs/>
        </w:rPr>
        <w:t xml:space="preserve">Муниципальное бюджетное общеобразовательное учреждение гимназия № 103 г. Минеральные Воды. </w:t>
      </w:r>
    </w:p>
    <w:p w14:paraId="6E3FE8F0" w14:textId="77777777" w:rsidR="00AF540C" w:rsidRPr="00AF540C" w:rsidRDefault="00AF540C" w:rsidP="00AF540C">
      <w:pPr>
        <w:pStyle w:val="a3"/>
        <w:widowControl w:val="0"/>
        <w:numPr>
          <w:ilvl w:val="0"/>
          <w:numId w:val="78"/>
        </w:numPr>
        <w:shd w:val="clear" w:color="auto" w:fill="FFFFFF"/>
        <w:jc w:val="left"/>
        <w:rPr>
          <w:iCs/>
        </w:rPr>
      </w:pPr>
      <w:r w:rsidRPr="00AF540C">
        <w:rPr>
          <w:iCs/>
        </w:rPr>
        <w:t>Муниципальное бюджетное общеобразовательное учреждение средняя общеобразовательная школа № 5 г. Минеральные Воды</w:t>
      </w:r>
    </w:p>
    <w:p w14:paraId="24D8232E" w14:textId="77777777" w:rsidR="00AF540C" w:rsidRPr="00AF540C" w:rsidRDefault="00AF540C" w:rsidP="00AF540C">
      <w:pPr>
        <w:pStyle w:val="a3"/>
        <w:widowControl w:val="0"/>
        <w:numPr>
          <w:ilvl w:val="0"/>
          <w:numId w:val="78"/>
        </w:numPr>
        <w:shd w:val="clear" w:color="auto" w:fill="FFFFFF"/>
        <w:jc w:val="left"/>
        <w:rPr>
          <w:iCs/>
        </w:rPr>
      </w:pPr>
      <w:r w:rsidRPr="00AF540C">
        <w:rPr>
          <w:iCs/>
        </w:rPr>
        <w:t>Муниципальное бюджетное общеобразовательное учреждение средняя общеобразовательная школа №19 с. Побегайловка Минераловодского района</w:t>
      </w:r>
    </w:p>
    <w:p w14:paraId="12CA71CE" w14:textId="77777777" w:rsidR="00AF540C" w:rsidRPr="00AF540C" w:rsidRDefault="00AF540C" w:rsidP="00AF540C">
      <w:pPr>
        <w:pStyle w:val="a3"/>
        <w:widowControl w:val="0"/>
        <w:numPr>
          <w:ilvl w:val="0"/>
          <w:numId w:val="78"/>
        </w:numPr>
        <w:shd w:val="clear" w:color="auto" w:fill="FFFFFF"/>
        <w:jc w:val="left"/>
        <w:rPr>
          <w:iCs/>
        </w:rPr>
      </w:pPr>
      <w:r w:rsidRPr="00AF540C">
        <w:rPr>
          <w:iCs/>
        </w:rPr>
        <w:t>Муниципальное казённое общеобразовательное учреждение средняя общеобразовательная школа № 10 х. Перевальный Минераловодского района</w:t>
      </w:r>
    </w:p>
    <w:p w14:paraId="7B7CBA5C" w14:textId="77777777" w:rsidR="00AF540C" w:rsidRPr="00AF540C" w:rsidRDefault="00AF540C" w:rsidP="00AF540C">
      <w:pPr>
        <w:pStyle w:val="a3"/>
        <w:widowControl w:val="0"/>
        <w:numPr>
          <w:ilvl w:val="0"/>
          <w:numId w:val="78"/>
        </w:numPr>
        <w:shd w:val="clear" w:color="auto" w:fill="FFFFFF"/>
        <w:jc w:val="left"/>
        <w:rPr>
          <w:iCs/>
        </w:rPr>
      </w:pPr>
      <w:r w:rsidRPr="00AF540C">
        <w:rPr>
          <w:iCs/>
        </w:rPr>
        <w:t>Муниципальное бюджетное общеобразовательное учреждение средняя общеобразовательная школа № 1 с. Канглы Минераловодского района</w:t>
      </w:r>
    </w:p>
    <w:p w14:paraId="7B06430B" w14:textId="77777777" w:rsidR="00AF540C" w:rsidRPr="00AF540C" w:rsidRDefault="00AF540C" w:rsidP="00AF540C">
      <w:pPr>
        <w:pStyle w:val="a3"/>
        <w:widowControl w:val="0"/>
        <w:numPr>
          <w:ilvl w:val="0"/>
          <w:numId w:val="78"/>
        </w:numPr>
        <w:shd w:val="clear" w:color="auto" w:fill="FFFFFF"/>
        <w:jc w:val="left"/>
        <w:rPr>
          <w:iCs/>
        </w:rPr>
      </w:pPr>
      <w:r w:rsidRPr="00AF540C">
        <w:rPr>
          <w:iCs/>
        </w:rPr>
        <w:t xml:space="preserve">Муниципальное бюджетное общеобразовательное учреждение средняя общеобразовательная школа № 4 имени Андрея Скрябина пос. Анджиевский Минераловодского района. </w:t>
      </w:r>
    </w:p>
    <w:p w14:paraId="3A47054B" w14:textId="77777777" w:rsidR="00AF540C" w:rsidRPr="00AF540C" w:rsidRDefault="00AF540C" w:rsidP="00AF540C">
      <w:pPr>
        <w:pStyle w:val="a3"/>
        <w:widowControl w:val="0"/>
        <w:numPr>
          <w:ilvl w:val="0"/>
          <w:numId w:val="78"/>
        </w:numPr>
        <w:shd w:val="clear" w:color="auto" w:fill="FFFFFF"/>
        <w:jc w:val="left"/>
        <w:rPr>
          <w:iCs/>
        </w:rPr>
      </w:pPr>
      <w:r w:rsidRPr="00AF540C">
        <w:rPr>
          <w:iCs/>
        </w:rPr>
        <w:t>Муниципальное бюджетное общеобразовательное учреждение средняя общеобразовательная школа № 14 х. Красный Пахарь Минераловодского района</w:t>
      </w:r>
    </w:p>
    <w:p w14:paraId="51A2D14E" w14:textId="77777777" w:rsidR="00AF540C" w:rsidRPr="00AF540C" w:rsidRDefault="00AF540C" w:rsidP="00AF540C">
      <w:pPr>
        <w:pStyle w:val="a3"/>
        <w:widowControl w:val="0"/>
        <w:numPr>
          <w:ilvl w:val="0"/>
          <w:numId w:val="78"/>
        </w:numPr>
        <w:shd w:val="clear" w:color="auto" w:fill="FFFFFF"/>
        <w:jc w:val="left"/>
        <w:rPr>
          <w:iCs/>
        </w:rPr>
      </w:pPr>
      <w:r w:rsidRPr="00AF540C">
        <w:rPr>
          <w:iCs/>
        </w:rPr>
        <w:t>Муниципальное казенное дошкольное образовательное учреждение детский сад №32 «Золотой ключик» с. Розовка Минераловодского района</w:t>
      </w:r>
    </w:p>
    <w:p w14:paraId="6E448CFA" w14:textId="77777777" w:rsidR="00AF540C" w:rsidRPr="00AF540C" w:rsidRDefault="00AF540C" w:rsidP="00AF540C">
      <w:pPr>
        <w:pStyle w:val="a3"/>
        <w:widowControl w:val="0"/>
        <w:numPr>
          <w:ilvl w:val="0"/>
          <w:numId w:val="78"/>
        </w:numPr>
        <w:shd w:val="clear" w:color="auto" w:fill="FFFFFF"/>
        <w:jc w:val="left"/>
        <w:rPr>
          <w:iCs/>
        </w:rPr>
      </w:pPr>
      <w:r w:rsidRPr="00AF540C">
        <w:rPr>
          <w:iCs/>
        </w:rPr>
        <w:t>Муниципальное бюджетное общеобразовательное учреждение средняя общеобразовательная школа № 8 с. Левокумка Минераловодского района</w:t>
      </w:r>
    </w:p>
    <w:p w14:paraId="56E14562" w14:textId="77777777" w:rsidR="00AF540C" w:rsidRPr="00AF540C" w:rsidRDefault="00AF540C" w:rsidP="00AF540C">
      <w:pPr>
        <w:pStyle w:val="a3"/>
        <w:widowControl w:val="0"/>
        <w:numPr>
          <w:ilvl w:val="0"/>
          <w:numId w:val="78"/>
        </w:numPr>
        <w:shd w:val="clear" w:color="auto" w:fill="FFFFFF"/>
        <w:jc w:val="left"/>
        <w:rPr>
          <w:iCs/>
        </w:rPr>
      </w:pPr>
      <w:r w:rsidRPr="00AF540C">
        <w:rPr>
          <w:iCs/>
        </w:rPr>
        <w:t>Муниципальное бюджетное дошкольное образовательное учреждение детский сад комбинированного вида № 198 «Белоснежка» г. Минеральные Воды</w:t>
      </w:r>
    </w:p>
    <w:p w14:paraId="1B2FB677" w14:textId="77777777" w:rsidR="00AF540C" w:rsidRPr="00AF540C" w:rsidRDefault="00AF540C" w:rsidP="00AF540C">
      <w:pPr>
        <w:pStyle w:val="a3"/>
        <w:widowControl w:val="0"/>
        <w:numPr>
          <w:ilvl w:val="0"/>
          <w:numId w:val="78"/>
        </w:numPr>
        <w:shd w:val="clear" w:color="auto" w:fill="FFFFFF"/>
        <w:jc w:val="left"/>
        <w:rPr>
          <w:iCs/>
        </w:rPr>
      </w:pPr>
      <w:r w:rsidRPr="00AF540C">
        <w:rPr>
          <w:iCs/>
        </w:rPr>
        <w:t>Муниципальное казённое общеобразовательное учреждение средняя общеобразовательная школа № 15 х. Садовый Минераловодского района</w:t>
      </w:r>
    </w:p>
    <w:p w14:paraId="1077C25C" w14:textId="77777777" w:rsidR="00AF540C" w:rsidRPr="00AF540C" w:rsidRDefault="00AF540C" w:rsidP="00AF540C">
      <w:pPr>
        <w:pStyle w:val="a3"/>
        <w:widowControl w:val="0"/>
        <w:numPr>
          <w:ilvl w:val="0"/>
          <w:numId w:val="78"/>
        </w:numPr>
        <w:shd w:val="clear" w:color="auto" w:fill="FFFFFF"/>
        <w:jc w:val="left"/>
        <w:rPr>
          <w:iCs/>
        </w:rPr>
      </w:pPr>
      <w:r w:rsidRPr="00AF540C">
        <w:rPr>
          <w:iCs/>
        </w:rPr>
        <w:t>Муниципальное казенное дошкольное образовательное учреждение детский сад № 20 «Теремок» х. Перевальный Минераловодского района</w:t>
      </w:r>
    </w:p>
    <w:p w14:paraId="14E06964" w14:textId="19FD86EC" w:rsidR="001A6C34" w:rsidRDefault="00AF540C" w:rsidP="00AF540C">
      <w:pPr>
        <w:pStyle w:val="a3"/>
        <w:widowControl w:val="0"/>
        <w:numPr>
          <w:ilvl w:val="0"/>
          <w:numId w:val="78"/>
        </w:numPr>
        <w:shd w:val="clear" w:color="auto" w:fill="FFFFFF"/>
        <w:jc w:val="left"/>
        <w:rPr>
          <w:iCs/>
        </w:rPr>
      </w:pPr>
      <w:r w:rsidRPr="00AF540C">
        <w:rPr>
          <w:iCs/>
        </w:rPr>
        <w:t>Муниципальное бюджетное общеобразовательное учреждение лицей №3 г. Минеральные Воды</w:t>
      </w:r>
    </w:p>
    <w:p w14:paraId="7C94CA58" w14:textId="77777777" w:rsidR="001A6C34" w:rsidRPr="001A6C34" w:rsidRDefault="001A6C34" w:rsidP="001A6C34">
      <w:pPr>
        <w:rPr>
          <w:iCs/>
        </w:rPr>
      </w:pPr>
    </w:p>
    <w:p w14:paraId="53B2C310" w14:textId="52A0BD8C" w:rsidR="00F810E7" w:rsidRPr="009C4829" w:rsidRDefault="00F810E7" w:rsidP="00F810E7">
      <w:pPr>
        <w:keepNext/>
        <w:spacing w:after="120"/>
        <w:ind w:firstLine="0"/>
        <w:jc w:val="center"/>
        <w:rPr>
          <w:bCs w:val="0"/>
          <w:color w:val="595959"/>
        </w:rPr>
      </w:pPr>
      <w:r w:rsidRPr="009C4829">
        <w:rPr>
          <w:bCs w:val="0"/>
          <w:color w:val="595959"/>
        </w:rPr>
        <w:t xml:space="preserve">Таблица </w:t>
      </w:r>
      <w:r w:rsidRPr="009C4829">
        <w:rPr>
          <w:bCs w:val="0"/>
          <w:color w:val="595959"/>
        </w:rPr>
        <w:fldChar w:fldCharType="begin"/>
      </w:r>
      <w:r w:rsidRPr="009C4829">
        <w:rPr>
          <w:bCs w:val="0"/>
          <w:color w:val="595959"/>
        </w:rPr>
        <w:instrText xml:space="preserve"> SEQ Таблица \* ARABIC </w:instrText>
      </w:r>
      <w:r w:rsidRPr="009C4829">
        <w:rPr>
          <w:bCs w:val="0"/>
          <w:color w:val="595959"/>
        </w:rPr>
        <w:fldChar w:fldCharType="separate"/>
      </w:r>
      <w:r w:rsidR="005E2CC4">
        <w:rPr>
          <w:bCs w:val="0"/>
          <w:noProof/>
          <w:color w:val="595959"/>
        </w:rPr>
        <w:t>9</w:t>
      </w:r>
      <w:r w:rsidRPr="009C4829">
        <w:rPr>
          <w:bCs w:val="0"/>
          <w:color w:val="595959"/>
        </w:rPr>
        <w:fldChar w:fldCharType="end"/>
      </w:r>
      <w:r w:rsidR="00B95C7B">
        <w:rPr>
          <w:bCs w:val="0"/>
          <w:color w:val="595959"/>
        </w:rPr>
        <w:t xml:space="preserve">. </w:t>
      </w:r>
      <w:r w:rsidRPr="009C4829">
        <w:rPr>
          <w:bCs w:val="0"/>
          <w:color w:val="595959"/>
        </w:rPr>
        <w:t>Показатели, характеризующие Доступность услуг для инвалидов</w:t>
      </w:r>
    </w:p>
    <w:tbl>
      <w:tblPr>
        <w:tblW w:w="0" w:type="auto"/>
        <w:tblLayout w:type="fixed"/>
        <w:tblLook w:val="04A0" w:firstRow="1" w:lastRow="0" w:firstColumn="1" w:lastColumn="0" w:noHBand="0" w:noVBand="1"/>
      </w:tblPr>
      <w:tblGrid>
        <w:gridCol w:w="562"/>
        <w:gridCol w:w="2839"/>
        <w:gridCol w:w="1558"/>
        <w:gridCol w:w="1558"/>
        <w:gridCol w:w="1558"/>
        <w:gridCol w:w="1134"/>
        <w:gridCol w:w="986"/>
      </w:tblGrid>
      <w:tr w:rsidR="00F810E7" w:rsidRPr="007255E8" w14:paraId="220B7A56" w14:textId="77777777" w:rsidTr="00D12B5D">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000000" w:fill="C4E7EA"/>
            <w:noWrap/>
            <w:vAlign w:val="bottom"/>
            <w:hideMark/>
          </w:tcPr>
          <w:p w14:paraId="0BF2153B" w14:textId="77777777" w:rsidR="00F810E7" w:rsidRPr="007255E8" w:rsidRDefault="00F810E7" w:rsidP="00BB1667">
            <w:pPr>
              <w:ind w:firstLine="0"/>
              <w:jc w:val="left"/>
              <w:rPr>
                <w:color w:val="000000"/>
                <w:sz w:val="22"/>
                <w:szCs w:val="22"/>
              </w:rPr>
            </w:pPr>
            <w:r w:rsidRPr="007255E8">
              <w:rPr>
                <w:color w:val="000000"/>
                <w:sz w:val="22"/>
                <w:szCs w:val="22"/>
              </w:rPr>
              <w:t>№ п/п</w:t>
            </w:r>
          </w:p>
        </w:tc>
        <w:tc>
          <w:tcPr>
            <w:tcW w:w="2839" w:type="dxa"/>
            <w:vMerge w:val="restart"/>
            <w:tcBorders>
              <w:top w:val="single" w:sz="4" w:space="0" w:color="auto"/>
              <w:left w:val="single" w:sz="4" w:space="0" w:color="auto"/>
              <w:bottom w:val="single" w:sz="4" w:space="0" w:color="auto"/>
              <w:right w:val="single" w:sz="4" w:space="0" w:color="auto"/>
            </w:tcBorders>
            <w:shd w:val="clear" w:color="000000" w:fill="C4E7EA"/>
            <w:noWrap/>
            <w:vAlign w:val="bottom"/>
            <w:hideMark/>
          </w:tcPr>
          <w:p w14:paraId="612538CC" w14:textId="77777777" w:rsidR="00F810E7" w:rsidRPr="007255E8" w:rsidRDefault="00F810E7" w:rsidP="00BB1667">
            <w:pPr>
              <w:ind w:firstLine="0"/>
              <w:jc w:val="left"/>
              <w:rPr>
                <w:color w:val="000000"/>
                <w:sz w:val="22"/>
                <w:szCs w:val="22"/>
              </w:rPr>
            </w:pPr>
            <w:r w:rsidRPr="007255E8">
              <w:rPr>
                <w:color w:val="000000"/>
                <w:sz w:val="22"/>
                <w:szCs w:val="22"/>
              </w:rPr>
              <w:t>Наименование учреждения</w:t>
            </w:r>
          </w:p>
        </w:tc>
        <w:tc>
          <w:tcPr>
            <w:tcW w:w="4674" w:type="dxa"/>
            <w:gridSpan w:val="3"/>
            <w:tcBorders>
              <w:top w:val="single" w:sz="4" w:space="0" w:color="auto"/>
              <w:left w:val="nil"/>
              <w:bottom w:val="single" w:sz="4" w:space="0" w:color="auto"/>
              <w:right w:val="single" w:sz="4" w:space="0" w:color="auto"/>
            </w:tcBorders>
            <w:shd w:val="clear" w:color="000000" w:fill="C4E7EA"/>
            <w:noWrap/>
            <w:vAlign w:val="bottom"/>
            <w:hideMark/>
          </w:tcPr>
          <w:p w14:paraId="6C00C512" w14:textId="33C36B68" w:rsidR="00F810E7" w:rsidRPr="007255E8" w:rsidRDefault="00F810E7" w:rsidP="00BB1667">
            <w:pPr>
              <w:ind w:firstLine="0"/>
              <w:jc w:val="left"/>
              <w:rPr>
                <w:color w:val="000000"/>
                <w:sz w:val="22"/>
                <w:szCs w:val="22"/>
              </w:rPr>
            </w:pPr>
            <w:r w:rsidRPr="007255E8">
              <w:rPr>
                <w:color w:val="000000"/>
                <w:sz w:val="22"/>
                <w:szCs w:val="22"/>
              </w:rPr>
              <w:t>3</w:t>
            </w:r>
            <w:r w:rsidR="00B95C7B">
              <w:rPr>
                <w:color w:val="000000"/>
                <w:sz w:val="22"/>
                <w:szCs w:val="22"/>
              </w:rPr>
              <w:t xml:space="preserve">. </w:t>
            </w:r>
            <w:r w:rsidRPr="007255E8">
              <w:rPr>
                <w:color w:val="000000"/>
                <w:sz w:val="22"/>
                <w:szCs w:val="22"/>
              </w:rPr>
              <w:t>Доступность услуг для инвалидов</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4E7EA"/>
            <w:noWrap/>
            <w:vAlign w:val="bottom"/>
            <w:hideMark/>
          </w:tcPr>
          <w:p w14:paraId="74953102" w14:textId="77777777" w:rsidR="00F810E7" w:rsidRPr="007255E8" w:rsidRDefault="00F810E7" w:rsidP="00BB1667">
            <w:pPr>
              <w:ind w:firstLine="0"/>
              <w:jc w:val="left"/>
              <w:rPr>
                <w:color w:val="000000"/>
                <w:sz w:val="22"/>
                <w:szCs w:val="22"/>
              </w:rPr>
            </w:pPr>
            <w:r w:rsidRPr="007255E8">
              <w:rPr>
                <w:color w:val="000000"/>
                <w:sz w:val="22"/>
                <w:szCs w:val="22"/>
              </w:rPr>
              <w:t>Всего по критерию 3</w:t>
            </w:r>
          </w:p>
        </w:tc>
        <w:tc>
          <w:tcPr>
            <w:tcW w:w="986" w:type="dxa"/>
            <w:vMerge w:val="restart"/>
            <w:tcBorders>
              <w:top w:val="single" w:sz="4" w:space="0" w:color="auto"/>
              <w:left w:val="single" w:sz="4" w:space="0" w:color="auto"/>
              <w:right w:val="single" w:sz="4" w:space="0" w:color="auto"/>
            </w:tcBorders>
            <w:shd w:val="clear" w:color="000000" w:fill="C4E7EA"/>
          </w:tcPr>
          <w:p w14:paraId="1A86021B" w14:textId="77777777" w:rsidR="00F810E7" w:rsidRPr="007255E8" w:rsidRDefault="00F810E7" w:rsidP="00BB1667">
            <w:pPr>
              <w:ind w:firstLine="0"/>
              <w:jc w:val="left"/>
              <w:rPr>
                <w:color w:val="000000"/>
                <w:sz w:val="22"/>
                <w:szCs w:val="22"/>
              </w:rPr>
            </w:pPr>
            <w:r w:rsidRPr="007255E8">
              <w:rPr>
                <w:color w:val="000000"/>
                <w:sz w:val="22"/>
                <w:szCs w:val="22"/>
              </w:rPr>
              <w:t>Место в рейтинге</w:t>
            </w:r>
          </w:p>
        </w:tc>
      </w:tr>
      <w:tr w:rsidR="00F810E7" w:rsidRPr="007255E8" w14:paraId="694EE33D" w14:textId="77777777" w:rsidTr="00D12B5D">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D60F562" w14:textId="77777777" w:rsidR="00F810E7" w:rsidRPr="007255E8" w:rsidRDefault="00F810E7" w:rsidP="00BB1667">
            <w:pPr>
              <w:ind w:firstLine="0"/>
              <w:jc w:val="left"/>
              <w:rPr>
                <w:color w:val="000000"/>
                <w:sz w:val="22"/>
                <w:szCs w:val="22"/>
              </w:rPr>
            </w:pPr>
          </w:p>
        </w:tc>
        <w:tc>
          <w:tcPr>
            <w:tcW w:w="2839" w:type="dxa"/>
            <w:vMerge/>
            <w:tcBorders>
              <w:top w:val="single" w:sz="4" w:space="0" w:color="auto"/>
              <w:left w:val="single" w:sz="4" w:space="0" w:color="auto"/>
              <w:bottom w:val="single" w:sz="4" w:space="0" w:color="auto"/>
              <w:right w:val="single" w:sz="4" w:space="0" w:color="auto"/>
            </w:tcBorders>
            <w:vAlign w:val="center"/>
            <w:hideMark/>
          </w:tcPr>
          <w:p w14:paraId="7BB276A8" w14:textId="77777777" w:rsidR="00F810E7" w:rsidRPr="007255E8" w:rsidRDefault="00F810E7" w:rsidP="00BB1667">
            <w:pPr>
              <w:ind w:firstLine="0"/>
              <w:jc w:val="left"/>
              <w:rPr>
                <w:color w:val="000000"/>
                <w:sz w:val="22"/>
                <w:szCs w:val="22"/>
              </w:rPr>
            </w:pPr>
          </w:p>
        </w:tc>
        <w:tc>
          <w:tcPr>
            <w:tcW w:w="1558" w:type="dxa"/>
            <w:tcBorders>
              <w:top w:val="single" w:sz="4" w:space="0" w:color="auto"/>
              <w:left w:val="nil"/>
              <w:bottom w:val="single" w:sz="4" w:space="0" w:color="auto"/>
              <w:right w:val="single" w:sz="4" w:space="0" w:color="auto"/>
            </w:tcBorders>
            <w:shd w:val="clear" w:color="000000" w:fill="C4E7EA"/>
            <w:noWrap/>
            <w:vAlign w:val="bottom"/>
            <w:hideMark/>
          </w:tcPr>
          <w:p w14:paraId="087F04DE" w14:textId="05F72FD6" w:rsidR="00F810E7" w:rsidRPr="007255E8" w:rsidRDefault="00F810E7" w:rsidP="00BB1667">
            <w:pPr>
              <w:ind w:firstLine="0"/>
              <w:jc w:val="left"/>
              <w:rPr>
                <w:color w:val="000000"/>
                <w:sz w:val="22"/>
                <w:szCs w:val="22"/>
              </w:rPr>
            </w:pPr>
            <w:r w:rsidRPr="007255E8">
              <w:rPr>
                <w:bCs w:val="0"/>
                <w:color w:val="000000"/>
                <w:sz w:val="22"/>
                <w:szCs w:val="22"/>
              </w:rPr>
              <w:t xml:space="preserve">Оборудование помещений организации и прилегающей к ней территории с </w:t>
            </w:r>
            <w:r w:rsidRPr="007255E8">
              <w:rPr>
                <w:bCs w:val="0"/>
                <w:color w:val="000000"/>
                <w:sz w:val="22"/>
                <w:szCs w:val="22"/>
              </w:rPr>
              <w:lastRenderedPageBreak/>
              <w:t>учетом доступности для инвалидов</w:t>
            </w:r>
            <w:r w:rsidR="00B95C7B">
              <w:rPr>
                <w:bCs w:val="0"/>
                <w:color w:val="000000"/>
                <w:sz w:val="22"/>
                <w:szCs w:val="22"/>
              </w:rPr>
              <w:t xml:space="preserve">. </w:t>
            </w:r>
          </w:p>
        </w:tc>
        <w:tc>
          <w:tcPr>
            <w:tcW w:w="1558" w:type="dxa"/>
            <w:tcBorders>
              <w:top w:val="single" w:sz="4" w:space="0" w:color="auto"/>
              <w:left w:val="nil"/>
              <w:bottom w:val="single" w:sz="4" w:space="0" w:color="auto"/>
              <w:right w:val="single" w:sz="4" w:space="0" w:color="auto"/>
            </w:tcBorders>
            <w:shd w:val="clear" w:color="000000" w:fill="C4E7EA"/>
            <w:noWrap/>
            <w:vAlign w:val="bottom"/>
            <w:hideMark/>
          </w:tcPr>
          <w:p w14:paraId="0BEA799D" w14:textId="5E88A090" w:rsidR="00F810E7" w:rsidRPr="007255E8" w:rsidRDefault="00F810E7" w:rsidP="00BB1667">
            <w:pPr>
              <w:ind w:firstLine="0"/>
              <w:jc w:val="left"/>
              <w:rPr>
                <w:color w:val="000000"/>
                <w:sz w:val="22"/>
                <w:szCs w:val="22"/>
              </w:rPr>
            </w:pPr>
            <w:r w:rsidRPr="007255E8">
              <w:rPr>
                <w:bCs w:val="0"/>
                <w:color w:val="000000"/>
                <w:sz w:val="22"/>
                <w:szCs w:val="22"/>
              </w:rPr>
              <w:lastRenderedPageBreak/>
              <w:t xml:space="preserve">Обеспечение в организации условий доступности, позволяющих инвалидам получать </w:t>
            </w:r>
            <w:r w:rsidRPr="007255E8">
              <w:rPr>
                <w:bCs w:val="0"/>
                <w:color w:val="000000"/>
                <w:sz w:val="22"/>
                <w:szCs w:val="22"/>
              </w:rPr>
              <w:lastRenderedPageBreak/>
              <w:t>образовательные услуги наравне с другими</w:t>
            </w:r>
            <w:r w:rsidR="00B95C7B">
              <w:rPr>
                <w:bCs w:val="0"/>
                <w:color w:val="000000"/>
                <w:sz w:val="22"/>
                <w:szCs w:val="22"/>
              </w:rPr>
              <w:t xml:space="preserve">. </w:t>
            </w:r>
          </w:p>
        </w:tc>
        <w:tc>
          <w:tcPr>
            <w:tcW w:w="1558" w:type="dxa"/>
            <w:tcBorders>
              <w:top w:val="single" w:sz="4" w:space="0" w:color="auto"/>
              <w:left w:val="nil"/>
              <w:bottom w:val="single" w:sz="4" w:space="0" w:color="auto"/>
              <w:right w:val="single" w:sz="4" w:space="0" w:color="auto"/>
            </w:tcBorders>
            <w:shd w:val="clear" w:color="000000" w:fill="C4E7EA"/>
            <w:noWrap/>
            <w:vAlign w:val="bottom"/>
            <w:hideMark/>
          </w:tcPr>
          <w:p w14:paraId="3D484205" w14:textId="77777777" w:rsidR="00F810E7" w:rsidRPr="007255E8" w:rsidRDefault="00F810E7" w:rsidP="00BB1667">
            <w:pPr>
              <w:ind w:firstLine="0"/>
              <w:jc w:val="left"/>
              <w:rPr>
                <w:color w:val="000000"/>
                <w:sz w:val="22"/>
                <w:szCs w:val="22"/>
              </w:rPr>
            </w:pPr>
            <w:r w:rsidRPr="007255E8">
              <w:rPr>
                <w:color w:val="000000"/>
                <w:sz w:val="22"/>
                <w:szCs w:val="22"/>
              </w:rPr>
              <w:lastRenderedPageBreak/>
              <w:t xml:space="preserve">Доля получателей услуг, удовлетворенных доступностью </w:t>
            </w:r>
            <w:r w:rsidRPr="007255E8">
              <w:rPr>
                <w:color w:val="000000"/>
                <w:sz w:val="22"/>
                <w:szCs w:val="22"/>
              </w:rPr>
              <w:lastRenderedPageBreak/>
              <w:t>услуг для инвалидов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198652" w14:textId="77777777" w:rsidR="00F810E7" w:rsidRPr="007255E8" w:rsidRDefault="00F810E7" w:rsidP="00BB1667">
            <w:pPr>
              <w:ind w:firstLine="0"/>
              <w:jc w:val="left"/>
              <w:rPr>
                <w:color w:val="000000"/>
                <w:sz w:val="22"/>
                <w:szCs w:val="22"/>
              </w:rPr>
            </w:pPr>
          </w:p>
        </w:tc>
        <w:tc>
          <w:tcPr>
            <w:tcW w:w="986" w:type="dxa"/>
            <w:vMerge/>
            <w:tcBorders>
              <w:left w:val="single" w:sz="4" w:space="0" w:color="auto"/>
              <w:bottom w:val="single" w:sz="4" w:space="0" w:color="auto"/>
              <w:right w:val="single" w:sz="4" w:space="0" w:color="auto"/>
            </w:tcBorders>
          </w:tcPr>
          <w:p w14:paraId="2642BCBA" w14:textId="77777777" w:rsidR="00F810E7" w:rsidRPr="007255E8" w:rsidRDefault="00F810E7" w:rsidP="00BB1667">
            <w:pPr>
              <w:ind w:firstLine="0"/>
              <w:jc w:val="left"/>
              <w:rPr>
                <w:color w:val="000000"/>
                <w:sz w:val="22"/>
                <w:szCs w:val="22"/>
              </w:rPr>
            </w:pPr>
          </w:p>
        </w:tc>
      </w:tr>
      <w:tr w:rsidR="001A6C34" w:rsidRPr="00D12B5D" w14:paraId="5411171E"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C831BD9" w14:textId="77777777" w:rsidR="001A6C34" w:rsidRPr="001A6C34" w:rsidRDefault="001A6C34" w:rsidP="001A6C34">
            <w:pPr>
              <w:ind w:firstLine="0"/>
              <w:jc w:val="center"/>
              <w:rPr>
                <w:sz w:val="22"/>
                <w:szCs w:val="22"/>
              </w:rPr>
            </w:pPr>
            <w:r w:rsidRPr="001A6C34">
              <w:rPr>
                <w:color w:val="000000"/>
                <w:sz w:val="22"/>
                <w:szCs w:val="22"/>
              </w:rPr>
              <w:t>4</w:t>
            </w:r>
          </w:p>
        </w:tc>
        <w:tc>
          <w:tcPr>
            <w:tcW w:w="2839" w:type="dxa"/>
            <w:tcBorders>
              <w:top w:val="nil"/>
              <w:left w:val="nil"/>
              <w:bottom w:val="single" w:sz="4" w:space="0" w:color="auto"/>
              <w:right w:val="single" w:sz="4" w:space="0" w:color="auto"/>
            </w:tcBorders>
            <w:shd w:val="clear" w:color="auto" w:fill="auto"/>
            <w:noWrap/>
            <w:vAlign w:val="bottom"/>
          </w:tcPr>
          <w:p w14:paraId="2CD02A60" w14:textId="77777777" w:rsidR="001A6C34" w:rsidRPr="001A6C34" w:rsidRDefault="001A6C34" w:rsidP="001A6C34">
            <w:pPr>
              <w:ind w:firstLine="0"/>
              <w:jc w:val="center"/>
              <w:rPr>
                <w:sz w:val="22"/>
                <w:szCs w:val="22"/>
              </w:rPr>
            </w:pPr>
            <w:r w:rsidRPr="001A6C34">
              <w:rPr>
                <w:color w:val="000000"/>
                <w:sz w:val="22"/>
                <w:szCs w:val="22"/>
              </w:rPr>
              <w:t>Муниципальное бюджетное общеобразовательное учреждение средняя общеобразовательная школа № 20 г. Минеральные Воды</w:t>
            </w:r>
          </w:p>
        </w:tc>
        <w:tc>
          <w:tcPr>
            <w:tcW w:w="1558" w:type="dxa"/>
            <w:tcBorders>
              <w:top w:val="nil"/>
              <w:left w:val="nil"/>
              <w:bottom w:val="single" w:sz="4" w:space="0" w:color="auto"/>
              <w:right w:val="single" w:sz="4" w:space="0" w:color="auto"/>
            </w:tcBorders>
            <w:shd w:val="clear" w:color="auto" w:fill="auto"/>
            <w:noWrap/>
            <w:vAlign w:val="bottom"/>
          </w:tcPr>
          <w:p w14:paraId="48F676D9" w14:textId="77777777" w:rsidR="001A6C34" w:rsidRPr="001A6C34" w:rsidRDefault="001A6C34" w:rsidP="001A6C34">
            <w:pPr>
              <w:ind w:firstLine="0"/>
              <w:jc w:val="center"/>
              <w:rPr>
                <w:sz w:val="22"/>
                <w:szCs w:val="22"/>
              </w:rPr>
            </w:pPr>
            <w:r w:rsidRPr="001A6C34">
              <w:rPr>
                <w:color w:val="000000"/>
                <w:sz w:val="22"/>
                <w:szCs w:val="22"/>
              </w:rPr>
              <w:t>100</w:t>
            </w:r>
          </w:p>
        </w:tc>
        <w:tc>
          <w:tcPr>
            <w:tcW w:w="1558" w:type="dxa"/>
            <w:tcBorders>
              <w:top w:val="nil"/>
              <w:left w:val="nil"/>
              <w:bottom w:val="single" w:sz="4" w:space="0" w:color="auto"/>
              <w:right w:val="single" w:sz="4" w:space="0" w:color="auto"/>
            </w:tcBorders>
            <w:shd w:val="clear" w:color="auto" w:fill="auto"/>
            <w:noWrap/>
            <w:vAlign w:val="bottom"/>
          </w:tcPr>
          <w:p w14:paraId="323A31BC" w14:textId="77777777" w:rsidR="001A6C34" w:rsidRPr="001A6C34" w:rsidRDefault="001A6C34" w:rsidP="001A6C34">
            <w:pPr>
              <w:ind w:firstLine="0"/>
              <w:jc w:val="center"/>
              <w:rPr>
                <w:sz w:val="22"/>
                <w:szCs w:val="22"/>
              </w:rPr>
            </w:pPr>
            <w:r w:rsidRPr="001A6C34">
              <w:rPr>
                <w:color w:val="000000"/>
                <w:sz w:val="22"/>
                <w:szCs w:val="22"/>
              </w:rPr>
              <w:t>100</w:t>
            </w:r>
          </w:p>
        </w:tc>
        <w:tc>
          <w:tcPr>
            <w:tcW w:w="1558" w:type="dxa"/>
            <w:tcBorders>
              <w:top w:val="nil"/>
              <w:left w:val="nil"/>
              <w:bottom w:val="single" w:sz="4" w:space="0" w:color="auto"/>
              <w:right w:val="single" w:sz="4" w:space="0" w:color="auto"/>
            </w:tcBorders>
            <w:shd w:val="clear" w:color="auto" w:fill="auto"/>
            <w:noWrap/>
            <w:vAlign w:val="bottom"/>
          </w:tcPr>
          <w:p w14:paraId="7D92B709"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0084C7E3" w14:textId="77777777" w:rsidR="001A6C34" w:rsidRPr="001A6C34" w:rsidRDefault="001A6C34" w:rsidP="001A6C34">
            <w:pPr>
              <w:ind w:firstLine="0"/>
              <w:jc w:val="center"/>
              <w:rPr>
                <w:sz w:val="22"/>
                <w:szCs w:val="22"/>
              </w:rPr>
            </w:pPr>
            <w:r w:rsidRPr="001A6C34">
              <w:rPr>
                <w:color w:val="000000"/>
                <w:sz w:val="22"/>
                <w:szCs w:val="22"/>
              </w:rPr>
              <w:t>100</w:t>
            </w:r>
          </w:p>
        </w:tc>
        <w:tc>
          <w:tcPr>
            <w:tcW w:w="986" w:type="dxa"/>
            <w:tcBorders>
              <w:top w:val="nil"/>
              <w:left w:val="nil"/>
              <w:bottom w:val="single" w:sz="4" w:space="0" w:color="auto"/>
              <w:right w:val="single" w:sz="4" w:space="0" w:color="auto"/>
            </w:tcBorders>
            <w:shd w:val="clear" w:color="auto" w:fill="auto"/>
            <w:vAlign w:val="bottom"/>
          </w:tcPr>
          <w:p w14:paraId="00F50D6F" w14:textId="77777777" w:rsidR="001A6C34" w:rsidRPr="001A6C34" w:rsidRDefault="001A6C34" w:rsidP="001A6C34">
            <w:pPr>
              <w:ind w:firstLine="0"/>
              <w:jc w:val="center"/>
              <w:rPr>
                <w:sz w:val="22"/>
                <w:szCs w:val="22"/>
              </w:rPr>
            </w:pPr>
            <w:r w:rsidRPr="001A6C34">
              <w:rPr>
                <w:color w:val="000000"/>
                <w:sz w:val="22"/>
                <w:szCs w:val="22"/>
              </w:rPr>
              <w:t>1</w:t>
            </w:r>
          </w:p>
        </w:tc>
      </w:tr>
      <w:tr w:rsidR="001A6C34" w:rsidRPr="00D12B5D" w14:paraId="1F5FAF23"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2EB0BD4A" w14:textId="77777777" w:rsidR="001A6C34" w:rsidRPr="001A6C34" w:rsidRDefault="001A6C34" w:rsidP="001A6C34">
            <w:pPr>
              <w:ind w:firstLine="0"/>
              <w:jc w:val="center"/>
              <w:rPr>
                <w:sz w:val="22"/>
                <w:szCs w:val="22"/>
              </w:rPr>
            </w:pPr>
            <w:r w:rsidRPr="001A6C34">
              <w:rPr>
                <w:color w:val="000000"/>
                <w:sz w:val="22"/>
                <w:szCs w:val="22"/>
              </w:rPr>
              <w:t>5</w:t>
            </w:r>
          </w:p>
        </w:tc>
        <w:tc>
          <w:tcPr>
            <w:tcW w:w="2839" w:type="dxa"/>
            <w:tcBorders>
              <w:top w:val="nil"/>
              <w:left w:val="nil"/>
              <w:bottom w:val="single" w:sz="4" w:space="0" w:color="auto"/>
              <w:right w:val="single" w:sz="4" w:space="0" w:color="auto"/>
            </w:tcBorders>
            <w:shd w:val="clear" w:color="auto" w:fill="auto"/>
            <w:noWrap/>
            <w:vAlign w:val="bottom"/>
          </w:tcPr>
          <w:p w14:paraId="4D5A93E0" w14:textId="77777777" w:rsidR="001A6C34" w:rsidRPr="001A6C34" w:rsidRDefault="001A6C34" w:rsidP="001A6C34">
            <w:pPr>
              <w:ind w:firstLine="0"/>
              <w:jc w:val="center"/>
              <w:rPr>
                <w:sz w:val="22"/>
                <w:szCs w:val="22"/>
              </w:rPr>
            </w:pPr>
            <w:r w:rsidRPr="001A6C34">
              <w:rPr>
                <w:color w:val="000000"/>
                <w:sz w:val="22"/>
                <w:szCs w:val="22"/>
              </w:rPr>
              <w:t xml:space="preserve">Муниципальное бюджетное общеобразовательное учреждение гимназия № 103 г. Минеральные Воды. </w:t>
            </w:r>
          </w:p>
        </w:tc>
        <w:tc>
          <w:tcPr>
            <w:tcW w:w="1558" w:type="dxa"/>
            <w:tcBorders>
              <w:top w:val="nil"/>
              <w:left w:val="nil"/>
              <w:bottom w:val="single" w:sz="4" w:space="0" w:color="auto"/>
              <w:right w:val="single" w:sz="4" w:space="0" w:color="auto"/>
            </w:tcBorders>
            <w:shd w:val="clear" w:color="auto" w:fill="auto"/>
            <w:noWrap/>
            <w:vAlign w:val="bottom"/>
          </w:tcPr>
          <w:p w14:paraId="26E7E9F8" w14:textId="77777777" w:rsidR="001A6C34" w:rsidRPr="001A6C34" w:rsidRDefault="001A6C34" w:rsidP="001A6C34">
            <w:pPr>
              <w:ind w:firstLine="0"/>
              <w:jc w:val="center"/>
              <w:rPr>
                <w:sz w:val="22"/>
                <w:szCs w:val="22"/>
              </w:rPr>
            </w:pPr>
            <w:r w:rsidRPr="001A6C34">
              <w:rPr>
                <w:color w:val="000000"/>
                <w:sz w:val="22"/>
                <w:szCs w:val="22"/>
              </w:rPr>
              <w:t>100</w:t>
            </w:r>
          </w:p>
        </w:tc>
        <w:tc>
          <w:tcPr>
            <w:tcW w:w="1558" w:type="dxa"/>
            <w:tcBorders>
              <w:top w:val="nil"/>
              <w:left w:val="nil"/>
              <w:bottom w:val="single" w:sz="4" w:space="0" w:color="auto"/>
              <w:right w:val="single" w:sz="4" w:space="0" w:color="auto"/>
            </w:tcBorders>
            <w:shd w:val="clear" w:color="auto" w:fill="auto"/>
            <w:noWrap/>
            <w:vAlign w:val="bottom"/>
          </w:tcPr>
          <w:p w14:paraId="2A0790A8" w14:textId="77777777" w:rsidR="001A6C34" w:rsidRPr="001A6C34" w:rsidRDefault="001A6C34" w:rsidP="001A6C34">
            <w:pPr>
              <w:ind w:firstLine="0"/>
              <w:jc w:val="center"/>
              <w:rPr>
                <w:sz w:val="22"/>
                <w:szCs w:val="22"/>
              </w:rPr>
            </w:pPr>
            <w:r w:rsidRPr="001A6C34">
              <w:rPr>
                <w:color w:val="000000"/>
                <w:sz w:val="22"/>
                <w:szCs w:val="22"/>
              </w:rPr>
              <w:t>100</w:t>
            </w:r>
          </w:p>
        </w:tc>
        <w:tc>
          <w:tcPr>
            <w:tcW w:w="1558" w:type="dxa"/>
            <w:tcBorders>
              <w:top w:val="nil"/>
              <w:left w:val="nil"/>
              <w:bottom w:val="single" w:sz="4" w:space="0" w:color="auto"/>
              <w:right w:val="single" w:sz="4" w:space="0" w:color="auto"/>
            </w:tcBorders>
            <w:shd w:val="clear" w:color="auto" w:fill="auto"/>
            <w:noWrap/>
            <w:vAlign w:val="bottom"/>
          </w:tcPr>
          <w:p w14:paraId="7F455465" w14:textId="77777777" w:rsidR="001A6C34" w:rsidRPr="001A6C34" w:rsidRDefault="001A6C34" w:rsidP="001A6C34">
            <w:pPr>
              <w:ind w:firstLine="0"/>
              <w:jc w:val="center"/>
              <w:rPr>
                <w:sz w:val="22"/>
                <w:szCs w:val="22"/>
              </w:rPr>
            </w:pPr>
            <w:r w:rsidRPr="001A6C34">
              <w:rPr>
                <w:color w:val="000000"/>
                <w:sz w:val="22"/>
                <w:szCs w:val="22"/>
              </w:rPr>
              <w:t>90</w:t>
            </w:r>
          </w:p>
        </w:tc>
        <w:tc>
          <w:tcPr>
            <w:tcW w:w="1134" w:type="dxa"/>
            <w:tcBorders>
              <w:top w:val="nil"/>
              <w:left w:val="nil"/>
              <w:bottom w:val="single" w:sz="4" w:space="0" w:color="auto"/>
              <w:right w:val="single" w:sz="4" w:space="0" w:color="auto"/>
            </w:tcBorders>
            <w:shd w:val="clear" w:color="auto" w:fill="auto"/>
            <w:noWrap/>
            <w:vAlign w:val="bottom"/>
          </w:tcPr>
          <w:p w14:paraId="21C39EF4" w14:textId="77777777" w:rsidR="001A6C34" w:rsidRPr="001A6C34" w:rsidRDefault="001A6C34" w:rsidP="001A6C34">
            <w:pPr>
              <w:ind w:firstLine="0"/>
              <w:jc w:val="center"/>
              <w:rPr>
                <w:sz w:val="22"/>
                <w:szCs w:val="22"/>
              </w:rPr>
            </w:pPr>
            <w:r w:rsidRPr="001A6C34">
              <w:rPr>
                <w:color w:val="000000"/>
                <w:sz w:val="22"/>
                <w:szCs w:val="22"/>
              </w:rPr>
              <w:t>97</w:t>
            </w:r>
          </w:p>
        </w:tc>
        <w:tc>
          <w:tcPr>
            <w:tcW w:w="986" w:type="dxa"/>
            <w:tcBorders>
              <w:top w:val="nil"/>
              <w:left w:val="nil"/>
              <w:bottom w:val="single" w:sz="4" w:space="0" w:color="auto"/>
              <w:right w:val="single" w:sz="4" w:space="0" w:color="auto"/>
            </w:tcBorders>
            <w:shd w:val="clear" w:color="auto" w:fill="auto"/>
            <w:vAlign w:val="bottom"/>
          </w:tcPr>
          <w:p w14:paraId="68B5BEA5" w14:textId="77777777" w:rsidR="001A6C34" w:rsidRPr="001A6C34" w:rsidRDefault="001A6C34" w:rsidP="001A6C34">
            <w:pPr>
              <w:ind w:firstLine="0"/>
              <w:jc w:val="center"/>
              <w:rPr>
                <w:sz w:val="22"/>
                <w:szCs w:val="22"/>
              </w:rPr>
            </w:pPr>
            <w:r w:rsidRPr="001A6C34">
              <w:rPr>
                <w:color w:val="000000"/>
                <w:sz w:val="22"/>
                <w:szCs w:val="22"/>
              </w:rPr>
              <w:t>2</w:t>
            </w:r>
          </w:p>
        </w:tc>
      </w:tr>
      <w:tr w:rsidR="001A6C34" w:rsidRPr="00D12B5D" w14:paraId="1912A10D"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34CE9A79" w14:textId="77777777" w:rsidR="001A6C34" w:rsidRPr="001A6C34" w:rsidRDefault="001A6C34" w:rsidP="001A6C34">
            <w:pPr>
              <w:ind w:firstLine="0"/>
              <w:jc w:val="center"/>
              <w:rPr>
                <w:sz w:val="22"/>
                <w:szCs w:val="22"/>
              </w:rPr>
            </w:pPr>
            <w:r w:rsidRPr="001A6C34">
              <w:rPr>
                <w:color w:val="000000"/>
                <w:sz w:val="22"/>
                <w:szCs w:val="22"/>
              </w:rPr>
              <w:t>3</w:t>
            </w:r>
          </w:p>
        </w:tc>
        <w:tc>
          <w:tcPr>
            <w:tcW w:w="2839" w:type="dxa"/>
            <w:tcBorders>
              <w:top w:val="nil"/>
              <w:left w:val="nil"/>
              <w:bottom w:val="single" w:sz="4" w:space="0" w:color="auto"/>
              <w:right w:val="single" w:sz="4" w:space="0" w:color="auto"/>
            </w:tcBorders>
            <w:shd w:val="clear" w:color="auto" w:fill="auto"/>
            <w:noWrap/>
            <w:vAlign w:val="bottom"/>
          </w:tcPr>
          <w:p w14:paraId="7508D5BE" w14:textId="77777777" w:rsidR="001A6C34" w:rsidRPr="001A6C34" w:rsidRDefault="001A6C34" w:rsidP="001A6C34">
            <w:pPr>
              <w:ind w:firstLine="0"/>
              <w:jc w:val="center"/>
              <w:rPr>
                <w:sz w:val="22"/>
                <w:szCs w:val="22"/>
              </w:rPr>
            </w:pPr>
            <w:r w:rsidRPr="001A6C34">
              <w:rPr>
                <w:color w:val="000000"/>
                <w:sz w:val="22"/>
                <w:szCs w:val="22"/>
              </w:rPr>
              <w:t>Муниципальное бюджетное общеобразовательное учреждение средняя общеобразовательная школа № 5 г. Минеральные Воды</w:t>
            </w:r>
          </w:p>
        </w:tc>
        <w:tc>
          <w:tcPr>
            <w:tcW w:w="1558" w:type="dxa"/>
            <w:tcBorders>
              <w:top w:val="nil"/>
              <w:left w:val="nil"/>
              <w:bottom w:val="single" w:sz="4" w:space="0" w:color="auto"/>
              <w:right w:val="single" w:sz="4" w:space="0" w:color="auto"/>
            </w:tcBorders>
            <w:shd w:val="clear" w:color="auto" w:fill="auto"/>
            <w:noWrap/>
            <w:vAlign w:val="bottom"/>
          </w:tcPr>
          <w:p w14:paraId="6EFCC64B" w14:textId="77777777" w:rsidR="001A6C34" w:rsidRPr="001A6C34" w:rsidRDefault="001A6C34" w:rsidP="001A6C34">
            <w:pPr>
              <w:ind w:firstLine="0"/>
              <w:jc w:val="center"/>
              <w:rPr>
                <w:sz w:val="22"/>
                <w:szCs w:val="22"/>
              </w:rPr>
            </w:pPr>
            <w:r w:rsidRPr="001A6C34">
              <w:rPr>
                <w:color w:val="000000"/>
                <w:sz w:val="22"/>
                <w:szCs w:val="22"/>
              </w:rPr>
              <w:t>80</w:t>
            </w:r>
          </w:p>
        </w:tc>
        <w:tc>
          <w:tcPr>
            <w:tcW w:w="1558" w:type="dxa"/>
            <w:tcBorders>
              <w:top w:val="nil"/>
              <w:left w:val="nil"/>
              <w:bottom w:val="single" w:sz="4" w:space="0" w:color="auto"/>
              <w:right w:val="single" w:sz="4" w:space="0" w:color="auto"/>
            </w:tcBorders>
            <w:shd w:val="clear" w:color="auto" w:fill="auto"/>
            <w:noWrap/>
            <w:vAlign w:val="bottom"/>
          </w:tcPr>
          <w:p w14:paraId="72501737" w14:textId="77777777" w:rsidR="001A6C34" w:rsidRPr="001A6C34" w:rsidRDefault="001A6C34" w:rsidP="001A6C34">
            <w:pPr>
              <w:ind w:firstLine="0"/>
              <w:jc w:val="center"/>
              <w:rPr>
                <w:sz w:val="22"/>
                <w:szCs w:val="22"/>
              </w:rPr>
            </w:pPr>
            <w:r w:rsidRPr="001A6C34">
              <w:rPr>
                <w:color w:val="000000"/>
                <w:sz w:val="22"/>
                <w:szCs w:val="22"/>
              </w:rPr>
              <w:t>100</w:t>
            </w:r>
          </w:p>
        </w:tc>
        <w:tc>
          <w:tcPr>
            <w:tcW w:w="1558" w:type="dxa"/>
            <w:tcBorders>
              <w:top w:val="nil"/>
              <w:left w:val="nil"/>
              <w:bottom w:val="single" w:sz="4" w:space="0" w:color="auto"/>
              <w:right w:val="single" w:sz="4" w:space="0" w:color="auto"/>
            </w:tcBorders>
            <w:shd w:val="clear" w:color="auto" w:fill="auto"/>
            <w:noWrap/>
            <w:vAlign w:val="bottom"/>
          </w:tcPr>
          <w:p w14:paraId="05978F72"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2266C2A3" w14:textId="77777777" w:rsidR="001A6C34" w:rsidRPr="001A6C34" w:rsidRDefault="001A6C34" w:rsidP="001A6C34">
            <w:pPr>
              <w:ind w:firstLine="0"/>
              <w:jc w:val="center"/>
              <w:rPr>
                <w:sz w:val="22"/>
                <w:szCs w:val="22"/>
              </w:rPr>
            </w:pPr>
            <w:r w:rsidRPr="001A6C34">
              <w:rPr>
                <w:color w:val="000000"/>
                <w:sz w:val="22"/>
                <w:szCs w:val="22"/>
              </w:rPr>
              <w:t>94</w:t>
            </w:r>
          </w:p>
        </w:tc>
        <w:tc>
          <w:tcPr>
            <w:tcW w:w="986" w:type="dxa"/>
            <w:tcBorders>
              <w:top w:val="nil"/>
              <w:left w:val="nil"/>
              <w:bottom w:val="single" w:sz="4" w:space="0" w:color="auto"/>
              <w:right w:val="single" w:sz="4" w:space="0" w:color="auto"/>
            </w:tcBorders>
            <w:shd w:val="clear" w:color="auto" w:fill="auto"/>
            <w:vAlign w:val="bottom"/>
          </w:tcPr>
          <w:p w14:paraId="5B459FDC" w14:textId="77777777" w:rsidR="001A6C34" w:rsidRPr="001A6C34" w:rsidRDefault="001A6C34" w:rsidP="001A6C34">
            <w:pPr>
              <w:ind w:firstLine="0"/>
              <w:jc w:val="center"/>
              <w:rPr>
                <w:sz w:val="22"/>
                <w:szCs w:val="22"/>
              </w:rPr>
            </w:pPr>
            <w:r w:rsidRPr="001A6C34">
              <w:rPr>
                <w:color w:val="000000"/>
                <w:sz w:val="22"/>
                <w:szCs w:val="22"/>
              </w:rPr>
              <w:t>3-4</w:t>
            </w:r>
          </w:p>
        </w:tc>
      </w:tr>
      <w:tr w:rsidR="001A6C34" w:rsidRPr="00D12B5D" w14:paraId="18F354D0"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7AB9394D" w14:textId="77777777" w:rsidR="001A6C34" w:rsidRPr="001A6C34" w:rsidRDefault="001A6C34" w:rsidP="001A6C34">
            <w:pPr>
              <w:ind w:firstLine="0"/>
              <w:jc w:val="center"/>
              <w:rPr>
                <w:sz w:val="22"/>
                <w:szCs w:val="22"/>
              </w:rPr>
            </w:pPr>
            <w:r w:rsidRPr="001A6C34">
              <w:rPr>
                <w:color w:val="000000"/>
                <w:sz w:val="22"/>
                <w:szCs w:val="22"/>
              </w:rPr>
              <w:t>20</w:t>
            </w:r>
          </w:p>
        </w:tc>
        <w:tc>
          <w:tcPr>
            <w:tcW w:w="2839" w:type="dxa"/>
            <w:tcBorders>
              <w:top w:val="nil"/>
              <w:left w:val="nil"/>
              <w:bottom w:val="single" w:sz="4" w:space="0" w:color="auto"/>
              <w:right w:val="single" w:sz="4" w:space="0" w:color="auto"/>
            </w:tcBorders>
            <w:shd w:val="clear" w:color="auto" w:fill="auto"/>
            <w:noWrap/>
            <w:vAlign w:val="bottom"/>
          </w:tcPr>
          <w:p w14:paraId="2ED8270D" w14:textId="77777777" w:rsidR="001A6C34" w:rsidRPr="001A6C34" w:rsidRDefault="001A6C34" w:rsidP="001A6C34">
            <w:pPr>
              <w:ind w:firstLine="0"/>
              <w:jc w:val="center"/>
              <w:rPr>
                <w:sz w:val="22"/>
                <w:szCs w:val="22"/>
              </w:rPr>
            </w:pPr>
            <w:r w:rsidRPr="001A6C34">
              <w:rPr>
                <w:color w:val="000000"/>
                <w:sz w:val="22"/>
                <w:szCs w:val="22"/>
              </w:rPr>
              <w:t>Муниципальное бюджетное общеобразовательное учреждение средняя общеобразовательная школа №19 с. Побегайловка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355EDCBD" w14:textId="77777777" w:rsidR="001A6C34" w:rsidRPr="001A6C34" w:rsidRDefault="001A6C34" w:rsidP="001A6C34">
            <w:pPr>
              <w:ind w:firstLine="0"/>
              <w:jc w:val="center"/>
              <w:rPr>
                <w:sz w:val="22"/>
                <w:szCs w:val="22"/>
              </w:rPr>
            </w:pPr>
            <w:r w:rsidRPr="001A6C34">
              <w:rPr>
                <w:color w:val="000000"/>
                <w:sz w:val="22"/>
                <w:szCs w:val="22"/>
              </w:rPr>
              <w:t>80</w:t>
            </w:r>
          </w:p>
        </w:tc>
        <w:tc>
          <w:tcPr>
            <w:tcW w:w="1558" w:type="dxa"/>
            <w:tcBorders>
              <w:top w:val="nil"/>
              <w:left w:val="nil"/>
              <w:bottom w:val="single" w:sz="4" w:space="0" w:color="auto"/>
              <w:right w:val="single" w:sz="4" w:space="0" w:color="auto"/>
            </w:tcBorders>
            <w:shd w:val="clear" w:color="auto" w:fill="auto"/>
            <w:noWrap/>
            <w:vAlign w:val="bottom"/>
          </w:tcPr>
          <w:p w14:paraId="13470F49" w14:textId="77777777" w:rsidR="001A6C34" w:rsidRPr="001A6C34" w:rsidRDefault="001A6C34" w:rsidP="001A6C34">
            <w:pPr>
              <w:ind w:firstLine="0"/>
              <w:jc w:val="center"/>
              <w:rPr>
                <w:sz w:val="22"/>
                <w:szCs w:val="22"/>
              </w:rPr>
            </w:pPr>
            <w:r w:rsidRPr="001A6C34">
              <w:rPr>
                <w:color w:val="000000"/>
                <w:sz w:val="22"/>
                <w:szCs w:val="22"/>
              </w:rPr>
              <w:t>100</w:t>
            </w:r>
          </w:p>
        </w:tc>
        <w:tc>
          <w:tcPr>
            <w:tcW w:w="1558" w:type="dxa"/>
            <w:tcBorders>
              <w:top w:val="nil"/>
              <w:left w:val="nil"/>
              <w:bottom w:val="single" w:sz="4" w:space="0" w:color="auto"/>
              <w:right w:val="single" w:sz="4" w:space="0" w:color="auto"/>
            </w:tcBorders>
            <w:shd w:val="clear" w:color="auto" w:fill="auto"/>
            <w:noWrap/>
            <w:vAlign w:val="bottom"/>
          </w:tcPr>
          <w:p w14:paraId="28222815"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416868D3" w14:textId="77777777" w:rsidR="001A6C34" w:rsidRPr="001A6C34" w:rsidRDefault="001A6C34" w:rsidP="001A6C34">
            <w:pPr>
              <w:ind w:firstLine="0"/>
              <w:jc w:val="center"/>
              <w:rPr>
                <w:sz w:val="22"/>
                <w:szCs w:val="22"/>
              </w:rPr>
            </w:pPr>
            <w:r w:rsidRPr="001A6C34">
              <w:rPr>
                <w:color w:val="000000"/>
                <w:sz w:val="22"/>
                <w:szCs w:val="22"/>
              </w:rPr>
              <w:t>94</w:t>
            </w:r>
          </w:p>
        </w:tc>
        <w:tc>
          <w:tcPr>
            <w:tcW w:w="986" w:type="dxa"/>
            <w:tcBorders>
              <w:top w:val="nil"/>
              <w:left w:val="nil"/>
              <w:bottom w:val="single" w:sz="4" w:space="0" w:color="auto"/>
              <w:right w:val="single" w:sz="4" w:space="0" w:color="auto"/>
            </w:tcBorders>
            <w:shd w:val="clear" w:color="auto" w:fill="auto"/>
            <w:vAlign w:val="bottom"/>
          </w:tcPr>
          <w:p w14:paraId="5D8A2D29" w14:textId="77777777" w:rsidR="001A6C34" w:rsidRPr="001A6C34" w:rsidRDefault="001A6C34" w:rsidP="001A6C34">
            <w:pPr>
              <w:ind w:firstLine="0"/>
              <w:jc w:val="center"/>
              <w:rPr>
                <w:sz w:val="22"/>
                <w:szCs w:val="22"/>
              </w:rPr>
            </w:pPr>
            <w:r w:rsidRPr="001A6C34">
              <w:rPr>
                <w:color w:val="000000"/>
                <w:sz w:val="22"/>
                <w:szCs w:val="22"/>
              </w:rPr>
              <w:t>3-4</w:t>
            </w:r>
          </w:p>
        </w:tc>
      </w:tr>
      <w:tr w:rsidR="001A6C34" w:rsidRPr="00D12B5D" w14:paraId="7F509B27"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4A097E03" w14:textId="77777777" w:rsidR="001A6C34" w:rsidRPr="001A6C34" w:rsidRDefault="001A6C34" w:rsidP="001A6C34">
            <w:pPr>
              <w:ind w:firstLine="0"/>
              <w:jc w:val="center"/>
              <w:rPr>
                <w:sz w:val="22"/>
                <w:szCs w:val="22"/>
              </w:rPr>
            </w:pPr>
            <w:r w:rsidRPr="001A6C34">
              <w:rPr>
                <w:color w:val="000000"/>
                <w:sz w:val="22"/>
                <w:szCs w:val="22"/>
              </w:rPr>
              <w:t>14</w:t>
            </w:r>
          </w:p>
        </w:tc>
        <w:tc>
          <w:tcPr>
            <w:tcW w:w="2839" w:type="dxa"/>
            <w:tcBorders>
              <w:top w:val="nil"/>
              <w:left w:val="nil"/>
              <w:bottom w:val="single" w:sz="4" w:space="0" w:color="auto"/>
              <w:right w:val="single" w:sz="4" w:space="0" w:color="auto"/>
            </w:tcBorders>
            <w:shd w:val="clear" w:color="auto" w:fill="auto"/>
            <w:noWrap/>
            <w:vAlign w:val="bottom"/>
          </w:tcPr>
          <w:p w14:paraId="693419BF" w14:textId="77777777" w:rsidR="001A6C34" w:rsidRPr="001A6C34" w:rsidRDefault="001A6C34" w:rsidP="001A6C34">
            <w:pPr>
              <w:ind w:firstLine="0"/>
              <w:jc w:val="center"/>
              <w:rPr>
                <w:sz w:val="22"/>
                <w:szCs w:val="22"/>
              </w:rPr>
            </w:pPr>
            <w:r w:rsidRPr="001A6C34">
              <w:rPr>
                <w:color w:val="000000"/>
                <w:sz w:val="22"/>
                <w:szCs w:val="22"/>
              </w:rPr>
              <w:t>Муниципальное казённое общеобразовательное учреждение средняя общеобразовательная школа № 10 х. Перевальный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0ECC9A5E" w14:textId="77777777" w:rsidR="001A6C34" w:rsidRPr="001A6C34" w:rsidRDefault="001A6C34" w:rsidP="001A6C34">
            <w:pPr>
              <w:ind w:firstLine="0"/>
              <w:jc w:val="center"/>
              <w:rPr>
                <w:sz w:val="22"/>
                <w:szCs w:val="22"/>
              </w:rPr>
            </w:pPr>
            <w:r w:rsidRPr="001A6C34">
              <w:rPr>
                <w:color w:val="000000"/>
                <w:sz w:val="22"/>
                <w:szCs w:val="22"/>
              </w:rPr>
              <w:t>100</w:t>
            </w:r>
          </w:p>
        </w:tc>
        <w:tc>
          <w:tcPr>
            <w:tcW w:w="1558" w:type="dxa"/>
            <w:tcBorders>
              <w:top w:val="nil"/>
              <w:left w:val="nil"/>
              <w:bottom w:val="single" w:sz="4" w:space="0" w:color="auto"/>
              <w:right w:val="single" w:sz="4" w:space="0" w:color="auto"/>
            </w:tcBorders>
            <w:shd w:val="clear" w:color="auto" w:fill="auto"/>
            <w:noWrap/>
            <w:vAlign w:val="bottom"/>
          </w:tcPr>
          <w:p w14:paraId="5A4AC3CA" w14:textId="77777777" w:rsidR="001A6C34" w:rsidRPr="001A6C34" w:rsidRDefault="001A6C34" w:rsidP="001A6C34">
            <w:pPr>
              <w:ind w:firstLine="0"/>
              <w:jc w:val="center"/>
              <w:rPr>
                <w:sz w:val="22"/>
                <w:szCs w:val="22"/>
              </w:rPr>
            </w:pPr>
            <w:r w:rsidRPr="001A6C34">
              <w:rPr>
                <w:color w:val="000000"/>
                <w:sz w:val="22"/>
                <w:szCs w:val="22"/>
              </w:rPr>
              <w:t>80</w:t>
            </w:r>
          </w:p>
        </w:tc>
        <w:tc>
          <w:tcPr>
            <w:tcW w:w="1558" w:type="dxa"/>
            <w:tcBorders>
              <w:top w:val="nil"/>
              <w:left w:val="nil"/>
              <w:bottom w:val="single" w:sz="4" w:space="0" w:color="auto"/>
              <w:right w:val="single" w:sz="4" w:space="0" w:color="auto"/>
            </w:tcBorders>
            <w:shd w:val="clear" w:color="auto" w:fill="auto"/>
            <w:noWrap/>
            <w:vAlign w:val="bottom"/>
          </w:tcPr>
          <w:p w14:paraId="01460CB4"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77621394" w14:textId="77777777" w:rsidR="001A6C34" w:rsidRPr="001A6C34" w:rsidRDefault="001A6C34" w:rsidP="001A6C34">
            <w:pPr>
              <w:ind w:firstLine="0"/>
              <w:jc w:val="center"/>
              <w:rPr>
                <w:sz w:val="22"/>
                <w:szCs w:val="22"/>
              </w:rPr>
            </w:pPr>
            <w:r w:rsidRPr="001A6C34">
              <w:rPr>
                <w:color w:val="000000"/>
                <w:sz w:val="22"/>
                <w:szCs w:val="22"/>
              </w:rPr>
              <w:t>92</w:t>
            </w:r>
          </w:p>
        </w:tc>
        <w:tc>
          <w:tcPr>
            <w:tcW w:w="986" w:type="dxa"/>
            <w:tcBorders>
              <w:top w:val="nil"/>
              <w:left w:val="nil"/>
              <w:bottom w:val="single" w:sz="4" w:space="0" w:color="auto"/>
              <w:right w:val="single" w:sz="4" w:space="0" w:color="auto"/>
            </w:tcBorders>
            <w:shd w:val="clear" w:color="auto" w:fill="auto"/>
            <w:vAlign w:val="bottom"/>
          </w:tcPr>
          <w:p w14:paraId="08960BD5" w14:textId="77777777" w:rsidR="001A6C34" w:rsidRPr="001A6C34" w:rsidRDefault="001A6C34" w:rsidP="001A6C34">
            <w:pPr>
              <w:ind w:firstLine="0"/>
              <w:jc w:val="center"/>
              <w:rPr>
                <w:sz w:val="22"/>
                <w:szCs w:val="22"/>
              </w:rPr>
            </w:pPr>
            <w:r w:rsidRPr="001A6C34">
              <w:rPr>
                <w:color w:val="000000"/>
                <w:sz w:val="22"/>
                <w:szCs w:val="22"/>
              </w:rPr>
              <w:t>5</w:t>
            </w:r>
          </w:p>
        </w:tc>
      </w:tr>
      <w:tr w:rsidR="001A6C34" w:rsidRPr="00D12B5D" w14:paraId="742B02BD"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25D30E3" w14:textId="77777777" w:rsidR="001A6C34" w:rsidRPr="001A6C34" w:rsidRDefault="001A6C34" w:rsidP="001A6C34">
            <w:pPr>
              <w:ind w:firstLine="0"/>
              <w:jc w:val="center"/>
              <w:rPr>
                <w:sz w:val="22"/>
                <w:szCs w:val="22"/>
              </w:rPr>
            </w:pPr>
            <w:r w:rsidRPr="001A6C34">
              <w:rPr>
                <w:color w:val="000000"/>
                <w:sz w:val="22"/>
                <w:szCs w:val="22"/>
              </w:rPr>
              <w:t>7</w:t>
            </w:r>
          </w:p>
        </w:tc>
        <w:tc>
          <w:tcPr>
            <w:tcW w:w="2839" w:type="dxa"/>
            <w:tcBorders>
              <w:top w:val="nil"/>
              <w:left w:val="nil"/>
              <w:bottom w:val="single" w:sz="4" w:space="0" w:color="auto"/>
              <w:right w:val="single" w:sz="4" w:space="0" w:color="auto"/>
            </w:tcBorders>
            <w:shd w:val="clear" w:color="auto" w:fill="auto"/>
            <w:noWrap/>
            <w:vAlign w:val="bottom"/>
          </w:tcPr>
          <w:p w14:paraId="5C2948E8" w14:textId="77777777" w:rsidR="001A6C34" w:rsidRPr="001A6C34" w:rsidRDefault="001A6C34" w:rsidP="001A6C34">
            <w:pPr>
              <w:ind w:firstLine="0"/>
              <w:jc w:val="center"/>
              <w:rPr>
                <w:sz w:val="22"/>
                <w:szCs w:val="22"/>
              </w:rPr>
            </w:pPr>
            <w:r w:rsidRPr="001A6C34">
              <w:rPr>
                <w:color w:val="000000"/>
                <w:sz w:val="22"/>
                <w:szCs w:val="22"/>
              </w:rPr>
              <w:t>Муниципальное бюджетное общеобразовательное учреждение средняя общеобразовательная школа № 1 с. Канглы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36DEE152" w14:textId="77777777" w:rsidR="001A6C34" w:rsidRPr="001A6C34" w:rsidRDefault="001A6C34" w:rsidP="001A6C34">
            <w:pPr>
              <w:ind w:firstLine="0"/>
              <w:jc w:val="center"/>
              <w:rPr>
                <w:sz w:val="22"/>
                <w:szCs w:val="22"/>
              </w:rPr>
            </w:pPr>
            <w:r w:rsidRPr="001A6C34">
              <w:rPr>
                <w:color w:val="000000"/>
                <w:sz w:val="22"/>
                <w:szCs w:val="22"/>
              </w:rPr>
              <w:t>80</w:t>
            </w:r>
          </w:p>
        </w:tc>
        <w:tc>
          <w:tcPr>
            <w:tcW w:w="1558" w:type="dxa"/>
            <w:tcBorders>
              <w:top w:val="nil"/>
              <w:left w:val="nil"/>
              <w:bottom w:val="single" w:sz="4" w:space="0" w:color="auto"/>
              <w:right w:val="single" w:sz="4" w:space="0" w:color="auto"/>
            </w:tcBorders>
            <w:shd w:val="clear" w:color="auto" w:fill="auto"/>
            <w:noWrap/>
            <w:vAlign w:val="bottom"/>
          </w:tcPr>
          <w:p w14:paraId="1F76D5FE" w14:textId="77777777" w:rsidR="001A6C34" w:rsidRPr="001A6C34" w:rsidRDefault="001A6C34" w:rsidP="001A6C34">
            <w:pPr>
              <w:ind w:firstLine="0"/>
              <w:jc w:val="center"/>
              <w:rPr>
                <w:sz w:val="22"/>
                <w:szCs w:val="22"/>
              </w:rPr>
            </w:pPr>
            <w:r w:rsidRPr="001A6C34">
              <w:rPr>
                <w:color w:val="000000"/>
                <w:sz w:val="22"/>
                <w:szCs w:val="22"/>
              </w:rPr>
              <w:t>100</w:t>
            </w:r>
          </w:p>
        </w:tc>
        <w:tc>
          <w:tcPr>
            <w:tcW w:w="1558" w:type="dxa"/>
            <w:tcBorders>
              <w:top w:val="nil"/>
              <w:left w:val="nil"/>
              <w:bottom w:val="single" w:sz="4" w:space="0" w:color="auto"/>
              <w:right w:val="single" w:sz="4" w:space="0" w:color="auto"/>
            </w:tcBorders>
            <w:shd w:val="clear" w:color="auto" w:fill="auto"/>
            <w:noWrap/>
            <w:vAlign w:val="bottom"/>
          </w:tcPr>
          <w:p w14:paraId="2CFC2487" w14:textId="77777777" w:rsidR="001A6C34" w:rsidRPr="001A6C34" w:rsidRDefault="001A6C34" w:rsidP="001A6C34">
            <w:pPr>
              <w:ind w:firstLine="0"/>
              <w:jc w:val="center"/>
              <w:rPr>
                <w:sz w:val="22"/>
                <w:szCs w:val="22"/>
              </w:rPr>
            </w:pPr>
            <w:r w:rsidRPr="001A6C34">
              <w:rPr>
                <w:color w:val="000000"/>
                <w:sz w:val="22"/>
                <w:szCs w:val="22"/>
              </w:rPr>
              <w:t>93</w:t>
            </w:r>
          </w:p>
        </w:tc>
        <w:tc>
          <w:tcPr>
            <w:tcW w:w="1134" w:type="dxa"/>
            <w:tcBorders>
              <w:top w:val="nil"/>
              <w:left w:val="nil"/>
              <w:bottom w:val="single" w:sz="4" w:space="0" w:color="auto"/>
              <w:right w:val="single" w:sz="4" w:space="0" w:color="auto"/>
            </w:tcBorders>
            <w:shd w:val="clear" w:color="auto" w:fill="auto"/>
            <w:noWrap/>
            <w:vAlign w:val="bottom"/>
          </w:tcPr>
          <w:p w14:paraId="60120BCF" w14:textId="77777777" w:rsidR="001A6C34" w:rsidRPr="001A6C34" w:rsidRDefault="001A6C34" w:rsidP="001A6C34">
            <w:pPr>
              <w:ind w:firstLine="0"/>
              <w:jc w:val="center"/>
              <w:rPr>
                <w:sz w:val="22"/>
                <w:szCs w:val="22"/>
              </w:rPr>
            </w:pPr>
            <w:r w:rsidRPr="001A6C34">
              <w:rPr>
                <w:color w:val="000000"/>
                <w:sz w:val="22"/>
                <w:szCs w:val="22"/>
              </w:rPr>
              <w:t>91,9</w:t>
            </w:r>
          </w:p>
        </w:tc>
        <w:tc>
          <w:tcPr>
            <w:tcW w:w="986" w:type="dxa"/>
            <w:tcBorders>
              <w:top w:val="nil"/>
              <w:left w:val="nil"/>
              <w:bottom w:val="single" w:sz="4" w:space="0" w:color="auto"/>
              <w:right w:val="single" w:sz="4" w:space="0" w:color="auto"/>
            </w:tcBorders>
            <w:shd w:val="clear" w:color="auto" w:fill="auto"/>
            <w:vAlign w:val="bottom"/>
          </w:tcPr>
          <w:p w14:paraId="2F5BE9F4" w14:textId="77777777" w:rsidR="001A6C34" w:rsidRPr="001A6C34" w:rsidRDefault="001A6C34" w:rsidP="001A6C34">
            <w:pPr>
              <w:ind w:firstLine="0"/>
              <w:jc w:val="center"/>
              <w:rPr>
                <w:sz w:val="22"/>
                <w:szCs w:val="22"/>
              </w:rPr>
            </w:pPr>
            <w:r w:rsidRPr="001A6C34">
              <w:rPr>
                <w:color w:val="000000"/>
                <w:sz w:val="22"/>
                <w:szCs w:val="22"/>
              </w:rPr>
              <w:t>6</w:t>
            </w:r>
          </w:p>
        </w:tc>
      </w:tr>
      <w:tr w:rsidR="001A6C34" w:rsidRPr="00D12B5D" w14:paraId="6B41AF26"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31150958" w14:textId="77777777" w:rsidR="001A6C34" w:rsidRPr="001A6C34" w:rsidRDefault="001A6C34" w:rsidP="001A6C34">
            <w:pPr>
              <w:ind w:firstLine="0"/>
              <w:jc w:val="center"/>
              <w:rPr>
                <w:sz w:val="22"/>
                <w:szCs w:val="22"/>
              </w:rPr>
            </w:pPr>
            <w:r w:rsidRPr="001A6C34">
              <w:rPr>
                <w:color w:val="000000"/>
                <w:sz w:val="22"/>
                <w:szCs w:val="22"/>
              </w:rPr>
              <w:t>2</w:t>
            </w:r>
          </w:p>
        </w:tc>
        <w:tc>
          <w:tcPr>
            <w:tcW w:w="2839" w:type="dxa"/>
            <w:tcBorders>
              <w:top w:val="nil"/>
              <w:left w:val="nil"/>
              <w:bottom w:val="single" w:sz="4" w:space="0" w:color="auto"/>
              <w:right w:val="single" w:sz="4" w:space="0" w:color="auto"/>
            </w:tcBorders>
            <w:shd w:val="clear" w:color="auto" w:fill="auto"/>
            <w:noWrap/>
            <w:vAlign w:val="bottom"/>
          </w:tcPr>
          <w:p w14:paraId="0F14320A" w14:textId="77777777" w:rsidR="001A6C34" w:rsidRPr="001A6C34" w:rsidRDefault="001A6C34" w:rsidP="001A6C34">
            <w:pPr>
              <w:ind w:firstLine="0"/>
              <w:jc w:val="center"/>
              <w:rPr>
                <w:sz w:val="22"/>
                <w:szCs w:val="22"/>
              </w:rPr>
            </w:pPr>
            <w:r w:rsidRPr="001A6C34">
              <w:rPr>
                <w:color w:val="000000"/>
                <w:sz w:val="22"/>
                <w:szCs w:val="22"/>
              </w:rPr>
              <w:t xml:space="preserve">Муниципальное бюджетное общеобразовательное учреждение средняя общеобразовательная школа № 4 имени Андрея Скрябина пос. Анджиевский Минераловодского района. </w:t>
            </w:r>
          </w:p>
        </w:tc>
        <w:tc>
          <w:tcPr>
            <w:tcW w:w="1558" w:type="dxa"/>
            <w:tcBorders>
              <w:top w:val="nil"/>
              <w:left w:val="nil"/>
              <w:bottom w:val="single" w:sz="4" w:space="0" w:color="auto"/>
              <w:right w:val="single" w:sz="4" w:space="0" w:color="auto"/>
            </w:tcBorders>
            <w:shd w:val="clear" w:color="auto" w:fill="auto"/>
            <w:noWrap/>
            <w:vAlign w:val="bottom"/>
          </w:tcPr>
          <w:p w14:paraId="14D05E89" w14:textId="77777777" w:rsidR="001A6C34" w:rsidRPr="001A6C34" w:rsidRDefault="001A6C34" w:rsidP="001A6C34">
            <w:pPr>
              <w:ind w:firstLine="0"/>
              <w:jc w:val="center"/>
              <w:rPr>
                <w:sz w:val="22"/>
                <w:szCs w:val="22"/>
              </w:rPr>
            </w:pPr>
            <w:r w:rsidRPr="001A6C34">
              <w:rPr>
                <w:color w:val="000000"/>
                <w:sz w:val="22"/>
                <w:szCs w:val="22"/>
              </w:rPr>
              <w:t>100</w:t>
            </w:r>
          </w:p>
        </w:tc>
        <w:tc>
          <w:tcPr>
            <w:tcW w:w="1558" w:type="dxa"/>
            <w:tcBorders>
              <w:top w:val="nil"/>
              <w:left w:val="nil"/>
              <w:bottom w:val="single" w:sz="4" w:space="0" w:color="auto"/>
              <w:right w:val="single" w:sz="4" w:space="0" w:color="auto"/>
            </w:tcBorders>
            <w:shd w:val="clear" w:color="auto" w:fill="auto"/>
            <w:noWrap/>
            <w:vAlign w:val="bottom"/>
          </w:tcPr>
          <w:p w14:paraId="18C76A64" w14:textId="77777777" w:rsidR="001A6C34" w:rsidRPr="001A6C34" w:rsidRDefault="001A6C34" w:rsidP="001A6C34">
            <w:pPr>
              <w:ind w:firstLine="0"/>
              <w:jc w:val="center"/>
              <w:rPr>
                <w:sz w:val="22"/>
                <w:szCs w:val="22"/>
              </w:rPr>
            </w:pPr>
            <w:r w:rsidRPr="001A6C34">
              <w:rPr>
                <w:color w:val="000000"/>
                <w:sz w:val="22"/>
                <w:szCs w:val="22"/>
              </w:rPr>
              <w:t>80</w:t>
            </w:r>
          </w:p>
        </w:tc>
        <w:tc>
          <w:tcPr>
            <w:tcW w:w="1558" w:type="dxa"/>
            <w:tcBorders>
              <w:top w:val="nil"/>
              <w:left w:val="nil"/>
              <w:bottom w:val="single" w:sz="4" w:space="0" w:color="auto"/>
              <w:right w:val="single" w:sz="4" w:space="0" w:color="auto"/>
            </w:tcBorders>
            <w:shd w:val="clear" w:color="auto" w:fill="auto"/>
            <w:noWrap/>
            <w:vAlign w:val="bottom"/>
          </w:tcPr>
          <w:p w14:paraId="35492FC8" w14:textId="77777777" w:rsidR="001A6C34" w:rsidRPr="001A6C34" w:rsidRDefault="001A6C34" w:rsidP="001A6C34">
            <w:pPr>
              <w:ind w:firstLine="0"/>
              <w:jc w:val="center"/>
              <w:rPr>
                <w:sz w:val="22"/>
                <w:szCs w:val="22"/>
              </w:rPr>
            </w:pPr>
            <w:r w:rsidRPr="001A6C34">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53BAE100" w14:textId="77777777" w:rsidR="001A6C34" w:rsidRPr="001A6C34" w:rsidRDefault="001A6C34" w:rsidP="001A6C34">
            <w:pPr>
              <w:ind w:firstLine="0"/>
              <w:jc w:val="center"/>
              <w:rPr>
                <w:sz w:val="22"/>
                <w:szCs w:val="22"/>
              </w:rPr>
            </w:pPr>
            <w:r w:rsidRPr="001A6C34">
              <w:rPr>
                <w:color w:val="000000"/>
                <w:sz w:val="22"/>
                <w:szCs w:val="22"/>
              </w:rPr>
              <w:t>91,7</w:t>
            </w:r>
          </w:p>
        </w:tc>
        <w:tc>
          <w:tcPr>
            <w:tcW w:w="986" w:type="dxa"/>
            <w:tcBorders>
              <w:top w:val="nil"/>
              <w:left w:val="nil"/>
              <w:bottom w:val="single" w:sz="4" w:space="0" w:color="auto"/>
              <w:right w:val="single" w:sz="4" w:space="0" w:color="auto"/>
            </w:tcBorders>
            <w:shd w:val="clear" w:color="auto" w:fill="auto"/>
            <w:vAlign w:val="bottom"/>
          </w:tcPr>
          <w:p w14:paraId="43569291" w14:textId="77777777" w:rsidR="001A6C34" w:rsidRPr="001A6C34" w:rsidRDefault="001A6C34" w:rsidP="001A6C34">
            <w:pPr>
              <w:ind w:firstLine="0"/>
              <w:jc w:val="center"/>
              <w:rPr>
                <w:sz w:val="22"/>
                <w:szCs w:val="22"/>
              </w:rPr>
            </w:pPr>
            <w:r w:rsidRPr="001A6C34">
              <w:rPr>
                <w:color w:val="000000"/>
                <w:sz w:val="22"/>
                <w:szCs w:val="22"/>
              </w:rPr>
              <w:t>7</w:t>
            </w:r>
          </w:p>
        </w:tc>
      </w:tr>
      <w:tr w:rsidR="001A6C34" w:rsidRPr="00D12B5D" w14:paraId="05C3CB4D"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1E922EA" w14:textId="77777777" w:rsidR="001A6C34" w:rsidRPr="001A6C34" w:rsidRDefault="001A6C34" w:rsidP="001A6C34">
            <w:pPr>
              <w:ind w:firstLine="0"/>
              <w:jc w:val="center"/>
              <w:rPr>
                <w:sz w:val="22"/>
                <w:szCs w:val="22"/>
              </w:rPr>
            </w:pPr>
            <w:r w:rsidRPr="001A6C34">
              <w:rPr>
                <w:color w:val="000000"/>
                <w:sz w:val="22"/>
                <w:szCs w:val="22"/>
              </w:rPr>
              <w:t>16</w:t>
            </w:r>
          </w:p>
        </w:tc>
        <w:tc>
          <w:tcPr>
            <w:tcW w:w="2839" w:type="dxa"/>
            <w:tcBorders>
              <w:top w:val="nil"/>
              <w:left w:val="nil"/>
              <w:bottom w:val="single" w:sz="4" w:space="0" w:color="auto"/>
              <w:right w:val="single" w:sz="4" w:space="0" w:color="auto"/>
            </w:tcBorders>
            <w:shd w:val="clear" w:color="auto" w:fill="auto"/>
            <w:noWrap/>
            <w:vAlign w:val="bottom"/>
          </w:tcPr>
          <w:p w14:paraId="77ED4A3D" w14:textId="77777777" w:rsidR="001A6C34" w:rsidRPr="001A6C34" w:rsidRDefault="001A6C34" w:rsidP="001A6C34">
            <w:pPr>
              <w:ind w:firstLine="0"/>
              <w:jc w:val="center"/>
              <w:rPr>
                <w:sz w:val="22"/>
                <w:szCs w:val="22"/>
              </w:rPr>
            </w:pPr>
            <w:r w:rsidRPr="001A6C34">
              <w:rPr>
                <w:color w:val="000000"/>
                <w:sz w:val="22"/>
                <w:szCs w:val="22"/>
              </w:rPr>
              <w:t xml:space="preserve">Муниципальное бюджетное общеобразовательное учреждение средняя общеобразовательная школа № 14 х. Красный </w:t>
            </w:r>
            <w:r w:rsidRPr="001A6C34">
              <w:rPr>
                <w:color w:val="000000"/>
                <w:sz w:val="22"/>
                <w:szCs w:val="22"/>
              </w:rPr>
              <w:lastRenderedPageBreak/>
              <w:t>Пахарь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65460131" w14:textId="77777777" w:rsidR="001A6C34" w:rsidRPr="001A6C34" w:rsidRDefault="001A6C34" w:rsidP="001A6C34">
            <w:pPr>
              <w:ind w:firstLine="0"/>
              <w:jc w:val="center"/>
              <w:rPr>
                <w:sz w:val="22"/>
                <w:szCs w:val="22"/>
              </w:rPr>
            </w:pPr>
            <w:r w:rsidRPr="001A6C34">
              <w:rPr>
                <w:color w:val="000000"/>
                <w:sz w:val="22"/>
                <w:szCs w:val="22"/>
              </w:rPr>
              <w:lastRenderedPageBreak/>
              <w:t>80</w:t>
            </w:r>
          </w:p>
        </w:tc>
        <w:tc>
          <w:tcPr>
            <w:tcW w:w="1558" w:type="dxa"/>
            <w:tcBorders>
              <w:top w:val="nil"/>
              <w:left w:val="nil"/>
              <w:bottom w:val="single" w:sz="4" w:space="0" w:color="auto"/>
              <w:right w:val="single" w:sz="4" w:space="0" w:color="auto"/>
            </w:tcBorders>
            <w:shd w:val="clear" w:color="auto" w:fill="auto"/>
            <w:noWrap/>
            <w:vAlign w:val="bottom"/>
          </w:tcPr>
          <w:p w14:paraId="49A89888" w14:textId="77777777" w:rsidR="001A6C34" w:rsidRPr="001A6C34" w:rsidRDefault="001A6C34" w:rsidP="001A6C34">
            <w:pPr>
              <w:ind w:firstLine="0"/>
              <w:jc w:val="center"/>
              <w:rPr>
                <w:sz w:val="22"/>
                <w:szCs w:val="22"/>
              </w:rPr>
            </w:pPr>
            <w:r w:rsidRPr="001A6C34">
              <w:rPr>
                <w:color w:val="000000"/>
                <w:sz w:val="22"/>
                <w:szCs w:val="22"/>
              </w:rPr>
              <w:t>100</w:t>
            </w:r>
          </w:p>
        </w:tc>
        <w:tc>
          <w:tcPr>
            <w:tcW w:w="1558" w:type="dxa"/>
            <w:tcBorders>
              <w:top w:val="nil"/>
              <w:left w:val="nil"/>
              <w:bottom w:val="single" w:sz="4" w:space="0" w:color="auto"/>
              <w:right w:val="single" w:sz="4" w:space="0" w:color="auto"/>
            </w:tcBorders>
            <w:shd w:val="clear" w:color="auto" w:fill="auto"/>
            <w:noWrap/>
            <w:vAlign w:val="bottom"/>
          </w:tcPr>
          <w:p w14:paraId="63F06A2D" w14:textId="77777777" w:rsidR="001A6C34" w:rsidRPr="001A6C34" w:rsidRDefault="001A6C34" w:rsidP="001A6C34">
            <w:pPr>
              <w:ind w:firstLine="0"/>
              <w:jc w:val="center"/>
              <w:rPr>
                <w:sz w:val="22"/>
                <w:szCs w:val="22"/>
              </w:rPr>
            </w:pPr>
            <w:r w:rsidRPr="001A6C34">
              <w:rPr>
                <w:color w:val="000000"/>
                <w:sz w:val="22"/>
                <w:szCs w:val="22"/>
              </w:rPr>
              <w:t>89</w:t>
            </w:r>
          </w:p>
        </w:tc>
        <w:tc>
          <w:tcPr>
            <w:tcW w:w="1134" w:type="dxa"/>
            <w:tcBorders>
              <w:top w:val="nil"/>
              <w:left w:val="nil"/>
              <w:bottom w:val="single" w:sz="4" w:space="0" w:color="auto"/>
              <w:right w:val="single" w:sz="4" w:space="0" w:color="auto"/>
            </w:tcBorders>
            <w:shd w:val="clear" w:color="auto" w:fill="auto"/>
            <w:noWrap/>
            <w:vAlign w:val="bottom"/>
          </w:tcPr>
          <w:p w14:paraId="19263936" w14:textId="77777777" w:rsidR="001A6C34" w:rsidRPr="001A6C34" w:rsidRDefault="001A6C34" w:rsidP="001A6C34">
            <w:pPr>
              <w:ind w:firstLine="0"/>
              <w:jc w:val="center"/>
              <w:rPr>
                <w:sz w:val="22"/>
                <w:szCs w:val="22"/>
              </w:rPr>
            </w:pPr>
            <w:r w:rsidRPr="001A6C34">
              <w:rPr>
                <w:color w:val="000000"/>
                <w:sz w:val="22"/>
                <w:szCs w:val="22"/>
              </w:rPr>
              <w:t>90,7</w:t>
            </w:r>
          </w:p>
        </w:tc>
        <w:tc>
          <w:tcPr>
            <w:tcW w:w="986" w:type="dxa"/>
            <w:tcBorders>
              <w:top w:val="nil"/>
              <w:left w:val="nil"/>
              <w:bottom w:val="single" w:sz="4" w:space="0" w:color="auto"/>
              <w:right w:val="single" w:sz="4" w:space="0" w:color="auto"/>
            </w:tcBorders>
            <w:shd w:val="clear" w:color="auto" w:fill="auto"/>
            <w:vAlign w:val="bottom"/>
          </w:tcPr>
          <w:p w14:paraId="6A6D7F91" w14:textId="77777777" w:rsidR="001A6C34" w:rsidRPr="001A6C34" w:rsidRDefault="001A6C34" w:rsidP="001A6C34">
            <w:pPr>
              <w:ind w:firstLine="0"/>
              <w:jc w:val="center"/>
              <w:rPr>
                <w:sz w:val="22"/>
                <w:szCs w:val="22"/>
              </w:rPr>
            </w:pPr>
            <w:r w:rsidRPr="001A6C34">
              <w:rPr>
                <w:color w:val="000000"/>
                <w:sz w:val="22"/>
                <w:szCs w:val="22"/>
              </w:rPr>
              <w:t>8</w:t>
            </w:r>
          </w:p>
        </w:tc>
      </w:tr>
      <w:tr w:rsidR="001A6C34" w:rsidRPr="00D12B5D" w14:paraId="76365CD8"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435AF27C" w14:textId="77777777" w:rsidR="001A6C34" w:rsidRPr="001A6C34" w:rsidRDefault="001A6C34" w:rsidP="001A6C34">
            <w:pPr>
              <w:ind w:firstLine="0"/>
              <w:jc w:val="center"/>
              <w:rPr>
                <w:sz w:val="22"/>
                <w:szCs w:val="22"/>
              </w:rPr>
            </w:pPr>
            <w:r w:rsidRPr="001A6C34">
              <w:rPr>
                <w:color w:val="000000"/>
                <w:sz w:val="22"/>
                <w:szCs w:val="22"/>
              </w:rPr>
              <w:t>48</w:t>
            </w:r>
          </w:p>
        </w:tc>
        <w:tc>
          <w:tcPr>
            <w:tcW w:w="2839" w:type="dxa"/>
            <w:tcBorders>
              <w:top w:val="nil"/>
              <w:left w:val="nil"/>
              <w:bottom w:val="single" w:sz="4" w:space="0" w:color="auto"/>
              <w:right w:val="single" w:sz="4" w:space="0" w:color="auto"/>
            </w:tcBorders>
            <w:shd w:val="clear" w:color="auto" w:fill="auto"/>
            <w:noWrap/>
            <w:vAlign w:val="bottom"/>
          </w:tcPr>
          <w:p w14:paraId="13154AA7" w14:textId="77777777" w:rsidR="001A6C34" w:rsidRPr="001A6C34" w:rsidRDefault="001A6C34" w:rsidP="001A6C34">
            <w:pPr>
              <w:ind w:firstLine="0"/>
              <w:jc w:val="center"/>
              <w:rPr>
                <w:sz w:val="22"/>
                <w:szCs w:val="22"/>
              </w:rPr>
            </w:pPr>
            <w:r w:rsidRPr="001A6C34">
              <w:rPr>
                <w:color w:val="000000"/>
                <w:sz w:val="22"/>
                <w:szCs w:val="22"/>
              </w:rPr>
              <w:t>Муниципальное казенное дошкольное образовательное учреждение детский сад №32 «Золотой ключик» с. Розовка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32DDA6B6" w14:textId="77777777" w:rsidR="001A6C34" w:rsidRPr="001A6C34" w:rsidRDefault="001A6C34" w:rsidP="001A6C34">
            <w:pPr>
              <w:ind w:firstLine="0"/>
              <w:jc w:val="center"/>
              <w:rPr>
                <w:sz w:val="22"/>
                <w:szCs w:val="22"/>
              </w:rPr>
            </w:pPr>
            <w:r w:rsidRPr="001A6C34">
              <w:rPr>
                <w:color w:val="000000"/>
                <w:sz w:val="22"/>
                <w:szCs w:val="22"/>
              </w:rPr>
              <w:t>80</w:t>
            </w:r>
          </w:p>
        </w:tc>
        <w:tc>
          <w:tcPr>
            <w:tcW w:w="1558" w:type="dxa"/>
            <w:tcBorders>
              <w:top w:val="nil"/>
              <w:left w:val="nil"/>
              <w:bottom w:val="single" w:sz="4" w:space="0" w:color="auto"/>
              <w:right w:val="single" w:sz="4" w:space="0" w:color="auto"/>
            </w:tcBorders>
            <w:shd w:val="clear" w:color="auto" w:fill="auto"/>
            <w:noWrap/>
            <w:vAlign w:val="bottom"/>
          </w:tcPr>
          <w:p w14:paraId="7C5156E0" w14:textId="77777777" w:rsidR="001A6C34" w:rsidRPr="001A6C34" w:rsidRDefault="001A6C34" w:rsidP="001A6C34">
            <w:pPr>
              <w:ind w:firstLine="0"/>
              <w:jc w:val="center"/>
              <w:rPr>
                <w:sz w:val="22"/>
                <w:szCs w:val="22"/>
              </w:rPr>
            </w:pPr>
            <w:r w:rsidRPr="001A6C34">
              <w:rPr>
                <w:color w:val="000000"/>
                <w:sz w:val="22"/>
                <w:szCs w:val="22"/>
              </w:rPr>
              <w:t>80</w:t>
            </w:r>
          </w:p>
        </w:tc>
        <w:tc>
          <w:tcPr>
            <w:tcW w:w="1558" w:type="dxa"/>
            <w:tcBorders>
              <w:top w:val="nil"/>
              <w:left w:val="nil"/>
              <w:bottom w:val="single" w:sz="4" w:space="0" w:color="auto"/>
              <w:right w:val="single" w:sz="4" w:space="0" w:color="auto"/>
            </w:tcBorders>
            <w:shd w:val="clear" w:color="auto" w:fill="auto"/>
            <w:noWrap/>
            <w:vAlign w:val="bottom"/>
          </w:tcPr>
          <w:p w14:paraId="577EC982"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36055D10" w14:textId="77777777" w:rsidR="001A6C34" w:rsidRPr="001A6C34" w:rsidRDefault="001A6C34" w:rsidP="001A6C34">
            <w:pPr>
              <w:ind w:firstLine="0"/>
              <w:jc w:val="center"/>
              <w:rPr>
                <w:sz w:val="22"/>
                <w:szCs w:val="22"/>
              </w:rPr>
            </w:pPr>
            <w:r w:rsidRPr="001A6C34">
              <w:rPr>
                <w:color w:val="000000"/>
                <w:sz w:val="22"/>
                <w:szCs w:val="22"/>
              </w:rPr>
              <w:t>86</w:t>
            </w:r>
          </w:p>
        </w:tc>
        <w:tc>
          <w:tcPr>
            <w:tcW w:w="986" w:type="dxa"/>
            <w:tcBorders>
              <w:top w:val="nil"/>
              <w:left w:val="nil"/>
              <w:bottom w:val="single" w:sz="4" w:space="0" w:color="auto"/>
              <w:right w:val="single" w:sz="4" w:space="0" w:color="auto"/>
            </w:tcBorders>
            <w:shd w:val="clear" w:color="auto" w:fill="auto"/>
            <w:vAlign w:val="bottom"/>
          </w:tcPr>
          <w:p w14:paraId="06D00AAE" w14:textId="77777777" w:rsidR="001A6C34" w:rsidRPr="001A6C34" w:rsidRDefault="001A6C34" w:rsidP="001A6C34">
            <w:pPr>
              <w:ind w:firstLine="0"/>
              <w:jc w:val="center"/>
              <w:rPr>
                <w:sz w:val="22"/>
                <w:szCs w:val="22"/>
              </w:rPr>
            </w:pPr>
            <w:r w:rsidRPr="001A6C34">
              <w:rPr>
                <w:color w:val="000000"/>
                <w:sz w:val="22"/>
                <w:szCs w:val="22"/>
              </w:rPr>
              <w:t>9</w:t>
            </w:r>
          </w:p>
        </w:tc>
      </w:tr>
      <w:tr w:rsidR="001A6C34" w:rsidRPr="00D12B5D" w14:paraId="5A7426ED"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1E94CE0C" w14:textId="77777777" w:rsidR="001A6C34" w:rsidRPr="001A6C34" w:rsidRDefault="001A6C34" w:rsidP="001A6C34">
            <w:pPr>
              <w:ind w:firstLine="0"/>
              <w:jc w:val="center"/>
              <w:rPr>
                <w:sz w:val="22"/>
                <w:szCs w:val="22"/>
              </w:rPr>
            </w:pPr>
            <w:r w:rsidRPr="001A6C34">
              <w:rPr>
                <w:color w:val="000000"/>
                <w:sz w:val="22"/>
                <w:szCs w:val="22"/>
              </w:rPr>
              <w:t>12</w:t>
            </w:r>
          </w:p>
        </w:tc>
        <w:tc>
          <w:tcPr>
            <w:tcW w:w="2839" w:type="dxa"/>
            <w:tcBorders>
              <w:top w:val="nil"/>
              <w:left w:val="nil"/>
              <w:bottom w:val="single" w:sz="4" w:space="0" w:color="auto"/>
              <w:right w:val="single" w:sz="4" w:space="0" w:color="auto"/>
            </w:tcBorders>
            <w:shd w:val="clear" w:color="auto" w:fill="auto"/>
            <w:noWrap/>
            <w:vAlign w:val="bottom"/>
          </w:tcPr>
          <w:p w14:paraId="4DB15456" w14:textId="77777777" w:rsidR="001A6C34" w:rsidRPr="001A6C34" w:rsidRDefault="001A6C34" w:rsidP="001A6C34">
            <w:pPr>
              <w:ind w:firstLine="0"/>
              <w:jc w:val="center"/>
              <w:rPr>
                <w:sz w:val="22"/>
                <w:szCs w:val="22"/>
              </w:rPr>
            </w:pPr>
            <w:r w:rsidRPr="001A6C34">
              <w:rPr>
                <w:color w:val="000000"/>
                <w:sz w:val="22"/>
                <w:szCs w:val="22"/>
              </w:rPr>
              <w:t>Муниципальное бюджетное общеобразовательное учреждение средняя общеобразовательная школа № 8 с. Левокумка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26FD4701" w14:textId="77777777" w:rsidR="001A6C34" w:rsidRPr="001A6C34" w:rsidRDefault="001A6C34" w:rsidP="001A6C34">
            <w:pPr>
              <w:ind w:firstLine="0"/>
              <w:jc w:val="center"/>
              <w:rPr>
                <w:sz w:val="22"/>
                <w:szCs w:val="22"/>
              </w:rPr>
            </w:pPr>
            <w:r w:rsidRPr="001A6C34">
              <w:rPr>
                <w:color w:val="000000"/>
                <w:sz w:val="22"/>
                <w:szCs w:val="22"/>
              </w:rPr>
              <w:t>80</w:t>
            </w:r>
          </w:p>
        </w:tc>
        <w:tc>
          <w:tcPr>
            <w:tcW w:w="1558" w:type="dxa"/>
            <w:tcBorders>
              <w:top w:val="nil"/>
              <w:left w:val="nil"/>
              <w:bottom w:val="single" w:sz="4" w:space="0" w:color="auto"/>
              <w:right w:val="single" w:sz="4" w:space="0" w:color="auto"/>
            </w:tcBorders>
            <w:shd w:val="clear" w:color="auto" w:fill="auto"/>
            <w:noWrap/>
            <w:vAlign w:val="bottom"/>
          </w:tcPr>
          <w:p w14:paraId="5D99AA15" w14:textId="77777777" w:rsidR="001A6C34" w:rsidRPr="001A6C34" w:rsidRDefault="001A6C34" w:rsidP="001A6C34">
            <w:pPr>
              <w:ind w:firstLine="0"/>
              <w:jc w:val="center"/>
              <w:rPr>
                <w:sz w:val="22"/>
                <w:szCs w:val="22"/>
              </w:rPr>
            </w:pPr>
            <w:r w:rsidRPr="001A6C34">
              <w:rPr>
                <w:color w:val="000000"/>
                <w:sz w:val="22"/>
                <w:szCs w:val="22"/>
              </w:rPr>
              <w:t>80</w:t>
            </w:r>
          </w:p>
        </w:tc>
        <w:tc>
          <w:tcPr>
            <w:tcW w:w="1558" w:type="dxa"/>
            <w:tcBorders>
              <w:top w:val="nil"/>
              <w:left w:val="nil"/>
              <w:bottom w:val="single" w:sz="4" w:space="0" w:color="auto"/>
              <w:right w:val="single" w:sz="4" w:space="0" w:color="auto"/>
            </w:tcBorders>
            <w:shd w:val="clear" w:color="auto" w:fill="auto"/>
            <w:noWrap/>
            <w:vAlign w:val="bottom"/>
          </w:tcPr>
          <w:p w14:paraId="6B1ED4B9" w14:textId="77777777" w:rsidR="001A6C34" w:rsidRPr="001A6C34" w:rsidRDefault="001A6C34" w:rsidP="001A6C34">
            <w:pPr>
              <w:ind w:firstLine="0"/>
              <w:jc w:val="center"/>
              <w:rPr>
                <w:sz w:val="22"/>
                <w:szCs w:val="22"/>
              </w:rPr>
            </w:pPr>
            <w:r w:rsidRPr="001A6C34">
              <w:rPr>
                <w:color w:val="000000"/>
                <w:sz w:val="22"/>
                <w:szCs w:val="22"/>
              </w:rPr>
              <w:t>97</w:t>
            </w:r>
          </w:p>
        </w:tc>
        <w:tc>
          <w:tcPr>
            <w:tcW w:w="1134" w:type="dxa"/>
            <w:tcBorders>
              <w:top w:val="nil"/>
              <w:left w:val="nil"/>
              <w:bottom w:val="single" w:sz="4" w:space="0" w:color="auto"/>
              <w:right w:val="single" w:sz="4" w:space="0" w:color="auto"/>
            </w:tcBorders>
            <w:shd w:val="clear" w:color="auto" w:fill="auto"/>
            <w:noWrap/>
            <w:vAlign w:val="bottom"/>
          </w:tcPr>
          <w:p w14:paraId="18D3A908" w14:textId="77777777" w:rsidR="001A6C34" w:rsidRPr="001A6C34" w:rsidRDefault="001A6C34" w:rsidP="001A6C34">
            <w:pPr>
              <w:ind w:firstLine="0"/>
              <w:jc w:val="center"/>
              <w:rPr>
                <w:sz w:val="22"/>
                <w:szCs w:val="22"/>
              </w:rPr>
            </w:pPr>
            <w:r w:rsidRPr="001A6C34">
              <w:rPr>
                <w:color w:val="000000"/>
                <w:sz w:val="22"/>
                <w:szCs w:val="22"/>
              </w:rPr>
              <w:t>85,1</w:t>
            </w:r>
          </w:p>
        </w:tc>
        <w:tc>
          <w:tcPr>
            <w:tcW w:w="986" w:type="dxa"/>
            <w:tcBorders>
              <w:top w:val="nil"/>
              <w:left w:val="nil"/>
              <w:bottom w:val="single" w:sz="4" w:space="0" w:color="auto"/>
              <w:right w:val="single" w:sz="4" w:space="0" w:color="auto"/>
            </w:tcBorders>
            <w:shd w:val="clear" w:color="auto" w:fill="auto"/>
            <w:vAlign w:val="bottom"/>
          </w:tcPr>
          <w:p w14:paraId="0B085A12" w14:textId="77777777" w:rsidR="001A6C34" w:rsidRPr="001A6C34" w:rsidRDefault="001A6C34" w:rsidP="001A6C34">
            <w:pPr>
              <w:ind w:firstLine="0"/>
              <w:jc w:val="center"/>
              <w:rPr>
                <w:sz w:val="22"/>
                <w:szCs w:val="22"/>
              </w:rPr>
            </w:pPr>
            <w:r w:rsidRPr="001A6C34">
              <w:rPr>
                <w:color w:val="000000"/>
                <w:sz w:val="22"/>
                <w:szCs w:val="22"/>
              </w:rPr>
              <w:t>10</w:t>
            </w:r>
          </w:p>
        </w:tc>
      </w:tr>
      <w:tr w:rsidR="001A6C34" w:rsidRPr="00D12B5D" w14:paraId="0AEBE0B6"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35062964" w14:textId="77777777" w:rsidR="001A6C34" w:rsidRPr="001A6C34" w:rsidRDefault="001A6C34" w:rsidP="001A6C34">
            <w:pPr>
              <w:ind w:firstLine="0"/>
              <w:jc w:val="center"/>
              <w:rPr>
                <w:sz w:val="22"/>
                <w:szCs w:val="22"/>
              </w:rPr>
            </w:pPr>
            <w:r w:rsidRPr="001A6C34">
              <w:rPr>
                <w:color w:val="000000"/>
                <w:sz w:val="22"/>
                <w:szCs w:val="22"/>
              </w:rPr>
              <w:t>34</w:t>
            </w:r>
          </w:p>
        </w:tc>
        <w:tc>
          <w:tcPr>
            <w:tcW w:w="2839" w:type="dxa"/>
            <w:tcBorders>
              <w:top w:val="nil"/>
              <w:left w:val="nil"/>
              <w:bottom w:val="single" w:sz="4" w:space="0" w:color="auto"/>
              <w:right w:val="single" w:sz="4" w:space="0" w:color="auto"/>
            </w:tcBorders>
            <w:shd w:val="clear" w:color="auto" w:fill="auto"/>
            <w:noWrap/>
            <w:vAlign w:val="bottom"/>
          </w:tcPr>
          <w:p w14:paraId="486EAC42" w14:textId="77777777" w:rsidR="001A6C34" w:rsidRPr="001A6C34" w:rsidRDefault="001A6C34" w:rsidP="001A6C34">
            <w:pPr>
              <w:ind w:firstLine="0"/>
              <w:jc w:val="center"/>
              <w:rPr>
                <w:sz w:val="22"/>
                <w:szCs w:val="22"/>
              </w:rPr>
            </w:pPr>
            <w:r w:rsidRPr="001A6C34">
              <w:rPr>
                <w:color w:val="000000"/>
                <w:sz w:val="22"/>
                <w:szCs w:val="22"/>
              </w:rPr>
              <w:t>Муниципальное бюджетное дошкольное образовательное учреждение детский сад комбинированного вида № 198 «Белоснежка» г. Минеральные Воды</w:t>
            </w:r>
          </w:p>
        </w:tc>
        <w:tc>
          <w:tcPr>
            <w:tcW w:w="1558" w:type="dxa"/>
            <w:tcBorders>
              <w:top w:val="nil"/>
              <w:left w:val="nil"/>
              <w:bottom w:val="single" w:sz="4" w:space="0" w:color="auto"/>
              <w:right w:val="single" w:sz="4" w:space="0" w:color="auto"/>
            </w:tcBorders>
            <w:shd w:val="clear" w:color="auto" w:fill="auto"/>
            <w:noWrap/>
            <w:vAlign w:val="bottom"/>
          </w:tcPr>
          <w:p w14:paraId="58D32C07" w14:textId="77777777" w:rsidR="001A6C34" w:rsidRPr="001A6C34" w:rsidRDefault="001A6C34" w:rsidP="001A6C34">
            <w:pPr>
              <w:ind w:firstLine="0"/>
              <w:jc w:val="center"/>
              <w:rPr>
                <w:sz w:val="22"/>
                <w:szCs w:val="22"/>
              </w:rPr>
            </w:pPr>
            <w:r w:rsidRPr="001A6C34">
              <w:rPr>
                <w:color w:val="000000"/>
                <w:sz w:val="22"/>
                <w:szCs w:val="22"/>
              </w:rPr>
              <w:t>100</w:t>
            </w:r>
          </w:p>
        </w:tc>
        <w:tc>
          <w:tcPr>
            <w:tcW w:w="1558" w:type="dxa"/>
            <w:tcBorders>
              <w:top w:val="nil"/>
              <w:left w:val="nil"/>
              <w:bottom w:val="single" w:sz="4" w:space="0" w:color="auto"/>
              <w:right w:val="single" w:sz="4" w:space="0" w:color="auto"/>
            </w:tcBorders>
            <w:shd w:val="clear" w:color="auto" w:fill="auto"/>
            <w:noWrap/>
            <w:vAlign w:val="bottom"/>
          </w:tcPr>
          <w:p w14:paraId="384CF065" w14:textId="77777777" w:rsidR="001A6C34" w:rsidRPr="001A6C34" w:rsidRDefault="001A6C34" w:rsidP="001A6C34">
            <w:pPr>
              <w:ind w:firstLine="0"/>
              <w:jc w:val="center"/>
              <w:rPr>
                <w:sz w:val="22"/>
                <w:szCs w:val="22"/>
              </w:rPr>
            </w:pPr>
            <w:r w:rsidRPr="001A6C34">
              <w:rPr>
                <w:color w:val="000000"/>
                <w:sz w:val="22"/>
                <w:szCs w:val="22"/>
              </w:rPr>
              <w:t>60</w:t>
            </w:r>
          </w:p>
        </w:tc>
        <w:tc>
          <w:tcPr>
            <w:tcW w:w="1558" w:type="dxa"/>
            <w:tcBorders>
              <w:top w:val="nil"/>
              <w:left w:val="nil"/>
              <w:bottom w:val="single" w:sz="4" w:space="0" w:color="auto"/>
              <w:right w:val="single" w:sz="4" w:space="0" w:color="auto"/>
            </w:tcBorders>
            <w:shd w:val="clear" w:color="auto" w:fill="auto"/>
            <w:noWrap/>
            <w:vAlign w:val="bottom"/>
          </w:tcPr>
          <w:p w14:paraId="7AAF2316"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2BE1FF60" w14:textId="77777777" w:rsidR="001A6C34" w:rsidRPr="001A6C34" w:rsidRDefault="001A6C34" w:rsidP="001A6C34">
            <w:pPr>
              <w:ind w:firstLine="0"/>
              <w:jc w:val="center"/>
              <w:rPr>
                <w:sz w:val="22"/>
                <w:szCs w:val="22"/>
              </w:rPr>
            </w:pPr>
            <w:r w:rsidRPr="001A6C34">
              <w:rPr>
                <w:color w:val="000000"/>
                <w:sz w:val="22"/>
                <w:szCs w:val="22"/>
              </w:rPr>
              <w:t>84</w:t>
            </w:r>
          </w:p>
        </w:tc>
        <w:tc>
          <w:tcPr>
            <w:tcW w:w="986" w:type="dxa"/>
            <w:tcBorders>
              <w:top w:val="nil"/>
              <w:left w:val="nil"/>
              <w:bottom w:val="single" w:sz="4" w:space="0" w:color="auto"/>
              <w:right w:val="single" w:sz="4" w:space="0" w:color="auto"/>
            </w:tcBorders>
            <w:shd w:val="clear" w:color="auto" w:fill="auto"/>
            <w:vAlign w:val="bottom"/>
          </w:tcPr>
          <w:p w14:paraId="180ECD6F" w14:textId="77777777" w:rsidR="001A6C34" w:rsidRPr="001A6C34" w:rsidRDefault="001A6C34" w:rsidP="001A6C34">
            <w:pPr>
              <w:ind w:firstLine="0"/>
              <w:jc w:val="center"/>
              <w:rPr>
                <w:sz w:val="22"/>
                <w:szCs w:val="22"/>
              </w:rPr>
            </w:pPr>
            <w:r w:rsidRPr="001A6C34">
              <w:rPr>
                <w:color w:val="000000"/>
                <w:sz w:val="22"/>
                <w:szCs w:val="22"/>
              </w:rPr>
              <w:t>11</w:t>
            </w:r>
          </w:p>
        </w:tc>
      </w:tr>
      <w:tr w:rsidR="001A6C34" w:rsidRPr="00D12B5D" w14:paraId="39D45508"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1618613D" w14:textId="77777777" w:rsidR="001A6C34" w:rsidRPr="001A6C34" w:rsidRDefault="001A6C34" w:rsidP="001A6C34">
            <w:pPr>
              <w:ind w:firstLine="0"/>
              <w:jc w:val="center"/>
              <w:rPr>
                <w:sz w:val="22"/>
                <w:szCs w:val="22"/>
              </w:rPr>
            </w:pPr>
            <w:r w:rsidRPr="001A6C34">
              <w:rPr>
                <w:color w:val="000000"/>
                <w:sz w:val="22"/>
                <w:szCs w:val="22"/>
              </w:rPr>
              <w:t>17</w:t>
            </w:r>
          </w:p>
        </w:tc>
        <w:tc>
          <w:tcPr>
            <w:tcW w:w="2839" w:type="dxa"/>
            <w:tcBorders>
              <w:top w:val="nil"/>
              <w:left w:val="nil"/>
              <w:bottom w:val="single" w:sz="4" w:space="0" w:color="auto"/>
              <w:right w:val="single" w:sz="4" w:space="0" w:color="auto"/>
            </w:tcBorders>
            <w:shd w:val="clear" w:color="auto" w:fill="auto"/>
            <w:noWrap/>
            <w:vAlign w:val="bottom"/>
          </w:tcPr>
          <w:p w14:paraId="405720B3" w14:textId="77777777" w:rsidR="001A6C34" w:rsidRPr="001A6C34" w:rsidRDefault="001A6C34" w:rsidP="001A6C34">
            <w:pPr>
              <w:ind w:firstLine="0"/>
              <w:jc w:val="center"/>
              <w:rPr>
                <w:sz w:val="22"/>
                <w:szCs w:val="22"/>
              </w:rPr>
            </w:pPr>
            <w:r w:rsidRPr="001A6C34">
              <w:rPr>
                <w:color w:val="000000"/>
                <w:sz w:val="22"/>
                <w:szCs w:val="22"/>
              </w:rPr>
              <w:t>Муниципальное казённое общеобразовательное учреждение средняя общеобразовательная школа № 15 х. Садовый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698E4E10" w14:textId="77777777" w:rsidR="001A6C34" w:rsidRPr="001A6C34" w:rsidRDefault="001A6C34" w:rsidP="001A6C34">
            <w:pPr>
              <w:ind w:firstLine="0"/>
              <w:jc w:val="center"/>
              <w:rPr>
                <w:sz w:val="22"/>
                <w:szCs w:val="22"/>
              </w:rPr>
            </w:pPr>
            <w:r w:rsidRPr="001A6C34">
              <w:rPr>
                <w:color w:val="000000"/>
                <w:sz w:val="22"/>
                <w:szCs w:val="22"/>
              </w:rPr>
              <w:t>40</w:t>
            </w:r>
          </w:p>
        </w:tc>
        <w:tc>
          <w:tcPr>
            <w:tcW w:w="1558" w:type="dxa"/>
            <w:tcBorders>
              <w:top w:val="nil"/>
              <w:left w:val="nil"/>
              <w:bottom w:val="single" w:sz="4" w:space="0" w:color="auto"/>
              <w:right w:val="single" w:sz="4" w:space="0" w:color="auto"/>
            </w:tcBorders>
            <w:shd w:val="clear" w:color="auto" w:fill="auto"/>
            <w:noWrap/>
            <w:vAlign w:val="bottom"/>
          </w:tcPr>
          <w:p w14:paraId="1355B041" w14:textId="77777777" w:rsidR="001A6C34" w:rsidRPr="001A6C34" w:rsidRDefault="001A6C34" w:rsidP="001A6C34">
            <w:pPr>
              <w:ind w:firstLine="0"/>
              <w:jc w:val="center"/>
              <w:rPr>
                <w:sz w:val="22"/>
                <w:szCs w:val="22"/>
              </w:rPr>
            </w:pPr>
            <w:r w:rsidRPr="001A6C34">
              <w:rPr>
                <w:color w:val="000000"/>
                <w:sz w:val="22"/>
                <w:szCs w:val="22"/>
              </w:rPr>
              <w:t>100</w:t>
            </w:r>
          </w:p>
        </w:tc>
        <w:tc>
          <w:tcPr>
            <w:tcW w:w="1558" w:type="dxa"/>
            <w:tcBorders>
              <w:top w:val="nil"/>
              <w:left w:val="nil"/>
              <w:bottom w:val="single" w:sz="4" w:space="0" w:color="auto"/>
              <w:right w:val="single" w:sz="4" w:space="0" w:color="auto"/>
            </w:tcBorders>
            <w:shd w:val="clear" w:color="auto" w:fill="auto"/>
            <w:noWrap/>
            <w:vAlign w:val="bottom"/>
          </w:tcPr>
          <w:p w14:paraId="59576B6E"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09C12F2F" w14:textId="77777777" w:rsidR="001A6C34" w:rsidRPr="001A6C34" w:rsidRDefault="001A6C34" w:rsidP="001A6C34">
            <w:pPr>
              <w:ind w:firstLine="0"/>
              <w:jc w:val="center"/>
              <w:rPr>
                <w:sz w:val="22"/>
                <w:szCs w:val="22"/>
              </w:rPr>
            </w:pPr>
            <w:r w:rsidRPr="001A6C34">
              <w:rPr>
                <w:color w:val="000000"/>
                <w:sz w:val="22"/>
                <w:szCs w:val="22"/>
              </w:rPr>
              <w:t>82</w:t>
            </w:r>
          </w:p>
        </w:tc>
        <w:tc>
          <w:tcPr>
            <w:tcW w:w="986" w:type="dxa"/>
            <w:tcBorders>
              <w:top w:val="nil"/>
              <w:left w:val="nil"/>
              <w:bottom w:val="single" w:sz="4" w:space="0" w:color="auto"/>
              <w:right w:val="single" w:sz="4" w:space="0" w:color="auto"/>
            </w:tcBorders>
            <w:shd w:val="clear" w:color="auto" w:fill="auto"/>
            <w:vAlign w:val="bottom"/>
          </w:tcPr>
          <w:p w14:paraId="533BD7D8" w14:textId="77777777" w:rsidR="001A6C34" w:rsidRPr="001A6C34" w:rsidRDefault="001A6C34" w:rsidP="001A6C34">
            <w:pPr>
              <w:ind w:firstLine="0"/>
              <w:jc w:val="center"/>
              <w:rPr>
                <w:sz w:val="22"/>
                <w:szCs w:val="22"/>
              </w:rPr>
            </w:pPr>
            <w:r w:rsidRPr="001A6C34">
              <w:rPr>
                <w:color w:val="000000"/>
                <w:sz w:val="22"/>
                <w:szCs w:val="22"/>
              </w:rPr>
              <w:t>12-13</w:t>
            </w:r>
          </w:p>
        </w:tc>
      </w:tr>
      <w:tr w:rsidR="001A6C34" w:rsidRPr="00D12B5D" w14:paraId="691E72E4"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21CEEC66" w14:textId="77777777" w:rsidR="001A6C34" w:rsidRPr="001A6C34" w:rsidRDefault="001A6C34" w:rsidP="001A6C34">
            <w:pPr>
              <w:ind w:firstLine="0"/>
              <w:jc w:val="center"/>
              <w:rPr>
                <w:sz w:val="22"/>
                <w:szCs w:val="22"/>
              </w:rPr>
            </w:pPr>
            <w:r w:rsidRPr="001A6C34">
              <w:rPr>
                <w:color w:val="000000"/>
                <w:sz w:val="22"/>
                <w:szCs w:val="22"/>
              </w:rPr>
              <w:t>38</w:t>
            </w:r>
          </w:p>
        </w:tc>
        <w:tc>
          <w:tcPr>
            <w:tcW w:w="2839" w:type="dxa"/>
            <w:tcBorders>
              <w:top w:val="nil"/>
              <w:left w:val="nil"/>
              <w:bottom w:val="single" w:sz="4" w:space="0" w:color="auto"/>
              <w:right w:val="single" w:sz="4" w:space="0" w:color="auto"/>
            </w:tcBorders>
            <w:shd w:val="clear" w:color="auto" w:fill="auto"/>
            <w:noWrap/>
            <w:vAlign w:val="bottom"/>
          </w:tcPr>
          <w:p w14:paraId="1A4FCC64" w14:textId="77777777" w:rsidR="001A6C34" w:rsidRPr="001A6C34" w:rsidRDefault="001A6C34" w:rsidP="001A6C34">
            <w:pPr>
              <w:ind w:firstLine="0"/>
              <w:jc w:val="center"/>
              <w:rPr>
                <w:sz w:val="22"/>
                <w:szCs w:val="22"/>
              </w:rPr>
            </w:pPr>
            <w:r w:rsidRPr="001A6C34">
              <w:rPr>
                <w:color w:val="000000"/>
                <w:sz w:val="22"/>
                <w:szCs w:val="22"/>
              </w:rPr>
              <w:t>Муниципальное казенное дошкольное образовательное учреждение детский сад № 20 «Теремок» х. Перевальный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0260C8D0" w14:textId="77777777" w:rsidR="001A6C34" w:rsidRPr="001A6C34" w:rsidRDefault="001A6C34" w:rsidP="001A6C34">
            <w:pPr>
              <w:ind w:firstLine="0"/>
              <w:jc w:val="center"/>
              <w:rPr>
                <w:sz w:val="22"/>
                <w:szCs w:val="22"/>
              </w:rPr>
            </w:pPr>
            <w:r w:rsidRPr="001A6C34">
              <w:rPr>
                <w:color w:val="000000"/>
                <w:sz w:val="22"/>
                <w:szCs w:val="22"/>
              </w:rPr>
              <w:t>40</w:t>
            </w:r>
          </w:p>
        </w:tc>
        <w:tc>
          <w:tcPr>
            <w:tcW w:w="1558" w:type="dxa"/>
            <w:tcBorders>
              <w:top w:val="nil"/>
              <w:left w:val="nil"/>
              <w:bottom w:val="single" w:sz="4" w:space="0" w:color="auto"/>
              <w:right w:val="single" w:sz="4" w:space="0" w:color="auto"/>
            </w:tcBorders>
            <w:shd w:val="clear" w:color="auto" w:fill="auto"/>
            <w:noWrap/>
            <w:vAlign w:val="bottom"/>
          </w:tcPr>
          <w:p w14:paraId="560474AE" w14:textId="77777777" w:rsidR="001A6C34" w:rsidRPr="001A6C34" w:rsidRDefault="001A6C34" w:rsidP="001A6C34">
            <w:pPr>
              <w:ind w:firstLine="0"/>
              <w:jc w:val="center"/>
              <w:rPr>
                <w:sz w:val="22"/>
                <w:szCs w:val="22"/>
              </w:rPr>
            </w:pPr>
            <w:r w:rsidRPr="001A6C34">
              <w:rPr>
                <w:color w:val="000000"/>
                <w:sz w:val="22"/>
                <w:szCs w:val="22"/>
              </w:rPr>
              <w:t>100</w:t>
            </w:r>
          </w:p>
        </w:tc>
        <w:tc>
          <w:tcPr>
            <w:tcW w:w="1558" w:type="dxa"/>
            <w:tcBorders>
              <w:top w:val="nil"/>
              <w:left w:val="nil"/>
              <w:bottom w:val="single" w:sz="4" w:space="0" w:color="auto"/>
              <w:right w:val="single" w:sz="4" w:space="0" w:color="auto"/>
            </w:tcBorders>
            <w:shd w:val="clear" w:color="auto" w:fill="auto"/>
            <w:noWrap/>
            <w:vAlign w:val="bottom"/>
          </w:tcPr>
          <w:p w14:paraId="03FD1BFF"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2027B585" w14:textId="77777777" w:rsidR="001A6C34" w:rsidRPr="001A6C34" w:rsidRDefault="001A6C34" w:rsidP="001A6C34">
            <w:pPr>
              <w:ind w:firstLine="0"/>
              <w:jc w:val="center"/>
              <w:rPr>
                <w:sz w:val="22"/>
                <w:szCs w:val="22"/>
              </w:rPr>
            </w:pPr>
            <w:r w:rsidRPr="001A6C34">
              <w:rPr>
                <w:color w:val="000000"/>
                <w:sz w:val="22"/>
                <w:szCs w:val="22"/>
              </w:rPr>
              <w:t>82</w:t>
            </w:r>
          </w:p>
        </w:tc>
        <w:tc>
          <w:tcPr>
            <w:tcW w:w="986" w:type="dxa"/>
            <w:tcBorders>
              <w:top w:val="nil"/>
              <w:left w:val="nil"/>
              <w:bottom w:val="single" w:sz="4" w:space="0" w:color="auto"/>
              <w:right w:val="single" w:sz="4" w:space="0" w:color="auto"/>
            </w:tcBorders>
            <w:shd w:val="clear" w:color="auto" w:fill="auto"/>
            <w:vAlign w:val="bottom"/>
          </w:tcPr>
          <w:p w14:paraId="2E6B656B" w14:textId="77777777" w:rsidR="001A6C34" w:rsidRPr="001A6C34" w:rsidRDefault="001A6C34" w:rsidP="001A6C34">
            <w:pPr>
              <w:ind w:firstLine="0"/>
              <w:jc w:val="center"/>
              <w:rPr>
                <w:sz w:val="22"/>
                <w:szCs w:val="22"/>
              </w:rPr>
            </w:pPr>
            <w:r w:rsidRPr="001A6C34">
              <w:rPr>
                <w:color w:val="000000"/>
                <w:sz w:val="22"/>
                <w:szCs w:val="22"/>
              </w:rPr>
              <w:t>12-13</w:t>
            </w:r>
          </w:p>
        </w:tc>
      </w:tr>
      <w:tr w:rsidR="001A6C34" w:rsidRPr="00D12B5D" w14:paraId="0C3C0E97"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02A776F" w14:textId="77777777" w:rsidR="001A6C34" w:rsidRPr="001A6C34" w:rsidRDefault="001A6C34" w:rsidP="001A6C34">
            <w:pPr>
              <w:ind w:firstLine="0"/>
              <w:jc w:val="center"/>
              <w:rPr>
                <w:sz w:val="22"/>
                <w:szCs w:val="22"/>
              </w:rPr>
            </w:pPr>
            <w:r w:rsidRPr="001A6C34">
              <w:rPr>
                <w:color w:val="000000"/>
                <w:sz w:val="22"/>
                <w:szCs w:val="22"/>
              </w:rPr>
              <w:t>1</w:t>
            </w:r>
          </w:p>
        </w:tc>
        <w:tc>
          <w:tcPr>
            <w:tcW w:w="2839" w:type="dxa"/>
            <w:tcBorders>
              <w:top w:val="nil"/>
              <w:left w:val="nil"/>
              <w:bottom w:val="single" w:sz="4" w:space="0" w:color="auto"/>
              <w:right w:val="single" w:sz="4" w:space="0" w:color="auto"/>
            </w:tcBorders>
            <w:shd w:val="clear" w:color="auto" w:fill="auto"/>
            <w:noWrap/>
            <w:vAlign w:val="bottom"/>
          </w:tcPr>
          <w:p w14:paraId="0834B8AA" w14:textId="77777777" w:rsidR="001A6C34" w:rsidRPr="001A6C34" w:rsidRDefault="001A6C34" w:rsidP="001A6C34">
            <w:pPr>
              <w:ind w:firstLine="0"/>
              <w:jc w:val="center"/>
              <w:rPr>
                <w:sz w:val="22"/>
                <w:szCs w:val="22"/>
              </w:rPr>
            </w:pPr>
            <w:r w:rsidRPr="001A6C34">
              <w:rPr>
                <w:color w:val="000000"/>
                <w:sz w:val="22"/>
                <w:szCs w:val="22"/>
              </w:rPr>
              <w:t>Муниципальное бюджетное общеобразовательное учреждение лицей №3 г. Минеральные Воды</w:t>
            </w:r>
          </w:p>
        </w:tc>
        <w:tc>
          <w:tcPr>
            <w:tcW w:w="1558" w:type="dxa"/>
            <w:tcBorders>
              <w:top w:val="nil"/>
              <w:left w:val="nil"/>
              <w:bottom w:val="single" w:sz="4" w:space="0" w:color="auto"/>
              <w:right w:val="single" w:sz="4" w:space="0" w:color="auto"/>
            </w:tcBorders>
            <w:shd w:val="clear" w:color="auto" w:fill="auto"/>
            <w:noWrap/>
            <w:vAlign w:val="bottom"/>
          </w:tcPr>
          <w:p w14:paraId="699D1557" w14:textId="77777777" w:rsidR="001A6C34" w:rsidRPr="001A6C34" w:rsidRDefault="001A6C34" w:rsidP="001A6C34">
            <w:pPr>
              <w:ind w:firstLine="0"/>
              <w:jc w:val="center"/>
              <w:rPr>
                <w:sz w:val="22"/>
                <w:szCs w:val="22"/>
              </w:rPr>
            </w:pPr>
            <w:r w:rsidRPr="001A6C34">
              <w:rPr>
                <w:color w:val="000000"/>
                <w:sz w:val="22"/>
                <w:szCs w:val="22"/>
              </w:rPr>
              <w:t>40</w:t>
            </w:r>
          </w:p>
        </w:tc>
        <w:tc>
          <w:tcPr>
            <w:tcW w:w="1558" w:type="dxa"/>
            <w:tcBorders>
              <w:top w:val="nil"/>
              <w:left w:val="nil"/>
              <w:bottom w:val="single" w:sz="4" w:space="0" w:color="auto"/>
              <w:right w:val="single" w:sz="4" w:space="0" w:color="auto"/>
            </w:tcBorders>
            <w:shd w:val="clear" w:color="auto" w:fill="auto"/>
            <w:noWrap/>
            <w:vAlign w:val="bottom"/>
          </w:tcPr>
          <w:p w14:paraId="4A48A4AA" w14:textId="77777777" w:rsidR="001A6C34" w:rsidRPr="001A6C34" w:rsidRDefault="001A6C34" w:rsidP="001A6C34">
            <w:pPr>
              <w:ind w:firstLine="0"/>
              <w:jc w:val="center"/>
              <w:rPr>
                <w:sz w:val="22"/>
                <w:szCs w:val="22"/>
              </w:rPr>
            </w:pPr>
            <w:r w:rsidRPr="001A6C34">
              <w:rPr>
                <w:color w:val="000000"/>
                <w:sz w:val="22"/>
                <w:szCs w:val="22"/>
              </w:rPr>
              <w:t>100</w:t>
            </w:r>
          </w:p>
        </w:tc>
        <w:tc>
          <w:tcPr>
            <w:tcW w:w="1558" w:type="dxa"/>
            <w:tcBorders>
              <w:top w:val="nil"/>
              <w:left w:val="nil"/>
              <w:bottom w:val="single" w:sz="4" w:space="0" w:color="auto"/>
              <w:right w:val="single" w:sz="4" w:space="0" w:color="auto"/>
            </w:tcBorders>
            <w:shd w:val="clear" w:color="auto" w:fill="auto"/>
            <w:noWrap/>
            <w:vAlign w:val="bottom"/>
          </w:tcPr>
          <w:p w14:paraId="5FE1E379" w14:textId="77777777" w:rsidR="001A6C34" w:rsidRPr="001A6C34" w:rsidRDefault="001A6C34" w:rsidP="001A6C34">
            <w:pPr>
              <w:ind w:firstLine="0"/>
              <w:jc w:val="center"/>
              <w:rPr>
                <w:sz w:val="22"/>
                <w:szCs w:val="22"/>
              </w:rPr>
            </w:pPr>
            <w:r w:rsidRPr="001A6C34">
              <w:rPr>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tcPr>
          <w:p w14:paraId="77E0915D" w14:textId="77777777" w:rsidR="001A6C34" w:rsidRPr="001A6C34" w:rsidRDefault="001A6C34" w:rsidP="001A6C34">
            <w:pPr>
              <w:ind w:firstLine="0"/>
              <w:jc w:val="center"/>
              <w:rPr>
                <w:sz w:val="22"/>
                <w:szCs w:val="22"/>
              </w:rPr>
            </w:pPr>
            <w:r w:rsidRPr="001A6C34">
              <w:rPr>
                <w:color w:val="000000"/>
                <w:sz w:val="22"/>
                <w:szCs w:val="22"/>
              </w:rPr>
              <w:t>81,7</w:t>
            </w:r>
          </w:p>
        </w:tc>
        <w:tc>
          <w:tcPr>
            <w:tcW w:w="986" w:type="dxa"/>
            <w:tcBorders>
              <w:top w:val="nil"/>
              <w:left w:val="nil"/>
              <w:bottom w:val="single" w:sz="4" w:space="0" w:color="auto"/>
              <w:right w:val="single" w:sz="4" w:space="0" w:color="auto"/>
            </w:tcBorders>
            <w:shd w:val="clear" w:color="auto" w:fill="auto"/>
            <w:vAlign w:val="bottom"/>
          </w:tcPr>
          <w:p w14:paraId="7D359903" w14:textId="77777777" w:rsidR="001A6C34" w:rsidRPr="001A6C34" w:rsidRDefault="001A6C34" w:rsidP="001A6C34">
            <w:pPr>
              <w:ind w:firstLine="0"/>
              <w:jc w:val="center"/>
              <w:rPr>
                <w:sz w:val="22"/>
                <w:szCs w:val="22"/>
              </w:rPr>
            </w:pPr>
            <w:r w:rsidRPr="001A6C34">
              <w:rPr>
                <w:color w:val="000000"/>
                <w:sz w:val="22"/>
                <w:szCs w:val="22"/>
              </w:rPr>
              <w:t>14</w:t>
            </w:r>
          </w:p>
        </w:tc>
      </w:tr>
      <w:tr w:rsidR="001A6C34" w:rsidRPr="00D12B5D" w14:paraId="1835DD59"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77086C20" w14:textId="77777777" w:rsidR="001A6C34" w:rsidRPr="001A6C34" w:rsidRDefault="001A6C34" w:rsidP="001A6C34">
            <w:pPr>
              <w:ind w:firstLine="0"/>
              <w:jc w:val="center"/>
              <w:rPr>
                <w:sz w:val="22"/>
                <w:szCs w:val="22"/>
              </w:rPr>
            </w:pPr>
            <w:r w:rsidRPr="001A6C34">
              <w:rPr>
                <w:color w:val="000000"/>
                <w:sz w:val="22"/>
                <w:szCs w:val="22"/>
              </w:rPr>
              <w:t>19</w:t>
            </w:r>
          </w:p>
        </w:tc>
        <w:tc>
          <w:tcPr>
            <w:tcW w:w="2839" w:type="dxa"/>
            <w:tcBorders>
              <w:top w:val="nil"/>
              <w:left w:val="nil"/>
              <w:bottom w:val="single" w:sz="4" w:space="0" w:color="auto"/>
              <w:right w:val="single" w:sz="4" w:space="0" w:color="auto"/>
            </w:tcBorders>
            <w:shd w:val="clear" w:color="auto" w:fill="auto"/>
            <w:noWrap/>
            <w:vAlign w:val="bottom"/>
          </w:tcPr>
          <w:p w14:paraId="19290D73" w14:textId="77777777" w:rsidR="001A6C34" w:rsidRPr="001A6C34" w:rsidRDefault="001A6C34" w:rsidP="001A6C34">
            <w:pPr>
              <w:ind w:firstLine="0"/>
              <w:jc w:val="center"/>
              <w:rPr>
                <w:sz w:val="22"/>
                <w:szCs w:val="22"/>
              </w:rPr>
            </w:pPr>
            <w:r w:rsidRPr="001A6C34">
              <w:rPr>
                <w:color w:val="000000"/>
                <w:sz w:val="22"/>
                <w:szCs w:val="22"/>
              </w:rPr>
              <w:t>Муниципальное казенное общеобразовательное учреждение средняя общеобразовательная школа №18 п. Загорский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56F5B823" w14:textId="77777777" w:rsidR="001A6C34" w:rsidRPr="001A6C34" w:rsidRDefault="001A6C34" w:rsidP="001A6C34">
            <w:pPr>
              <w:ind w:firstLine="0"/>
              <w:jc w:val="center"/>
              <w:rPr>
                <w:sz w:val="22"/>
                <w:szCs w:val="22"/>
              </w:rPr>
            </w:pPr>
            <w:r w:rsidRPr="001A6C34">
              <w:rPr>
                <w:color w:val="000000"/>
                <w:sz w:val="22"/>
                <w:szCs w:val="22"/>
              </w:rPr>
              <w:t>60</w:t>
            </w:r>
          </w:p>
        </w:tc>
        <w:tc>
          <w:tcPr>
            <w:tcW w:w="1558" w:type="dxa"/>
            <w:tcBorders>
              <w:top w:val="nil"/>
              <w:left w:val="nil"/>
              <w:bottom w:val="single" w:sz="4" w:space="0" w:color="auto"/>
              <w:right w:val="single" w:sz="4" w:space="0" w:color="auto"/>
            </w:tcBorders>
            <w:shd w:val="clear" w:color="auto" w:fill="auto"/>
            <w:noWrap/>
            <w:vAlign w:val="bottom"/>
          </w:tcPr>
          <w:p w14:paraId="2BA5FBDF" w14:textId="77777777" w:rsidR="001A6C34" w:rsidRPr="001A6C34" w:rsidRDefault="001A6C34" w:rsidP="001A6C34">
            <w:pPr>
              <w:ind w:firstLine="0"/>
              <w:jc w:val="center"/>
              <w:rPr>
                <w:sz w:val="22"/>
                <w:szCs w:val="22"/>
              </w:rPr>
            </w:pPr>
            <w:r w:rsidRPr="001A6C34">
              <w:rPr>
                <w:color w:val="000000"/>
                <w:sz w:val="22"/>
                <w:szCs w:val="22"/>
              </w:rPr>
              <w:t>80</w:t>
            </w:r>
          </w:p>
        </w:tc>
        <w:tc>
          <w:tcPr>
            <w:tcW w:w="1558" w:type="dxa"/>
            <w:tcBorders>
              <w:top w:val="nil"/>
              <w:left w:val="nil"/>
              <w:bottom w:val="single" w:sz="4" w:space="0" w:color="auto"/>
              <w:right w:val="single" w:sz="4" w:space="0" w:color="auto"/>
            </w:tcBorders>
            <w:shd w:val="clear" w:color="auto" w:fill="auto"/>
            <w:noWrap/>
            <w:vAlign w:val="bottom"/>
          </w:tcPr>
          <w:p w14:paraId="19BC55BB"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6931B7DB" w14:textId="77777777" w:rsidR="001A6C34" w:rsidRPr="001A6C34" w:rsidRDefault="001A6C34" w:rsidP="001A6C34">
            <w:pPr>
              <w:ind w:firstLine="0"/>
              <w:jc w:val="center"/>
              <w:rPr>
                <w:sz w:val="22"/>
                <w:szCs w:val="22"/>
              </w:rPr>
            </w:pPr>
            <w:r w:rsidRPr="001A6C34">
              <w:rPr>
                <w:color w:val="000000"/>
                <w:sz w:val="22"/>
                <w:szCs w:val="22"/>
              </w:rPr>
              <w:t>80</w:t>
            </w:r>
          </w:p>
        </w:tc>
        <w:tc>
          <w:tcPr>
            <w:tcW w:w="986" w:type="dxa"/>
            <w:tcBorders>
              <w:top w:val="nil"/>
              <w:left w:val="nil"/>
              <w:bottom w:val="single" w:sz="4" w:space="0" w:color="auto"/>
              <w:right w:val="single" w:sz="4" w:space="0" w:color="auto"/>
            </w:tcBorders>
            <w:shd w:val="clear" w:color="auto" w:fill="auto"/>
            <w:vAlign w:val="bottom"/>
          </w:tcPr>
          <w:p w14:paraId="33672CFE" w14:textId="77777777" w:rsidR="001A6C34" w:rsidRPr="001A6C34" w:rsidRDefault="001A6C34" w:rsidP="001A6C34">
            <w:pPr>
              <w:ind w:firstLine="0"/>
              <w:jc w:val="center"/>
              <w:rPr>
                <w:sz w:val="22"/>
                <w:szCs w:val="22"/>
              </w:rPr>
            </w:pPr>
            <w:r w:rsidRPr="001A6C34">
              <w:rPr>
                <w:color w:val="000000"/>
                <w:sz w:val="22"/>
                <w:szCs w:val="22"/>
              </w:rPr>
              <w:t>15-16</w:t>
            </w:r>
          </w:p>
        </w:tc>
      </w:tr>
      <w:tr w:rsidR="001A6C34" w:rsidRPr="00D12B5D" w14:paraId="0CA615E4"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65796756" w14:textId="77777777" w:rsidR="001A6C34" w:rsidRPr="001A6C34" w:rsidRDefault="001A6C34" w:rsidP="001A6C34">
            <w:pPr>
              <w:ind w:firstLine="0"/>
              <w:jc w:val="center"/>
              <w:rPr>
                <w:sz w:val="22"/>
                <w:szCs w:val="22"/>
              </w:rPr>
            </w:pPr>
            <w:r w:rsidRPr="001A6C34">
              <w:rPr>
                <w:color w:val="000000"/>
                <w:sz w:val="22"/>
                <w:szCs w:val="22"/>
              </w:rPr>
              <w:t>42</w:t>
            </w:r>
          </w:p>
        </w:tc>
        <w:tc>
          <w:tcPr>
            <w:tcW w:w="2839" w:type="dxa"/>
            <w:tcBorders>
              <w:top w:val="nil"/>
              <w:left w:val="nil"/>
              <w:bottom w:val="single" w:sz="4" w:space="0" w:color="auto"/>
              <w:right w:val="single" w:sz="4" w:space="0" w:color="auto"/>
            </w:tcBorders>
            <w:shd w:val="clear" w:color="auto" w:fill="auto"/>
            <w:noWrap/>
            <w:vAlign w:val="bottom"/>
          </w:tcPr>
          <w:p w14:paraId="7D7E3D6F" w14:textId="77777777" w:rsidR="001A6C34" w:rsidRPr="001A6C34" w:rsidRDefault="001A6C34" w:rsidP="001A6C34">
            <w:pPr>
              <w:ind w:firstLine="0"/>
              <w:jc w:val="center"/>
              <w:rPr>
                <w:sz w:val="22"/>
                <w:szCs w:val="22"/>
              </w:rPr>
            </w:pPr>
            <w:r w:rsidRPr="001A6C34">
              <w:rPr>
                <w:color w:val="000000"/>
                <w:sz w:val="22"/>
                <w:szCs w:val="22"/>
              </w:rPr>
              <w:t xml:space="preserve">Муниципальное казенное дошкольное образовательное учреждение детский сад № 24 «Колокольчик» с. </w:t>
            </w:r>
            <w:proofErr w:type="spellStart"/>
            <w:r w:rsidRPr="001A6C34">
              <w:rPr>
                <w:color w:val="000000"/>
                <w:sz w:val="22"/>
                <w:szCs w:val="22"/>
              </w:rPr>
              <w:t>Орбельяновка</w:t>
            </w:r>
            <w:proofErr w:type="spellEnd"/>
            <w:r w:rsidRPr="001A6C34">
              <w:rPr>
                <w:color w:val="000000"/>
                <w:sz w:val="22"/>
                <w:szCs w:val="22"/>
              </w:rPr>
              <w:t xml:space="preserve">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6F07BA71" w14:textId="77777777" w:rsidR="001A6C34" w:rsidRPr="001A6C34" w:rsidRDefault="001A6C34" w:rsidP="001A6C34">
            <w:pPr>
              <w:ind w:firstLine="0"/>
              <w:jc w:val="center"/>
              <w:rPr>
                <w:sz w:val="22"/>
                <w:szCs w:val="22"/>
              </w:rPr>
            </w:pPr>
            <w:r w:rsidRPr="001A6C34">
              <w:rPr>
                <w:color w:val="000000"/>
                <w:sz w:val="22"/>
                <w:szCs w:val="22"/>
              </w:rPr>
              <w:t>60</w:t>
            </w:r>
          </w:p>
        </w:tc>
        <w:tc>
          <w:tcPr>
            <w:tcW w:w="1558" w:type="dxa"/>
            <w:tcBorders>
              <w:top w:val="nil"/>
              <w:left w:val="nil"/>
              <w:bottom w:val="single" w:sz="4" w:space="0" w:color="auto"/>
              <w:right w:val="single" w:sz="4" w:space="0" w:color="auto"/>
            </w:tcBorders>
            <w:shd w:val="clear" w:color="auto" w:fill="auto"/>
            <w:noWrap/>
            <w:vAlign w:val="bottom"/>
          </w:tcPr>
          <w:p w14:paraId="16886947" w14:textId="77777777" w:rsidR="001A6C34" w:rsidRPr="001A6C34" w:rsidRDefault="001A6C34" w:rsidP="001A6C34">
            <w:pPr>
              <w:ind w:firstLine="0"/>
              <w:jc w:val="center"/>
              <w:rPr>
                <w:sz w:val="22"/>
                <w:szCs w:val="22"/>
              </w:rPr>
            </w:pPr>
            <w:r w:rsidRPr="001A6C34">
              <w:rPr>
                <w:color w:val="000000"/>
                <w:sz w:val="22"/>
                <w:szCs w:val="22"/>
              </w:rPr>
              <w:t>80</w:t>
            </w:r>
          </w:p>
        </w:tc>
        <w:tc>
          <w:tcPr>
            <w:tcW w:w="1558" w:type="dxa"/>
            <w:tcBorders>
              <w:top w:val="nil"/>
              <w:left w:val="nil"/>
              <w:bottom w:val="single" w:sz="4" w:space="0" w:color="auto"/>
              <w:right w:val="single" w:sz="4" w:space="0" w:color="auto"/>
            </w:tcBorders>
            <w:shd w:val="clear" w:color="auto" w:fill="auto"/>
            <w:noWrap/>
            <w:vAlign w:val="bottom"/>
          </w:tcPr>
          <w:p w14:paraId="0A3B95BF"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2AEC88C5" w14:textId="77777777" w:rsidR="001A6C34" w:rsidRPr="001A6C34" w:rsidRDefault="001A6C34" w:rsidP="001A6C34">
            <w:pPr>
              <w:ind w:firstLine="0"/>
              <w:jc w:val="center"/>
              <w:rPr>
                <w:sz w:val="22"/>
                <w:szCs w:val="22"/>
              </w:rPr>
            </w:pPr>
            <w:r w:rsidRPr="001A6C34">
              <w:rPr>
                <w:color w:val="000000"/>
                <w:sz w:val="22"/>
                <w:szCs w:val="22"/>
              </w:rPr>
              <w:t>80</w:t>
            </w:r>
          </w:p>
        </w:tc>
        <w:tc>
          <w:tcPr>
            <w:tcW w:w="986" w:type="dxa"/>
            <w:tcBorders>
              <w:top w:val="nil"/>
              <w:left w:val="nil"/>
              <w:bottom w:val="single" w:sz="4" w:space="0" w:color="auto"/>
              <w:right w:val="single" w:sz="4" w:space="0" w:color="auto"/>
            </w:tcBorders>
            <w:shd w:val="clear" w:color="auto" w:fill="auto"/>
            <w:vAlign w:val="bottom"/>
          </w:tcPr>
          <w:p w14:paraId="4F47B2E0" w14:textId="77777777" w:rsidR="001A6C34" w:rsidRPr="001A6C34" w:rsidRDefault="001A6C34" w:rsidP="001A6C34">
            <w:pPr>
              <w:ind w:firstLine="0"/>
              <w:jc w:val="center"/>
              <w:rPr>
                <w:sz w:val="22"/>
                <w:szCs w:val="22"/>
              </w:rPr>
            </w:pPr>
            <w:r w:rsidRPr="001A6C34">
              <w:rPr>
                <w:color w:val="000000"/>
                <w:sz w:val="22"/>
                <w:szCs w:val="22"/>
              </w:rPr>
              <w:t>15-16</w:t>
            </w:r>
          </w:p>
        </w:tc>
      </w:tr>
      <w:tr w:rsidR="001A6C34" w:rsidRPr="00D12B5D" w14:paraId="5710E1F4"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AA28F7D" w14:textId="77777777" w:rsidR="001A6C34" w:rsidRPr="001A6C34" w:rsidRDefault="001A6C34" w:rsidP="001A6C34">
            <w:pPr>
              <w:ind w:firstLine="0"/>
              <w:jc w:val="center"/>
              <w:rPr>
                <w:sz w:val="22"/>
                <w:szCs w:val="22"/>
              </w:rPr>
            </w:pPr>
            <w:r w:rsidRPr="001A6C34">
              <w:rPr>
                <w:color w:val="000000"/>
                <w:sz w:val="22"/>
                <w:szCs w:val="22"/>
              </w:rPr>
              <w:t>47</w:t>
            </w:r>
          </w:p>
        </w:tc>
        <w:tc>
          <w:tcPr>
            <w:tcW w:w="2839" w:type="dxa"/>
            <w:tcBorders>
              <w:top w:val="nil"/>
              <w:left w:val="nil"/>
              <w:bottom w:val="single" w:sz="4" w:space="0" w:color="auto"/>
              <w:right w:val="single" w:sz="4" w:space="0" w:color="auto"/>
            </w:tcBorders>
            <w:shd w:val="clear" w:color="auto" w:fill="auto"/>
            <w:noWrap/>
            <w:vAlign w:val="bottom"/>
          </w:tcPr>
          <w:p w14:paraId="29678913" w14:textId="77777777" w:rsidR="001A6C34" w:rsidRPr="001A6C34" w:rsidRDefault="001A6C34" w:rsidP="001A6C34">
            <w:pPr>
              <w:ind w:firstLine="0"/>
              <w:jc w:val="center"/>
              <w:rPr>
                <w:sz w:val="22"/>
                <w:szCs w:val="22"/>
              </w:rPr>
            </w:pPr>
            <w:r w:rsidRPr="001A6C34">
              <w:rPr>
                <w:color w:val="000000"/>
                <w:sz w:val="22"/>
                <w:szCs w:val="22"/>
              </w:rPr>
              <w:t>Муниципальное казенное дошкольное образовательное учреждение детский сад №31«Алёнушка» с. Марьины Колодцы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04026F81" w14:textId="77777777" w:rsidR="001A6C34" w:rsidRPr="001A6C34" w:rsidRDefault="001A6C34" w:rsidP="001A6C34">
            <w:pPr>
              <w:ind w:firstLine="0"/>
              <w:jc w:val="center"/>
              <w:rPr>
                <w:sz w:val="22"/>
                <w:szCs w:val="22"/>
              </w:rPr>
            </w:pPr>
            <w:r w:rsidRPr="001A6C34">
              <w:rPr>
                <w:color w:val="000000"/>
                <w:sz w:val="22"/>
                <w:szCs w:val="22"/>
              </w:rPr>
              <w:t>20</w:t>
            </w:r>
          </w:p>
        </w:tc>
        <w:tc>
          <w:tcPr>
            <w:tcW w:w="1558" w:type="dxa"/>
            <w:tcBorders>
              <w:top w:val="nil"/>
              <w:left w:val="nil"/>
              <w:bottom w:val="single" w:sz="4" w:space="0" w:color="auto"/>
              <w:right w:val="single" w:sz="4" w:space="0" w:color="auto"/>
            </w:tcBorders>
            <w:shd w:val="clear" w:color="auto" w:fill="auto"/>
            <w:noWrap/>
            <w:vAlign w:val="bottom"/>
          </w:tcPr>
          <w:p w14:paraId="6C7C53EB" w14:textId="77777777" w:rsidR="001A6C34" w:rsidRPr="001A6C34" w:rsidRDefault="001A6C34" w:rsidP="001A6C34">
            <w:pPr>
              <w:ind w:firstLine="0"/>
              <w:jc w:val="center"/>
              <w:rPr>
                <w:sz w:val="22"/>
                <w:szCs w:val="22"/>
              </w:rPr>
            </w:pPr>
            <w:r w:rsidRPr="001A6C34">
              <w:rPr>
                <w:color w:val="000000"/>
                <w:sz w:val="22"/>
                <w:szCs w:val="22"/>
              </w:rPr>
              <w:t>100</w:t>
            </w:r>
          </w:p>
        </w:tc>
        <w:tc>
          <w:tcPr>
            <w:tcW w:w="1558" w:type="dxa"/>
            <w:tcBorders>
              <w:top w:val="nil"/>
              <w:left w:val="nil"/>
              <w:bottom w:val="single" w:sz="4" w:space="0" w:color="auto"/>
              <w:right w:val="single" w:sz="4" w:space="0" w:color="auto"/>
            </w:tcBorders>
            <w:shd w:val="clear" w:color="auto" w:fill="auto"/>
            <w:noWrap/>
            <w:vAlign w:val="bottom"/>
          </w:tcPr>
          <w:p w14:paraId="78AC5714"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06958C16" w14:textId="77777777" w:rsidR="001A6C34" w:rsidRPr="001A6C34" w:rsidRDefault="001A6C34" w:rsidP="001A6C34">
            <w:pPr>
              <w:ind w:firstLine="0"/>
              <w:jc w:val="center"/>
              <w:rPr>
                <w:sz w:val="22"/>
                <w:szCs w:val="22"/>
              </w:rPr>
            </w:pPr>
            <w:r w:rsidRPr="001A6C34">
              <w:rPr>
                <w:color w:val="000000"/>
                <w:sz w:val="22"/>
                <w:szCs w:val="22"/>
              </w:rPr>
              <w:t>76</w:t>
            </w:r>
          </w:p>
        </w:tc>
        <w:tc>
          <w:tcPr>
            <w:tcW w:w="986" w:type="dxa"/>
            <w:tcBorders>
              <w:top w:val="nil"/>
              <w:left w:val="nil"/>
              <w:bottom w:val="single" w:sz="4" w:space="0" w:color="auto"/>
              <w:right w:val="single" w:sz="4" w:space="0" w:color="auto"/>
            </w:tcBorders>
            <w:shd w:val="clear" w:color="auto" w:fill="auto"/>
            <w:vAlign w:val="bottom"/>
          </w:tcPr>
          <w:p w14:paraId="322BD82C" w14:textId="77777777" w:rsidR="001A6C34" w:rsidRPr="001A6C34" w:rsidRDefault="001A6C34" w:rsidP="001A6C34">
            <w:pPr>
              <w:ind w:firstLine="0"/>
              <w:jc w:val="center"/>
              <w:rPr>
                <w:sz w:val="22"/>
                <w:szCs w:val="22"/>
              </w:rPr>
            </w:pPr>
            <w:r w:rsidRPr="001A6C34">
              <w:rPr>
                <w:color w:val="000000"/>
                <w:sz w:val="22"/>
                <w:szCs w:val="22"/>
              </w:rPr>
              <w:t>17</w:t>
            </w:r>
          </w:p>
        </w:tc>
      </w:tr>
      <w:tr w:rsidR="001A6C34" w:rsidRPr="00D12B5D" w14:paraId="0CA995CA"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3DB942E7" w14:textId="77777777" w:rsidR="001A6C34" w:rsidRPr="001A6C34" w:rsidRDefault="001A6C34" w:rsidP="001A6C34">
            <w:pPr>
              <w:ind w:firstLine="0"/>
              <w:jc w:val="center"/>
              <w:rPr>
                <w:sz w:val="22"/>
                <w:szCs w:val="22"/>
              </w:rPr>
            </w:pPr>
            <w:r w:rsidRPr="001A6C34">
              <w:rPr>
                <w:color w:val="000000"/>
                <w:sz w:val="22"/>
                <w:szCs w:val="22"/>
              </w:rPr>
              <w:lastRenderedPageBreak/>
              <w:t>24</w:t>
            </w:r>
          </w:p>
        </w:tc>
        <w:tc>
          <w:tcPr>
            <w:tcW w:w="2839" w:type="dxa"/>
            <w:tcBorders>
              <w:top w:val="nil"/>
              <w:left w:val="nil"/>
              <w:bottom w:val="single" w:sz="4" w:space="0" w:color="auto"/>
              <w:right w:val="single" w:sz="4" w:space="0" w:color="auto"/>
            </w:tcBorders>
            <w:shd w:val="clear" w:color="auto" w:fill="auto"/>
            <w:noWrap/>
            <w:vAlign w:val="bottom"/>
          </w:tcPr>
          <w:p w14:paraId="07487C07" w14:textId="77777777" w:rsidR="001A6C34" w:rsidRPr="001A6C34" w:rsidRDefault="001A6C34" w:rsidP="001A6C34">
            <w:pPr>
              <w:ind w:firstLine="0"/>
              <w:jc w:val="center"/>
              <w:rPr>
                <w:sz w:val="22"/>
                <w:szCs w:val="22"/>
              </w:rPr>
            </w:pPr>
            <w:r w:rsidRPr="001A6C34">
              <w:rPr>
                <w:color w:val="000000"/>
                <w:sz w:val="22"/>
                <w:szCs w:val="22"/>
              </w:rPr>
              <w:t>Муниципальное бюджетное дошкольное образовательное учреждение детский сад комбинированного вида № 7 «Ивушка» г. Минеральные Воды</w:t>
            </w:r>
          </w:p>
        </w:tc>
        <w:tc>
          <w:tcPr>
            <w:tcW w:w="1558" w:type="dxa"/>
            <w:tcBorders>
              <w:top w:val="nil"/>
              <w:left w:val="nil"/>
              <w:bottom w:val="single" w:sz="4" w:space="0" w:color="auto"/>
              <w:right w:val="single" w:sz="4" w:space="0" w:color="auto"/>
            </w:tcBorders>
            <w:shd w:val="clear" w:color="auto" w:fill="auto"/>
            <w:noWrap/>
            <w:vAlign w:val="bottom"/>
          </w:tcPr>
          <w:p w14:paraId="02CABF6F" w14:textId="77777777" w:rsidR="001A6C34" w:rsidRPr="001A6C34" w:rsidRDefault="001A6C34" w:rsidP="001A6C34">
            <w:pPr>
              <w:ind w:firstLine="0"/>
              <w:jc w:val="center"/>
              <w:rPr>
                <w:sz w:val="22"/>
                <w:szCs w:val="22"/>
              </w:rPr>
            </w:pPr>
            <w:r w:rsidRPr="001A6C34">
              <w:rPr>
                <w:color w:val="000000"/>
                <w:sz w:val="22"/>
                <w:szCs w:val="22"/>
              </w:rPr>
              <w:t>40</w:t>
            </w:r>
          </w:p>
        </w:tc>
        <w:tc>
          <w:tcPr>
            <w:tcW w:w="1558" w:type="dxa"/>
            <w:tcBorders>
              <w:top w:val="nil"/>
              <w:left w:val="nil"/>
              <w:bottom w:val="single" w:sz="4" w:space="0" w:color="auto"/>
              <w:right w:val="single" w:sz="4" w:space="0" w:color="auto"/>
            </w:tcBorders>
            <w:shd w:val="clear" w:color="auto" w:fill="auto"/>
            <w:noWrap/>
            <w:vAlign w:val="bottom"/>
          </w:tcPr>
          <w:p w14:paraId="371EC337" w14:textId="77777777" w:rsidR="001A6C34" w:rsidRPr="001A6C34" w:rsidRDefault="001A6C34" w:rsidP="001A6C34">
            <w:pPr>
              <w:ind w:firstLine="0"/>
              <w:jc w:val="center"/>
              <w:rPr>
                <w:sz w:val="22"/>
                <w:szCs w:val="22"/>
              </w:rPr>
            </w:pPr>
            <w:r w:rsidRPr="001A6C34">
              <w:rPr>
                <w:color w:val="000000"/>
                <w:sz w:val="22"/>
                <w:szCs w:val="22"/>
              </w:rPr>
              <w:t>80</w:t>
            </w:r>
          </w:p>
        </w:tc>
        <w:tc>
          <w:tcPr>
            <w:tcW w:w="1558" w:type="dxa"/>
            <w:tcBorders>
              <w:top w:val="nil"/>
              <w:left w:val="nil"/>
              <w:bottom w:val="single" w:sz="4" w:space="0" w:color="auto"/>
              <w:right w:val="single" w:sz="4" w:space="0" w:color="auto"/>
            </w:tcBorders>
            <w:shd w:val="clear" w:color="auto" w:fill="auto"/>
            <w:noWrap/>
            <w:vAlign w:val="bottom"/>
          </w:tcPr>
          <w:p w14:paraId="3233F02C"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0D9194A4" w14:textId="77777777" w:rsidR="001A6C34" w:rsidRPr="001A6C34" w:rsidRDefault="001A6C34" w:rsidP="001A6C34">
            <w:pPr>
              <w:ind w:firstLine="0"/>
              <w:jc w:val="center"/>
              <w:rPr>
                <w:sz w:val="22"/>
                <w:szCs w:val="22"/>
              </w:rPr>
            </w:pPr>
            <w:r w:rsidRPr="001A6C34">
              <w:rPr>
                <w:color w:val="000000"/>
                <w:sz w:val="22"/>
                <w:szCs w:val="22"/>
              </w:rPr>
              <w:t>74</w:t>
            </w:r>
          </w:p>
        </w:tc>
        <w:tc>
          <w:tcPr>
            <w:tcW w:w="986" w:type="dxa"/>
            <w:tcBorders>
              <w:top w:val="nil"/>
              <w:left w:val="nil"/>
              <w:bottom w:val="single" w:sz="4" w:space="0" w:color="auto"/>
              <w:right w:val="single" w:sz="4" w:space="0" w:color="auto"/>
            </w:tcBorders>
            <w:shd w:val="clear" w:color="auto" w:fill="auto"/>
            <w:vAlign w:val="bottom"/>
          </w:tcPr>
          <w:p w14:paraId="25000416" w14:textId="77777777" w:rsidR="001A6C34" w:rsidRPr="001A6C34" w:rsidRDefault="001A6C34" w:rsidP="001A6C34">
            <w:pPr>
              <w:ind w:firstLine="0"/>
              <w:jc w:val="center"/>
              <w:rPr>
                <w:sz w:val="22"/>
                <w:szCs w:val="22"/>
              </w:rPr>
            </w:pPr>
            <w:r w:rsidRPr="001A6C34">
              <w:rPr>
                <w:color w:val="000000"/>
                <w:sz w:val="22"/>
                <w:szCs w:val="22"/>
              </w:rPr>
              <w:t>18-21</w:t>
            </w:r>
          </w:p>
        </w:tc>
      </w:tr>
      <w:tr w:rsidR="001A6C34" w:rsidRPr="00D12B5D" w14:paraId="20F4CDC4"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60E41908" w14:textId="77777777" w:rsidR="001A6C34" w:rsidRPr="001A6C34" w:rsidRDefault="001A6C34" w:rsidP="001A6C34">
            <w:pPr>
              <w:ind w:firstLine="0"/>
              <w:jc w:val="center"/>
              <w:rPr>
                <w:sz w:val="22"/>
                <w:szCs w:val="22"/>
              </w:rPr>
            </w:pPr>
            <w:r w:rsidRPr="001A6C34">
              <w:rPr>
                <w:color w:val="000000"/>
                <w:sz w:val="22"/>
                <w:szCs w:val="22"/>
              </w:rPr>
              <w:t>41</w:t>
            </w:r>
          </w:p>
        </w:tc>
        <w:tc>
          <w:tcPr>
            <w:tcW w:w="2839" w:type="dxa"/>
            <w:tcBorders>
              <w:top w:val="nil"/>
              <w:left w:val="nil"/>
              <w:bottom w:val="single" w:sz="4" w:space="0" w:color="auto"/>
              <w:right w:val="single" w:sz="4" w:space="0" w:color="auto"/>
            </w:tcBorders>
            <w:shd w:val="clear" w:color="auto" w:fill="auto"/>
            <w:noWrap/>
            <w:vAlign w:val="bottom"/>
          </w:tcPr>
          <w:p w14:paraId="29A14005" w14:textId="77777777" w:rsidR="001A6C34" w:rsidRPr="001A6C34" w:rsidRDefault="001A6C34" w:rsidP="001A6C34">
            <w:pPr>
              <w:ind w:firstLine="0"/>
              <w:jc w:val="center"/>
              <w:rPr>
                <w:sz w:val="22"/>
                <w:szCs w:val="22"/>
              </w:rPr>
            </w:pPr>
            <w:r w:rsidRPr="001A6C34">
              <w:rPr>
                <w:color w:val="000000"/>
                <w:sz w:val="22"/>
                <w:szCs w:val="22"/>
              </w:rPr>
              <w:t>Муниципальное казенное дошкольное образовательное учреждение детский сад № 23 «Антошка» пос. Новотерский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2A21B9D0" w14:textId="77777777" w:rsidR="001A6C34" w:rsidRPr="001A6C34" w:rsidRDefault="001A6C34" w:rsidP="001A6C34">
            <w:pPr>
              <w:ind w:firstLine="0"/>
              <w:jc w:val="center"/>
              <w:rPr>
                <w:sz w:val="22"/>
                <w:szCs w:val="22"/>
              </w:rPr>
            </w:pPr>
            <w:r w:rsidRPr="001A6C34">
              <w:rPr>
                <w:color w:val="000000"/>
                <w:sz w:val="22"/>
                <w:szCs w:val="22"/>
              </w:rPr>
              <w:t>40</w:t>
            </w:r>
          </w:p>
        </w:tc>
        <w:tc>
          <w:tcPr>
            <w:tcW w:w="1558" w:type="dxa"/>
            <w:tcBorders>
              <w:top w:val="nil"/>
              <w:left w:val="nil"/>
              <w:bottom w:val="single" w:sz="4" w:space="0" w:color="auto"/>
              <w:right w:val="single" w:sz="4" w:space="0" w:color="auto"/>
            </w:tcBorders>
            <w:shd w:val="clear" w:color="auto" w:fill="auto"/>
            <w:noWrap/>
            <w:vAlign w:val="bottom"/>
          </w:tcPr>
          <w:p w14:paraId="6AE22AAA" w14:textId="77777777" w:rsidR="001A6C34" w:rsidRPr="001A6C34" w:rsidRDefault="001A6C34" w:rsidP="001A6C34">
            <w:pPr>
              <w:ind w:firstLine="0"/>
              <w:jc w:val="center"/>
              <w:rPr>
                <w:sz w:val="22"/>
                <w:szCs w:val="22"/>
              </w:rPr>
            </w:pPr>
            <w:r w:rsidRPr="001A6C34">
              <w:rPr>
                <w:color w:val="000000"/>
                <w:sz w:val="22"/>
                <w:szCs w:val="22"/>
              </w:rPr>
              <w:t>80</w:t>
            </w:r>
          </w:p>
        </w:tc>
        <w:tc>
          <w:tcPr>
            <w:tcW w:w="1558" w:type="dxa"/>
            <w:tcBorders>
              <w:top w:val="nil"/>
              <w:left w:val="nil"/>
              <w:bottom w:val="single" w:sz="4" w:space="0" w:color="auto"/>
              <w:right w:val="single" w:sz="4" w:space="0" w:color="auto"/>
            </w:tcBorders>
            <w:shd w:val="clear" w:color="auto" w:fill="auto"/>
            <w:noWrap/>
            <w:vAlign w:val="bottom"/>
          </w:tcPr>
          <w:p w14:paraId="018BAE41"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66A895B4" w14:textId="77777777" w:rsidR="001A6C34" w:rsidRPr="001A6C34" w:rsidRDefault="001A6C34" w:rsidP="001A6C34">
            <w:pPr>
              <w:ind w:firstLine="0"/>
              <w:jc w:val="center"/>
              <w:rPr>
                <w:sz w:val="22"/>
                <w:szCs w:val="22"/>
              </w:rPr>
            </w:pPr>
            <w:r w:rsidRPr="001A6C34">
              <w:rPr>
                <w:color w:val="000000"/>
                <w:sz w:val="22"/>
                <w:szCs w:val="22"/>
              </w:rPr>
              <w:t>74</w:t>
            </w:r>
          </w:p>
        </w:tc>
        <w:tc>
          <w:tcPr>
            <w:tcW w:w="986" w:type="dxa"/>
            <w:tcBorders>
              <w:top w:val="nil"/>
              <w:left w:val="nil"/>
              <w:bottom w:val="single" w:sz="4" w:space="0" w:color="auto"/>
              <w:right w:val="single" w:sz="4" w:space="0" w:color="auto"/>
            </w:tcBorders>
            <w:shd w:val="clear" w:color="auto" w:fill="auto"/>
            <w:vAlign w:val="bottom"/>
          </w:tcPr>
          <w:p w14:paraId="6C840D08" w14:textId="77777777" w:rsidR="001A6C34" w:rsidRPr="001A6C34" w:rsidRDefault="001A6C34" w:rsidP="001A6C34">
            <w:pPr>
              <w:ind w:firstLine="0"/>
              <w:jc w:val="center"/>
              <w:rPr>
                <w:sz w:val="22"/>
                <w:szCs w:val="22"/>
              </w:rPr>
            </w:pPr>
            <w:r w:rsidRPr="001A6C34">
              <w:rPr>
                <w:color w:val="000000"/>
                <w:sz w:val="22"/>
                <w:szCs w:val="22"/>
              </w:rPr>
              <w:t>18-21</w:t>
            </w:r>
          </w:p>
        </w:tc>
      </w:tr>
      <w:tr w:rsidR="001A6C34" w:rsidRPr="00D12B5D" w14:paraId="542EAFC2"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6A86945E" w14:textId="77777777" w:rsidR="001A6C34" w:rsidRPr="001A6C34" w:rsidRDefault="001A6C34" w:rsidP="001A6C34">
            <w:pPr>
              <w:ind w:firstLine="0"/>
              <w:jc w:val="center"/>
              <w:rPr>
                <w:sz w:val="22"/>
                <w:szCs w:val="22"/>
              </w:rPr>
            </w:pPr>
            <w:r w:rsidRPr="001A6C34">
              <w:rPr>
                <w:color w:val="000000"/>
                <w:sz w:val="22"/>
                <w:szCs w:val="22"/>
              </w:rPr>
              <w:t>46</w:t>
            </w:r>
          </w:p>
        </w:tc>
        <w:tc>
          <w:tcPr>
            <w:tcW w:w="2839" w:type="dxa"/>
            <w:tcBorders>
              <w:top w:val="nil"/>
              <w:left w:val="nil"/>
              <w:bottom w:val="single" w:sz="4" w:space="0" w:color="auto"/>
              <w:right w:val="single" w:sz="4" w:space="0" w:color="auto"/>
            </w:tcBorders>
            <w:shd w:val="clear" w:color="auto" w:fill="auto"/>
            <w:noWrap/>
            <w:vAlign w:val="bottom"/>
          </w:tcPr>
          <w:p w14:paraId="47F6D4E1" w14:textId="77777777" w:rsidR="001A6C34" w:rsidRPr="001A6C34" w:rsidRDefault="001A6C34" w:rsidP="001A6C34">
            <w:pPr>
              <w:ind w:firstLine="0"/>
              <w:jc w:val="center"/>
              <w:rPr>
                <w:sz w:val="22"/>
                <w:szCs w:val="22"/>
              </w:rPr>
            </w:pPr>
            <w:r w:rsidRPr="001A6C34">
              <w:rPr>
                <w:color w:val="000000"/>
                <w:sz w:val="22"/>
                <w:szCs w:val="22"/>
              </w:rPr>
              <w:t>Муниципальное бюджетное дошкольное образовательное учреждение детский сад № 30 «Солнышко» с. Побегайловка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6351A9CE" w14:textId="77777777" w:rsidR="001A6C34" w:rsidRPr="001A6C34" w:rsidRDefault="001A6C34" w:rsidP="001A6C34">
            <w:pPr>
              <w:ind w:firstLine="0"/>
              <w:jc w:val="center"/>
              <w:rPr>
                <w:sz w:val="22"/>
                <w:szCs w:val="22"/>
              </w:rPr>
            </w:pPr>
            <w:r w:rsidRPr="001A6C34">
              <w:rPr>
                <w:color w:val="000000"/>
                <w:sz w:val="22"/>
                <w:szCs w:val="22"/>
              </w:rPr>
              <w:t>40</w:t>
            </w:r>
          </w:p>
        </w:tc>
        <w:tc>
          <w:tcPr>
            <w:tcW w:w="1558" w:type="dxa"/>
            <w:tcBorders>
              <w:top w:val="nil"/>
              <w:left w:val="nil"/>
              <w:bottom w:val="single" w:sz="4" w:space="0" w:color="auto"/>
              <w:right w:val="single" w:sz="4" w:space="0" w:color="auto"/>
            </w:tcBorders>
            <w:shd w:val="clear" w:color="auto" w:fill="auto"/>
            <w:noWrap/>
            <w:vAlign w:val="bottom"/>
          </w:tcPr>
          <w:p w14:paraId="4EEC3D85" w14:textId="77777777" w:rsidR="001A6C34" w:rsidRPr="001A6C34" w:rsidRDefault="001A6C34" w:rsidP="001A6C34">
            <w:pPr>
              <w:ind w:firstLine="0"/>
              <w:jc w:val="center"/>
              <w:rPr>
                <w:sz w:val="22"/>
                <w:szCs w:val="22"/>
              </w:rPr>
            </w:pPr>
            <w:r w:rsidRPr="001A6C34">
              <w:rPr>
                <w:color w:val="000000"/>
                <w:sz w:val="22"/>
                <w:szCs w:val="22"/>
              </w:rPr>
              <w:t>80</w:t>
            </w:r>
          </w:p>
        </w:tc>
        <w:tc>
          <w:tcPr>
            <w:tcW w:w="1558" w:type="dxa"/>
            <w:tcBorders>
              <w:top w:val="nil"/>
              <w:left w:val="nil"/>
              <w:bottom w:val="single" w:sz="4" w:space="0" w:color="auto"/>
              <w:right w:val="single" w:sz="4" w:space="0" w:color="auto"/>
            </w:tcBorders>
            <w:shd w:val="clear" w:color="auto" w:fill="auto"/>
            <w:noWrap/>
            <w:vAlign w:val="bottom"/>
          </w:tcPr>
          <w:p w14:paraId="5800F08E"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37195E3D" w14:textId="77777777" w:rsidR="001A6C34" w:rsidRPr="001A6C34" w:rsidRDefault="001A6C34" w:rsidP="001A6C34">
            <w:pPr>
              <w:ind w:firstLine="0"/>
              <w:jc w:val="center"/>
              <w:rPr>
                <w:sz w:val="22"/>
                <w:szCs w:val="22"/>
              </w:rPr>
            </w:pPr>
            <w:r w:rsidRPr="001A6C34">
              <w:rPr>
                <w:color w:val="000000"/>
                <w:sz w:val="22"/>
                <w:szCs w:val="22"/>
              </w:rPr>
              <w:t>74</w:t>
            </w:r>
          </w:p>
        </w:tc>
        <w:tc>
          <w:tcPr>
            <w:tcW w:w="986" w:type="dxa"/>
            <w:tcBorders>
              <w:top w:val="nil"/>
              <w:left w:val="nil"/>
              <w:bottom w:val="single" w:sz="4" w:space="0" w:color="auto"/>
              <w:right w:val="single" w:sz="4" w:space="0" w:color="auto"/>
            </w:tcBorders>
            <w:shd w:val="clear" w:color="auto" w:fill="auto"/>
            <w:vAlign w:val="bottom"/>
          </w:tcPr>
          <w:p w14:paraId="63411E27" w14:textId="77777777" w:rsidR="001A6C34" w:rsidRPr="001A6C34" w:rsidRDefault="001A6C34" w:rsidP="001A6C34">
            <w:pPr>
              <w:ind w:firstLine="0"/>
              <w:jc w:val="center"/>
              <w:rPr>
                <w:sz w:val="22"/>
                <w:szCs w:val="22"/>
              </w:rPr>
            </w:pPr>
            <w:r w:rsidRPr="001A6C34">
              <w:rPr>
                <w:color w:val="000000"/>
                <w:sz w:val="22"/>
                <w:szCs w:val="22"/>
              </w:rPr>
              <w:t>18-21</w:t>
            </w:r>
          </w:p>
        </w:tc>
      </w:tr>
      <w:tr w:rsidR="001A6C34" w:rsidRPr="00D12B5D" w14:paraId="5F9DE55B"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1E198D68" w14:textId="77777777" w:rsidR="001A6C34" w:rsidRPr="001A6C34" w:rsidRDefault="001A6C34" w:rsidP="001A6C34">
            <w:pPr>
              <w:ind w:firstLine="0"/>
              <w:jc w:val="center"/>
              <w:rPr>
                <w:sz w:val="22"/>
                <w:szCs w:val="22"/>
              </w:rPr>
            </w:pPr>
            <w:r w:rsidRPr="001A6C34">
              <w:rPr>
                <w:color w:val="000000"/>
                <w:sz w:val="22"/>
                <w:szCs w:val="22"/>
              </w:rPr>
              <w:t>50</w:t>
            </w:r>
          </w:p>
        </w:tc>
        <w:tc>
          <w:tcPr>
            <w:tcW w:w="2839" w:type="dxa"/>
            <w:tcBorders>
              <w:top w:val="nil"/>
              <w:left w:val="nil"/>
              <w:bottom w:val="single" w:sz="4" w:space="0" w:color="auto"/>
              <w:right w:val="single" w:sz="4" w:space="0" w:color="auto"/>
            </w:tcBorders>
            <w:shd w:val="clear" w:color="auto" w:fill="auto"/>
            <w:noWrap/>
            <w:vAlign w:val="bottom"/>
          </w:tcPr>
          <w:p w14:paraId="55527FC9" w14:textId="77777777" w:rsidR="001A6C34" w:rsidRPr="001A6C34" w:rsidRDefault="001A6C34" w:rsidP="001A6C34">
            <w:pPr>
              <w:ind w:firstLine="0"/>
              <w:jc w:val="center"/>
              <w:rPr>
                <w:sz w:val="22"/>
                <w:szCs w:val="22"/>
              </w:rPr>
            </w:pPr>
            <w:r w:rsidRPr="001A6C34">
              <w:rPr>
                <w:color w:val="000000"/>
                <w:sz w:val="22"/>
                <w:szCs w:val="22"/>
              </w:rPr>
              <w:t xml:space="preserve">Муниципальное бюджетное дошкольное образовательное учреждение детский сад комбинированного вида № 3 «Семицветик» г. Минеральные Воды. </w:t>
            </w:r>
          </w:p>
        </w:tc>
        <w:tc>
          <w:tcPr>
            <w:tcW w:w="1558" w:type="dxa"/>
            <w:tcBorders>
              <w:top w:val="nil"/>
              <w:left w:val="nil"/>
              <w:bottom w:val="single" w:sz="4" w:space="0" w:color="auto"/>
              <w:right w:val="single" w:sz="4" w:space="0" w:color="auto"/>
            </w:tcBorders>
            <w:shd w:val="clear" w:color="auto" w:fill="auto"/>
            <w:noWrap/>
            <w:vAlign w:val="bottom"/>
          </w:tcPr>
          <w:p w14:paraId="58FD13EA" w14:textId="77777777" w:rsidR="001A6C34" w:rsidRPr="001A6C34" w:rsidRDefault="001A6C34" w:rsidP="001A6C34">
            <w:pPr>
              <w:ind w:firstLine="0"/>
              <w:jc w:val="center"/>
              <w:rPr>
                <w:sz w:val="22"/>
                <w:szCs w:val="22"/>
              </w:rPr>
            </w:pPr>
            <w:r w:rsidRPr="001A6C34">
              <w:rPr>
                <w:color w:val="000000"/>
                <w:sz w:val="22"/>
                <w:szCs w:val="22"/>
              </w:rPr>
              <w:t>40</w:t>
            </w:r>
          </w:p>
        </w:tc>
        <w:tc>
          <w:tcPr>
            <w:tcW w:w="1558" w:type="dxa"/>
            <w:tcBorders>
              <w:top w:val="nil"/>
              <w:left w:val="nil"/>
              <w:bottom w:val="single" w:sz="4" w:space="0" w:color="auto"/>
              <w:right w:val="single" w:sz="4" w:space="0" w:color="auto"/>
            </w:tcBorders>
            <w:shd w:val="clear" w:color="auto" w:fill="auto"/>
            <w:noWrap/>
            <w:vAlign w:val="bottom"/>
          </w:tcPr>
          <w:p w14:paraId="7FF1E64C" w14:textId="77777777" w:rsidR="001A6C34" w:rsidRPr="001A6C34" w:rsidRDefault="001A6C34" w:rsidP="001A6C34">
            <w:pPr>
              <w:ind w:firstLine="0"/>
              <w:jc w:val="center"/>
              <w:rPr>
                <w:sz w:val="22"/>
                <w:szCs w:val="22"/>
              </w:rPr>
            </w:pPr>
            <w:r w:rsidRPr="001A6C34">
              <w:rPr>
                <w:color w:val="000000"/>
                <w:sz w:val="22"/>
                <w:szCs w:val="22"/>
              </w:rPr>
              <w:t>80</w:t>
            </w:r>
          </w:p>
        </w:tc>
        <w:tc>
          <w:tcPr>
            <w:tcW w:w="1558" w:type="dxa"/>
            <w:tcBorders>
              <w:top w:val="nil"/>
              <w:left w:val="nil"/>
              <w:bottom w:val="single" w:sz="4" w:space="0" w:color="auto"/>
              <w:right w:val="single" w:sz="4" w:space="0" w:color="auto"/>
            </w:tcBorders>
            <w:shd w:val="clear" w:color="auto" w:fill="auto"/>
            <w:noWrap/>
            <w:vAlign w:val="bottom"/>
          </w:tcPr>
          <w:p w14:paraId="7E1D0032"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399D717B" w14:textId="77777777" w:rsidR="001A6C34" w:rsidRPr="001A6C34" w:rsidRDefault="001A6C34" w:rsidP="001A6C34">
            <w:pPr>
              <w:ind w:firstLine="0"/>
              <w:jc w:val="center"/>
              <w:rPr>
                <w:sz w:val="22"/>
                <w:szCs w:val="22"/>
              </w:rPr>
            </w:pPr>
            <w:r w:rsidRPr="001A6C34">
              <w:rPr>
                <w:color w:val="000000"/>
                <w:sz w:val="22"/>
                <w:szCs w:val="22"/>
              </w:rPr>
              <w:t>74</w:t>
            </w:r>
          </w:p>
        </w:tc>
        <w:tc>
          <w:tcPr>
            <w:tcW w:w="986" w:type="dxa"/>
            <w:tcBorders>
              <w:top w:val="nil"/>
              <w:left w:val="nil"/>
              <w:bottom w:val="single" w:sz="4" w:space="0" w:color="auto"/>
              <w:right w:val="single" w:sz="4" w:space="0" w:color="auto"/>
            </w:tcBorders>
            <w:shd w:val="clear" w:color="auto" w:fill="auto"/>
            <w:vAlign w:val="bottom"/>
          </w:tcPr>
          <w:p w14:paraId="68174423" w14:textId="77777777" w:rsidR="001A6C34" w:rsidRPr="001A6C34" w:rsidRDefault="001A6C34" w:rsidP="001A6C34">
            <w:pPr>
              <w:ind w:firstLine="0"/>
              <w:jc w:val="center"/>
              <w:rPr>
                <w:sz w:val="22"/>
                <w:szCs w:val="22"/>
              </w:rPr>
            </w:pPr>
            <w:r w:rsidRPr="001A6C34">
              <w:rPr>
                <w:color w:val="000000"/>
                <w:sz w:val="22"/>
                <w:szCs w:val="22"/>
              </w:rPr>
              <w:t>18-21</w:t>
            </w:r>
          </w:p>
        </w:tc>
      </w:tr>
      <w:tr w:rsidR="001A6C34" w:rsidRPr="00D12B5D" w14:paraId="6C7381F3"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4774AA73" w14:textId="77777777" w:rsidR="001A6C34" w:rsidRPr="001A6C34" w:rsidRDefault="001A6C34" w:rsidP="001A6C34">
            <w:pPr>
              <w:ind w:firstLine="0"/>
              <w:jc w:val="center"/>
              <w:rPr>
                <w:sz w:val="22"/>
                <w:szCs w:val="22"/>
              </w:rPr>
            </w:pPr>
            <w:r w:rsidRPr="001A6C34">
              <w:rPr>
                <w:color w:val="000000"/>
                <w:sz w:val="22"/>
                <w:szCs w:val="22"/>
              </w:rPr>
              <w:t>11</w:t>
            </w:r>
          </w:p>
        </w:tc>
        <w:tc>
          <w:tcPr>
            <w:tcW w:w="2839" w:type="dxa"/>
            <w:tcBorders>
              <w:top w:val="nil"/>
              <w:left w:val="nil"/>
              <w:bottom w:val="single" w:sz="4" w:space="0" w:color="auto"/>
              <w:right w:val="single" w:sz="4" w:space="0" w:color="auto"/>
            </w:tcBorders>
            <w:shd w:val="clear" w:color="auto" w:fill="auto"/>
            <w:noWrap/>
            <w:vAlign w:val="bottom"/>
          </w:tcPr>
          <w:p w14:paraId="61BBE82C" w14:textId="77777777" w:rsidR="001A6C34" w:rsidRPr="001A6C34" w:rsidRDefault="001A6C34" w:rsidP="001A6C34">
            <w:pPr>
              <w:ind w:firstLine="0"/>
              <w:jc w:val="center"/>
              <w:rPr>
                <w:sz w:val="22"/>
                <w:szCs w:val="22"/>
              </w:rPr>
            </w:pPr>
            <w:r w:rsidRPr="001A6C34">
              <w:rPr>
                <w:color w:val="000000"/>
                <w:sz w:val="22"/>
                <w:szCs w:val="22"/>
              </w:rPr>
              <w:t>Муниципальное казённое общеобразовательное учреждение средняя общеобразовательная школа № 8 с. Ульяновка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00C6DD7E" w14:textId="77777777" w:rsidR="001A6C34" w:rsidRPr="001A6C34" w:rsidRDefault="001A6C34" w:rsidP="001A6C34">
            <w:pPr>
              <w:ind w:firstLine="0"/>
              <w:jc w:val="center"/>
              <w:rPr>
                <w:sz w:val="22"/>
                <w:szCs w:val="22"/>
              </w:rPr>
            </w:pPr>
            <w:r w:rsidRPr="001A6C34">
              <w:rPr>
                <w:color w:val="000000"/>
                <w:sz w:val="22"/>
                <w:szCs w:val="22"/>
              </w:rPr>
              <w:t>60</w:t>
            </w:r>
          </w:p>
        </w:tc>
        <w:tc>
          <w:tcPr>
            <w:tcW w:w="1558" w:type="dxa"/>
            <w:tcBorders>
              <w:top w:val="nil"/>
              <w:left w:val="nil"/>
              <w:bottom w:val="single" w:sz="4" w:space="0" w:color="auto"/>
              <w:right w:val="single" w:sz="4" w:space="0" w:color="auto"/>
            </w:tcBorders>
            <w:shd w:val="clear" w:color="auto" w:fill="auto"/>
            <w:noWrap/>
            <w:vAlign w:val="bottom"/>
          </w:tcPr>
          <w:p w14:paraId="682BE7C3" w14:textId="77777777" w:rsidR="001A6C34" w:rsidRPr="001A6C34" w:rsidRDefault="001A6C34" w:rsidP="001A6C34">
            <w:pPr>
              <w:ind w:firstLine="0"/>
              <w:jc w:val="center"/>
              <w:rPr>
                <w:sz w:val="22"/>
                <w:szCs w:val="22"/>
              </w:rPr>
            </w:pPr>
            <w:r w:rsidRPr="001A6C34">
              <w:rPr>
                <w:color w:val="000000"/>
                <w:sz w:val="22"/>
                <w:szCs w:val="22"/>
              </w:rPr>
              <w:t>60</w:t>
            </w:r>
          </w:p>
        </w:tc>
        <w:tc>
          <w:tcPr>
            <w:tcW w:w="1558" w:type="dxa"/>
            <w:tcBorders>
              <w:top w:val="nil"/>
              <w:left w:val="nil"/>
              <w:bottom w:val="single" w:sz="4" w:space="0" w:color="auto"/>
              <w:right w:val="single" w:sz="4" w:space="0" w:color="auto"/>
            </w:tcBorders>
            <w:shd w:val="clear" w:color="auto" w:fill="auto"/>
            <w:noWrap/>
            <w:vAlign w:val="bottom"/>
          </w:tcPr>
          <w:p w14:paraId="77671E7F"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4A09E0B4" w14:textId="77777777" w:rsidR="001A6C34" w:rsidRPr="001A6C34" w:rsidRDefault="001A6C34" w:rsidP="001A6C34">
            <w:pPr>
              <w:ind w:firstLine="0"/>
              <w:jc w:val="center"/>
              <w:rPr>
                <w:sz w:val="22"/>
                <w:szCs w:val="22"/>
              </w:rPr>
            </w:pPr>
            <w:r w:rsidRPr="001A6C34">
              <w:rPr>
                <w:color w:val="000000"/>
                <w:sz w:val="22"/>
                <w:szCs w:val="22"/>
              </w:rPr>
              <w:t>72</w:t>
            </w:r>
          </w:p>
        </w:tc>
        <w:tc>
          <w:tcPr>
            <w:tcW w:w="986" w:type="dxa"/>
            <w:tcBorders>
              <w:top w:val="nil"/>
              <w:left w:val="nil"/>
              <w:bottom w:val="single" w:sz="4" w:space="0" w:color="auto"/>
              <w:right w:val="single" w:sz="4" w:space="0" w:color="auto"/>
            </w:tcBorders>
            <w:shd w:val="clear" w:color="auto" w:fill="auto"/>
            <w:vAlign w:val="bottom"/>
          </w:tcPr>
          <w:p w14:paraId="77FE28E3" w14:textId="77777777" w:rsidR="001A6C34" w:rsidRPr="001A6C34" w:rsidRDefault="001A6C34" w:rsidP="001A6C34">
            <w:pPr>
              <w:ind w:firstLine="0"/>
              <w:jc w:val="center"/>
              <w:rPr>
                <w:sz w:val="22"/>
                <w:szCs w:val="22"/>
              </w:rPr>
            </w:pPr>
            <w:r w:rsidRPr="001A6C34">
              <w:rPr>
                <w:color w:val="000000"/>
                <w:sz w:val="22"/>
                <w:szCs w:val="22"/>
              </w:rPr>
              <w:t>22-24</w:t>
            </w:r>
          </w:p>
        </w:tc>
      </w:tr>
      <w:tr w:rsidR="001A6C34" w:rsidRPr="00D12B5D" w14:paraId="2A4B95C6"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264D404A" w14:textId="77777777" w:rsidR="001A6C34" w:rsidRPr="001A6C34" w:rsidRDefault="001A6C34" w:rsidP="001A6C34">
            <w:pPr>
              <w:ind w:firstLine="0"/>
              <w:jc w:val="center"/>
              <w:rPr>
                <w:sz w:val="22"/>
                <w:szCs w:val="22"/>
              </w:rPr>
            </w:pPr>
            <w:r w:rsidRPr="001A6C34">
              <w:rPr>
                <w:color w:val="000000"/>
                <w:sz w:val="22"/>
                <w:szCs w:val="22"/>
              </w:rPr>
              <w:t>29</w:t>
            </w:r>
          </w:p>
        </w:tc>
        <w:tc>
          <w:tcPr>
            <w:tcW w:w="2839" w:type="dxa"/>
            <w:tcBorders>
              <w:top w:val="nil"/>
              <w:left w:val="nil"/>
              <w:bottom w:val="single" w:sz="4" w:space="0" w:color="auto"/>
              <w:right w:val="single" w:sz="4" w:space="0" w:color="auto"/>
            </w:tcBorders>
            <w:shd w:val="clear" w:color="auto" w:fill="auto"/>
            <w:noWrap/>
            <w:vAlign w:val="bottom"/>
          </w:tcPr>
          <w:p w14:paraId="7CA817D8" w14:textId="77777777" w:rsidR="001A6C34" w:rsidRPr="001A6C34" w:rsidRDefault="001A6C34" w:rsidP="001A6C34">
            <w:pPr>
              <w:ind w:firstLine="0"/>
              <w:jc w:val="center"/>
              <w:rPr>
                <w:sz w:val="22"/>
                <w:szCs w:val="22"/>
              </w:rPr>
            </w:pPr>
            <w:r w:rsidRPr="001A6C34">
              <w:rPr>
                <w:color w:val="000000"/>
                <w:sz w:val="22"/>
                <w:szCs w:val="22"/>
              </w:rPr>
              <w:t>Муниципальное бюджетное дошкольное образовательное учреждение детский сад комбинированного вида № 14 «Олененок» г. Минеральные Воды</w:t>
            </w:r>
          </w:p>
        </w:tc>
        <w:tc>
          <w:tcPr>
            <w:tcW w:w="1558" w:type="dxa"/>
            <w:tcBorders>
              <w:top w:val="nil"/>
              <w:left w:val="nil"/>
              <w:bottom w:val="single" w:sz="4" w:space="0" w:color="auto"/>
              <w:right w:val="single" w:sz="4" w:space="0" w:color="auto"/>
            </w:tcBorders>
            <w:shd w:val="clear" w:color="auto" w:fill="auto"/>
            <w:noWrap/>
            <w:vAlign w:val="bottom"/>
          </w:tcPr>
          <w:p w14:paraId="57A7A5D0" w14:textId="77777777" w:rsidR="001A6C34" w:rsidRPr="001A6C34" w:rsidRDefault="001A6C34" w:rsidP="001A6C34">
            <w:pPr>
              <w:ind w:firstLine="0"/>
              <w:jc w:val="center"/>
              <w:rPr>
                <w:sz w:val="22"/>
                <w:szCs w:val="22"/>
              </w:rPr>
            </w:pPr>
            <w:r w:rsidRPr="001A6C34">
              <w:rPr>
                <w:color w:val="000000"/>
                <w:sz w:val="22"/>
                <w:szCs w:val="22"/>
              </w:rPr>
              <w:t>60</w:t>
            </w:r>
          </w:p>
        </w:tc>
        <w:tc>
          <w:tcPr>
            <w:tcW w:w="1558" w:type="dxa"/>
            <w:tcBorders>
              <w:top w:val="nil"/>
              <w:left w:val="nil"/>
              <w:bottom w:val="single" w:sz="4" w:space="0" w:color="auto"/>
              <w:right w:val="single" w:sz="4" w:space="0" w:color="auto"/>
            </w:tcBorders>
            <w:shd w:val="clear" w:color="auto" w:fill="auto"/>
            <w:noWrap/>
            <w:vAlign w:val="bottom"/>
          </w:tcPr>
          <w:p w14:paraId="55910F94" w14:textId="77777777" w:rsidR="001A6C34" w:rsidRPr="001A6C34" w:rsidRDefault="001A6C34" w:rsidP="001A6C34">
            <w:pPr>
              <w:ind w:firstLine="0"/>
              <w:jc w:val="center"/>
              <w:rPr>
                <w:sz w:val="22"/>
                <w:szCs w:val="22"/>
              </w:rPr>
            </w:pPr>
            <w:r w:rsidRPr="001A6C34">
              <w:rPr>
                <w:color w:val="000000"/>
                <w:sz w:val="22"/>
                <w:szCs w:val="22"/>
              </w:rPr>
              <w:t>60</w:t>
            </w:r>
          </w:p>
        </w:tc>
        <w:tc>
          <w:tcPr>
            <w:tcW w:w="1558" w:type="dxa"/>
            <w:tcBorders>
              <w:top w:val="nil"/>
              <w:left w:val="nil"/>
              <w:bottom w:val="single" w:sz="4" w:space="0" w:color="auto"/>
              <w:right w:val="single" w:sz="4" w:space="0" w:color="auto"/>
            </w:tcBorders>
            <w:shd w:val="clear" w:color="auto" w:fill="auto"/>
            <w:noWrap/>
            <w:vAlign w:val="bottom"/>
          </w:tcPr>
          <w:p w14:paraId="390F73A3"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20D40A03" w14:textId="77777777" w:rsidR="001A6C34" w:rsidRPr="001A6C34" w:rsidRDefault="001A6C34" w:rsidP="001A6C34">
            <w:pPr>
              <w:ind w:firstLine="0"/>
              <w:jc w:val="center"/>
              <w:rPr>
                <w:sz w:val="22"/>
                <w:szCs w:val="22"/>
              </w:rPr>
            </w:pPr>
            <w:r w:rsidRPr="001A6C34">
              <w:rPr>
                <w:color w:val="000000"/>
                <w:sz w:val="22"/>
                <w:szCs w:val="22"/>
              </w:rPr>
              <w:t>72</w:t>
            </w:r>
          </w:p>
        </w:tc>
        <w:tc>
          <w:tcPr>
            <w:tcW w:w="986" w:type="dxa"/>
            <w:tcBorders>
              <w:top w:val="nil"/>
              <w:left w:val="nil"/>
              <w:bottom w:val="single" w:sz="4" w:space="0" w:color="auto"/>
              <w:right w:val="single" w:sz="4" w:space="0" w:color="auto"/>
            </w:tcBorders>
            <w:shd w:val="clear" w:color="auto" w:fill="auto"/>
            <w:vAlign w:val="bottom"/>
          </w:tcPr>
          <w:p w14:paraId="0190C7BF" w14:textId="77777777" w:rsidR="001A6C34" w:rsidRPr="001A6C34" w:rsidRDefault="001A6C34" w:rsidP="001A6C34">
            <w:pPr>
              <w:ind w:firstLine="0"/>
              <w:jc w:val="center"/>
              <w:rPr>
                <w:sz w:val="22"/>
                <w:szCs w:val="22"/>
              </w:rPr>
            </w:pPr>
            <w:r w:rsidRPr="001A6C34">
              <w:rPr>
                <w:color w:val="000000"/>
                <w:sz w:val="22"/>
                <w:szCs w:val="22"/>
              </w:rPr>
              <w:t>22-24</w:t>
            </w:r>
          </w:p>
        </w:tc>
      </w:tr>
      <w:tr w:rsidR="001A6C34" w:rsidRPr="00D12B5D" w14:paraId="02B135A5"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30BD86ED" w14:textId="77777777" w:rsidR="001A6C34" w:rsidRPr="001A6C34" w:rsidRDefault="001A6C34" w:rsidP="001A6C34">
            <w:pPr>
              <w:ind w:firstLine="0"/>
              <w:jc w:val="center"/>
              <w:rPr>
                <w:sz w:val="22"/>
                <w:szCs w:val="22"/>
              </w:rPr>
            </w:pPr>
            <w:r w:rsidRPr="001A6C34">
              <w:rPr>
                <w:color w:val="000000"/>
                <w:sz w:val="22"/>
                <w:szCs w:val="22"/>
              </w:rPr>
              <w:t>39</w:t>
            </w:r>
          </w:p>
        </w:tc>
        <w:tc>
          <w:tcPr>
            <w:tcW w:w="2839" w:type="dxa"/>
            <w:tcBorders>
              <w:top w:val="nil"/>
              <w:left w:val="nil"/>
              <w:bottom w:val="single" w:sz="4" w:space="0" w:color="auto"/>
              <w:right w:val="single" w:sz="4" w:space="0" w:color="auto"/>
            </w:tcBorders>
            <w:shd w:val="clear" w:color="auto" w:fill="auto"/>
            <w:noWrap/>
            <w:vAlign w:val="bottom"/>
          </w:tcPr>
          <w:p w14:paraId="71EE07B3" w14:textId="77777777" w:rsidR="001A6C34" w:rsidRPr="001A6C34" w:rsidRDefault="001A6C34" w:rsidP="001A6C34">
            <w:pPr>
              <w:ind w:firstLine="0"/>
              <w:jc w:val="center"/>
              <w:rPr>
                <w:sz w:val="22"/>
                <w:szCs w:val="22"/>
              </w:rPr>
            </w:pPr>
            <w:r w:rsidRPr="001A6C34">
              <w:rPr>
                <w:color w:val="000000"/>
                <w:sz w:val="22"/>
                <w:szCs w:val="22"/>
              </w:rPr>
              <w:t>Муниципальное казенное дошкольное образовательное учреждение детский сад № 21 «Солнышко» с. Ульяновка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53AA5F2A" w14:textId="77777777" w:rsidR="001A6C34" w:rsidRPr="001A6C34" w:rsidRDefault="001A6C34" w:rsidP="001A6C34">
            <w:pPr>
              <w:ind w:firstLine="0"/>
              <w:jc w:val="center"/>
              <w:rPr>
                <w:sz w:val="22"/>
                <w:szCs w:val="22"/>
              </w:rPr>
            </w:pPr>
            <w:r w:rsidRPr="001A6C34">
              <w:rPr>
                <w:color w:val="000000"/>
                <w:sz w:val="22"/>
                <w:szCs w:val="22"/>
              </w:rPr>
              <w:t>60</w:t>
            </w:r>
          </w:p>
        </w:tc>
        <w:tc>
          <w:tcPr>
            <w:tcW w:w="1558" w:type="dxa"/>
            <w:tcBorders>
              <w:top w:val="nil"/>
              <w:left w:val="nil"/>
              <w:bottom w:val="single" w:sz="4" w:space="0" w:color="auto"/>
              <w:right w:val="single" w:sz="4" w:space="0" w:color="auto"/>
            </w:tcBorders>
            <w:shd w:val="clear" w:color="auto" w:fill="auto"/>
            <w:noWrap/>
            <w:vAlign w:val="bottom"/>
          </w:tcPr>
          <w:p w14:paraId="4A11BD87" w14:textId="77777777" w:rsidR="001A6C34" w:rsidRPr="001A6C34" w:rsidRDefault="001A6C34" w:rsidP="001A6C34">
            <w:pPr>
              <w:ind w:firstLine="0"/>
              <w:jc w:val="center"/>
              <w:rPr>
                <w:sz w:val="22"/>
                <w:szCs w:val="22"/>
              </w:rPr>
            </w:pPr>
            <w:r w:rsidRPr="001A6C34">
              <w:rPr>
                <w:color w:val="000000"/>
                <w:sz w:val="22"/>
                <w:szCs w:val="22"/>
              </w:rPr>
              <w:t>60</w:t>
            </w:r>
          </w:p>
        </w:tc>
        <w:tc>
          <w:tcPr>
            <w:tcW w:w="1558" w:type="dxa"/>
            <w:tcBorders>
              <w:top w:val="nil"/>
              <w:left w:val="nil"/>
              <w:bottom w:val="single" w:sz="4" w:space="0" w:color="auto"/>
              <w:right w:val="single" w:sz="4" w:space="0" w:color="auto"/>
            </w:tcBorders>
            <w:shd w:val="clear" w:color="auto" w:fill="auto"/>
            <w:noWrap/>
            <w:vAlign w:val="bottom"/>
          </w:tcPr>
          <w:p w14:paraId="25A0B3C5"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211D4A3C" w14:textId="77777777" w:rsidR="001A6C34" w:rsidRPr="001A6C34" w:rsidRDefault="001A6C34" w:rsidP="001A6C34">
            <w:pPr>
              <w:ind w:firstLine="0"/>
              <w:jc w:val="center"/>
              <w:rPr>
                <w:sz w:val="22"/>
                <w:szCs w:val="22"/>
              </w:rPr>
            </w:pPr>
            <w:r w:rsidRPr="001A6C34">
              <w:rPr>
                <w:color w:val="000000"/>
                <w:sz w:val="22"/>
                <w:szCs w:val="22"/>
              </w:rPr>
              <w:t>72</w:t>
            </w:r>
          </w:p>
        </w:tc>
        <w:tc>
          <w:tcPr>
            <w:tcW w:w="986" w:type="dxa"/>
            <w:tcBorders>
              <w:top w:val="nil"/>
              <w:left w:val="nil"/>
              <w:bottom w:val="single" w:sz="4" w:space="0" w:color="auto"/>
              <w:right w:val="single" w:sz="4" w:space="0" w:color="auto"/>
            </w:tcBorders>
            <w:shd w:val="clear" w:color="auto" w:fill="auto"/>
            <w:vAlign w:val="bottom"/>
          </w:tcPr>
          <w:p w14:paraId="7BB5A614" w14:textId="77777777" w:rsidR="001A6C34" w:rsidRPr="001A6C34" w:rsidRDefault="001A6C34" w:rsidP="001A6C34">
            <w:pPr>
              <w:ind w:firstLine="0"/>
              <w:jc w:val="center"/>
              <w:rPr>
                <w:sz w:val="22"/>
                <w:szCs w:val="22"/>
              </w:rPr>
            </w:pPr>
            <w:r w:rsidRPr="001A6C34">
              <w:rPr>
                <w:color w:val="000000"/>
                <w:sz w:val="22"/>
                <w:szCs w:val="22"/>
              </w:rPr>
              <w:t>22-24</w:t>
            </w:r>
          </w:p>
        </w:tc>
      </w:tr>
      <w:tr w:rsidR="001A6C34" w:rsidRPr="00D12B5D" w14:paraId="7E7260A1"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6363AF77" w14:textId="77777777" w:rsidR="001A6C34" w:rsidRPr="001A6C34" w:rsidRDefault="001A6C34" w:rsidP="001A6C34">
            <w:pPr>
              <w:ind w:firstLine="0"/>
              <w:jc w:val="center"/>
              <w:rPr>
                <w:sz w:val="22"/>
                <w:szCs w:val="22"/>
              </w:rPr>
            </w:pPr>
            <w:r w:rsidRPr="001A6C34">
              <w:rPr>
                <w:color w:val="000000"/>
                <w:sz w:val="22"/>
                <w:szCs w:val="22"/>
              </w:rPr>
              <w:t>26</w:t>
            </w:r>
          </w:p>
        </w:tc>
        <w:tc>
          <w:tcPr>
            <w:tcW w:w="2839" w:type="dxa"/>
            <w:tcBorders>
              <w:top w:val="nil"/>
              <w:left w:val="nil"/>
              <w:bottom w:val="single" w:sz="4" w:space="0" w:color="auto"/>
              <w:right w:val="single" w:sz="4" w:space="0" w:color="auto"/>
            </w:tcBorders>
            <w:shd w:val="clear" w:color="auto" w:fill="auto"/>
            <w:noWrap/>
            <w:vAlign w:val="bottom"/>
          </w:tcPr>
          <w:p w14:paraId="024F4EBD" w14:textId="77777777" w:rsidR="001A6C34" w:rsidRPr="001A6C34" w:rsidRDefault="001A6C34" w:rsidP="001A6C34">
            <w:pPr>
              <w:ind w:firstLine="0"/>
              <w:jc w:val="center"/>
              <w:rPr>
                <w:sz w:val="22"/>
                <w:szCs w:val="22"/>
              </w:rPr>
            </w:pPr>
            <w:r w:rsidRPr="001A6C34">
              <w:rPr>
                <w:color w:val="000000"/>
                <w:sz w:val="22"/>
                <w:szCs w:val="22"/>
              </w:rPr>
              <w:t>Муниципальное казенное дошкольное образовательное учреждение детский сад комбинированного вида № 10 «Солнышко» пос. Анджиевский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378C5F5C" w14:textId="77777777" w:rsidR="001A6C34" w:rsidRPr="001A6C34" w:rsidRDefault="001A6C34" w:rsidP="001A6C34">
            <w:pPr>
              <w:ind w:firstLine="0"/>
              <w:jc w:val="center"/>
              <w:rPr>
                <w:sz w:val="22"/>
                <w:szCs w:val="22"/>
              </w:rPr>
            </w:pPr>
            <w:r w:rsidRPr="001A6C34">
              <w:rPr>
                <w:color w:val="000000"/>
                <w:sz w:val="22"/>
                <w:szCs w:val="22"/>
              </w:rPr>
              <w:t>0</w:t>
            </w:r>
          </w:p>
        </w:tc>
        <w:tc>
          <w:tcPr>
            <w:tcW w:w="1558" w:type="dxa"/>
            <w:tcBorders>
              <w:top w:val="nil"/>
              <w:left w:val="nil"/>
              <w:bottom w:val="single" w:sz="4" w:space="0" w:color="auto"/>
              <w:right w:val="single" w:sz="4" w:space="0" w:color="auto"/>
            </w:tcBorders>
            <w:shd w:val="clear" w:color="auto" w:fill="auto"/>
            <w:noWrap/>
            <w:vAlign w:val="bottom"/>
          </w:tcPr>
          <w:p w14:paraId="1F3316D5" w14:textId="77777777" w:rsidR="001A6C34" w:rsidRPr="001A6C34" w:rsidRDefault="001A6C34" w:rsidP="001A6C34">
            <w:pPr>
              <w:ind w:firstLine="0"/>
              <w:jc w:val="center"/>
              <w:rPr>
                <w:sz w:val="22"/>
                <w:szCs w:val="22"/>
              </w:rPr>
            </w:pPr>
            <w:r w:rsidRPr="001A6C34">
              <w:rPr>
                <w:color w:val="000000"/>
                <w:sz w:val="22"/>
                <w:szCs w:val="22"/>
              </w:rPr>
              <w:t>100</w:t>
            </w:r>
          </w:p>
        </w:tc>
        <w:tc>
          <w:tcPr>
            <w:tcW w:w="1558" w:type="dxa"/>
            <w:tcBorders>
              <w:top w:val="nil"/>
              <w:left w:val="nil"/>
              <w:bottom w:val="single" w:sz="4" w:space="0" w:color="auto"/>
              <w:right w:val="single" w:sz="4" w:space="0" w:color="auto"/>
            </w:tcBorders>
            <w:shd w:val="clear" w:color="auto" w:fill="auto"/>
            <w:noWrap/>
            <w:vAlign w:val="bottom"/>
          </w:tcPr>
          <w:p w14:paraId="05FF9BA9"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3A03514D" w14:textId="77777777" w:rsidR="001A6C34" w:rsidRPr="001A6C34" w:rsidRDefault="001A6C34" w:rsidP="001A6C34">
            <w:pPr>
              <w:ind w:firstLine="0"/>
              <w:jc w:val="center"/>
              <w:rPr>
                <w:sz w:val="22"/>
                <w:szCs w:val="22"/>
              </w:rPr>
            </w:pPr>
            <w:r w:rsidRPr="001A6C34">
              <w:rPr>
                <w:color w:val="000000"/>
                <w:sz w:val="22"/>
                <w:szCs w:val="22"/>
              </w:rPr>
              <w:t>70</w:t>
            </w:r>
          </w:p>
        </w:tc>
        <w:tc>
          <w:tcPr>
            <w:tcW w:w="986" w:type="dxa"/>
            <w:tcBorders>
              <w:top w:val="nil"/>
              <w:left w:val="nil"/>
              <w:bottom w:val="single" w:sz="4" w:space="0" w:color="auto"/>
              <w:right w:val="single" w:sz="4" w:space="0" w:color="auto"/>
            </w:tcBorders>
            <w:shd w:val="clear" w:color="auto" w:fill="auto"/>
            <w:vAlign w:val="bottom"/>
          </w:tcPr>
          <w:p w14:paraId="2C52C593" w14:textId="77777777" w:rsidR="001A6C34" w:rsidRPr="001A6C34" w:rsidRDefault="001A6C34" w:rsidP="001A6C34">
            <w:pPr>
              <w:ind w:firstLine="0"/>
              <w:jc w:val="center"/>
              <w:rPr>
                <w:sz w:val="22"/>
                <w:szCs w:val="22"/>
              </w:rPr>
            </w:pPr>
            <w:r w:rsidRPr="001A6C34">
              <w:rPr>
                <w:color w:val="000000"/>
                <w:sz w:val="22"/>
                <w:szCs w:val="22"/>
              </w:rPr>
              <w:t>25</w:t>
            </w:r>
          </w:p>
        </w:tc>
      </w:tr>
      <w:tr w:rsidR="001A6C34" w:rsidRPr="00D12B5D" w14:paraId="5BC79AF3"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04F20497" w14:textId="77777777" w:rsidR="001A6C34" w:rsidRPr="001A6C34" w:rsidRDefault="001A6C34" w:rsidP="001A6C34">
            <w:pPr>
              <w:ind w:firstLine="0"/>
              <w:jc w:val="center"/>
              <w:rPr>
                <w:sz w:val="22"/>
                <w:szCs w:val="22"/>
              </w:rPr>
            </w:pPr>
            <w:r w:rsidRPr="001A6C34">
              <w:rPr>
                <w:color w:val="000000"/>
                <w:sz w:val="22"/>
                <w:szCs w:val="22"/>
              </w:rPr>
              <w:t>8</w:t>
            </w:r>
          </w:p>
        </w:tc>
        <w:tc>
          <w:tcPr>
            <w:tcW w:w="2839" w:type="dxa"/>
            <w:tcBorders>
              <w:top w:val="nil"/>
              <w:left w:val="nil"/>
              <w:bottom w:val="single" w:sz="4" w:space="0" w:color="auto"/>
              <w:right w:val="single" w:sz="4" w:space="0" w:color="auto"/>
            </w:tcBorders>
            <w:shd w:val="clear" w:color="auto" w:fill="auto"/>
            <w:noWrap/>
            <w:vAlign w:val="bottom"/>
          </w:tcPr>
          <w:p w14:paraId="53A6D152" w14:textId="77777777" w:rsidR="001A6C34" w:rsidRPr="001A6C34" w:rsidRDefault="001A6C34" w:rsidP="001A6C34">
            <w:pPr>
              <w:ind w:firstLine="0"/>
              <w:jc w:val="center"/>
              <w:rPr>
                <w:sz w:val="22"/>
                <w:szCs w:val="22"/>
              </w:rPr>
            </w:pPr>
            <w:r w:rsidRPr="001A6C34">
              <w:rPr>
                <w:color w:val="000000"/>
                <w:sz w:val="22"/>
                <w:szCs w:val="22"/>
              </w:rPr>
              <w:t xml:space="preserve">Муниципальное казенное общеобразовательное учреждение средняя общеобразовательная </w:t>
            </w:r>
            <w:r w:rsidRPr="001A6C34">
              <w:rPr>
                <w:color w:val="000000"/>
                <w:sz w:val="22"/>
                <w:szCs w:val="22"/>
              </w:rPr>
              <w:lastRenderedPageBreak/>
              <w:t>школа № 2 с. Греческое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41B92708" w14:textId="77777777" w:rsidR="001A6C34" w:rsidRPr="001A6C34" w:rsidRDefault="001A6C34" w:rsidP="001A6C34">
            <w:pPr>
              <w:ind w:firstLine="0"/>
              <w:jc w:val="center"/>
              <w:rPr>
                <w:sz w:val="22"/>
                <w:szCs w:val="22"/>
              </w:rPr>
            </w:pPr>
            <w:r w:rsidRPr="001A6C34">
              <w:rPr>
                <w:color w:val="000000"/>
                <w:sz w:val="22"/>
                <w:szCs w:val="22"/>
              </w:rPr>
              <w:lastRenderedPageBreak/>
              <w:t>20</w:t>
            </w:r>
          </w:p>
        </w:tc>
        <w:tc>
          <w:tcPr>
            <w:tcW w:w="1558" w:type="dxa"/>
            <w:tcBorders>
              <w:top w:val="nil"/>
              <w:left w:val="nil"/>
              <w:bottom w:val="single" w:sz="4" w:space="0" w:color="auto"/>
              <w:right w:val="single" w:sz="4" w:space="0" w:color="auto"/>
            </w:tcBorders>
            <w:shd w:val="clear" w:color="auto" w:fill="auto"/>
            <w:noWrap/>
            <w:vAlign w:val="bottom"/>
          </w:tcPr>
          <w:p w14:paraId="771B3B7D" w14:textId="77777777" w:rsidR="001A6C34" w:rsidRPr="001A6C34" w:rsidRDefault="001A6C34" w:rsidP="001A6C34">
            <w:pPr>
              <w:ind w:firstLine="0"/>
              <w:jc w:val="center"/>
              <w:rPr>
                <w:sz w:val="22"/>
                <w:szCs w:val="22"/>
              </w:rPr>
            </w:pPr>
            <w:r w:rsidRPr="001A6C34">
              <w:rPr>
                <w:color w:val="000000"/>
                <w:sz w:val="22"/>
                <w:szCs w:val="22"/>
              </w:rPr>
              <w:t>80</w:t>
            </w:r>
          </w:p>
        </w:tc>
        <w:tc>
          <w:tcPr>
            <w:tcW w:w="1558" w:type="dxa"/>
            <w:tcBorders>
              <w:top w:val="nil"/>
              <w:left w:val="nil"/>
              <w:bottom w:val="single" w:sz="4" w:space="0" w:color="auto"/>
              <w:right w:val="single" w:sz="4" w:space="0" w:color="auto"/>
            </w:tcBorders>
            <w:shd w:val="clear" w:color="auto" w:fill="auto"/>
            <w:noWrap/>
            <w:vAlign w:val="bottom"/>
          </w:tcPr>
          <w:p w14:paraId="6AC62597"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4E9D035F" w14:textId="77777777" w:rsidR="001A6C34" w:rsidRPr="001A6C34" w:rsidRDefault="001A6C34" w:rsidP="001A6C34">
            <w:pPr>
              <w:ind w:firstLine="0"/>
              <w:jc w:val="center"/>
              <w:rPr>
                <w:sz w:val="22"/>
                <w:szCs w:val="22"/>
              </w:rPr>
            </w:pPr>
            <w:r w:rsidRPr="001A6C34">
              <w:rPr>
                <w:color w:val="000000"/>
                <w:sz w:val="22"/>
                <w:szCs w:val="22"/>
              </w:rPr>
              <w:t>68</w:t>
            </w:r>
          </w:p>
        </w:tc>
        <w:tc>
          <w:tcPr>
            <w:tcW w:w="986" w:type="dxa"/>
            <w:tcBorders>
              <w:top w:val="nil"/>
              <w:left w:val="nil"/>
              <w:bottom w:val="single" w:sz="4" w:space="0" w:color="auto"/>
              <w:right w:val="single" w:sz="4" w:space="0" w:color="auto"/>
            </w:tcBorders>
            <w:shd w:val="clear" w:color="auto" w:fill="auto"/>
            <w:vAlign w:val="bottom"/>
          </w:tcPr>
          <w:p w14:paraId="7897348A" w14:textId="77777777" w:rsidR="001A6C34" w:rsidRPr="001A6C34" w:rsidRDefault="001A6C34" w:rsidP="001A6C34">
            <w:pPr>
              <w:ind w:firstLine="0"/>
              <w:jc w:val="center"/>
              <w:rPr>
                <w:sz w:val="22"/>
                <w:szCs w:val="22"/>
              </w:rPr>
            </w:pPr>
            <w:r w:rsidRPr="001A6C34">
              <w:rPr>
                <w:color w:val="000000"/>
                <w:sz w:val="22"/>
                <w:szCs w:val="22"/>
              </w:rPr>
              <w:t>26-29</w:t>
            </w:r>
          </w:p>
        </w:tc>
      </w:tr>
      <w:tr w:rsidR="001A6C34" w:rsidRPr="00D12B5D" w14:paraId="5BC6F11B"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13905032" w14:textId="77777777" w:rsidR="001A6C34" w:rsidRPr="001A6C34" w:rsidRDefault="001A6C34" w:rsidP="001A6C34">
            <w:pPr>
              <w:ind w:firstLine="0"/>
              <w:jc w:val="center"/>
              <w:rPr>
                <w:sz w:val="22"/>
                <w:szCs w:val="22"/>
              </w:rPr>
            </w:pPr>
            <w:r w:rsidRPr="001A6C34">
              <w:rPr>
                <w:color w:val="000000"/>
                <w:sz w:val="22"/>
                <w:szCs w:val="22"/>
              </w:rPr>
              <w:t>22</w:t>
            </w:r>
          </w:p>
        </w:tc>
        <w:tc>
          <w:tcPr>
            <w:tcW w:w="2839" w:type="dxa"/>
            <w:tcBorders>
              <w:top w:val="nil"/>
              <w:left w:val="nil"/>
              <w:bottom w:val="single" w:sz="4" w:space="0" w:color="auto"/>
              <w:right w:val="single" w:sz="4" w:space="0" w:color="auto"/>
            </w:tcBorders>
            <w:shd w:val="clear" w:color="auto" w:fill="auto"/>
            <w:noWrap/>
            <w:vAlign w:val="bottom"/>
          </w:tcPr>
          <w:p w14:paraId="22614191" w14:textId="77777777" w:rsidR="001A6C34" w:rsidRPr="001A6C34" w:rsidRDefault="001A6C34" w:rsidP="001A6C34">
            <w:pPr>
              <w:ind w:firstLine="0"/>
              <w:jc w:val="center"/>
              <w:rPr>
                <w:sz w:val="22"/>
                <w:szCs w:val="22"/>
              </w:rPr>
            </w:pPr>
            <w:r w:rsidRPr="001A6C34">
              <w:rPr>
                <w:color w:val="000000"/>
                <w:sz w:val="22"/>
                <w:szCs w:val="22"/>
              </w:rPr>
              <w:t>Муниципальное казенное дошкольное образовательное учреждение детский сад комбинированного вида № 4 «Светлячок» г. Минеральные Воды</w:t>
            </w:r>
          </w:p>
        </w:tc>
        <w:tc>
          <w:tcPr>
            <w:tcW w:w="1558" w:type="dxa"/>
            <w:tcBorders>
              <w:top w:val="nil"/>
              <w:left w:val="nil"/>
              <w:bottom w:val="single" w:sz="4" w:space="0" w:color="auto"/>
              <w:right w:val="single" w:sz="4" w:space="0" w:color="auto"/>
            </w:tcBorders>
            <w:shd w:val="clear" w:color="auto" w:fill="auto"/>
            <w:noWrap/>
            <w:vAlign w:val="bottom"/>
          </w:tcPr>
          <w:p w14:paraId="081D2262" w14:textId="77777777" w:rsidR="001A6C34" w:rsidRPr="001A6C34" w:rsidRDefault="001A6C34" w:rsidP="001A6C34">
            <w:pPr>
              <w:ind w:firstLine="0"/>
              <w:jc w:val="center"/>
              <w:rPr>
                <w:sz w:val="22"/>
                <w:szCs w:val="22"/>
              </w:rPr>
            </w:pPr>
            <w:r w:rsidRPr="001A6C34">
              <w:rPr>
                <w:color w:val="000000"/>
                <w:sz w:val="22"/>
                <w:szCs w:val="22"/>
              </w:rPr>
              <w:t>20</w:t>
            </w:r>
          </w:p>
        </w:tc>
        <w:tc>
          <w:tcPr>
            <w:tcW w:w="1558" w:type="dxa"/>
            <w:tcBorders>
              <w:top w:val="nil"/>
              <w:left w:val="nil"/>
              <w:bottom w:val="single" w:sz="4" w:space="0" w:color="auto"/>
              <w:right w:val="single" w:sz="4" w:space="0" w:color="auto"/>
            </w:tcBorders>
            <w:shd w:val="clear" w:color="auto" w:fill="auto"/>
            <w:noWrap/>
            <w:vAlign w:val="bottom"/>
          </w:tcPr>
          <w:p w14:paraId="60BCC0BF" w14:textId="77777777" w:rsidR="001A6C34" w:rsidRPr="001A6C34" w:rsidRDefault="001A6C34" w:rsidP="001A6C34">
            <w:pPr>
              <w:ind w:firstLine="0"/>
              <w:jc w:val="center"/>
              <w:rPr>
                <w:sz w:val="22"/>
                <w:szCs w:val="22"/>
              </w:rPr>
            </w:pPr>
            <w:r w:rsidRPr="001A6C34">
              <w:rPr>
                <w:color w:val="000000"/>
                <w:sz w:val="22"/>
                <w:szCs w:val="22"/>
              </w:rPr>
              <w:t>80</w:t>
            </w:r>
          </w:p>
        </w:tc>
        <w:tc>
          <w:tcPr>
            <w:tcW w:w="1558" w:type="dxa"/>
            <w:tcBorders>
              <w:top w:val="nil"/>
              <w:left w:val="nil"/>
              <w:bottom w:val="single" w:sz="4" w:space="0" w:color="auto"/>
              <w:right w:val="single" w:sz="4" w:space="0" w:color="auto"/>
            </w:tcBorders>
            <w:shd w:val="clear" w:color="auto" w:fill="auto"/>
            <w:noWrap/>
            <w:vAlign w:val="bottom"/>
          </w:tcPr>
          <w:p w14:paraId="443B539A"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33030A38" w14:textId="77777777" w:rsidR="001A6C34" w:rsidRPr="001A6C34" w:rsidRDefault="001A6C34" w:rsidP="001A6C34">
            <w:pPr>
              <w:ind w:firstLine="0"/>
              <w:jc w:val="center"/>
              <w:rPr>
                <w:sz w:val="22"/>
                <w:szCs w:val="22"/>
              </w:rPr>
            </w:pPr>
            <w:r w:rsidRPr="001A6C34">
              <w:rPr>
                <w:color w:val="000000"/>
                <w:sz w:val="22"/>
                <w:szCs w:val="22"/>
              </w:rPr>
              <w:t>68</w:t>
            </w:r>
          </w:p>
        </w:tc>
        <w:tc>
          <w:tcPr>
            <w:tcW w:w="986" w:type="dxa"/>
            <w:tcBorders>
              <w:top w:val="nil"/>
              <w:left w:val="nil"/>
              <w:bottom w:val="single" w:sz="4" w:space="0" w:color="auto"/>
              <w:right w:val="single" w:sz="4" w:space="0" w:color="auto"/>
            </w:tcBorders>
            <w:shd w:val="clear" w:color="auto" w:fill="auto"/>
            <w:vAlign w:val="bottom"/>
          </w:tcPr>
          <w:p w14:paraId="16ABE6EE" w14:textId="77777777" w:rsidR="001A6C34" w:rsidRPr="001A6C34" w:rsidRDefault="001A6C34" w:rsidP="001A6C34">
            <w:pPr>
              <w:ind w:firstLine="0"/>
              <w:jc w:val="center"/>
              <w:rPr>
                <w:sz w:val="22"/>
                <w:szCs w:val="22"/>
              </w:rPr>
            </w:pPr>
            <w:r w:rsidRPr="001A6C34">
              <w:rPr>
                <w:color w:val="000000"/>
                <w:sz w:val="22"/>
                <w:szCs w:val="22"/>
              </w:rPr>
              <w:t>26-29</w:t>
            </w:r>
          </w:p>
        </w:tc>
      </w:tr>
      <w:tr w:rsidR="001A6C34" w:rsidRPr="00D12B5D" w14:paraId="357E1C3A"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7A1C7EEF" w14:textId="77777777" w:rsidR="001A6C34" w:rsidRPr="001A6C34" w:rsidRDefault="001A6C34" w:rsidP="001A6C34">
            <w:pPr>
              <w:ind w:firstLine="0"/>
              <w:jc w:val="center"/>
              <w:rPr>
                <w:sz w:val="22"/>
                <w:szCs w:val="22"/>
              </w:rPr>
            </w:pPr>
            <w:r w:rsidRPr="001A6C34">
              <w:rPr>
                <w:color w:val="000000"/>
                <w:sz w:val="22"/>
                <w:szCs w:val="22"/>
              </w:rPr>
              <w:t>27</w:t>
            </w:r>
          </w:p>
        </w:tc>
        <w:tc>
          <w:tcPr>
            <w:tcW w:w="2839" w:type="dxa"/>
            <w:tcBorders>
              <w:top w:val="nil"/>
              <w:left w:val="nil"/>
              <w:bottom w:val="single" w:sz="4" w:space="0" w:color="auto"/>
              <w:right w:val="single" w:sz="4" w:space="0" w:color="auto"/>
            </w:tcBorders>
            <w:shd w:val="clear" w:color="auto" w:fill="auto"/>
            <w:noWrap/>
            <w:vAlign w:val="bottom"/>
          </w:tcPr>
          <w:p w14:paraId="323E86C5" w14:textId="77777777" w:rsidR="001A6C34" w:rsidRPr="001A6C34" w:rsidRDefault="001A6C34" w:rsidP="001A6C34">
            <w:pPr>
              <w:ind w:firstLine="0"/>
              <w:jc w:val="center"/>
              <w:rPr>
                <w:sz w:val="22"/>
                <w:szCs w:val="22"/>
              </w:rPr>
            </w:pPr>
            <w:r w:rsidRPr="001A6C34">
              <w:rPr>
                <w:color w:val="000000"/>
                <w:sz w:val="22"/>
                <w:szCs w:val="22"/>
              </w:rPr>
              <w:t>Муниципальное бюджетное дошкольное образовательное учреждение детский сад комбинированного вида № 11 «Золотая рыбка» г. Минеральные Воды</w:t>
            </w:r>
          </w:p>
        </w:tc>
        <w:tc>
          <w:tcPr>
            <w:tcW w:w="1558" w:type="dxa"/>
            <w:tcBorders>
              <w:top w:val="nil"/>
              <w:left w:val="nil"/>
              <w:bottom w:val="single" w:sz="4" w:space="0" w:color="auto"/>
              <w:right w:val="single" w:sz="4" w:space="0" w:color="auto"/>
            </w:tcBorders>
            <w:shd w:val="clear" w:color="auto" w:fill="auto"/>
            <w:noWrap/>
            <w:vAlign w:val="bottom"/>
          </w:tcPr>
          <w:p w14:paraId="23C4F56E" w14:textId="77777777" w:rsidR="001A6C34" w:rsidRPr="001A6C34" w:rsidRDefault="001A6C34" w:rsidP="001A6C34">
            <w:pPr>
              <w:ind w:firstLine="0"/>
              <w:jc w:val="center"/>
              <w:rPr>
                <w:sz w:val="22"/>
                <w:szCs w:val="22"/>
              </w:rPr>
            </w:pPr>
            <w:r w:rsidRPr="001A6C34">
              <w:rPr>
                <w:color w:val="000000"/>
                <w:sz w:val="22"/>
                <w:szCs w:val="22"/>
              </w:rPr>
              <w:t>40</w:t>
            </w:r>
          </w:p>
        </w:tc>
        <w:tc>
          <w:tcPr>
            <w:tcW w:w="1558" w:type="dxa"/>
            <w:tcBorders>
              <w:top w:val="nil"/>
              <w:left w:val="nil"/>
              <w:bottom w:val="single" w:sz="4" w:space="0" w:color="auto"/>
              <w:right w:val="single" w:sz="4" w:space="0" w:color="auto"/>
            </w:tcBorders>
            <w:shd w:val="clear" w:color="auto" w:fill="auto"/>
            <w:noWrap/>
            <w:vAlign w:val="bottom"/>
          </w:tcPr>
          <w:p w14:paraId="560849D6" w14:textId="77777777" w:rsidR="001A6C34" w:rsidRPr="001A6C34" w:rsidRDefault="001A6C34" w:rsidP="001A6C34">
            <w:pPr>
              <w:ind w:firstLine="0"/>
              <w:jc w:val="center"/>
              <w:rPr>
                <w:sz w:val="22"/>
                <w:szCs w:val="22"/>
              </w:rPr>
            </w:pPr>
            <w:r w:rsidRPr="001A6C34">
              <w:rPr>
                <w:color w:val="000000"/>
                <w:sz w:val="22"/>
                <w:szCs w:val="22"/>
              </w:rPr>
              <w:t>80</w:t>
            </w:r>
          </w:p>
        </w:tc>
        <w:tc>
          <w:tcPr>
            <w:tcW w:w="1558" w:type="dxa"/>
            <w:tcBorders>
              <w:top w:val="nil"/>
              <w:left w:val="nil"/>
              <w:bottom w:val="single" w:sz="4" w:space="0" w:color="auto"/>
              <w:right w:val="single" w:sz="4" w:space="0" w:color="auto"/>
            </w:tcBorders>
            <w:shd w:val="clear" w:color="auto" w:fill="auto"/>
            <w:noWrap/>
            <w:vAlign w:val="bottom"/>
          </w:tcPr>
          <w:p w14:paraId="17057E85" w14:textId="77777777" w:rsidR="001A6C34" w:rsidRPr="001A6C34" w:rsidRDefault="001A6C34" w:rsidP="001A6C34">
            <w:pPr>
              <w:ind w:firstLine="0"/>
              <w:jc w:val="center"/>
              <w:rPr>
                <w:sz w:val="22"/>
                <w:szCs w:val="22"/>
              </w:rPr>
            </w:pPr>
            <w:r w:rsidRPr="001A6C34">
              <w:rPr>
                <w:color w:val="000000"/>
                <w:sz w:val="22"/>
                <w:szCs w:val="22"/>
              </w:rPr>
              <w:t>80</w:t>
            </w:r>
          </w:p>
        </w:tc>
        <w:tc>
          <w:tcPr>
            <w:tcW w:w="1134" w:type="dxa"/>
            <w:tcBorders>
              <w:top w:val="nil"/>
              <w:left w:val="nil"/>
              <w:bottom w:val="single" w:sz="4" w:space="0" w:color="auto"/>
              <w:right w:val="single" w:sz="4" w:space="0" w:color="auto"/>
            </w:tcBorders>
            <w:shd w:val="clear" w:color="auto" w:fill="auto"/>
            <w:noWrap/>
            <w:vAlign w:val="bottom"/>
          </w:tcPr>
          <w:p w14:paraId="48D37DBF" w14:textId="77777777" w:rsidR="001A6C34" w:rsidRPr="001A6C34" w:rsidRDefault="001A6C34" w:rsidP="001A6C34">
            <w:pPr>
              <w:ind w:firstLine="0"/>
              <w:jc w:val="center"/>
              <w:rPr>
                <w:sz w:val="22"/>
                <w:szCs w:val="22"/>
              </w:rPr>
            </w:pPr>
            <w:r w:rsidRPr="001A6C34">
              <w:rPr>
                <w:color w:val="000000"/>
                <w:sz w:val="22"/>
                <w:szCs w:val="22"/>
              </w:rPr>
              <w:t>68</w:t>
            </w:r>
          </w:p>
        </w:tc>
        <w:tc>
          <w:tcPr>
            <w:tcW w:w="986" w:type="dxa"/>
            <w:tcBorders>
              <w:top w:val="nil"/>
              <w:left w:val="nil"/>
              <w:bottom w:val="single" w:sz="4" w:space="0" w:color="auto"/>
              <w:right w:val="single" w:sz="4" w:space="0" w:color="auto"/>
            </w:tcBorders>
            <w:shd w:val="clear" w:color="auto" w:fill="auto"/>
            <w:vAlign w:val="bottom"/>
          </w:tcPr>
          <w:p w14:paraId="748BE286" w14:textId="77777777" w:rsidR="001A6C34" w:rsidRPr="001A6C34" w:rsidRDefault="001A6C34" w:rsidP="001A6C34">
            <w:pPr>
              <w:ind w:firstLine="0"/>
              <w:jc w:val="center"/>
              <w:rPr>
                <w:sz w:val="22"/>
                <w:szCs w:val="22"/>
              </w:rPr>
            </w:pPr>
            <w:r w:rsidRPr="001A6C34">
              <w:rPr>
                <w:color w:val="000000"/>
                <w:sz w:val="22"/>
                <w:szCs w:val="22"/>
              </w:rPr>
              <w:t>26-29</w:t>
            </w:r>
          </w:p>
        </w:tc>
      </w:tr>
      <w:tr w:rsidR="001A6C34" w:rsidRPr="00D12B5D" w14:paraId="1850867D"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420DA620" w14:textId="77777777" w:rsidR="001A6C34" w:rsidRPr="001A6C34" w:rsidRDefault="001A6C34" w:rsidP="001A6C34">
            <w:pPr>
              <w:ind w:firstLine="0"/>
              <w:jc w:val="center"/>
              <w:rPr>
                <w:sz w:val="22"/>
                <w:szCs w:val="22"/>
              </w:rPr>
            </w:pPr>
            <w:r w:rsidRPr="001A6C34">
              <w:rPr>
                <w:color w:val="000000"/>
                <w:sz w:val="22"/>
                <w:szCs w:val="22"/>
              </w:rPr>
              <w:t>40</w:t>
            </w:r>
          </w:p>
        </w:tc>
        <w:tc>
          <w:tcPr>
            <w:tcW w:w="2839" w:type="dxa"/>
            <w:tcBorders>
              <w:top w:val="nil"/>
              <w:left w:val="nil"/>
              <w:bottom w:val="single" w:sz="4" w:space="0" w:color="auto"/>
              <w:right w:val="single" w:sz="4" w:space="0" w:color="auto"/>
            </w:tcBorders>
            <w:shd w:val="clear" w:color="auto" w:fill="auto"/>
            <w:noWrap/>
            <w:vAlign w:val="bottom"/>
          </w:tcPr>
          <w:p w14:paraId="20AAF74A" w14:textId="77777777" w:rsidR="001A6C34" w:rsidRPr="001A6C34" w:rsidRDefault="001A6C34" w:rsidP="001A6C34">
            <w:pPr>
              <w:ind w:firstLine="0"/>
              <w:jc w:val="center"/>
              <w:rPr>
                <w:sz w:val="22"/>
                <w:szCs w:val="22"/>
              </w:rPr>
            </w:pPr>
            <w:r w:rsidRPr="001A6C34">
              <w:rPr>
                <w:color w:val="000000"/>
                <w:sz w:val="22"/>
                <w:szCs w:val="22"/>
              </w:rPr>
              <w:t>Муниципальное казенное дошкольное образовательное учреждение детский сад комбинированного вида № 22 «Улыбка» х. Красный Пахарь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59DD874E" w14:textId="77777777" w:rsidR="001A6C34" w:rsidRPr="001A6C34" w:rsidRDefault="001A6C34" w:rsidP="001A6C34">
            <w:pPr>
              <w:ind w:firstLine="0"/>
              <w:jc w:val="center"/>
              <w:rPr>
                <w:sz w:val="22"/>
                <w:szCs w:val="22"/>
              </w:rPr>
            </w:pPr>
            <w:r w:rsidRPr="001A6C34">
              <w:rPr>
                <w:color w:val="000000"/>
                <w:sz w:val="22"/>
                <w:szCs w:val="22"/>
              </w:rPr>
              <w:t>20</w:t>
            </w:r>
          </w:p>
        </w:tc>
        <w:tc>
          <w:tcPr>
            <w:tcW w:w="1558" w:type="dxa"/>
            <w:tcBorders>
              <w:top w:val="nil"/>
              <w:left w:val="nil"/>
              <w:bottom w:val="single" w:sz="4" w:space="0" w:color="auto"/>
              <w:right w:val="single" w:sz="4" w:space="0" w:color="auto"/>
            </w:tcBorders>
            <w:shd w:val="clear" w:color="auto" w:fill="auto"/>
            <w:noWrap/>
            <w:vAlign w:val="bottom"/>
          </w:tcPr>
          <w:p w14:paraId="229CA8BC" w14:textId="77777777" w:rsidR="001A6C34" w:rsidRPr="001A6C34" w:rsidRDefault="001A6C34" w:rsidP="001A6C34">
            <w:pPr>
              <w:ind w:firstLine="0"/>
              <w:jc w:val="center"/>
              <w:rPr>
                <w:sz w:val="22"/>
                <w:szCs w:val="22"/>
              </w:rPr>
            </w:pPr>
            <w:r w:rsidRPr="001A6C34">
              <w:rPr>
                <w:color w:val="000000"/>
                <w:sz w:val="22"/>
                <w:szCs w:val="22"/>
              </w:rPr>
              <w:t>80</w:t>
            </w:r>
          </w:p>
        </w:tc>
        <w:tc>
          <w:tcPr>
            <w:tcW w:w="1558" w:type="dxa"/>
            <w:tcBorders>
              <w:top w:val="nil"/>
              <w:left w:val="nil"/>
              <w:bottom w:val="single" w:sz="4" w:space="0" w:color="auto"/>
              <w:right w:val="single" w:sz="4" w:space="0" w:color="auto"/>
            </w:tcBorders>
            <w:shd w:val="clear" w:color="auto" w:fill="auto"/>
            <w:noWrap/>
            <w:vAlign w:val="bottom"/>
          </w:tcPr>
          <w:p w14:paraId="6F01EF43"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3844DBAB" w14:textId="77777777" w:rsidR="001A6C34" w:rsidRPr="001A6C34" w:rsidRDefault="001A6C34" w:rsidP="001A6C34">
            <w:pPr>
              <w:ind w:firstLine="0"/>
              <w:jc w:val="center"/>
              <w:rPr>
                <w:sz w:val="22"/>
                <w:szCs w:val="22"/>
              </w:rPr>
            </w:pPr>
            <w:r w:rsidRPr="001A6C34">
              <w:rPr>
                <w:color w:val="000000"/>
                <w:sz w:val="22"/>
                <w:szCs w:val="22"/>
              </w:rPr>
              <w:t>68</w:t>
            </w:r>
          </w:p>
        </w:tc>
        <w:tc>
          <w:tcPr>
            <w:tcW w:w="986" w:type="dxa"/>
            <w:tcBorders>
              <w:top w:val="nil"/>
              <w:left w:val="nil"/>
              <w:bottom w:val="single" w:sz="4" w:space="0" w:color="auto"/>
              <w:right w:val="single" w:sz="4" w:space="0" w:color="auto"/>
            </w:tcBorders>
            <w:shd w:val="clear" w:color="auto" w:fill="auto"/>
            <w:vAlign w:val="bottom"/>
          </w:tcPr>
          <w:p w14:paraId="44AC128D" w14:textId="77777777" w:rsidR="001A6C34" w:rsidRPr="001A6C34" w:rsidRDefault="001A6C34" w:rsidP="001A6C34">
            <w:pPr>
              <w:ind w:firstLine="0"/>
              <w:jc w:val="center"/>
              <w:rPr>
                <w:sz w:val="22"/>
                <w:szCs w:val="22"/>
              </w:rPr>
            </w:pPr>
            <w:r w:rsidRPr="001A6C34">
              <w:rPr>
                <w:color w:val="000000"/>
                <w:sz w:val="22"/>
                <w:szCs w:val="22"/>
              </w:rPr>
              <w:t>26-29</w:t>
            </w:r>
          </w:p>
        </w:tc>
      </w:tr>
      <w:tr w:rsidR="001A6C34" w:rsidRPr="00D12B5D" w14:paraId="2A6901B9"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64442606" w14:textId="77777777" w:rsidR="001A6C34" w:rsidRPr="001A6C34" w:rsidRDefault="001A6C34" w:rsidP="001A6C34">
            <w:pPr>
              <w:ind w:firstLine="0"/>
              <w:jc w:val="center"/>
              <w:rPr>
                <w:sz w:val="22"/>
                <w:szCs w:val="22"/>
              </w:rPr>
            </w:pPr>
            <w:r w:rsidRPr="001A6C34">
              <w:rPr>
                <w:color w:val="000000"/>
                <w:sz w:val="22"/>
                <w:szCs w:val="22"/>
              </w:rPr>
              <w:t>44</w:t>
            </w:r>
          </w:p>
        </w:tc>
        <w:tc>
          <w:tcPr>
            <w:tcW w:w="2839" w:type="dxa"/>
            <w:tcBorders>
              <w:top w:val="nil"/>
              <w:left w:val="nil"/>
              <w:bottom w:val="single" w:sz="4" w:space="0" w:color="auto"/>
              <w:right w:val="single" w:sz="4" w:space="0" w:color="auto"/>
            </w:tcBorders>
            <w:shd w:val="clear" w:color="auto" w:fill="auto"/>
            <w:noWrap/>
            <w:vAlign w:val="bottom"/>
          </w:tcPr>
          <w:p w14:paraId="2573B25C" w14:textId="77777777" w:rsidR="001A6C34" w:rsidRPr="001A6C34" w:rsidRDefault="001A6C34" w:rsidP="001A6C34">
            <w:pPr>
              <w:ind w:firstLine="0"/>
              <w:jc w:val="center"/>
              <w:rPr>
                <w:sz w:val="22"/>
                <w:szCs w:val="22"/>
              </w:rPr>
            </w:pPr>
            <w:r w:rsidRPr="001A6C34">
              <w:rPr>
                <w:color w:val="000000"/>
                <w:sz w:val="22"/>
                <w:szCs w:val="22"/>
              </w:rPr>
              <w:t xml:space="preserve">Муниципальное казенное дошкольное образовательное учреждение детский сад № 27 «Ромашка» с. </w:t>
            </w:r>
            <w:proofErr w:type="spellStart"/>
            <w:r w:rsidRPr="001A6C34">
              <w:rPr>
                <w:color w:val="000000"/>
                <w:sz w:val="22"/>
                <w:szCs w:val="22"/>
              </w:rPr>
              <w:t>Дунаевка</w:t>
            </w:r>
            <w:proofErr w:type="spellEnd"/>
            <w:r w:rsidRPr="001A6C34">
              <w:rPr>
                <w:color w:val="000000"/>
                <w:sz w:val="22"/>
                <w:szCs w:val="22"/>
              </w:rPr>
              <w:t xml:space="preserve">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628E48C3" w14:textId="77777777" w:rsidR="001A6C34" w:rsidRPr="001A6C34" w:rsidRDefault="001A6C34" w:rsidP="001A6C34">
            <w:pPr>
              <w:ind w:firstLine="0"/>
              <w:jc w:val="center"/>
              <w:rPr>
                <w:sz w:val="22"/>
                <w:szCs w:val="22"/>
              </w:rPr>
            </w:pPr>
            <w:r w:rsidRPr="001A6C34">
              <w:rPr>
                <w:color w:val="000000"/>
                <w:sz w:val="22"/>
                <w:szCs w:val="22"/>
              </w:rPr>
              <w:t>0</w:t>
            </w:r>
          </w:p>
        </w:tc>
        <w:tc>
          <w:tcPr>
            <w:tcW w:w="1558" w:type="dxa"/>
            <w:tcBorders>
              <w:top w:val="nil"/>
              <w:left w:val="nil"/>
              <w:bottom w:val="single" w:sz="4" w:space="0" w:color="auto"/>
              <w:right w:val="single" w:sz="4" w:space="0" w:color="auto"/>
            </w:tcBorders>
            <w:shd w:val="clear" w:color="auto" w:fill="auto"/>
            <w:noWrap/>
            <w:vAlign w:val="bottom"/>
          </w:tcPr>
          <w:p w14:paraId="078A5CC6" w14:textId="77777777" w:rsidR="001A6C34" w:rsidRPr="001A6C34" w:rsidRDefault="001A6C34" w:rsidP="001A6C34">
            <w:pPr>
              <w:ind w:firstLine="0"/>
              <w:jc w:val="center"/>
              <w:rPr>
                <w:sz w:val="22"/>
                <w:szCs w:val="22"/>
              </w:rPr>
            </w:pPr>
            <w:r w:rsidRPr="001A6C34">
              <w:rPr>
                <w:color w:val="000000"/>
                <w:sz w:val="22"/>
                <w:szCs w:val="22"/>
              </w:rPr>
              <w:t>100</w:t>
            </w:r>
          </w:p>
        </w:tc>
        <w:tc>
          <w:tcPr>
            <w:tcW w:w="1558" w:type="dxa"/>
            <w:tcBorders>
              <w:top w:val="nil"/>
              <w:left w:val="nil"/>
              <w:bottom w:val="single" w:sz="4" w:space="0" w:color="auto"/>
              <w:right w:val="single" w:sz="4" w:space="0" w:color="auto"/>
            </w:tcBorders>
            <w:shd w:val="clear" w:color="auto" w:fill="auto"/>
            <w:noWrap/>
            <w:vAlign w:val="bottom"/>
          </w:tcPr>
          <w:p w14:paraId="6215DC0A" w14:textId="77777777" w:rsidR="001A6C34" w:rsidRPr="001A6C34" w:rsidRDefault="001A6C34" w:rsidP="001A6C34">
            <w:pPr>
              <w:ind w:firstLine="0"/>
              <w:jc w:val="center"/>
              <w:rPr>
                <w:sz w:val="22"/>
                <w:szCs w:val="22"/>
              </w:rPr>
            </w:pPr>
            <w:r w:rsidRPr="001A6C34">
              <w:rPr>
                <w:color w:val="000000"/>
                <w:sz w:val="22"/>
                <w:szCs w:val="22"/>
              </w:rPr>
              <w:t>93</w:t>
            </w:r>
          </w:p>
        </w:tc>
        <w:tc>
          <w:tcPr>
            <w:tcW w:w="1134" w:type="dxa"/>
            <w:tcBorders>
              <w:top w:val="nil"/>
              <w:left w:val="nil"/>
              <w:bottom w:val="single" w:sz="4" w:space="0" w:color="auto"/>
              <w:right w:val="single" w:sz="4" w:space="0" w:color="auto"/>
            </w:tcBorders>
            <w:shd w:val="clear" w:color="auto" w:fill="auto"/>
            <w:noWrap/>
            <w:vAlign w:val="bottom"/>
          </w:tcPr>
          <w:p w14:paraId="7BA749BD" w14:textId="77777777" w:rsidR="001A6C34" w:rsidRPr="001A6C34" w:rsidRDefault="001A6C34" w:rsidP="001A6C34">
            <w:pPr>
              <w:ind w:firstLine="0"/>
              <w:jc w:val="center"/>
              <w:rPr>
                <w:sz w:val="22"/>
                <w:szCs w:val="22"/>
              </w:rPr>
            </w:pPr>
            <w:r w:rsidRPr="001A6C34">
              <w:rPr>
                <w:color w:val="000000"/>
                <w:sz w:val="22"/>
                <w:szCs w:val="22"/>
              </w:rPr>
              <w:t>67,9</w:t>
            </w:r>
          </w:p>
        </w:tc>
        <w:tc>
          <w:tcPr>
            <w:tcW w:w="986" w:type="dxa"/>
            <w:tcBorders>
              <w:top w:val="nil"/>
              <w:left w:val="nil"/>
              <w:bottom w:val="single" w:sz="4" w:space="0" w:color="auto"/>
              <w:right w:val="single" w:sz="4" w:space="0" w:color="auto"/>
            </w:tcBorders>
            <w:shd w:val="clear" w:color="auto" w:fill="auto"/>
            <w:vAlign w:val="bottom"/>
          </w:tcPr>
          <w:p w14:paraId="5BC4DD42" w14:textId="77777777" w:rsidR="001A6C34" w:rsidRPr="001A6C34" w:rsidRDefault="001A6C34" w:rsidP="001A6C34">
            <w:pPr>
              <w:ind w:firstLine="0"/>
              <w:jc w:val="center"/>
              <w:rPr>
                <w:sz w:val="22"/>
                <w:szCs w:val="22"/>
              </w:rPr>
            </w:pPr>
            <w:r w:rsidRPr="001A6C34">
              <w:rPr>
                <w:color w:val="000000"/>
                <w:sz w:val="22"/>
                <w:szCs w:val="22"/>
              </w:rPr>
              <w:t>30</w:t>
            </w:r>
          </w:p>
        </w:tc>
      </w:tr>
      <w:tr w:rsidR="001A6C34" w:rsidRPr="00D12B5D" w14:paraId="6CD45B9C"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1973DA65" w14:textId="77777777" w:rsidR="001A6C34" w:rsidRPr="001A6C34" w:rsidRDefault="001A6C34" w:rsidP="001A6C34">
            <w:pPr>
              <w:ind w:firstLine="0"/>
              <w:jc w:val="center"/>
              <w:rPr>
                <w:sz w:val="22"/>
                <w:szCs w:val="22"/>
              </w:rPr>
            </w:pPr>
            <w:r w:rsidRPr="001A6C34">
              <w:rPr>
                <w:color w:val="000000"/>
                <w:sz w:val="22"/>
                <w:szCs w:val="22"/>
              </w:rPr>
              <w:t>18</w:t>
            </w:r>
          </w:p>
        </w:tc>
        <w:tc>
          <w:tcPr>
            <w:tcW w:w="2839" w:type="dxa"/>
            <w:tcBorders>
              <w:top w:val="nil"/>
              <w:left w:val="nil"/>
              <w:bottom w:val="single" w:sz="4" w:space="0" w:color="auto"/>
              <w:right w:val="single" w:sz="4" w:space="0" w:color="auto"/>
            </w:tcBorders>
            <w:shd w:val="clear" w:color="auto" w:fill="auto"/>
            <w:noWrap/>
            <w:vAlign w:val="bottom"/>
          </w:tcPr>
          <w:p w14:paraId="0C8E1369" w14:textId="77777777" w:rsidR="001A6C34" w:rsidRPr="001A6C34" w:rsidRDefault="001A6C34" w:rsidP="001A6C34">
            <w:pPr>
              <w:ind w:firstLine="0"/>
              <w:jc w:val="center"/>
              <w:rPr>
                <w:sz w:val="22"/>
                <w:szCs w:val="22"/>
              </w:rPr>
            </w:pPr>
            <w:r w:rsidRPr="001A6C34">
              <w:rPr>
                <w:color w:val="000000"/>
                <w:sz w:val="22"/>
                <w:szCs w:val="22"/>
              </w:rPr>
              <w:t>Муниципальное казенное общеобразовательное учреждение средняя общеобразовательная школа № 17 с. Сунжа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418B57E5" w14:textId="77777777" w:rsidR="001A6C34" w:rsidRPr="001A6C34" w:rsidRDefault="001A6C34" w:rsidP="001A6C34">
            <w:pPr>
              <w:ind w:firstLine="0"/>
              <w:jc w:val="center"/>
              <w:rPr>
                <w:sz w:val="22"/>
                <w:szCs w:val="22"/>
              </w:rPr>
            </w:pPr>
            <w:r w:rsidRPr="001A6C34">
              <w:rPr>
                <w:color w:val="000000"/>
                <w:sz w:val="22"/>
                <w:szCs w:val="22"/>
              </w:rPr>
              <w:t>40</w:t>
            </w:r>
          </w:p>
        </w:tc>
        <w:tc>
          <w:tcPr>
            <w:tcW w:w="1558" w:type="dxa"/>
            <w:tcBorders>
              <w:top w:val="nil"/>
              <w:left w:val="nil"/>
              <w:bottom w:val="single" w:sz="4" w:space="0" w:color="auto"/>
              <w:right w:val="single" w:sz="4" w:space="0" w:color="auto"/>
            </w:tcBorders>
            <w:shd w:val="clear" w:color="auto" w:fill="auto"/>
            <w:noWrap/>
            <w:vAlign w:val="bottom"/>
          </w:tcPr>
          <w:p w14:paraId="19B7C13D" w14:textId="77777777" w:rsidR="001A6C34" w:rsidRPr="001A6C34" w:rsidRDefault="001A6C34" w:rsidP="001A6C34">
            <w:pPr>
              <w:ind w:firstLine="0"/>
              <w:jc w:val="center"/>
              <w:rPr>
                <w:sz w:val="22"/>
                <w:szCs w:val="22"/>
              </w:rPr>
            </w:pPr>
            <w:r w:rsidRPr="001A6C34">
              <w:rPr>
                <w:color w:val="000000"/>
                <w:sz w:val="22"/>
                <w:szCs w:val="22"/>
              </w:rPr>
              <w:t>60</w:t>
            </w:r>
          </w:p>
        </w:tc>
        <w:tc>
          <w:tcPr>
            <w:tcW w:w="1558" w:type="dxa"/>
            <w:tcBorders>
              <w:top w:val="nil"/>
              <w:left w:val="nil"/>
              <w:bottom w:val="single" w:sz="4" w:space="0" w:color="auto"/>
              <w:right w:val="single" w:sz="4" w:space="0" w:color="auto"/>
            </w:tcBorders>
            <w:shd w:val="clear" w:color="auto" w:fill="auto"/>
            <w:noWrap/>
            <w:vAlign w:val="bottom"/>
          </w:tcPr>
          <w:p w14:paraId="397CFADB"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0AB07828" w14:textId="77777777" w:rsidR="001A6C34" w:rsidRPr="001A6C34" w:rsidRDefault="001A6C34" w:rsidP="001A6C34">
            <w:pPr>
              <w:ind w:firstLine="0"/>
              <w:jc w:val="center"/>
              <w:rPr>
                <w:sz w:val="22"/>
                <w:szCs w:val="22"/>
              </w:rPr>
            </w:pPr>
            <w:r w:rsidRPr="001A6C34">
              <w:rPr>
                <w:color w:val="000000"/>
                <w:sz w:val="22"/>
                <w:szCs w:val="22"/>
              </w:rPr>
              <w:t>66</w:t>
            </w:r>
          </w:p>
        </w:tc>
        <w:tc>
          <w:tcPr>
            <w:tcW w:w="986" w:type="dxa"/>
            <w:tcBorders>
              <w:top w:val="nil"/>
              <w:left w:val="nil"/>
              <w:bottom w:val="single" w:sz="4" w:space="0" w:color="auto"/>
              <w:right w:val="single" w:sz="4" w:space="0" w:color="auto"/>
            </w:tcBorders>
            <w:shd w:val="clear" w:color="auto" w:fill="auto"/>
            <w:vAlign w:val="bottom"/>
          </w:tcPr>
          <w:p w14:paraId="2EFE4CC8" w14:textId="77777777" w:rsidR="001A6C34" w:rsidRPr="001A6C34" w:rsidRDefault="001A6C34" w:rsidP="001A6C34">
            <w:pPr>
              <w:ind w:firstLine="0"/>
              <w:jc w:val="center"/>
              <w:rPr>
                <w:sz w:val="22"/>
                <w:szCs w:val="22"/>
              </w:rPr>
            </w:pPr>
            <w:r w:rsidRPr="001A6C34">
              <w:rPr>
                <w:color w:val="000000"/>
                <w:sz w:val="22"/>
                <w:szCs w:val="22"/>
              </w:rPr>
              <w:t>31-32</w:t>
            </w:r>
          </w:p>
        </w:tc>
      </w:tr>
      <w:tr w:rsidR="001A6C34" w:rsidRPr="00D12B5D" w14:paraId="6FFF6449"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29CB7066" w14:textId="77777777" w:rsidR="001A6C34" w:rsidRPr="001A6C34" w:rsidRDefault="001A6C34" w:rsidP="001A6C34">
            <w:pPr>
              <w:ind w:firstLine="0"/>
              <w:jc w:val="center"/>
              <w:rPr>
                <w:sz w:val="22"/>
                <w:szCs w:val="22"/>
              </w:rPr>
            </w:pPr>
            <w:r w:rsidRPr="001A6C34">
              <w:rPr>
                <w:color w:val="000000"/>
                <w:sz w:val="22"/>
                <w:szCs w:val="22"/>
              </w:rPr>
              <w:t>25</w:t>
            </w:r>
          </w:p>
        </w:tc>
        <w:tc>
          <w:tcPr>
            <w:tcW w:w="2839" w:type="dxa"/>
            <w:tcBorders>
              <w:top w:val="nil"/>
              <w:left w:val="nil"/>
              <w:bottom w:val="single" w:sz="4" w:space="0" w:color="auto"/>
              <w:right w:val="single" w:sz="4" w:space="0" w:color="auto"/>
            </w:tcBorders>
            <w:shd w:val="clear" w:color="auto" w:fill="auto"/>
            <w:noWrap/>
            <w:vAlign w:val="bottom"/>
          </w:tcPr>
          <w:p w14:paraId="7CA3D54A" w14:textId="77777777" w:rsidR="001A6C34" w:rsidRPr="001A6C34" w:rsidRDefault="001A6C34" w:rsidP="001A6C34">
            <w:pPr>
              <w:ind w:firstLine="0"/>
              <w:jc w:val="center"/>
              <w:rPr>
                <w:sz w:val="22"/>
                <w:szCs w:val="22"/>
              </w:rPr>
            </w:pPr>
            <w:r w:rsidRPr="001A6C34">
              <w:rPr>
                <w:color w:val="000000"/>
                <w:sz w:val="22"/>
                <w:szCs w:val="22"/>
              </w:rPr>
              <w:t>Муниципальное бюджетное дошкольное образовательное учреждение детский сад комбинированного вида №8 «Сказка» г. Минеральные Воды</w:t>
            </w:r>
          </w:p>
        </w:tc>
        <w:tc>
          <w:tcPr>
            <w:tcW w:w="1558" w:type="dxa"/>
            <w:tcBorders>
              <w:top w:val="nil"/>
              <w:left w:val="nil"/>
              <w:bottom w:val="single" w:sz="4" w:space="0" w:color="auto"/>
              <w:right w:val="single" w:sz="4" w:space="0" w:color="auto"/>
            </w:tcBorders>
            <w:shd w:val="clear" w:color="auto" w:fill="auto"/>
            <w:noWrap/>
            <w:vAlign w:val="bottom"/>
          </w:tcPr>
          <w:p w14:paraId="343A68BA" w14:textId="77777777" w:rsidR="001A6C34" w:rsidRPr="001A6C34" w:rsidRDefault="001A6C34" w:rsidP="001A6C34">
            <w:pPr>
              <w:ind w:firstLine="0"/>
              <w:jc w:val="center"/>
              <w:rPr>
                <w:sz w:val="22"/>
                <w:szCs w:val="22"/>
              </w:rPr>
            </w:pPr>
            <w:r w:rsidRPr="001A6C34">
              <w:rPr>
                <w:color w:val="000000"/>
                <w:sz w:val="22"/>
                <w:szCs w:val="22"/>
              </w:rPr>
              <w:t>40</w:t>
            </w:r>
          </w:p>
        </w:tc>
        <w:tc>
          <w:tcPr>
            <w:tcW w:w="1558" w:type="dxa"/>
            <w:tcBorders>
              <w:top w:val="nil"/>
              <w:left w:val="nil"/>
              <w:bottom w:val="single" w:sz="4" w:space="0" w:color="auto"/>
              <w:right w:val="single" w:sz="4" w:space="0" w:color="auto"/>
            </w:tcBorders>
            <w:shd w:val="clear" w:color="auto" w:fill="auto"/>
            <w:noWrap/>
            <w:vAlign w:val="bottom"/>
          </w:tcPr>
          <w:p w14:paraId="3FD07053" w14:textId="77777777" w:rsidR="001A6C34" w:rsidRPr="001A6C34" w:rsidRDefault="001A6C34" w:rsidP="001A6C34">
            <w:pPr>
              <w:ind w:firstLine="0"/>
              <w:jc w:val="center"/>
              <w:rPr>
                <w:sz w:val="22"/>
                <w:szCs w:val="22"/>
              </w:rPr>
            </w:pPr>
            <w:r w:rsidRPr="001A6C34">
              <w:rPr>
                <w:color w:val="000000"/>
                <w:sz w:val="22"/>
                <w:szCs w:val="22"/>
              </w:rPr>
              <w:t>60</w:t>
            </w:r>
          </w:p>
        </w:tc>
        <w:tc>
          <w:tcPr>
            <w:tcW w:w="1558" w:type="dxa"/>
            <w:tcBorders>
              <w:top w:val="nil"/>
              <w:left w:val="nil"/>
              <w:bottom w:val="single" w:sz="4" w:space="0" w:color="auto"/>
              <w:right w:val="single" w:sz="4" w:space="0" w:color="auto"/>
            </w:tcBorders>
            <w:shd w:val="clear" w:color="auto" w:fill="auto"/>
            <w:noWrap/>
            <w:vAlign w:val="bottom"/>
          </w:tcPr>
          <w:p w14:paraId="3A72084E"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43B55E3E" w14:textId="77777777" w:rsidR="001A6C34" w:rsidRPr="001A6C34" w:rsidRDefault="001A6C34" w:rsidP="001A6C34">
            <w:pPr>
              <w:ind w:firstLine="0"/>
              <w:jc w:val="center"/>
              <w:rPr>
                <w:sz w:val="22"/>
                <w:szCs w:val="22"/>
              </w:rPr>
            </w:pPr>
            <w:r w:rsidRPr="001A6C34">
              <w:rPr>
                <w:color w:val="000000"/>
                <w:sz w:val="22"/>
                <w:szCs w:val="22"/>
              </w:rPr>
              <w:t>66</w:t>
            </w:r>
          </w:p>
        </w:tc>
        <w:tc>
          <w:tcPr>
            <w:tcW w:w="986" w:type="dxa"/>
            <w:tcBorders>
              <w:top w:val="nil"/>
              <w:left w:val="nil"/>
              <w:bottom w:val="single" w:sz="4" w:space="0" w:color="auto"/>
              <w:right w:val="single" w:sz="4" w:space="0" w:color="auto"/>
            </w:tcBorders>
            <w:shd w:val="clear" w:color="auto" w:fill="auto"/>
            <w:vAlign w:val="bottom"/>
          </w:tcPr>
          <w:p w14:paraId="1FED5C6C" w14:textId="77777777" w:rsidR="001A6C34" w:rsidRPr="001A6C34" w:rsidRDefault="001A6C34" w:rsidP="001A6C34">
            <w:pPr>
              <w:ind w:firstLine="0"/>
              <w:jc w:val="center"/>
              <w:rPr>
                <w:sz w:val="22"/>
                <w:szCs w:val="22"/>
              </w:rPr>
            </w:pPr>
            <w:r w:rsidRPr="001A6C34">
              <w:rPr>
                <w:color w:val="000000"/>
                <w:sz w:val="22"/>
                <w:szCs w:val="22"/>
              </w:rPr>
              <w:t>31-32</w:t>
            </w:r>
          </w:p>
        </w:tc>
      </w:tr>
      <w:tr w:rsidR="001A6C34" w:rsidRPr="00D12B5D" w14:paraId="0DF6DB1F"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33B7488B" w14:textId="77777777" w:rsidR="001A6C34" w:rsidRPr="001A6C34" w:rsidRDefault="001A6C34" w:rsidP="001A6C34">
            <w:pPr>
              <w:ind w:firstLine="0"/>
              <w:jc w:val="center"/>
              <w:rPr>
                <w:sz w:val="22"/>
                <w:szCs w:val="22"/>
              </w:rPr>
            </w:pPr>
            <w:r w:rsidRPr="001A6C34">
              <w:rPr>
                <w:color w:val="000000"/>
                <w:sz w:val="22"/>
                <w:szCs w:val="22"/>
              </w:rPr>
              <w:t>23</w:t>
            </w:r>
          </w:p>
        </w:tc>
        <w:tc>
          <w:tcPr>
            <w:tcW w:w="2839" w:type="dxa"/>
            <w:tcBorders>
              <w:top w:val="nil"/>
              <w:left w:val="nil"/>
              <w:bottom w:val="single" w:sz="4" w:space="0" w:color="auto"/>
              <w:right w:val="single" w:sz="4" w:space="0" w:color="auto"/>
            </w:tcBorders>
            <w:shd w:val="clear" w:color="auto" w:fill="auto"/>
            <w:noWrap/>
            <w:vAlign w:val="bottom"/>
          </w:tcPr>
          <w:p w14:paraId="1966D870" w14:textId="77777777" w:rsidR="001A6C34" w:rsidRPr="001A6C34" w:rsidRDefault="001A6C34" w:rsidP="001A6C34">
            <w:pPr>
              <w:ind w:firstLine="0"/>
              <w:jc w:val="center"/>
              <w:rPr>
                <w:sz w:val="22"/>
                <w:szCs w:val="22"/>
              </w:rPr>
            </w:pPr>
            <w:r w:rsidRPr="001A6C34">
              <w:rPr>
                <w:color w:val="000000"/>
                <w:sz w:val="22"/>
                <w:szCs w:val="22"/>
              </w:rPr>
              <w:t xml:space="preserve">Муниципальное казенное дошкольное образовательное учреждение детский сад № 6 «Малышок» г. Минеральные Воды </w:t>
            </w:r>
          </w:p>
        </w:tc>
        <w:tc>
          <w:tcPr>
            <w:tcW w:w="1558" w:type="dxa"/>
            <w:tcBorders>
              <w:top w:val="nil"/>
              <w:left w:val="nil"/>
              <w:bottom w:val="single" w:sz="4" w:space="0" w:color="auto"/>
              <w:right w:val="single" w:sz="4" w:space="0" w:color="auto"/>
            </w:tcBorders>
            <w:shd w:val="clear" w:color="auto" w:fill="auto"/>
            <w:noWrap/>
            <w:vAlign w:val="bottom"/>
          </w:tcPr>
          <w:p w14:paraId="1989EF4C" w14:textId="77777777" w:rsidR="001A6C34" w:rsidRPr="001A6C34" w:rsidRDefault="001A6C34" w:rsidP="001A6C34">
            <w:pPr>
              <w:ind w:firstLine="0"/>
              <w:jc w:val="center"/>
              <w:rPr>
                <w:sz w:val="22"/>
                <w:szCs w:val="22"/>
              </w:rPr>
            </w:pPr>
            <w:r w:rsidRPr="001A6C34">
              <w:rPr>
                <w:color w:val="000000"/>
                <w:sz w:val="22"/>
                <w:szCs w:val="22"/>
              </w:rPr>
              <w:t>60</w:t>
            </w:r>
          </w:p>
        </w:tc>
        <w:tc>
          <w:tcPr>
            <w:tcW w:w="1558" w:type="dxa"/>
            <w:tcBorders>
              <w:top w:val="nil"/>
              <w:left w:val="nil"/>
              <w:bottom w:val="single" w:sz="4" w:space="0" w:color="auto"/>
              <w:right w:val="single" w:sz="4" w:space="0" w:color="auto"/>
            </w:tcBorders>
            <w:shd w:val="clear" w:color="auto" w:fill="auto"/>
            <w:noWrap/>
            <w:vAlign w:val="bottom"/>
          </w:tcPr>
          <w:p w14:paraId="5BADE956" w14:textId="77777777" w:rsidR="001A6C34" w:rsidRPr="001A6C34" w:rsidRDefault="001A6C34" w:rsidP="001A6C34">
            <w:pPr>
              <w:ind w:firstLine="0"/>
              <w:jc w:val="center"/>
              <w:rPr>
                <w:sz w:val="22"/>
                <w:szCs w:val="22"/>
              </w:rPr>
            </w:pPr>
            <w:r w:rsidRPr="001A6C34">
              <w:rPr>
                <w:color w:val="000000"/>
                <w:sz w:val="22"/>
                <w:szCs w:val="22"/>
              </w:rPr>
              <w:t>40</w:t>
            </w:r>
          </w:p>
        </w:tc>
        <w:tc>
          <w:tcPr>
            <w:tcW w:w="1558" w:type="dxa"/>
            <w:tcBorders>
              <w:top w:val="nil"/>
              <w:left w:val="nil"/>
              <w:bottom w:val="single" w:sz="4" w:space="0" w:color="auto"/>
              <w:right w:val="single" w:sz="4" w:space="0" w:color="auto"/>
            </w:tcBorders>
            <w:shd w:val="clear" w:color="auto" w:fill="auto"/>
            <w:noWrap/>
            <w:vAlign w:val="bottom"/>
          </w:tcPr>
          <w:p w14:paraId="39DD60F5"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7CDD733D" w14:textId="77777777" w:rsidR="001A6C34" w:rsidRPr="001A6C34" w:rsidRDefault="001A6C34" w:rsidP="001A6C34">
            <w:pPr>
              <w:ind w:firstLine="0"/>
              <w:jc w:val="center"/>
              <w:rPr>
                <w:sz w:val="22"/>
                <w:szCs w:val="22"/>
              </w:rPr>
            </w:pPr>
            <w:r w:rsidRPr="001A6C34">
              <w:rPr>
                <w:color w:val="000000"/>
                <w:sz w:val="22"/>
                <w:szCs w:val="22"/>
              </w:rPr>
              <w:t>64</w:t>
            </w:r>
          </w:p>
        </w:tc>
        <w:tc>
          <w:tcPr>
            <w:tcW w:w="986" w:type="dxa"/>
            <w:tcBorders>
              <w:top w:val="nil"/>
              <w:left w:val="nil"/>
              <w:bottom w:val="single" w:sz="4" w:space="0" w:color="auto"/>
              <w:right w:val="single" w:sz="4" w:space="0" w:color="auto"/>
            </w:tcBorders>
            <w:shd w:val="clear" w:color="auto" w:fill="auto"/>
            <w:vAlign w:val="bottom"/>
          </w:tcPr>
          <w:p w14:paraId="569ADC00" w14:textId="77777777" w:rsidR="001A6C34" w:rsidRPr="001A6C34" w:rsidRDefault="001A6C34" w:rsidP="001A6C34">
            <w:pPr>
              <w:ind w:firstLine="0"/>
              <w:jc w:val="center"/>
              <w:rPr>
                <w:sz w:val="22"/>
                <w:szCs w:val="22"/>
              </w:rPr>
            </w:pPr>
            <w:r w:rsidRPr="001A6C34">
              <w:rPr>
                <w:color w:val="000000"/>
                <w:sz w:val="22"/>
                <w:szCs w:val="22"/>
              </w:rPr>
              <w:t>33-34</w:t>
            </w:r>
          </w:p>
        </w:tc>
      </w:tr>
      <w:tr w:rsidR="001A6C34" w:rsidRPr="00D12B5D" w14:paraId="21855B02"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240F60C" w14:textId="77777777" w:rsidR="001A6C34" w:rsidRPr="001A6C34" w:rsidRDefault="001A6C34" w:rsidP="001A6C34">
            <w:pPr>
              <w:ind w:firstLine="0"/>
              <w:jc w:val="center"/>
              <w:rPr>
                <w:sz w:val="22"/>
                <w:szCs w:val="22"/>
              </w:rPr>
            </w:pPr>
            <w:r w:rsidRPr="001A6C34">
              <w:rPr>
                <w:color w:val="000000"/>
                <w:sz w:val="22"/>
                <w:szCs w:val="22"/>
              </w:rPr>
              <w:t>35</w:t>
            </w:r>
          </w:p>
        </w:tc>
        <w:tc>
          <w:tcPr>
            <w:tcW w:w="2839" w:type="dxa"/>
            <w:tcBorders>
              <w:top w:val="nil"/>
              <w:left w:val="nil"/>
              <w:bottom w:val="single" w:sz="4" w:space="0" w:color="auto"/>
              <w:right w:val="single" w:sz="4" w:space="0" w:color="auto"/>
            </w:tcBorders>
            <w:shd w:val="clear" w:color="auto" w:fill="auto"/>
            <w:noWrap/>
            <w:vAlign w:val="bottom"/>
          </w:tcPr>
          <w:p w14:paraId="212C16A2" w14:textId="77777777" w:rsidR="001A6C34" w:rsidRPr="001A6C34" w:rsidRDefault="001A6C34" w:rsidP="001A6C34">
            <w:pPr>
              <w:ind w:firstLine="0"/>
              <w:jc w:val="center"/>
              <w:rPr>
                <w:sz w:val="22"/>
                <w:szCs w:val="22"/>
              </w:rPr>
            </w:pPr>
            <w:r w:rsidRPr="001A6C34">
              <w:rPr>
                <w:color w:val="000000"/>
                <w:sz w:val="22"/>
                <w:szCs w:val="22"/>
              </w:rPr>
              <w:t>Муниципальное бюджетное дошкольное образовательное учреждение детский сад № 3 «Тополек» пос. Первомайский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336D0A63" w14:textId="77777777" w:rsidR="001A6C34" w:rsidRPr="001A6C34" w:rsidRDefault="001A6C34" w:rsidP="001A6C34">
            <w:pPr>
              <w:ind w:firstLine="0"/>
              <w:jc w:val="center"/>
              <w:rPr>
                <w:sz w:val="22"/>
                <w:szCs w:val="22"/>
              </w:rPr>
            </w:pPr>
            <w:r w:rsidRPr="001A6C34">
              <w:rPr>
                <w:color w:val="000000"/>
                <w:sz w:val="22"/>
                <w:szCs w:val="22"/>
              </w:rPr>
              <w:t>60</w:t>
            </w:r>
          </w:p>
        </w:tc>
        <w:tc>
          <w:tcPr>
            <w:tcW w:w="1558" w:type="dxa"/>
            <w:tcBorders>
              <w:top w:val="nil"/>
              <w:left w:val="nil"/>
              <w:bottom w:val="single" w:sz="4" w:space="0" w:color="auto"/>
              <w:right w:val="single" w:sz="4" w:space="0" w:color="auto"/>
            </w:tcBorders>
            <w:shd w:val="clear" w:color="auto" w:fill="auto"/>
            <w:noWrap/>
            <w:vAlign w:val="bottom"/>
          </w:tcPr>
          <w:p w14:paraId="79344104" w14:textId="77777777" w:rsidR="001A6C34" w:rsidRPr="001A6C34" w:rsidRDefault="001A6C34" w:rsidP="001A6C34">
            <w:pPr>
              <w:ind w:firstLine="0"/>
              <w:jc w:val="center"/>
              <w:rPr>
                <w:sz w:val="22"/>
                <w:szCs w:val="22"/>
              </w:rPr>
            </w:pPr>
            <w:r w:rsidRPr="001A6C34">
              <w:rPr>
                <w:color w:val="000000"/>
                <w:sz w:val="22"/>
                <w:szCs w:val="22"/>
              </w:rPr>
              <w:t>40</w:t>
            </w:r>
          </w:p>
        </w:tc>
        <w:tc>
          <w:tcPr>
            <w:tcW w:w="1558" w:type="dxa"/>
            <w:tcBorders>
              <w:top w:val="nil"/>
              <w:left w:val="nil"/>
              <w:bottom w:val="single" w:sz="4" w:space="0" w:color="auto"/>
              <w:right w:val="single" w:sz="4" w:space="0" w:color="auto"/>
            </w:tcBorders>
            <w:shd w:val="clear" w:color="auto" w:fill="auto"/>
            <w:noWrap/>
            <w:vAlign w:val="bottom"/>
          </w:tcPr>
          <w:p w14:paraId="64AF3A7A"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31633642" w14:textId="77777777" w:rsidR="001A6C34" w:rsidRPr="001A6C34" w:rsidRDefault="001A6C34" w:rsidP="001A6C34">
            <w:pPr>
              <w:ind w:firstLine="0"/>
              <w:jc w:val="center"/>
              <w:rPr>
                <w:sz w:val="22"/>
                <w:szCs w:val="22"/>
              </w:rPr>
            </w:pPr>
            <w:r w:rsidRPr="001A6C34">
              <w:rPr>
                <w:color w:val="000000"/>
                <w:sz w:val="22"/>
                <w:szCs w:val="22"/>
              </w:rPr>
              <w:t>64</w:t>
            </w:r>
          </w:p>
        </w:tc>
        <w:tc>
          <w:tcPr>
            <w:tcW w:w="986" w:type="dxa"/>
            <w:tcBorders>
              <w:top w:val="nil"/>
              <w:left w:val="nil"/>
              <w:bottom w:val="single" w:sz="4" w:space="0" w:color="auto"/>
              <w:right w:val="single" w:sz="4" w:space="0" w:color="auto"/>
            </w:tcBorders>
            <w:shd w:val="clear" w:color="auto" w:fill="auto"/>
            <w:vAlign w:val="bottom"/>
          </w:tcPr>
          <w:p w14:paraId="462556F2" w14:textId="77777777" w:rsidR="001A6C34" w:rsidRPr="001A6C34" w:rsidRDefault="001A6C34" w:rsidP="001A6C34">
            <w:pPr>
              <w:ind w:firstLine="0"/>
              <w:jc w:val="center"/>
              <w:rPr>
                <w:sz w:val="22"/>
                <w:szCs w:val="22"/>
              </w:rPr>
            </w:pPr>
            <w:r w:rsidRPr="001A6C34">
              <w:rPr>
                <w:color w:val="000000"/>
                <w:sz w:val="22"/>
                <w:szCs w:val="22"/>
              </w:rPr>
              <w:t>33-34</w:t>
            </w:r>
          </w:p>
        </w:tc>
      </w:tr>
      <w:tr w:rsidR="001A6C34" w:rsidRPr="00D12B5D" w14:paraId="59CC56F9"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14010E15" w14:textId="77777777" w:rsidR="001A6C34" w:rsidRPr="001A6C34" w:rsidRDefault="001A6C34" w:rsidP="001A6C34">
            <w:pPr>
              <w:ind w:firstLine="0"/>
              <w:jc w:val="center"/>
              <w:rPr>
                <w:sz w:val="22"/>
                <w:szCs w:val="22"/>
              </w:rPr>
            </w:pPr>
            <w:r w:rsidRPr="001A6C34">
              <w:rPr>
                <w:color w:val="000000"/>
                <w:sz w:val="22"/>
                <w:szCs w:val="22"/>
              </w:rPr>
              <w:t>10</w:t>
            </w:r>
          </w:p>
        </w:tc>
        <w:tc>
          <w:tcPr>
            <w:tcW w:w="2839" w:type="dxa"/>
            <w:tcBorders>
              <w:top w:val="nil"/>
              <w:left w:val="nil"/>
              <w:bottom w:val="single" w:sz="4" w:space="0" w:color="auto"/>
              <w:right w:val="single" w:sz="4" w:space="0" w:color="auto"/>
            </w:tcBorders>
            <w:shd w:val="clear" w:color="auto" w:fill="auto"/>
            <w:noWrap/>
            <w:vAlign w:val="bottom"/>
          </w:tcPr>
          <w:p w14:paraId="0785F182" w14:textId="77777777" w:rsidR="001A6C34" w:rsidRPr="001A6C34" w:rsidRDefault="001A6C34" w:rsidP="001A6C34">
            <w:pPr>
              <w:ind w:firstLine="0"/>
              <w:jc w:val="center"/>
              <w:rPr>
                <w:sz w:val="22"/>
                <w:szCs w:val="22"/>
              </w:rPr>
            </w:pPr>
            <w:r w:rsidRPr="001A6C34">
              <w:rPr>
                <w:color w:val="000000"/>
                <w:sz w:val="22"/>
                <w:szCs w:val="22"/>
              </w:rPr>
              <w:t xml:space="preserve">Муниципальное казенное общеобразовательное учреждение средняя общеобразовательная школа № 4 с. Нижняя </w:t>
            </w:r>
            <w:r w:rsidRPr="001A6C34">
              <w:rPr>
                <w:color w:val="000000"/>
                <w:sz w:val="22"/>
                <w:szCs w:val="22"/>
              </w:rPr>
              <w:lastRenderedPageBreak/>
              <w:t>Александровка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388EAC58" w14:textId="77777777" w:rsidR="001A6C34" w:rsidRPr="001A6C34" w:rsidRDefault="001A6C34" w:rsidP="001A6C34">
            <w:pPr>
              <w:ind w:firstLine="0"/>
              <w:jc w:val="center"/>
              <w:rPr>
                <w:sz w:val="22"/>
                <w:szCs w:val="22"/>
              </w:rPr>
            </w:pPr>
            <w:r w:rsidRPr="001A6C34">
              <w:rPr>
                <w:color w:val="000000"/>
                <w:sz w:val="22"/>
                <w:szCs w:val="22"/>
              </w:rPr>
              <w:lastRenderedPageBreak/>
              <w:t>40</w:t>
            </w:r>
          </w:p>
        </w:tc>
        <w:tc>
          <w:tcPr>
            <w:tcW w:w="1558" w:type="dxa"/>
            <w:tcBorders>
              <w:top w:val="nil"/>
              <w:left w:val="nil"/>
              <w:bottom w:val="single" w:sz="4" w:space="0" w:color="auto"/>
              <w:right w:val="single" w:sz="4" w:space="0" w:color="auto"/>
            </w:tcBorders>
            <w:shd w:val="clear" w:color="auto" w:fill="auto"/>
            <w:noWrap/>
            <w:vAlign w:val="bottom"/>
          </w:tcPr>
          <w:p w14:paraId="54767493" w14:textId="77777777" w:rsidR="001A6C34" w:rsidRPr="001A6C34" w:rsidRDefault="001A6C34" w:rsidP="001A6C34">
            <w:pPr>
              <w:ind w:firstLine="0"/>
              <w:jc w:val="center"/>
              <w:rPr>
                <w:sz w:val="22"/>
                <w:szCs w:val="22"/>
              </w:rPr>
            </w:pPr>
            <w:r w:rsidRPr="001A6C34">
              <w:rPr>
                <w:color w:val="000000"/>
                <w:sz w:val="22"/>
                <w:szCs w:val="22"/>
              </w:rPr>
              <w:t>60</w:t>
            </w:r>
          </w:p>
        </w:tc>
        <w:tc>
          <w:tcPr>
            <w:tcW w:w="1558" w:type="dxa"/>
            <w:tcBorders>
              <w:top w:val="nil"/>
              <w:left w:val="nil"/>
              <w:bottom w:val="single" w:sz="4" w:space="0" w:color="auto"/>
              <w:right w:val="single" w:sz="4" w:space="0" w:color="auto"/>
            </w:tcBorders>
            <w:shd w:val="clear" w:color="auto" w:fill="auto"/>
            <w:noWrap/>
            <w:vAlign w:val="bottom"/>
          </w:tcPr>
          <w:p w14:paraId="5F63059D" w14:textId="77777777" w:rsidR="001A6C34" w:rsidRPr="001A6C34" w:rsidRDefault="001A6C34" w:rsidP="001A6C34">
            <w:pPr>
              <w:ind w:firstLine="0"/>
              <w:jc w:val="center"/>
              <w:rPr>
                <w:sz w:val="22"/>
                <w:szCs w:val="22"/>
              </w:rPr>
            </w:pPr>
            <w:r w:rsidRPr="001A6C34">
              <w:rPr>
                <w:color w:val="000000"/>
                <w:sz w:val="22"/>
                <w:szCs w:val="22"/>
              </w:rPr>
              <w:t>89</w:t>
            </w:r>
          </w:p>
        </w:tc>
        <w:tc>
          <w:tcPr>
            <w:tcW w:w="1134" w:type="dxa"/>
            <w:tcBorders>
              <w:top w:val="nil"/>
              <w:left w:val="nil"/>
              <w:bottom w:val="single" w:sz="4" w:space="0" w:color="auto"/>
              <w:right w:val="single" w:sz="4" w:space="0" w:color="auto"/>
            </w:tcBorders>
            <w:shd w:val="clear" w:color="auto" w:fill="auto"/>
            <w:noWrap/>
            <w:vAlign w:val="bottom"/>
          </w:tcPr>
          <w:p w14:paraId="74DB4C8C" w14:textId="77777777" w:rsidR="001A6C34" w:rsidRPr="001A6C34" w:rsidRDefault="001A6C34" w:rsidP="001A6C34">
            <w:pPr>
              <w:ind w:firstLine="0"/>
              <w:jc w:val="center"/>
              <w:rPr>
                <w:sz w:val="22"/>
                <w:szCs w:val="22"/>
              </w:rPr>
            </w:pPr>
            <w:r w:rsidRPr="001A6C34">
              <w:rPr>
                <w:color w:val="000000"/>
                <w:sz w:val="22"/>
                <w:szCs w:val="22"/>
              </w:rPr>
              <w:t>62,7</w:t>
            </w:r>
          </w:p>
        </w:tc>
        <w:tc>
          <w:tcPr>
            <w:tcW w:w="986" w:type="dxa"/>
            <w:tcBorders>
              <w:top w:val="nil"/>
              <w:left w:val="nil"/>
              <w:bottom w:val="single" w:sz="4" w:space="0" w:color="auto"/>
              <w:right w:val="single" w:sz="4" w:space="0" w:color="auto"/>
            </w:tcBorders>
            <w:shd w:val="clear" w:color="auto" w:fill="auto"/>
            <w:vAlign w:val="bottom"/>
          </w:tcPr>
          <w:p w14:paraId="1C148202" w14:textId="77777777" w:rsidR="001A6C34" w:rsidRPr="001A6C34" w:rsidRDefault="001A6C34" w:rsidP="001A6C34">
            <w:pPr>
              <w:ind w:firstLine="0"/>
              <w:jc w:val="center"/>
              <w:rPr>
                <w:sz w:val="22"/>
                <w:szCs w:val="22"/>
              </w:rPr>
            </w:pPr>
            <w:r w:rsidRPr="001A6C34">
              <w:rPr>
                <w:color w:val="000000"/>
                <w:sz w:val="22"/>
                <w:szCs w:val="22"/>
              </w:rPr>
              <w:t>35</w:t>
            </w:r>
          </w:p>
        </w:tc>
      </w:tr>
      <w:tr w:rsidR="001A6C34" w:rsidRPr="00D12B5D" w14:paraId="4F5041B2"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0F317CE8" w14:textId="77777777" w:rsidR="001A6C34" w:rsidRPr="001A6C34" w:rsidRDefault="001A6C34" w:rsidP="001A6C34">
            <w:pPr>
              <w:ind w:firstLine="0"/>
              <w:jc w:val="center"/>
              <w:rPr>
                <w:sz w:val="22"/>
                <w:szCs w:val="22"/>
              </w:rPr>
            </w:pPr>
            <w:r w:rsidRPr="001A6C34">
              <w:rPr>
                <w:color w:val="000000"/>
                <w:sz w:val="22"/>
                <w:szCs w:val="22"/>
              </w:rPr>
              <w:t>30</w:t>
            </w:r>
          </w:p>
        </w:tc>
        <w:tc>
          <w:tcPr>
            <w:tcW w:w="2839" w:type="dxa"/>
            <w:tcBorders>
              <w:top w:val="nil"/>
              <w:left w:val="nil"/>
              <w:bottom w:val="single" w:sz="4" w:space="0" w:color="auto"/>
              <w:right w:val="single" w:sz="4" w:space="0" w:color="auto"/>
            </w:tcBorders>
            <w:shd w:val="clear" w:color="auto" w:fill="auto"/>
            <w:noWrap/>
            <w:vAlign w:val="bottom"/>
          </w:tcPr>
          <w:p w14:paraId="789179B7" w14:textId="77777777" w:rsidR="001A6C34" w:rsidRPr="001A6C34" w:rsidRDefault="001A6C34" w:rsidP="001A6C34">
            <w:pPr>
              <w:ind w:firstLine="0"/>
              <w:jc w:val="center"/>
              <w:rPr>
                <w:sz w:val="22"/>
                <w:szCs w:val="22"/>
              </w:rPr>
            </w:pPr>
            <w:r w:rsidRPr="001A6C34">
              <w:rPr>
                <w:color w:val="000000"/>
                <w:sz w:val="22"/>
                <w:szCs w:val="22"/>
              </w:rPr>
              <w:t>Муниципальное казённое дошкольное образовательное учреждение детский сад комбинированного вида № 15 «Аистёнок» г. Минеральные Воды</w:t>
            </w:r>
          </w:p>
        </w:tc>
        <w:tc>
          <w:tcPr>
            <w:tcW w:w="1558" w:type="dxa"/>
            <w:tcBorders>
              <w:top w:val="nil"/>
              <w:left w:val="nil"/>
              <w:bottom w:val="single" w:sz="4" w:space="0" w:color="auto"/>
              <w:right w:val="single" w:sz="4" w:space="0" w:color="auto"/>
            </w:tcBorders>
            <w:shd w:val="clear" w:color="auto" w:fill="auto"/>
            <w:noWrap/>
            <w:vAlign w:val="bottom"/>
          </w:tcPr>
          <w:p w14:paraId="7FF74C79" w14:textId="77777777" w:rsidR="001A6C34" w:rsidRPr="001A6C34" w:rsidRDefault="001A6C34" w:rsidP="001A6C34">
            <w:pPr>
              <w:ind w:firstLine="0"/>
              <w:jc w:val="center"/>
              <w:rPr>
                <w:sz w:val="22"/>
                <w:szCs w:val="22"/>
              </w:rPr>
            </w:pPr>
            <w:r w:rsidRPr="001A6C34">
              <w:rPr>
                <w:color w:val="000000"/>
                <w:sz w:val="22"/>
                <w:szCs w:val="22"/>
              </w:rPr>
              <w:t>0</w:t>
            </w:r>
          </w:p>
        </w:tc>
        <w:tc>
          <w:tcPr>
            <w:tcW w:w="1558" w:type="dxa"/>
            <w:tcBorders>
              <w:top w:val="nil"/>
              <w:left w:val="nil"/>
              <w:bottom w:val="single" w:sz="4" w:space="0" w:color="auto"/>
              <w:right w:val="single" w:sz="4" w:space="0" w:color="auto"/>
            </w:tcBorders>
            <w:shd w:val="clear" w:color="auto" w:fill="auto"/>
            <w:noWrap/>
            <w:vAlign w:val="bottom"/>
          </w:tcPr>
          <w:p w14:paraId="4D3DCCD8" w14:textId="77777777" w:rsidR="001A6C34" w:rsidRPr="001A6C34" w:rsidRDefault="001A6C34" w:rsidP="001A6C34">
            <w:pPr>
              <w:ind w:firstLine="0"/>
              <w:jc w:val="center"/>
              <w:rPr>
                <w:sz w:val="22"/>
                <w:szCs w:val="22"/>
              </w:rPr>
            </w:pPr>
            <w:r w:rsidRPr="001A6C34">
              <w:rPr>
                <w:color w:val="000000"/>
                <w:sz w:val="22"/>
                <w:szCs w:val="22"/>
              </w:rPr>
              <w:t>80</w:t>
            </w:r>
          </w:p>
        </w:tc>
        <w:tc>
          <w:tcPr>
            <w:tcW w:w="1558" w:type="dxa"/>
            <w:tcBorders>
              <w:top w:val="nil"/>
              <w:left w:val="nil"/>
              <w:bottom w:val="single" w:sz="4" w:space="0" w:color="auto"/>
              <w:right w:val="single" w:sz="4" w:space="0" w:color="auto"/>
            </w:tcBorders>
            <w:shd w:val="clear" w:color="auto" w:fill="auto"/>
            <w:noWrap/>
            <w:vAlign w:val="bottom"/>
          </w:tcPr>
          <w:p w14:paraId="56E8634B"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2C361282" w14:textId="77777777" w:rsidR="001A6C34" w:rsidRPr="001A6C34" w:rsidRDefault="001A6C34" w:rsidP="001A6C34">
            <w:pPr>
              <w:ind w:firstLine="0"/>
              <w:jc w:val="center"/>
              <w:rPr>
                <w:sz w:val="22"/>
                <w:szCs w:val="22"/>
              </w:rPr>
            </w:pPr>
            <w:r w:rsidRPr="001A6C34">
              <w:rPr>
                <w:color w:val="000000"/>
                <w:sz w:val="22"/>
                <w:szCs w:val="22"/>
              </w:rPr>
              <w:t>62</w:t>
            </w:r>
          </w:p>
        </w:tc>
        <w:tc>
          <w:tcPr>
            <w:tcW w:w="986" w:type="dxa"/>
            <w:tcBorders>
              <w:top w:val="nil"/>
              <w:left w:val="nil"/>
              <w:bottom w:val="single" w:sz="4" w:space="0" w:color="auto"/>
              <w:right w:val="single" w:sz="4" w:space="0" w:color="auto"/>
            </w:tcBorders>
            <w:shd w:val="clear" w:color="auto" w:fill="auto"/>
            <w:vAlign w:val="bottom"/>
          </w:tcPr>
          <w:p w14:paraId="3170CC09" w14:textId="77777777" w:rsidR="001A6C34" w:rsidRPr="001A6C34" w:rsidRDefault="001A6C34" w:rsidP="001A6C34">
            <w:pPr>
              <w:ind w:firstLine="0"/>
              <w:jc w:val="center"/>
              <w:rPr>
                <w:sz w:val="22"/>
                <w:szCs w:val="22"/>
              </w:rPr>
            </w:pPr>
            <w:r w:rsidRPr="001A6C34">
              <w:rPr>
                <w:color w:val="000000"/>
                <w:sz w:val="22"/>
                <w:szCs w:val="22"/>
              </w:rPr>
              <w:t>36-38</w:t>
            </w:r>
          </w:p>
        </w:tc>
      </w:tr>
      <w:tr w:rsidR="001A6C34" w:rsidRPr="00D12B5D" w14:paraId="6E137738"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4F52DFE" w14:textId="77777777" w:rsidR="001A6C34" w:rsidRPr="001A6C34" w:rsidRDefault="001A6C34" w:rsidP="001A6C34">
            <w:pPr>
              <w:ind w:firstLine="0"/>
              <w:jc w:val="center"/>
              <w:rPr>
                <w:sz w:val="22"/>
                <w:szCs w:val="22"/>
              </w:rPr>
            </w:pPr>
            <w:r w:rsidRPr="001A6C34">
              <w:rPr>
                <w:color w:val="000000"/>
                <w:sz w:val="22"/>
                <w:szCs w:val="22"/>
              </w:rPr>
              <w:t>32</w:t>
            </w:r>
          </w:p>
        </w:tc>
        <w:tc>
          <w:tcPr>
            <w:tcW w:w="2839" w:type="dxa"/>
            <w:tcBorders>
              <w:top w:val="nil"/>
              <w:left w:val="nil"/>
              <w:bottom w:val="single" w:sz="4" w:space="0" w:color="auto"/>
              <w:right w:val="single" w:sz="4" w:space="0" w:color="auto"/>
            </w:tcBorders>
            <w:shd w:val="clear" w:color="auto" w:fill="auto"/>
            <w:noWrap/>
            <w:vAlign w:val="bottom"/>
          </w:tcPr>
          <w:p w14:paraId="5CF24B6E" w14:textId="77777777" w:rsidR="001A6C34" w:rsidRPr="001A6C34" w:rsidRDefault="001A6C34" w:rsidP="001A6C34">
            <w:pPr>
              <w:ind w:firstLine="0"/>
              <w:jc w:val="center"/>
              <w:rPr>
                <w:sz w:val="22"/>
                <w:szCs w:val="22"/>
              </w:rPr>
            </w:pPr>
            <w:r w:rsidRPr="001A6C34">
              <w:rPr>
                <w:color w:val="000000"/>
                <w:sz w:val="22"/>
                <w:szCs w:val="22"/>
              </w:rPr>
              <w:t>Муниципальное бюджетное дошкольное образовательное учреждение детский сад комбинированного вида № 33 «Радуга» г. Минеральные Воды</w:t>
            </w:r>
          </w:p>
        </w:tc>
        <w:tc>
          <w:tcPr>
            <w:tcW w:w="1558" w:type="dxa"/>
            <w:tcBorders>
              <w:top w:val="nil"/>
              <w:left w:val="nil"/>
              <w:bottom w:val="single" w:sz="4" w:space="0" w:color="auto"/>
              <w:right w:val="single" w:sz="4" w:space="0" w:color="auto"/>
            </w:tcBorders>
            <w:shd w:val="clear" w:color="auto" w:fill="auto"/>
            <w:noWrap/>
            <w:vAlign w:val="bottom"/>
          </w:tcPr>
          <w:p w14:paraId="564492DA" w14:textId="77777777" w:rsidR="001A6C34" w:rsidRPr="001A6C34" w:rsidRDefault="001A6C34" w:rsidP="001A6C34">
            <w:pPr>
              <w:ind w:firstLine="0"/>
              <w:jc w:val="center"/>
              <w:rPr>
                <w:sz w:val="22"/>
                <w:szCs w:val="22"/>
              </w:rPr>
            </w:pPr>
            <w:r w:rsidRPr="001A6C34">
              <w:rPr>
                <w:color w:val="000000"/>
                <w:sz w:val="22"/>
                <w:szCs w:val="22"/>
              </w:rPr>
              <w:t>0</w:t>
            </w:r>
          </w:p>
        </w:tc>
        <w:tc>
          <w:tcPr>
            <w:tcW w:w="1558" w:type="dxa"/>
            <w:tcBorders>
              <w:top w:val="nil"/>
              <w:left w:val="nil"/>
              <w:bottom w:val="single" w:sz="4" w:space="0" w:color="auto"/>
              <w:right w:val="single" w:sz="4" w:space="0" w:color="auto"/>
            </w:tcBorders>
            <w:shd w:val="clear" w:color="auto" w:fill="auto"/>
            <w:noWrap/>
            <w:vAlign w:val="bottom"/>
          </w:tcPr>
          <w:p w14:paraId="1FC29182" w14:textId="77777777" w:rsidR="001A6C34" w:rsidRPr="001A6C34" w:rsidRDefault="001A6C34" w:rsidP="001A6C34">
            <w:pPr>
              <w:ind w:firstLine="0"/>
              <w:jc w:val="center"/>
              <w:rPr>
                <w:sz w:val="22"/>
                <w:szCs w:val="22"/>
              </w:rPr>
            </w:pPr>
            <w:r w:rsidRPr="001A6C34">
              <w:rPr>
                <w:color w:val="000000"/>
                <w:sz w:val="22"/>
                <w:szCs w:val="22"/>
              </w:rPr>
              <w:t>80</w:t>
            </w:r>
          </w:p>
        </w:tc>
        <w:tc>
          <w:tcPr>
            <w:tcW w:w="1558" w:type="dxa"/>
            <w:tcBorders>
              <w:top w:val="nil"/>
              <w:left w:val="nil"/>
              <w:bottom w:val="single" w:sz="4" w:space="0" w:color="auto"/>
              <w:right w:val="single" w:sz="4" w:space="0" w:color="auto"/>
            </w:tcBorders>
            <w:shd w:val="clear" w:color="auto" w:fill="auto"/>
            <w:noWrap/>
            <w:vAlign w:val="bottom"/>
          </w:tcPr>
          <w:p w14:paraId="0654F9AD"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04FB2656" w14:textId="77777777" w:rsidR="001A6C34" w:rsidRPr="001A6C34" w:rsidRDefault="001A6C34" w:rsidP="001A6C34">
            <w:pPr>
              <w:ind w:firstLine="0"/>
              <w:jc w:val="center"/>
              <w:rPr>
                <w:sz w:val="22"/>
                <w:szCs w:val="22"/>
              </w:rPr>
            </w:pPr>
            <w:r w:rsidRPr="001A6C34">
              <w:rPr>
                <w:color w:val="000000"/>
                <w:sz w:val="22"/>
                <w:szCs w:val="22"/>
              </w:rPr>
              <w:t>62</w:t>
            </w:r>
          </w:p>
        </w:tc>
        <w:tc>
          <w:tcPr>
            <w:tcW w:w="986" w:type="dxa"/>
            <w:tcBorders>
              <w:top w:val="nil"/>
              <w:left w:val="nil"/>
              <w:bottom w:val="single" w:sz="4" w:space="0" w:color="auto"/>
              <w:right w:val="single" w:sz="4" w:space="0" w:color="auto"/>
            </w:tcBorders>
            <w:shd w:val="clear" w:color="auto" w:fill="auto"/>
            <w:vAlign w:val="bottom"/>
          </w:tcPr>
          <w:p w14:paraId="31FA6578" w14:textId="77777777" w:rsidR="001A6C34" w:rsidRPr="001A6C34" w:rsidRDefault="001A6C34" w:rsidP="001A6C34">
            <w:pPr>
              <w:ind w:firstLine="0"/>
              <w:jc w:val="center"/>
              <w:rPr>
                <w:sz w:val="22"/>
                <w:szCs w:val="22"/>
              </w:rPr>
            </w:pPr>
            <w:r w:rsidRPr="001A6C34">
              <w:rPr>
                <w:color w:val="000000"/>
                <w:sz w:val="22"/>
                <w:szCs w:val="22"/>
              </w:rPr>
              <w:t>36-38</w:t>
            </w:r>
          </w:p>
        </w:tc>
      </w:tr>
      <w:tr w:rsidR="001A6C34" w:rsidRPr="00D12B5D" w14:paraId="2F6E2C3A"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7BD19C3F" w14:textId="77777777" w:rsidR="001A6C34" w:rsidRPr="001A6C34" w:rsidRDefault="001A6C34" w:rsidP="001A6C34">
            <w:pPr>
              <w:ind w:firstLine="0"/>
              <w:jc w:val="center"/>
              <w:rPr>
                <w:sz w:val="22"/>
                <w:szCs w:val="22"/>
              </w:rPr>
            </w:pPr>
            <w:r w:rsidRPr="001A6C34">
              <w:rPr>
                <w:color w:val="000000"/>
                <w:sz w:val="22"/>
                <w:szCs w:val="22"/>
              </w:rPr>
              <w:t>36</w:t>
            </w:r>
          </w:p>
        </w:tc>
        <w:tc>
          <w:tcPr>
            <w:tcW w:w="2839" w:type="dxa"/>
            <w:tcBorders>
              <w:top w:val="nil"/>
              <w:left w:val="nil"/>
              <w:bottom w:val="single" w:sz="4" w:space="0" w:color="auto"/>
              <w:right w:val="single" w:sz="4" w:space="0" w:color="auto"/>
            </w:tcBorders>
            <w:shd w:val="clear" w:color="auto" w:fill="auto"/>
            <w:noWrap/>
            <w:vAlign w:val="bottom"/>
          </w:tcPr>
          <w:p w14:paraId="3364154C" w14:textId="77777777" w:rsidR="001A6C34" w:rsidRPr="001A6C34" w:rsidRDefault="001A6C34" w:rsidP="001A6C34">
            <w:pPr>
              <w:ind w:firstLine="0"/>
              <w:jc w:val="center"/>
              <w:rPr>
                <w:sz w:val="22"/>
                <w:szCs w:val="22"/>
              </w:rPr>
            </w:pPr>
            <w:r w:rsidRPr="001A6C34">
              <w:rPr>
                <w:color w:val="000000"/>
                <w:sz w:val="22"/>
                <w:szCs w:val="22"/>
              </w:rPr>
              <w:t>Муниципальное казенное дошкольное образовательное учреждение детский сад № 15 «Колосок» с. Нижняя Александровка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2191DA8E" w14:textId="77777777" w:rsidR="001A6C34" w:rsidRPr="001A6C34" w:rsidRDefault="001A6C34" w:rsidP="001A6C34">
            <w:pPr>
              <w:ind w:firstLine="0"/>
              <w:jc w:val="center"/>
              <w:rPr>
                <w:sz w:val="22"/>
                <w:szCs w:val="22"/>
              </w:rPr>
            </w:pPr>
            <w:r w:rsidRPr="001A6C34">
              <w:rPr>
                <w:color w:val="000000"/>
                <w:sz w:val="22"/>
                <w:szCs w:val="22"/>
              </w:rPr>
              <w:t>0</w:t>
            </w:r>
          </w:p>
        </w:tc>
        <w:tc>
          <w:tcPr>
            <w:tcW w:w="1558" w:type="dxa"/>
            <w:tcBorders>
              <w:top w:val="nil"/>
              <w:left w:val="nil"/>
              <w:bottom w:val="single" w:sz="4" w:space="0" w:color="auto"/>
              <w:right w:val="single" w:sz="4" w:space="0" w:color="auto"/>
            </w:tcBorders>
            <w:shd w:val="clear" w:color="auto" w:fill="auto"/>
            <w:noWrap/>
            <w:vAlign w:val="bottom"/>
          </w:tcPr>
          <w:p w14:paraId="737A3A2C" w14:textId="77777777" w:rsidR="001A6C34" w:rsidRPr="001A6C34" w:rsidRDefault="001A6C34" w:rsidP="001A6C34">
            <w:pPr>
              <w:ind w:firstLine="0"/>
              <w:jc w:val="center"/>
              <w:rPr>
                <w:sz w:val="22"/>
                <w:szCs w:val="22"/>
              </w:rPr>
            </w:pPr>
            <w:r w:rsidRPr="001A6C34">
              <w:rPr>
                <w:color w:val="000000"/>
                <w:sz w:val="22"/>
                <w:szCs w:val="22"/>
              </w:rPr>
              <w:t>80</w:t>
            </w:r>
          </w:p>
        </w:tc>
        <w:tc>
          <w:tcPr>
            <w:tcW w:w="1558" w:type="dxa"/>
            <w:tcBorders>
              <w:top w:val="nil"/>
              <w:left w:val="nil"/>
              <w:bottom w:val="single" w:sz="4" w:space="0" w:color="auto"/>
              <w:right w:val="single" w:sz="4" w:space="0" w:color="auto"/>
            </w:tcBorders>
            <w:shd w:val="clear" w:color="auto" w:fill="auto"/>
            <w:noWrap/>
            <w:vAlign w:val="bottom"/>
          </w:tcPr>
          <w:p w14:paraId="331699DA"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05192162" w14:textId="77777777" w:rsidR="001A6C34" w:rsidRPr="001A6C34" w:rsidRDefault="001A6C34" w:rsidP="001A6C34">
            <w:pPr>
              <w:ind w:firstLine="0"/>
              <w:jc w:val="center"/>
              <w:rPr>
                <w:sz w:val="22"/>
                <w:szCs w:val="22"/>
              </w:rPr>
            </w:pPr>
            <w:r w:rsidRPr="001A6C34">
              <w:rPr>
                <w:color w:val="000000"/>
                <w:sz w:val="22"/>
                <w:szCs w:val="22"/>
              </w:rPr>
              <w:t>62</w:t>
            </w:r>
          </w:p>
        </w:tc>
        <w:tc>
          <w:tcPr>
            <w:tcW w:w="986" w:type="dxa"/>
            <w:tcBorders>
              <w:top w:val="nil"/>
              <w:left w:val="nil"/>
              <w:bottom w:val="single" w:sz="4" w:space="0" w:color="auto"/>
              <w:right w:val="single" w:sz="4" w:space="0" w:color="auto"/>
            </w:tcBorders>
            <w:shd w:val="clear" w:color="auto" w:fill="auto"/>
            <w:vAlign w:val="bottom"/>
          </w:tcPr>
          <w:p w14:paraId="30225045" w14:textId="77777777" w:rsidR="001A6C34" w:rsidRPr="001A6C34" w:rsidRDefault="001A6C34" w:rsidP="001A6C34">
            <w:pPr>
              <w:ind w:firstLine="0"/>
              <w:jc w:val="center"/>
              <w:rPr>
                <w:sz w:val="22"/>
                <w:szCs w:val="22"/>
              </w:rPr>
            </w:pPr>
            <w:r w:rsidRPr="001A6C34">
              <w:rPr>
                <w:color w:val="000000"/>
                <w:sz w:val="22"/>
                <w:szCs w:val="22"/>
              </w:rPr>
              <w:t>36-38</w:t>
            </w:r>
          </w:p>
        </w:tc>
      </w:tr>
      <w:tr w:rsidR="001A6C34" w:rsidRPr="00D12B5D" w14:paraId="2DA59622"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30A379A6" w14:textId="77777777" w:rsidR="001A6C34" w:rsidRPr="001A6C34" w:rsidRDefault="001A6C34" w:rsidP="001A6C34">
            <w:pPr>
              <w:ind w:firstLine="0"/>
              <w:jc w:val="center"/>
              <w:rPr>
                <w:sz w:val="22"/>
                <w:szCs w:val="22"/>
              </w:rPr>
            </w:pPr>
            <w:r w:rsidRPr="001A6C34">
              <w:rPr>
                <w:color w:val="000000"/>
                <w:sz w:val="22"/>
                <w:szCs w:val="22"/>
              </w:rPr>
              <w:t>9</w:t>
            </w:r>
          </w:p>
        </w:tc>
        <w:tc>
          <w:tcPr>
            <w:tcW w:w="2839" w:type="dxa"/>
            <w:tcBorders>
              <w:top w:val="nil"/>
              <w:left w:val="nil"/>
              <w:bottom w:val="single" w:sz="4" w:space="0" w:color="auto"/>
              <w:right w:val="single" w:sz="4" w:space="0" w:color="auto"/>
            </w:tcBorders>
            <w:shd w:val="clear" w:color="auto" w:fill="auto"/>
            <w:noWrap/>
            <w:vAlign w:val="bottom"/>
          </w:tcPr>
          <w:p w14:paraId="0A7EA136" w14:textId="77777777" w:rsidR="001A6C34" w:rsidRPr="001A6C34" w:rsidRDefault="001A6C34" w:rsidP="001A6C34">
            <w:pPr>
              <w:ind w:firstLine="0"/>
              <w:jc w:val="center"/>
              <w:rPr>
                <w:sz w:val="22"/>
                <w:szCs w:val="22"/>
              </w:rPr>
            </w:pPr>
            <w:r w:rsidRPr="001A6C34">
              <w:rPr>
                <w:color w:val="000000"/>
                <w:sz w:val="22"/>
                <w:szCs w:val="22"/>
              </w:rPr>
              <w:t>Муниципальное бюджетное общеобразовательное учреждение средняя общеобразовательная школа № 3 с. Гражданское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36FB482B" w14:textId="77777777" w:rsidR="001A6C34" w:rsidRPr="001A6C34" w:rsidRDefault="001A6C34" w:rsidP="001A6C34">
            <w:pPr>
              <w:ind w:firstLine="0"/>
              <w:jc w:val="center"/>
              <w:rPr>
                <w:sz w:val="22"/>
                <w:szCs w:val="22"/>
              </w:rPr>
            </w:pPr>
            <w:r w:rsidRPr="001A6C34">
              <w:rPr>
                <w:color w:val="000000"/>
                <w:sz w:val="22"/>
                <w:szCs w:val="22"/>
              </w:rPr>
              <w:t>20</w:t>
            </w:r>
          </w:p>
        </w:tc>
        <w:tc>
          <w:tcPr>
            <w:tcW w:w="1558" w:type="dxa"/>
            <w:tcBorders>
              <w:top w:val="nil"/>
              <w:left w:val="nil"/>
              <w:bottom w:val="single" w:sz="4" w:space="0" w:color="auto"/>
              <w:right w:val="single" w:sz="4" w:space="0" w:color="auto"/>
            </w:tcBorders>
            <w:shd w:val="clear" w:color="auto" w:fill="auto"/>
            <w:noWrap/>
            <w:vAlign w:val="bottom"/>
          </w:tcPr>
          <w:p w14:paraId="610C7242" w14:textId="77777777" w:rsidR="001A6C34" w:rsidRPr="001A6C34" w:rsidRDefault="001A6C34" w:rsidP="001A6C34">
            <w:pPr>
              <w:ind w:firstLine="0"/>
              <w:jc w:val="center"/>
              <w:rPr>
                <w:sz w:val="22"/>
                <w:szCs w:val="22"/>
              </w:rPr>
            </w:pPr>
            <w:r w:rsidRPr="001A6C34">
              <w:rPr>
                <w:color w:val="000000"/>
                <w:sz w:val="22"/>
                <w:szCs w:val="22"/>
              </w:rPr>
              <w:t>60</w:t>
            </w:r>
          </w:p>
        </w:tc>
        <w:tc>
          <w:tcPr>
            <w:tcW w:w="1558" w:type="dxa"/>
            <w:tcBorders>
              <w:top w:val="nil"/>
              <w:left w:val="nil"/>
              <w:bottom w:val="single" w:sz="4" w:space="0" w:color="auto"/>
              <w:right w:val="single" w:sz="4" w:space="0" w:color="auto"/>
            </w:tcBorders>
            <w:shd w:val="clear" w:color="auto" w:fill="auto"/>
            <w:noWrap/>
            <w:vAlign w:val="bottom"/>
          </w:tcPr>
          <w:p w14:paraId="3588499C"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487CB445" w14:textId="77777777" w:rsidR="001A6C34" w:rsidRPr="001A6C34" w:rsidRDefault="001A6C34" w:rsidP="001A6C34">
            <w:pPr>
              <w:ind w:firstLine="0"/>
              <w:jc w:val="center"/>
              <w:rPr>
                <w:sz w:val="22"/>
                <w:szCs w:val="22"/>
              </w:rPr>
            </w:pPr>
            <w:r w:rsidRPr="001A6C34">
              <w:rPr>
                <w:color w:val="000000"/>
                <w:sz w:val="22"/>
                <w:szCs w:val="22"/>
              </w:rPr>
              <w:t>60</w:t>
            </w:r>
          </w:p>
        </w:tc>
        <w:tc>
          <w:tcPr>
            <w:tcW w:w="986" w:type="dxa"/>
            <w:tcBorders>
              <w:top w:val="nil"/>
              <w:left w:val="nil"/>
              <w:bottom w:val="single" w:sz="4" w:space="0" w:color="auto"/>
              <w:right w:val="single" w:sz="4" w:space="0" w:color="auto"/>
            </w:tcBorders>
            <w:shd w:val="clear" w:color="auto" w:fill="auto"/>
            <w:vAlign w:val="bottom"/>
          </w:tcPr>
          <w:p w14:paraId="731CA9A8" w14:textId="77777777" w:rsidR="001A6C34" w:rsidRPr="001A6C34" w:rsidRDefault="001A6C34" w:rsidP="001A6C34">
            <w:pPr>
              <w:ind w:firstLine="0"/>
              <w:jc w:val="center"/>
              <w:rPr>
                <w:sz w:val="22"/>
                <w:szCs w:val="22"/>
              </w:rPr>
            </w:pPr>
            <w:r w:rsidRPr="001A6C34">
              <w:rPr>
                <w:color w:val="000000"/>
                <w:sz w:val="22"/>
                <w:szCs w:val="22"/>
              </w:rPr>
              <w:t>39-42</w:t>
            </w:r>
          </w:p>
        </w:tc>
      </w:tr>
      <w:tr w:rsidR="001A6C34" w:rsidRPr="00D12B5D" w14:paraId="2F58B692"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447D52D2" w14:textId="77777777" w:rsidR="001A6C34" w:rsidRPr="001A6C34" w:rsidRDefault="001A6C34" w:rsidP="001A6C34">
            <w:pPr>
              <w:ind w:firstLine="0"/>
              <w:jc w:val="center"/>
              <w:rPr>
                <w:sz w:val="22"/>
                <w:szCs w:val="22"/>
              </w:rPr>
            </w:pPr>
            <w:r w:rsidRPr="001A6C34">
              <w:rPr>
                <w:color w:val="000000"/>
                <w:sz w:val="22"/>
                <w:szCs w:val="22"/>
              </w:rPr>
              <w:t>13</w:t>
            </w:r>
          </w:p>
        </w:tc>
        <w:tc>
          <w:tcPr>
            <w:tcW w:w="2839" w:type="dxa"/>
            <w:tcBorders>
              <w:top w:val="nil"/>
              <w:left w:val="nil"/>
              <w:bottom w:val="single" w:sz="4" w:space="0" w:color="auto"/>
              <w:right w:val="single" w:sz="4" w:space="0" w:color="auto"/>
            </w:tcBorders>
            <w:shd w:val="clear" w:color="auto" w:fill="auto"/>
            <w:noWrap/>
            <w:vAlign w:val="bottom"/>
          </w:tcPr>
          <w:p w14:paraId="16DF0C2C" w14:textId="77777777" w:rsidR="001A6C34" w:rsidRPr="001A6C34" w:rsidRDefault="001A6C34" w:rsidP="001A6C34">
            <w:pPr>
              <w:ind w:firstLine="0"/>
              <w:jc w:val="center"/>
              <w:rPr>
                <w:sz w:val="22"/>
                <w:szCs w:val="22"/>
              </w:rPr>
            </w:pPr>
            <w:r w:rsidRPr="001A6C34">
              <w:rPr>
                <w:color w:val="000000"/>
                <w:sz w:val="22"/>
                <w:szCs w:val="22"/>
              </w:rPr>
              <w:t>Муниципальное казенное общеобразовательное учреждение средняя общеобразовательная школа № 9 с. Розовка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05E2AB36" w14:textId="77777777" w:rsidR="001A6C34" w:rsidRPr="001A6C34" w:rsidRDefault="001A6C34" w:rsidP="001A6C34">
            <w:pPr>
              <w:ind w:firstLine="0"/>
              <w:jc w:val="center"/>
              <w:rPr>
                <w:sz w:val="22"/>
                <w:szCs w:val="22"/>
              </w:rPr>
            </w:pPr>
            <w:r w:rsidRPr="001A6C34">
              <w:rPr>
                <w:color w:val="000000"/>
                <w:sz w:val="22"/>
                <w:szCs w:val="22"/>
              </w:rPr>
              <w:t>20</w:t>
            </w:r>
          </w:p>
        </w:tc>
        <w:tc>
          <w:tcPr>
            <w:tcW w:w="1558" w:type="dxa"/>
            <w:tcBorders>
              <w:top w:val="nil"/>
              <w:left w:val="nil"/>
              <w:bottom w:val="single" w:sz="4" w:space="0" w:color="auto"/>
              <w:right w:val="single" w:sz="4" w:space="0" w:color="auto"/>
            </w:tcBorders>
            <w:shd w:val="clear" w:color="auto" w:fill="auto"/>
            <w:noWrap/>
            <w:vAlign w:val="bottom"/>
          </w:tcPr>
          <w:p w14:paraId="63CEE512" w14:textId="77777777" w:rsidR="001A6C34" w:rsidRPr="001A6C34" w:rsidRDefault="001A6C34" w:rsidP="001A6C34">
            <w:pPr>
              <w:ind w:firstLine="0"/>
              <w:jc w:val="center"/>
              <w:rPr>
                <w:sz w:val="22"/>
                <w:szCs w:val="22"/>
              </w:rPr>
            </w:pPr>
            <w:r w:rsidRPr="001A6C34">
              <w:rPr>
                <w:color w:val="000000"/>
                <w:sz w:val="22"/>
                <w:szCs w:val="22"/>
              </w:rPr>
              <w:t>60</w:t>
            </w:r>
          </w:p>
        </w:tc>
        <w:tc>
          <w:tcPr>
            <w:tcW w:w="1558" w:type="dxa"/>
            <w:tcBorders>
              <w:top w:val="nil"/>
              <w:left w:val="nil"/>
              <w:bottom w:val="single" w:sz="4" w:space="0" w:color="auto"/>
              <w:right w:val="single" w:sz="4" w:space="0" w:color="auto"/>
            </w:tcBorders>
            <w:shd w:val="clear" w:color="auto" w:fill="auto"/>
            <w:noWrap/>
            <w:vAlign w:val="bottom"/>
          </w:tcPr>
          <w:p w14:paraId="1336D50F"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39985B0B" w14:textId="77777777" w:rsidR="001A6C34" w:rsidRPr="001A6C34" w:rsidRDefault="001A6C34" w:rsidP="001A6C34">
            <w:pPr>
              <w:ind w:firstLine="0"/>
              <w:jc w:val="center"/>
              <w:rPr>
                <w:sz w:val="22"/>
                <w:szCs w:val="22"/>
              </w:rPr>
            </w:pPr>
            <w:r w:rsidRPr="001A6C34">
              <w:rPr>
                <w:color w:val="000000"/>
                <w:sz w:val="22"/>
                <w:szCs w:val="22"/>
              </w:rPr>
              <w:t>60</w:t>
            </w:r>
          </w:p>
        </w:tc>
        <w:tc>
          <w:tcPr>
            <w:tcW w:w="986" w:type="dxa"/>
            <w:tcBorders>
              <w:top w:val="nil"/>
              <w:left w:val="nil"/>
              <w:bottom w:val="single" w:sz="4" w:space="0" w:color="auto"/>
              <w:right w:val="single" w:sz="4" w:space="0" w:color="auto"/>
            </w:tcBorders>
            <w:shd w:val="clear" w:color="auto" w:fill="auto"/>
            <w:vAlign w:val="bottom"/>
          </w:tcPr>
          <w:p w14:paraId="24E9907C" w14:textId="77777777" w:rsidR="001A6C34" w:rsidRPr="001A6C34" w:rsidRDefault="001A6C34" w:rsidP="001A6C34">
            <w:pPr>
              <w:ind w:firstLine="0"/>
              <w:jc w:val="center"/>
              <w:rPr>
                <w:sz w:val="22"/>
                <w:szCs w:val="22"/>
              </w:rPr>
            </w:pPr>
            <w:r w:rsidRPr="001A6C34">
              <w:rPr>
                <w:color w:val="000000"/>
                <w:sz w:val="22"/>
                <w:szCs w:val="22"/>
              </w:rPr>
              <w:t>39-42</w:t>
            </w:r>
          </w:p>
        </w:tc>
      </w:tr>
      <w:tr w:rsidR="001A6C34" w:rsidRPr="00D12B5D" w14:paraId="705A3B70"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7960CA7D" w14:textId="77777777" w:rsidR="001A6C34" w:rsidRPr="001A6C34" w:rsidRDefault="001A6C34" w:rsidP="001A6C34">
            <w:pPr>
              <w:ind w:firstLine="0"/>
              <w:jc w:val="center"/>
              <w:rPr>
                <w:sz w:val="22"/>
                <w:szCs w:val="22"/>
              </w:rPr>
            </w:pPr>
            <w:r w:rsidRPr="001A6C34">
              <w:rPr>
                <w:color w:val="000000"/>
                <w:sz w:val="22"/>
                <w:szCs w:val="22"/>
              </w:rPr>
              <w:t>37</w:t>
            </w:r>
          </w:p>
        </w:tc>
        <w:tc>
          <w:tcPr>
            <w:tcW w:w="2839" w:type="dxa"/>
            <w:tcBorders>
              <w:top w:val="nil"/>
              <w:left w:val="nil"/>
              <w:bottom w:val="single" w:sz="4" w:space="0" w:color="auto"/>
              <w:right w:val="single" w:sz="4" w:space="0" w:color="auto"/>
            </w:tcBorders>
            <w:shd w:val="clear" w:color="auto" w:fill="auto"/>
            <w:noWrap/>
            <w:vAlign w:val="bottom"/>
          </w:tcPr>
          <w:p w14:paraId="11451A3E" w14:textId="77777777" w:rsidR="001A6C34" w:rsidRPr="001A6C34" w:rsidRDefault="001A6C34" w:rsidP="001A6C34">
            <w:pPr>
              <w:ind w:firstLine="0"/>
              <w:jc w:val="center"/>
              <w:rPr>
                <w:sz w:val="22"/>
                <w:szCs w:val="22"/>
              </w:rPr>
            </w:pPr>
            <w:r w:rsidRPr="001A6C34">
              <w:rPr>
                <w:color w:val="000000"/>
                <w:sz w:val="22"/>
                <w:szCs w:val="22"/>
              </w:rPr>
              <w:t>Муниципальное бюджетное дошкольное образовательное учреждение детский сад № 18 «Родничок» с. Левокумка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230C87AE" w14:textId="77777777" w:rsidR="001A6C34" w:rsidRPr="001A6C34" w:rsidRDefault="001A6C34" w:rsidP="001A6C34">
            <w:pPr>
              <w:ind w:firstLine="0"/>
              <w:jc w:val="center"/>
              <w:rPr>
                <w:sz w:val="22"/>
                <w:szCs w:val="22"/>
              </w:rPr>
            </w:pPr>
            <w:r w:rsidRPr="001A6C34">
              <w:rPr>
                <w:color w:val="000000"/>
                <w:sz w:val="22"/>
                <w:szCs w:val="22"/>
              </w:rPr>
              <w:t>20</w:t>
            </w:r>
          </w:p>
        </w:tc>
        <w:tc>
          <w:tcPr>
            <w:tcW w:w="1558" w:type="dxa"/>
            <w:tcBorders>
              <w:top w:val="nil"/>
              <w:left w:val="nil"/>
              <w:bottom w:val="single" w:sz="4" w:space="0" w:color="auto"/>
              <w:right w:val="single" w:sz="4" w:space="0" w:color="auto"/>
            </w:tcBorders>
            <w:shd w:val="clear" w:color="auto" w:fill="auto"/>
            <w:noWrap/>
            <w:vAlign w:val="bottom"/>
          </w:tcPr>
          <w:p w14:paraId="32BDD8CE" w14:textId="77777777" w:rsidR="001A6C34" w:rsidRPr="001A6C34" w:rsidRDefault="001A6C34" w:rsidP="001A6C34">
            <w:pPr>
              <w:ind w:firstLine="0"/>
              <w:jc w:val="center"/>
              <w:rPr>
                <w:sz w:val="22"/>
                <w:szCs w:val="22"/>
              </w:rPr>
            </w:pPr>
            <w:r w:rsidRPr="001A6C34">
              <w:rPr>
                <w:color w:val="000000"/>
                <w:sz w:val="22"/>
                <w:szCs w:val="22"/>
              </w:rPr>
              <w:t>60</w:t>
            </w:r>
          </w:p>
        </w:tc>
        <w:tc>
          <w:tcPr>
            <w:tcW w:w="1558" w:type="dxa"/>
            <w:tcBorders>
              <w:top w:val="nil"/>
              <w:left w:val="nil"/>
              <w:bottom w:val="single" w:sz="4" w:space="0" w:color="auto"/>
              <w:right w:val="single" w:sz="4" w:space="0" w:color="auto"/>
            </w:tcBorders>
            <w:shd w:val="clear" w:color="auto" w:fill="auto"/>
            <w:noWrap/>
            <w:vAlign w:val="bottom"/>
          </w:tcPr>
          <w:p w14:paraId="38333253"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1F1E6BAD" w14:textId="77777777" w:rsidR="001A6C34" w:rsidRPr="001A6C34" w:rsidRDefault="001A6C34" w:rsidP="001A6C34">
            <w:pPr>
              <w:ind w:firstLine="0"/>
              <w:jc w:val="center"/>
              <w:rPr>
                <w:sz w:val="22"/>
                <w:szCs w:val="22"/>
              </w:rPr>
            </w:pPr>
            <w:r w:rsidRPr="001A6C34">
              <w:rPr>
                <w:color w:val="000000"/>
                <w:sz w:val="22"/>
                <w:szCs w:val="22"/>
              </w:rPr>
              <w:t>60</w:t>
            </w:r>
          </w:p>
        </w:tc>
        <w:tc>
          <w:tcPr>
            <w:tcW w:w="986" w:type="dxa"/>
            <w:tcBorders>
              <w:top w:val="nil"/>
              <w:left w:val="nil"/>
              <w:bottom w:val="single" w:sz="4" w:space="0" w:color="auto"/>
              <w:right w:val="single" w:sz="4" w:space="0" w:color="auto"/>
            </w:tcBorders>
            <w:shd w:val="clear" w:color="auto" w:fill="auto"/>
            <w:vAlign w:val="bottom"/>
          </w:tcPr>
          <w:p w14:paraId="6D15974C" w14:textId="77777777" w:rsidR="001A6C34" w:rsidRPr="001A6C34" w:rsidRDefault="001A6C34" w:rsidP="001A6C34">
            <w:pPr>
              <w:ind w:firstLine="0"/>
              <w:jc w:val="center"/>
              <w:rPr>
                <w:sz w:val="22"/>
                <w:szCs w:val="22"/>
              </w:rPr>
            </w:pPr>
            <w:r w:rsidRPr="001A6C34">
              <w:rPr>
                <w:color w:val="000000"/>
                <w:sz w:val="22"/>
                <w:szCs w:val="22"/>
              </w:rPr>
              <w:t>39-42</w:t>
            </w:r>
          </w:p>
        </w:tc>
      </w:tr>
      <w:tr w:rsidR="001A6C34" w:rsidRPr="00D12B5D" w14:paraId="0AFE5A36"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0A72934" w14:textId="77777777" w:rsidR="001A6C34" w:rsidRPr="001A6C34" w:rsidRDefault="001A6C34" w:rsidP="001A6C34">
            <w:pPr>
              <w:ind w:firstLine="0"/>
              <w:jc w:val="center"/>
              <w:rPr>
                <w:sz w:val="22"/>
                <w:szCs w:val="22"/>
              </w:rPr>
            </w:pPr>
            <w:r w:rsidRPr="001A6C34">
              <w:rPr>
                <w:color w:val="000000"/>
                <w:sz w:val="22"/>
                <w:szCs w:val="22"/>
              </w:rPr>
              <w:t>45</w:t>
            </w:r>
          </w:p>
        </w:tc>
        <w:tc>
          <w:tcPr>
            <w:tcW w:w="2839" w:type="dxa"/>
            <w:tcBorders>
              <w:top w:val="nil"/>
              <w:left w:val="nil"/>
              <w:bottom w:val="single" w:sz="4" w:space="0" w:color="auto"/>
              <w:right w:val="single" w:sz="4" w:space="0" w:color="auto"/>
            </w:tcBorders>
            <w:shd w:val="clear" w:color="auto" w:fill="auto"/>
            <w:noWrap/>
            <w:vAlign w:val="bottom"/>
          </w:tcPr>
          <w:p w14:paraId="37E490EC" w14:textId="77777777" w:rsidR="001A6C34" w:rsidRPr="001A6C34" w:rsidRDefault="001A6C34" w:rsidP="001A6C34">
            <w:pPr>
              <w:ind w:firstLine="0"/>
              <w:jc w:val="center"/>
              <w:rPr>
                <w:sz w:val="22"/>
                <w:szCs w:val="22"/>
              </w:rPr>
            </w:pPr>
            <w:r w:rsidRPr="001A6C34">
              <w:rPr>
                <w:color w:val="000000"/>
                <w:sz w:val="22"/>
                <w:szCs w:val="22"/>
              </w:rPr>
              <w:t>Муниципальное казенное дошкольное образовательное учреждение детский сад № 28 «Теремок» с. Нагутское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56989030" w14:textId="77777777" w:rsidR="001A6C34" w:rsidRPr="001A6C34" w:rsidRDefault="001A6C34" w:rsidP="001A6C34">
            <w:pPr>
              <w:ind w:firstLine="0"/>
              <w:jc w:val="center"/>
              <w:rPr>
                <w:sz w:val="22"/>
                <w:szCs w:val="22"/>
              </w:rPr>
            </w:pPr>
            <w:r w:rsidRPr="001A6C34">
              <w:rPr>
                <w:color w:val="000000"/>
                <w:sz w:val="22"/>
                <w:szCs w:val="22"/>
              </w:rPr>
              <w:t>20</w:t>
            </w:r>
          </w:p>
        </w:tc>
        <w:tc>
          <w:tcPr>
            <w:tcW w:w="1558" w:type="dxa"/>
            <w:tcBorders>
              <w:top w:val="nil"/>
              <w:left w:val="nil"/>
              <w:bottom w:val="single" w:sz="4" w:space="0" w:color="auto"/>
              <w:right w:val="single" w:sz="4" w:space="0" w:color="auto"/>
            </w:tcBorders>
            <w:shd w:val="clear" w:color="auto" w:fill="auto"/>
            <w:noWrap/>
            <w:vAlign w:val="bottom"/>
          </w:tcPr>
          <w:p w14:paraId="35E07534" w14:textId="77777777" w:rsidR="001A6C34" w:rsidRPr="001A6C34" w:rsidRDefault="001A6C34" w:rsidP="001A6C34">
            <w:pPr>
              <w:ind w:firstLine="0"/>
              <w:jc w:val="center"/>
              <w:rPr>
                <w:sz w:val="22"/>
                <w:szCs w:val="22"/>
              </w:rPr>
            </w:pPr>
            <w:r w:rsidRPr="001A6C34">
              <w:rPr>
                <w:color w:val="000000"/>
                <w:sz w:val="22"/>
                <w:szCs w:val="22"/>
              </w:rPr>
              <w:t>60</w:t>
            </w:r>
          </w:p>
        </w:tc>
        <w:tc>
          <w:tcPr>
            <w:tcW w:w="1558" w:type="dxa"/>
            <w:tcBorders>
              <w:top w:val="nil"/>
              <w:left w:val="nil"/>
              <w:bottom w:val="single" w:sz="4" w:space="0" w:color="auto"/>
              <w:right w:val="single" w:sz="4" w:space="0" w:color="auto"/>
            </w:tcBorders>
            <w:shd w:val="clear" w:color="auto" w:fill="auto"/>
            <w:noWrap/>
            <w:vAlign w:val="bottom"/>
          </w:tcPr>
          <w:p w14:paraId="7EFD17B7"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4E83C0CA" w14:textId="77777777" w:rsidR="001A6C34" w:rsidRPr="001A6C34" w:rsidRDefault="001A6C34" w:rsidP="001A6C34">
            <w:pPr>
              <w:ind w:firstLine="0"/>
              <w:jc w:val="center"/>
              <w:rPr>
                <w:sz w:val="22"/>
                <w:szCs w:val="22"/>
              </w:rPr>
            </w:pPr>
            <w:r w:rsidRPr="001A6C34">
              <w:rPr>
                <w:color w:val="000000"/>
                <w:sz w:val="22"/>
                <w:szCs w:val="22"/>
              </w:rPr>
              <w:t>60</w:t>
            </w:r>
          </w:p>
        </w:tc>
        <w:tc>
          <w:tcPr>
            <w:tcW w:w="986" w:type="dxa"/>
            <w:tcBorders>
              <w:top w:val="nil"/>
              <w:left w:val="nil"/>
              <w:bottom w:val="single" w:sz="4" w:space="0" w:color="auto"/>
              <w:right w:val="single" w:sz="4" w:space="0" w:color="auto"/>
            </w:tcBorders>
            <w:shd w:val="clear" w:color="auto" w:fill="auto"/>
            <w:vAlign w:val="bottom"/>
          </w:tcPr>
          <w:p w14:paraId="2F87E238" w14:textId="77777777" w:rsidR="001A6C34" w:rsidRPr="001A6C34" w:rsidRDefault="001A6C34" w:rsidP="001A6C34">
            <w:pPr>
              <w:ind w:firstLine="0"/>
              <w:jc w:val="center"/>
              <w:rPr>
                <w:sz w:val="22"/>
                <w:szCs w:val="22"/>
              </w:rPr>
            </w:pPr>
            <w:r w:rsidRPr="001A6C34">
              <w:rPr>
                <w:color w:val="000000"/>
                <w:sz w:val="22"/>
                <w:szCs w:val="22"/>
              </w:rPr>
              <w:t>39-42</w:t>
            </w:r>
          </w:p>
        </w:tc>
      </w:tr>
      <w:tr w:rsidR="001A6C34" w:rsidRPr="00D12B5D" w14:paraId="6423BEEE"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AD77141" w14:textId="77777777" w:rsidR="001A6C34" w:rsidRPr="001A6C34" w:rsidRDefault="001A6C34" w:rsidP="001A6C34">
            <w:pPr>
              <w:ind w:firstLine="0"/>
              <w:jc w:val="center"/>
              <w:rPr>
                <w:sz w:val="22"/>
                <w:szCs w:val="22"/>
              </w:rPr>
            </w:pPr>
            <w:r w:rsidRPr="001A6C34">
              <w:rPr>
                <w:color w:val="000000"/>
                <w:sz w:val="22"/>
                <w:szCs w:val="22"/>
              </w:rPr>
              <w:t>31</w:t>
            </w:r>
          </w:p>
        </w:tc>
        <w:tc>
          <w:tcPr>
            <w:tcW w:w="2839" w:type="dxa"/>
            <w:tcBorders>
              <w:top w:val="nil"/>
              <w:left w:val="nil"/>
              <w:bottom w:val="single" w:sz="4" w:space="0" w:color="auto"/>
              <w:right w:val="single" w:sz="4" w:space="0" w:color="auto"/>
            </w:tcBorders>
            <w:shd w:val="clear" w:color="auto" w:fill="auto"/>
            <w:noWrap/>
            <w:vAlign w:val="bottom"/>
          </w:tcPr>
          <w:p w14:paraId="1620A7D4" w14:textId="77777777" w:rsidR="001A6C34" w:rsidRPr="001A6C34" w:rsidRDefault="001A6C34" w:rsidP="001A6C34">
            <w:pPr>
              <w:ind w:firstLine="0"/>
              <w:jc w:val="center"/>
              <w:rPr>
                <w:sz w:val="22"/>
                <w:szCs w:val="22"/>
              </w:rPr>
            </w:pPr>
            <w:r w:rsidRPr="001A6C34">
              <w:rPr>
                <w:color w:val="000000"/>
                <w:sz w:val="22"/>
                <w:szCs w:val="22"/>
              </w:rPr>
              <w:t>Муниципальное бюджетное дошкольное образовательное учреждение детский сад комбинированного вида № 16 «Красная шапочка» г. Минеральные Воды</w:t>
            </w:r>
          </w:p>
        </w:tc>
        <w:tc>
          <w:tcPr>
            <w:tcW w:w="1558" w:type="dxa"/>
            <w:tcBorders>
              <w:top w:val="nil"/>
              <w:left w:val="nil"/>
              <w:bottom w:val="single" w:sz="4" w:space="0" w:color="auto"/>
              <w:right w:val="single" w:sz="4" w:space="0" w:color="auto"/>
            </w:tcBorders>
            <w:shd w:val="clear" w:color="auto" w:fill="auto"/>
            <w:noWrap/>
            <w:vAlign w:val="bottom"/>
          </w:tcPr>
          <w:p w14:paraId="7DD321FD" w14:textId="77777777" w:rsidR="001A6C34" w:rsidRPr="001A6C34" w:rsidRDefault="001A6C34" w:rsidP="001A6C34">
            <w:pPr>
              <w:ind w:firstLine="0"/>
              <w:jc w:val="center"/>
              <w:rPr>
                <w:sz w:val="22"/>
                <w:szCs w:val="22"/>
              </w:rPr>
            </w:pPr>
            <w:r w:rsidRPr="001A6C34">
              <w:rPr>
                <w:color w:val="000000"/>
                <w:sz w:val="22"/>
                <w:szCs w:val="22"/>
              </w:rPr>
              <w:t>0</w:t>
            </w:r>
          </w:p>
        </w:tc>
        <w:tc>
          <w:tcPr>
            <w:tcW w:w="1558" w:type="dxa"/>
            <w:tcBorders>
              <w:top w:val="nil"/>
              <w:left w:val="nil"/>
              <w:bottom w:val="single" w:sz="4" w:space="0" w:color="auto"/>
              <w:right w:val="single" w:sz="4" w:space="0" w:color="auto"/>
            </w:tcBorders>
            <w:shd w:val="clear" w:color="auto" w:fill="auto"/>
            <w:noWrap/>
            <w:vAlign w:val="bottom"/>
          </w:tcPr>
          <w:p w14:paraId="27CBED09" w14:textId="77777777" w:rsidR="001A6C34" w:rsidRPr="001A6C34" w:rsidRDefault="001A6C34" w:rsidP="001A6C34">
            <w:pPr>
              <w:ind w:firstLine="0"/>
              <w:jc w:val="center"/>
              <w:rPr>
                <w:sz w:val="22"/>
                <w:szCs w:val="22"/>
              </w:rPr>
            </w:pPr>
            <w:r w:rsidRPr="001A6C34">
              <w:rPr>
                <w:color w:val="000000"/>
                <w:sz w:val="22"/>
                <w:szCs w:val="22"/>
              </w:rPr>
              <w:t>80</w:t>
            </w:r>
          </w:p>
        </w:tc>
        <w:tc>
          <w:tcPr>
            <w:tcW w:w="1558" w:type="dxa"/>
            <w:tcBorders>
              <w:top w:val="nil"/>
              <w:left w:val="nil"/>
              <w:bottom w:val="single" w:sz="4" w:space="0" w:color="auto"/>
              <w:right w:val="single" w:sz="4" w:space="0" w:color="auto"/>
            </w:tcBorders>
            <w:shd w:val="clear" w:color="auto" w:fill="auto"/>
            <w:noWrap/>
            <w:vAlign w:val="bottom"/>
          </w:tcPr>
          <w:p w14:paraId="55512B24" w14:textId="77777777" w:rsidR="001A6C34" w:rsidRPr="001A6C34" w:rsidRDefault="001A6C34" w:rsidP="001A6C34">
            <w:pPr>
              <w:ind w:firstLine="0"/>
              <w:jc w:val="center"/>
              <w:rPr>
                <w:sz w:val="22"/>
                <w:szCs w:val="22"/>
              </w:rPr>
            </w:pPr>
            <w:r w:rsidRPr="001A6C34">
              <w:rPr>
                <w:color w:val="000000"/>
                <w:sz w:val="22"/>
                <w:szCs w:val="22"/>
              </w:rPr>
              <w:t>86</w:t>
            </w:r>
          </w:p>
        </w:tc>
        <w:tc>
          <w:tcPr>
            <w:tcW w:w="1134" w:type="dxa"/>
            <w:tcBorders>
              <w:top w:val="nil"/>
              <w:left w:val="nil"/>
              <w:bottom w:val="single" w:sz="4" w:space="0" w:color="auto"/>
              <w:right w:val="single" w:sz="4" w:space="0" w:color="auto"/>
            </w:tcBorders>
            <w:shd w:val="clear" w:color="auto" w:fill="auto"/>
            <w:noWrap/>
            <w:vAlign w:val="bottom"/>
          </w:tcPr>
          <w:p w14:paraId="25F0D8C0" w14:textId="77777777" w:rsidR="001A6C34" w:rsidRPr="001A6C34" w:rsidRDefault="001A6C34" w:rsidP="001A6C34">
            <w:pPr>
              <w:ind w:firstLine="0"/>
              <w:jc w:val="center"/>
              <w:rPr>
                <w:sz w:val="22"/>
                <w:szCs w:val="22"/>
              </w:rPr>
            </w:pPr>
            <w:r w:rsidRPr="001A6C34">
              <w:rPr>
                <w:color w:val="000000"/>
                <w:sz w:val="22"/>
                <w:szCs w:val="22"/>
              </w:rPr>
              <w:t>57,8</w:t>
            </w:r>
          </w:p>
        </w:tc>
        <w:tc>
          <w:tcPr>
            <w:tcW w:w="986" w:type="dxa"/>
            <w:tcBorders>
              <w:top w:val="nil"/>
              <w:left w:val="nil"/>
              <w:bottom w:val="single" w:sz="4" w:space="0" w:color="auto"/>
              <w:right w:val="single" w:sz="4" w:space="0" w:color="auto"/>
            </w:tcBorders>
            <w:shd w:val="clear" w:color="auto" w:fill="auto"/>
            <w:vAlign w:val="bottom"/>
          </w:tcPr>
          <w:p w14:paraId="23B7FAF8" w14:textId="77777777" w:rsidR="001A6C34" w:rsidRPr="001A6C34" w:rsidRDefault="001A6C34" w:rsidP="001A6C34">
            <w:pPr>
              <w:ind w:firstLine="0"/>
              <w:jc w:val="center"/>
              <w:rPr>
                <w:sz w:val="22"/>
                <w:szCs w:val="22"/>
              </w:rPr>
            </w:pPr>
            <w:r w:rsidRPr="001A6C34">
              <w:rPr>
                <w:color w:val="000000"/>
                <w:sz w:val="22"/>
                <w:szCs w:val="22"/>
              </w:rPr>
              <w:t>43</w:t>
            </w:r>
          </w:p>
        </w:tc>
      </w:tr>
      <w:tr w:rsidR="001A6C34" w:rsidRPr="00D12B5D" w14:paraId="45663B51"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4A608B33" w14:textId="77777777" w:rsidR="001A6C34" w:rsidRPr="001A6C34" w:rsidRDefault="001A6C34" w:rsidP="001A6C34">
            <w:pPr>
              <w:ind w:firstLine="0"/>
              <w:jc w:val="center"/>
              <w:rPr>
                <w:sz w:val="22"/>
                <w:szCs w:val="22"/>
              </w:rPr>
            </w:pPr>
            <w:r w:rsidRPr="001A6C34">
              <w:rPr>
                <w:color w:val="000000"/>
                <w:sz w:val="22"/>
                <w:szCs w:val="22"/>
              </w:rPr>
              <w:t>6</w:t>
            </w:r>
          </w:p>
        </w:tc>
        <w:tc>
          <w:tcPr>
            <w:tcW w:w="2839" w:type="dxa"/>
            <w:tcBorders>
              <w:top w:val="nil"/>
              <w:left w:val="nil"/>
              <w:bottom w:val="single" w:sz="4" w:space="0" w:color="auto"/>
              <w:right w:val="single" w:sz="4" w:space="0" w:color="auto"/>
            </w:tcBorders>
            <w:shd w:val="clear" w:color="auto" w:fill="auto"/>
            <w:noWrap/>
            <w:vAlign w:val="bottom"/>
          </w:tcPr>
          <w:p w14:paraId="74C8FC17" w14:textId="77777777" w:rsidR="001A6C34" w:rsidRPr="001A6C34" w:rsidRDefault="001A6C34" w:rsidP="001A6C34">
            <w:pPr>
              <w:ind w:firstLine="0"/>
              <w:jc w:val="center"/>
              <w:rPr>
                <w:sz w:val="22"/>
                <w:szCs w:val="22"/>
              </w:rPr>
            </w:pPr>
            <w:r w:rsidRPr="001A6C34">
              <w:rPr>
                <w:color w:val="000000"/>
                <w:sz w:val="22"/>
                <w:szCs w:val="22"/>
              </w:rPr>
              <w:t xml:space="preserve">Муниципальное бюджетное общеобразовательное учреждение средняя общеобразовательная </w:t>
            </w:r>
            <w:r w:rsidRPr="001A6C34">
              <w:rPr>
                <w:color w:val="000000"/>
                <w:sz w:val="22"/>
                <w:szCs w:val="22"/>
              </w:rPr>
              <w:lastRenderedPageBreak/>
              <w:t>школа № 111 г. Минеральные Воды</w:t>
            </w:r>
          </w:p>
        </w:tc>
        <w:tc>
          <w:tcPr>
            <w:tcW w:w="1558" w:type="dxa"/>
            <w:tcBorders>
              <w:top w:val="nil"/>
              <w:left w:val="nil"/>
              <w:bottom w:val="single" w:sz="4" w:space="0" w:color="auto"/>
              <w:right w:val="single" w:sz="4" w:space="0" w:color="auto"/>
            </w:tcBorders>
            <w:shd w:val="clear" w:color="auto" w:fill="auto"/>
            <w:noWrap/>
            <w:vAlign w:val="bottom"/>
          </w:tcPr>
          <w:p w14:paraId="5D7BF304" w14:textId="77777777" w:rsidR="001A6C34" w:rsidRPr="001A6C34" w:rsidRDefault="001A6C34" w:rsidP="001A6C34">
            <w:pPr>
              <w:ind w:firstLine="0"/>
              <w:jc w:val="center"/>
              <w:rPr>
                <w:sz w:val="22"/>
                <w:szCs w:val="22"/>
              </w:rPr>
            </w:pPr>
            <w:r w:rsidRPr="001A6C34">
              <w:rPr>
                <w:color w:val="000000"/>
                <w:sz w:val="22"/>
                <w:szCs w:val="22"/>
              </w:rPr>
              <w:lastRenderedPageBreak/>
              <w:t>20</w:t>
            </w:r>
          </w:p>
        </w:tc>
        <w:tc>
          <w:tcPr>
            <w:tcW w:w="1558" w:type="dxa"/>
            <w:tcBorders>
              <w:top w:val="nil"/>
              <w:left w:val="nil"/>
              <w:bottom w:val="single" w:sz="4" w:space="0" w:color="auto"/>
              <w:right w:val="single" w:sz="4" w:space="0" w:color="auto"/>
            </w:tcBorders>
            <w:shd w:val="clear" w:color="auto" w:fill="auto"/>
            <w:noWrap/>
            <w:vAlign w:val="bottom"/>
          </w:tcPr>
          <w:p w14:paraId="7726D99C" w14:textId="77777777" w:rsidR="001A6C34" w:rsidRPr="001A6C34" w:rsidRDefault="001A6C34" w:rsidP="001A6C34">
            <w:pPr>
              <w:ind w:firstLine="0"/>
              <w:jc w:val="center"/>
              <w:rPr>
                <w:sz w:val="22"/>
                <w:szCs w:val="22"/>
              </w:rPr>
            </w:pPr>
            <w:r w:rsidRPr="001A6C34">
              <w:rPr>
                <w:color w:val="000000"/>
                <w:sz w:val="22"/>
                <w:szCs w:val="22"/>
              </w:rPr>
              <w:t>60</w:t>
            </w:r>
          </w:p>
        </w:tc>
        <w:tc>
          <w:tcPr>
            <w:tcW w:w="1558" w:type="dxa"/>
            <w:tcBorders>
              <w:top w:val="nil"/>
              <w:left w:val="nil"/>
              <w:bottom w:val="single" w:sz="4" w:space="0" w:color="auto"/>
              <w:right w:val="single" w:sz="4" w:space="0" w:color="auto"/>
            </w:tcBorders>
            <w:shd w:val="clear" w:color="auto" w:fill="auto"/>
            <w:noWrap/>
            <w:vAlign w:val="bottom"/>
          </w:tcPr>
          <w:p w14:paraId="28772ADD" w14:textId="77777777" w:rsidR="001A6C34" w:rsidRPr="001A6C34" w:rsidRDefault="001A6C34" w:rsidP="001A6C34">
            <w:pPr>
              <w:ind w:firstLine="0"/>
              <w:jc w:val="center"/>
              <w:rPr>
                <w:sz w:val="22"/>
                <w:szCs w:val="22"/>
              </w:rPr>
            </w:pPr>
            <w:r w:rsidRPr="001A6C34">
              <w:rPr>
                <w:color w:val="000000"/>
                <w:sz w:val="22"/>
                <w:szCs w:val="22"/>
              </w:rPr>
              <w:t>86</w:t>
            </w:r>
          </w:p>
        </w:tc>
        <w:tc>
          <w:tcPr>
            <w:tcW w:w="1134" w:type="dxa"/>
            <w:tcBorders>
              <w:top w:val="nil"/>
              <w:left w:val="nil"/>
              <w:bottom w:val="single" w:sz="4" w:space="0" w:color="auto"/>
              <w:right w:val="single" w:sz="4" w:space="0" w:color="auto"/>
            </w:tcBorders>
            <w:shd w:val="clear" w:color="auto" w:fill="auto"/>
            <w:noWrap/>
            <w:vAlign w:val="bottom"/>
          </w:tcPr>
          <w:p w14:paraId="7EB4170E" w14:textId="77777777" w:rsidR="001A6C34" w:rsidRPr="001A6C34" w:rsidRDefault="001A6C34" w:rsidP="001A6C34">
            <w:pPr>
              <w:ind w:firstLine="0"/>
              <w:jc w:val="center"/>
              <w:rPr>
                <w:sz w:val="22"/>
                <w:szCs w:val="22"/>
              </w:rPr>
            </w:pPr>
            <w:r w:rsidRPr="001A6C34">
              <w:rPr>
                <w:color w:val="000000"/>
                <w:sz w:val="22"/>
                <w:szCs w:val="22"/>
              </w:rPr>
              <w:t>55,8</w:t>
            </w:r>
          </w:p>
        </w:tc>
        <w:tc>
          <w:tcPr>
            <w:tcW w:w="986" w:type="dxa"/>
            <w:tcBorders>
              <w:top w:val="nil"/>
              <w:left w:val="nil"/>
              <w:bottom w:val="single" w:sz="4" w:space="0" w:color="auto"/>
              <w:right w:val="single" w:sz="4" w:space="0" w:color="auto"/>
            </w:tcBorders>
            <w:shd w:val="clear" w:color="auto" w:fill="auto"/>
            <w:vAlign w:val="bottom"/>
          </w:tcPr>
          <w:p w14:paraId="5DE56BD2" w14:textId="77777777" w:rsidR="001A6C34" w:rsidRPr="001A6C34" w:rsidRDefault="001A6C34" w:rsidP="001A6C34">
            <w:pPr>
              <w:ind w:firstLine="0"/>
              <w:jc w:val="center"/>
              <w:rPr>
                <w:sz w:val="22"/>
                <w:szCs w:val="22"/>
              </w:rPr>
            </w:pPr>
            <w:r w:rsidRPr="001A6C34">
              <w:rPr>
                <w:color w:val="000000"/>
                <w:sz w:val="22"/>
                <w:szCs w:val="22"/>
              </w:rPr>
              <w:t>44</w:t>
            </w:r>
          </w:p>
        </w:tc>
      </w:tr>
      <w:tr w:rsidR="001A6C34" w:rsidRPr="00D12B5D" w14:paraId="19FCD998"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7DFE7F11" w14:textId="77777777" w:rsidR="001A6C34" w:rsidRPr="001A6C34" w:rsidRDefault="001A6C34" w:rsidP="001A6C34">
            <w:pPr>
              <w:ind w:firstLine="0"/>
              <w:jc w:val="center"/>
              <w:rPr>
                <w:sz w:val="22"/>
                <w:szCs w:val="22"/>
              </w:rPr>
            </w:pPr>
            <w:r w:rsidRPr="001A6C34">
              <w:rPr>
                <w:color w:val="000000"/>
                <w:sz w:val="22"/>
                <w:szCs w:val="22"/>
              </w:rPr>
              <w:t>28</w:t>
            </w:r>
          </w:p>
        </w:tc>
        <w:tc>
          <w:tcPr>
            <w:tcW w:w="2839" w:type="dxa"/>
            <w:tcBorders>
              <w:top w:val="nil"/>
              <w:left w:val="nil"/>
              <w:bottom w:val="single" w:sz="4" w:space="0" w:color="auto"/>
              <w:right w:val="single" w:sz="4" w:space="0" w:color="auto"/>
            </w:tcBorders>
            <w:shd w:val="clear" w:color="auto" w:fill="auto"/>
            <w:noWrap/>
            <w:vAlign w:val="bottom"/>
          </w:tcPr>
          <w:p w14:paraId="275DBDEA" w14:textId="77777777" w:rsidR="001A6C34" w:rsidRPr="001A6C34" w:rsidRDefault="001A6C34" w:rsidP="001A6C34">
            <w:pPr>
              <w:ind w:firstLine="0"/>
              <w:jc w:val="center"/>
              <w:rPr>
                <w:sz w:val="22"/>
                <w:szCs w:val="22"/>
              </w:rPr>
            </w:pPr>
            <w:r w:rsidRPr="001A6C34">
              <w:rPr>
                <w:color w:val="000000"/>
                <w:sz w:val="22"/>
                <w:szCs w:val="22"/>
              </w:rPr>
              <w:t>Муниципальное казенное дошкольное образовательное учреждение детский сад комбинированного вида № 12 «Аленушка» г. Минеральные Воды</w:t>
            </w:r>
          </w:p>
        </w:tc>
        <w:tc>
          <w:tcPr>
            <w:tcW w:w="1558" w:type="dxa"/>
            <w:tcBorders>
              <w:top w:val="nil"/>
              <w:left w:val="nil"/>
              <w:bottom w:val="single" w:sz="4" w:space="0" w:color="auto"/>
              <w:right w:val="single" w:sz="4" w:space="0" w:color="auto"/>
            </w:tcBorders>
            <w:shd w:val="clear" w:color="auto" w:fill="auto"/>
            <w:noWrap/>
            <w:vAlign w:val="bottom"/>
          </w:tcPr>
          <w:p w14:paraId="524B94E5" w14:textId="77777777" w:rsidR="001A6C34" w:rsidRPr="001A6C34" w:rsidRDefault="001A6C34" w:rsidP="001A6C34">
            <w:pPr>
              <w:ind w:firstLine="0"/>
              <w:jc w:val="center"/>
              <w:rPr>
                <w:sz w:val="22"/>
                <w:szCs w:val="22"/>
              </w:rPr>
            </w:pPr>
            <w:r w:rsidRPr="001A6C34">
              <w:rPr>
                <w:color w:val="000000"/>
                <w:sz w:val="22"/>
                <w:szCs w:val="22"/>
              </w:rPr>
              <w:t>0</w:t>
            </w:r>
          </w:p>
        </w:tc>
        <w:tc>
          <w:tcPr>
            <w:tcW w:w="1558" w:type="dxa"/>
            <w:tcBorders>
              <w:top w:val="nil"/>
              <w:left w:val="nil"/>
              <w:bottom w:val="single" w:sz="4" w:space="0" w:color="auto"/>
              <w:right w:val="single" w:sz="4" w:space="0" w:color="auto"/>
            </w:tcBorders>
            <w:shd w:val="clear" w:color="auto" w:fill="auto"/>
            <w:noWrap/>
            <w:vAlign w:val="bottom"/>
          </w:tcPr>
          <w:p w14:paraId="389BFBB2" w14:textId="77777777" w:rsidR="001A6C34" w:rsidRPr="001A6C34" w:rsidRDefault="001A6C34" w:rsidP="001A6C34">
            <w:pPr>
              <w:ind w:firstLine="0"/>
              <w:jc w:val="center"/>
              <w:rPr>
                <w:sz w:val="22"/>
                <w:szCs w:val="22"/>
              </w:rPr>
            </w:pPr>
            <w:r w:rsidRPr="001A6C34">
              <w:rPr>
                <w:color w:val="000000"/>
                <w:sz w:val="22"/>
                <w:szCs w:val="22"/>
              </w:rPr>
              <w:t>60</w:t>
            </w:r>
          </w:p>
        </w:tc>
        <w:tc>
          <w:tcPr>
            <w:tcW w:w="1558" w:type="dxa"/>
            <w:tcBorders>
              <w:top w:val="nil"/>
              <w:left w:val="nil"/>
              <w:bottom w:val="single" w:sz="4" w:space="0" w:color="auto"/>
              <w:right w:val="single" w:sz="4" w:space="0" w:color="auto"/>
            </w:tcBorders>
            <w:shd w:val="clear" w:color="auto" w:fill="auto"/>
            <w:noWrap/>
            <w:vAlign w:val="bottom"/>
          </w:tcPr>
          <w:p w14:paraId="5313A1B9"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333009AE" w14:textId="77777777" w:rsidR="001A6C34" w:rsidRPr="001A6C34" w:rsidRDefault="001A6C34" w:rsidP="001A6C34">
            <w:pPr>
              <w:ind w:firstLine="0"/>
              <w:jc w:val="center"/>
              <w:rPr>
                <w:sz w:val="22"/>
                <w:szCs w:val="22"/>
              </w:rPr>
            </w:pPr>
            <w:r w:rsidRPr="001A6C34">
              <w:rPr>
                <w:color w:val="000000"/>
                <w:sz w:val="22"/>
                <w:szCs w:val="22"/>
              </w:rPr>
              <w:t>54</w:t>
            </w:r>
          </w:p>
        </w:tc>
        <w:tc>
          <w:tcPr>
            <w:tcW w:w="986" w:type="dxa"/>
            <w:tcBorders>
              <w:top w:val="nil"/>
              <w:left w:val="nil"/>
              <w:bottom w:val="single" w:sz="4" w:space="0" w:color="auto"/>
              <w:right w:val="single" w:sz="4" w:space="0" w:color="auto"/>
            </w:tcBorders>
            <w:shd w:val="clear" w:color="auto" w:fill="auto"/>
            <w:vAlign w:val="bottom"/>
          </w:tcPr>
          <w:p w14:paraId="54F01906" w14:textId="77777777" w:rsidR="001A6C34" w:rsidRPr="001A6C34" w:rsidRDefault="001A6C34" w:rsidP="001A6C34">
            <w:pPr>
              <w:ind w:firstLine="0"/>
              <w:jc w:val="center"/>
              <w:rPr>
                <w:sz w:val="22"/>
                <w:szCs w:val="22"/>
              </w:rPr>
            </w:pPr>
            <w:r w:rsidRPr="001A6C34">
              <w:rPr>
                <w:color w:val="000000"/>
                <w:sz w:val="22"/>
                <w:szCs w:val="22"/>
              </w:rPr>
              <w:t>45-46</w:t>
            </w:r>
          </w:p>
        </w:tc>
      </w:tr>
      <w:tr w:rsidR="001A6C34" w:rsidRPr="00D12B5D" w14:paraId="11A8B63D"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14344A9A" w14:textId="77777777" w:rsidR="001A6C34" w:rsidRPr="001A6C34" w:rsidRDefault="001A6C34" w:rsidP="001A6C34">
            <w:pPr>
              <w:ind w:firstLine="0"/>
              <w:jc w:val="center"/>
              <w:rPr>
                <w:sz w:val="22"/>
                <w:szCs w:val="22"/>
              </w:rPr>
            </w:pPr>
            <w:r w:rsidRPr="001A6C34">
              <w:rPr>
                <w:color w:val="000000"/>
                <w:sz w:val="22"/>
                <w:szCs w:val="22"/>
              </w:rPr>
              <w:t>49</w:t>
            </w:r>
          </w:p>
        </w:tc>
        <w:tc>
          <w:tcPr>
            <w:tcW w:w="2839" w:type="dxa"/>
            <w:tcBorders>
              <w:top w:val="nil"/>
              <w:left w:val="nil"/>
              <w:bottom w:val="single" w:sz="4" w:space="0" w:color="auto"/>
              <w:right w:val="single" w:sz="4" w:space="0" w:color="auto"/>
            </w:tcBorders>
            <w:shd w:val="clear" w:color="auto" w:fill="auto"/>
            <w:noWrap/>
            <w:vAlign w:val="bottom"/>
          </w:tcPr>
          <w:p w14:paraId="351EBA22" w14:textId="77777777" w:rsidR="001A6C34" w:rsidRPr="001A6C34" w:rsidRDefault="001A6C34" w:rsidP="001A6C34">
            <w:pPr>
              <w:ind w:firstLine="0"/>
              <w:jc w:val="center"/>
              <w:rPr>
                <w:sz w:val="22"/>
                <w:szCs w:val="22"/>
              </w:rPr>
            </w:pPr>
            <w:r w:rsidRPr="001A6C34">
              <w:rPr>
                <w:color w:val="000000"/>
                <w:sz w:val="22"/>
                <w:szCs w:val="22"/>
              </w:rPr>
              <w:t xml:space="preserve">Муниципальное бюджетное учреждение дополнительного образования Центр дополнительного образования детей г. Минеральные Воды. </w:t>
            </w:r>
          </w:p>
        </w:tc>
        <w:tc>
          <w:tcPr>
            <w:tcW w:w="1558" w:type="dxa"/>
            <w:tcBorders>
              <w:top w:val="nil"/>
              <w:left w:val="nil"/>
              <w:bottom w:val="single" w:sz="4" w:space="0" w:color="auto"/>
              <w:right w:val="single" w:sz="4" w:space="0" w:color="auto"/>
            </w:tcBorders>
            <w:shd w:val="clear" w:color="auto" w:fill="auto"/>
            <w:noWrap/>
            <w:vAlign w:val="bottom"/>
          </w:tcPr>
          <w:p w14:paraId="76D76910" w14:textId="77777777" w:rsidR="001A6C34" w:rsidRPr="001A6C34" w:rsidRDefault="001A6C34" w:rsidP="001A6C34">
            <w:pPr>
              <w:ind w:firstLine="0"/>
              <w:jc w:val="center"/>
              <w:rPr>
                <w:sz w:val="22"/>
                <w:szCs w:val="22"/>
              </w:rPr>
            </w:pPr>
            <w:r w:rsidRPr="001A6C34">
              <w:rPr>
                <w:color w:val="000000"/>
                <w:sz w:val="22"/>
                <w:szCs w:val="22"/>
              </w:rPr>
              <w:t>0</w:t>
            </w:r>
          </w:p>
        </w:tc>
        <w:tc>
          <w:tcPr>
            <w:tcW w:w="1558" w:type="dxa"/>
            <w:tcBorders>
              <w:top w:val="nil"/>
              <w:left w:val="nil"/>
              <w:bottom w:val="single" w:sz="4" w:space="0" w:color="auto"/>
              <w:right w:val="single" w:sz="4" w:space="0" w:color="auto"/>
            </w:tcBorders>
            <w:shd w:val="clear" w:color="auto" w:fill="auto"/>
            <w:noWrap/>
            <w:vAlign w:val="bottom"/>
          </w:tcPr>
          <w:p w14:paraId="40E68C4A" w14:textId="77777777" w:rsidR="001A6C34" w:rsidRPr="001A6C34" w:rsidRDefault="001A6C34" w:rsidP="001A6C34">
            <w:pPr>
              <w:ind w:firstLine="0"/>
              <w:jc w:val="center"/>
              <w:rPr>
                <w:sz w:val="22"/>
                <w:szCs w:val="22"/>
              </w:rPr>
            </w:pPr>
            <w:r w:rsidRPr="001A6C34">
              <w:rPr>
                <w:color w:val="000000"/>
                <w:sz w:val="22"/>
                <w:szCs w:val="22"/>
              </w:rPr>
              <w:t>60</w:t>
            </w:r>
          </w:p>
        </w:tc>
        <w:tc>
          <w:tcPr>
            <w:tcW w:w="1558" w:type="dxa"/>
            <w:tcBorders>
              <w:top w:val="nil"/>
              <w:left w:val="nil"/>
              <w:bottom w:val="single" w:sz="4" w:space="0" w:color="auto"/>
              <w:right w:val="single" w:sz="4" w:space="0" w:color="auto"/>
            </w:tcBorders>
            <w:shd w:val="clear" w:color="auto" w:fill="auto"/>
            <w:noWrap/>
            <w:vAlign w:val="bottom"/>
          </w:tcPr>
          <w:p w14:paraId="67A0C7ED"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1E22AF28" w14:textId="77777777" w:rsidR="001A6C34" w:rsidRPr="001A6C34" w:rsidRDefault="001A6C34" w:rsidP="001A6C34">
            <w:pPr>
              <w:ind w:firstLine="0"/>
              <w:jc w:val="center"/>
              <w:rPr>
                <w:sz w:val="22"/>
                <w:szCs w:val="22"/>
              </w:rPr>
            </w:pPr>
            <w:r w:rsidRPr="001A6C34">
              <w:rPr>
                <w:color w:val="000000"/>
                <w:sz w:val="22"/>
                <w:szCs w:val="22"/>
              </w:rPr>
              <w:t>54</w:t>
            </w:r>
          </w:p>
        </w:tc>
        <w:tc>
          <w:tcPr>
            <w:tcW w:w="986" w:type="dxa"/>
            <w:tcBorders>
              <w:top w:val="nil"/>
              <w:left w:val="nil"/>
              <w:bottom w:val="single" w:sz="4" w:space="0" w:color="auto"/>
              <w:right w:val="single" w:sz="4" w:space="0" w:color="auto"/>
            </w:tcBorders>
            <w:shd w:val="clear" w:color="auto" w:fill="auto"/>
            <w:vAlign w:val="bottom"/>
          </w:tcPr>
          <w:p w14:paraId="33A66620" w14:textId="77777777" w:rsidR="001A6C34" w:rsidRPr="001A6C34" w:rsidRDefault="001A6C34" w:rsidP="001A6C34">
            <w:pPr>
              <w:ind w:firstLine="0"/>
              <w:jc w:val="center"/>
              <w:rPr>
                <w:sz w:val="22"/>
                <w:szCs w:val="22"/>
              </w:rPr>
            </w:pPr>
            <w:r w:rsidRPr="001A6C34">
              <w:rPr>
                <w:color w:val="000000"/>
                <w:sz w:val="22"/>
                <w:szCs w:val="22"/>
              </w:rPr>
              <w:t>45-46</w:t>
            </w:r>
          </w:p>
        </w:tc>
      </w:tr>
      <w:tr w:rsidR="001A6C34" w:rsidRPr="00D12B5D" w14:paraId="335C40C9"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1064091F" w14:textId="77777777" w:rsidR="001A6C34" w:rsidRPr="001A6C34" w:rsidRDefault="001A6C34" w:rsidP="001A6C34">
            <w:pPr>
              <w:ind w:firstLine="0"/>
              <w:jc w:val="center"/>
              <w:rPr>
                <w:sz w:val="22"/>
                <w:szCs w:val="22"/>
              </w:rPr>
            </w:pPr>
            <w:r w:rsidRPr="001A6C34">
              <w:rPr>
                <w:color w:val="000000"/>
                <w:sz w:val="22"/>
                <w:szCs w:val="22"/>
              </w:rPr>
              <w:t>15</w:t>
            </w:r>
          </w:p>
        </w:tc>
        <w:tc>
          <w:tcPr>
            <w:tcW w:w="2839" w:type="dxa"/>
            <w:tcBorders>
              <w:top w:val="nil"/>
              <w:left w:val="nil"/>
              <w:bottom w:val="single" w:sz="4" w:space="0" w:color="auto"/>
              <w:right w:val="single" w:sz="4" w:space="0" w:color="auto"/>
            </w:tcBorders>
            <w:shd w:val="clear" w:color="auto" w:fill="auto"/>
            <w:noWrap/>
            <w:vAlign w:val="bottom"/>
          </w:tcPr>
          <w:p w14:paraId="68BE9E43" w14:textId="77777777" w:rsidR="001A6C34" w:rsidRPr="001A6C34" w:rsidRDefault="001A6C34" w:rsidP="001A6C34">
            <w:pPr>
              <w:ind w:firstLine="0"/>
              <w:jc w:val="center"/>
              <w:rPr>
                <w:sz w:val="22"/>
                <w:szCs w:val="22"/>
              </w:rPr>
            </w:pPr>
            <w:r w:rsidRPr="001A6C34">
              <w:rPr>
                <w:color w:val="000000"/>
                <w:sz w:val="22"/>
                <w:szCs w:val="22"/>
              </w:rPr>
              <w:t>Муниципальное казенное общеобразовательное учреждение основная общеобразовательная школа № 12 пос. Ленинский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73CA4C6D" w14:textId="77777777" w:rsidR="001A6C34" w:rsidRPr="001A6C34" w:rsidRDefault="001A6C34" w:rsidP="001A6C34">
            <w:pPr>
              <w:ind w:firstLine="0"/>
              <w:jc w:val="center"/>
              <w:rPr>
                <w:sz w:val="22"/>
                <w:szCs w:val="22"/>
              </w:rPr>
            </w:pPr>
            <w:r w:rsidRPr="001A6C34">
              <w:rPr>
                <w:color w:val="000000"/>
                <w:sz w:val="22"/>
                <w:szCs w:val="22"/>
              </w:rPr>
              <w:t>20</w:t>
            </w:r>
          </w:p>
        </w:tc>
        <w:tc>
          <w:tcPr>
            <w:tcW w:w="1558" w:type="dxa"/>
            <w:tcBorders>
              <w:top w:val="nil"/>
              <w:left w:val="nil"/>
              <w:bottom w:val="single" w:sz="4" w:space="0" w:color="auto"/>
              <w:right w:val="single" w:sz="4" w:space="0" w:color="auto"/>
            </w:tcBorders>
            <w:shd w:val="clear" w:color="auto" w:fill="auto"/>
            <w:noWrap/>
            <w:vAlign w:val="bottom"/>
          </w:tcPr>
          <w:p w14:paraId="32E2D481" w14:textId="77777777" w:rsidR="001A6C34" w:rsidRPr="001A6C34" w:rsidRDefault="001A6C34" w:rsidP="001A6C34">
            <w:pPr>
              <w:ind w:firstLine="0"/>
              <w:jc w:val="center"/>
              <w:rPr>
                <w:sz w:val="22"/>
                <w:szCs w:val="22"/>
              </w:rPr>
            </w:pPr>
            <w:r w:rsidRPr="001A6C34">
              <w:rPr>
                <w:color w:val="000000"/>
                <w:sz w:val="22"/>
                <w:szCs w:val="22"/>
              </w:rPr>
              <w:t>40</w:t>
            </w:r>
          </w:p>
        </w:tc>
        <w:tc>
          <w:tcPr>
            <w:tcW w:w="1558" w:type="dxa"/>
            <w:tcBorders>
              <w:top w:val="nil"/>
              <w:left w:val="nil"/>
              <w:bottom w:val="single" w:sz="4" w:space="0" w:color="auto"/>
              <w:right w:val="single" w:sz="4" w:space="0" w:color="auto"/>
            </w:tcBorders>
            <w:shd w:val="clear" w:color="auto" w:fill="auto"/>
            <w:noWrap/>
            <w:vAlign w:val="bottom"/>
          </w:tcPr>
          <w:p w14:paraId="42FF29B6" w14:textId="77777777" w:rsidR="001A6C34" w:rsidRPr="001A6C34" w:rsidRDefault="001A6C34" w:rsidP="001A6C34">
            <w:pPr>
              <w:ind w:firstLine="0"/>
              <w:jc w:val="center"/>
              <w:rPr>
                <w:sz w:val="22"/>
                <w:szCs w:val="22"/>
              </w:rPr>
            </w:pPr>
            <w:r w:rsidRPr="001A6C34">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51F00495" w14:textId="77777777" w:rsidR="001A6C34" w:rsidRPr="001A6C34" w:rsidRDefault="001A6C34" w:rsidP="001A6C34">
            <w:pPr>
              <w:ind w:firstLine="0"/>
              <w:jc w:val="center"/>
              <w:rPr>
                <w:sz w:val="22"/>
                <w:szCs w:val="22"/>
              </w:rPr>
            </w:pPr>
            <w:r w:rsidRPr="001A6C34">
              <w:rPr>
                <w:color w:val="000000"/>
                <w:sz w:val="22"/>
                <w:szCs w:val="22"/>
              </w:rPr>
              <w:t>52</w:t>
            </w:r>
          </w:p>
        </w:tc>
        <w:tc>
          <w:tcPr>
            <w:tcW w:w="986" w:type="dxa"/>
            <w:tcBorders>
              <w:top w:val="nil"/>
              <w:left w:val="nil"/>
              <w:bottom w:val="single" w:sz="4" w:space="0" w:color="auto"/>
              <w:right w:val="single" w:sz="4" w:space="0" w:color="auto"/>
            </w:tcBorders>
            <w:shd w:val="clear" w:color="auto" w:fill="auto"/>
            <w:vAlign w:val="bottom"/>
          </w:tcPr>
          <w:p w14:paraId="7FEC9D52" w14:textId="77777777" w:rsidR="001A6C34" w:rsidRPr="001A6C34" w:rsidRDefault="001A6C34" w:rsidP="001A6C34">
            <w:pPr>
              <w:ind w:firstLine="0"/>
              <w:jc w:val="center"/>
              <w:rPr>
                <w:sz w:val="22"/>
                <w:szCs w:val="22"/>
              </w:rPr>
            </w:pPr>
            <w:r w:rsidRPr="001A6C34">
              <w:rPr>
                <w:color w:val="000000"/>
                <w:sz w:val="22"/>
                <w:szCs w:val="22"/>
              </w:rPr>
              <w:t>47</w:t>
            </w:r>
          </w:p>
        </w:tc>
      </w:tr>
      <w:tr w:rsidR="001A6C34" w:rsidRPr="00D12B5D" w14:paraId="2E0DAB2F"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752E2B5E" w14:textId="77777777" w:rsidR="001A6C34" w:rsidRPr="001A6C34" w:rsidRDefault="001A6C34" w:rsidP="001A6C34">
            <w:pPr>
              <w:ind w:firstLine="0"/>
              <w:jc w:val="center"/>
              <w:rPr>
                <w:sz w:val="22"/>
                <w:szCs w:val="22"/>
              </w:rPr>
            </w:pPr>
            <w:r w:rsidRPr="001A6C34">
              <w:rPr>
                <w:color w:val="000000"/>
                <w:sz w:val="22"/>
                <w:szCs w:val="22"/>
              </w:rPr>
              <w:t>33</w:t>
            </w:r>
          </w:p>
        </w:tc>
        <w:tc>
          <w:tcPr>
            <w:tcW w:w="2839" w:type="dxa"/>
            <w:tcBorders>
              <w:top w:val="nil"/>
              <w:left w:val="nil"/>
              <w:bottom w:val="single" w:sz="4" w:space="0" w:color="auto"/>
              <w:right w:val="single" w:sz="4" w:space="0" w:color="auto"/>
            </w:tcBorders>
            <w:shd w:val="clear" w:color="auto" w:fill="auto"/>
            <w:noWrap/>
            <w:vAlign w:val="bottom"/>
          </w:tcPr>
          <w:p w14:paraId="0742B8E0" w14:textId="77777777" w:rsidR="001A6C34" w:rsidRPr="001A6C34" w:rsidRDefault="001A6C34" w:rsidP="001A6C34">
            <w:pPr>
              <w:ind w:firstLine="0"/>
              <w:jc w:val="center"/>
              <w:rPr>
                <w:sz w:val="22"/>
                <w:szCs w:val="22"/>
              </w:rPr>
            </w:pPr>
            <w:r w:rsidRPr="001A6C34">
              <w:rPr>
                <w:color w:val="000000"/>
                <w:sz w:val="22"/>
                <w:szCs w:val="22"/>
              </w:rPr>
              <w:t>Муниципальное казенное дошкольное образовательное учреждение детский сад комбинированного вида № 73 «Искорка» г. Минеральные Воды</w:t>
            </w:r>
          </w:p>
        </w:tc>
        <w:tc>
          <w:tcPr>
            <w:tcW w:w="1558" w:type="dxa"/>
            <w:tcBorders>
              <w:top w:val="nil"/>
              <w:left w:val="nil"/>
              <w:bottom w:val="single" w:sz="4" w:space="0" w:color="auto"/>
              <w:right w:val="single" w:sz="4" w:space="0" w:color="auto"/>
            </w:tcBorders>
            <w:shd w:val="clear" w:color="auto" w:fill="auto"/>
            <w:noWrap/>
            <w:vAlign w:val="bottom"/>
          </w:tcPr>
          <w:p w14:paraId="25BB2971" w14:textId="77777777" w:rsidR="001A6C34" w:rsidRPr="001A6C34" w:rsidRDefault="001A6C34" w:rsidP="001A6C34">
            <w:pPr>
              <w:ind w:firstLine="0"/>
              <w:jc w:val="center"/>
              <w:rPr>
                <w:sz w:val="22"/>
                <w:szCs w:val="22"/>
              </w:rPr>
            </w:pPr>
            <w:r w:rsidRPr="001A6C34">
              <w:rPr>
                <w:color w:val="000000"/>
                <w:sz w:val="22"/>
                <w:szCs w:val="22"/>
              </w:rPr>
              <w:t>20</w:t>
            </w:r>
          </w:p>
        </w:tc>
        <w:tc>
          <w:tcPr>
            <w:tcW w:w="1558" w:type="dxa"/>
            <w:tcBorders>
              <w:top w:val="nil"/>
              <w:left w:val="nil"/>
              <w:bottom w:val="single" w:sz="4" w:space="0" w:color="auto"/>
              <w:right w:val="single" w:sz="4" w:space="0" w:color="auto"/>
            </w:tcBorders>
            <w:shd w:val="clear" w:color="auto" w:fill="auto"/>
            <w:noWrap/>
            <w:vAlign w:val="bottom"/>
          </w:tcPr>
          <w:p w14:paraId="18319325" w14:textId="77777777" w:rsidR="001A6C34" w:rsidRPr="001A6C34" w:rsidRDefault="001A6C34" w:rsidP="001A6C34">
            <w:pPr>
              <w:ind w:firstLine="0"/>
              <w:jc w:val="center"/>
              <w:rPr>
                <w:sz w:val="22"/>
                <w:szCs w:val="22"/>
              </w:rPr>
            </w:pPr>
            <w:r w:rsidRPr="001A6C34">
              <w:rPr>
                <w:color w:val="000000"/>
                <w:sz w:val="22"/>
                <w:szCs w:val="22"/>
              </w:rPr>
              <w:t>40</w:t>
            </w:r>
          </w:p>
        </w:tc>
        <w:tc>
          <w:tcPr>
            <w:tcW w:w="1558" w:type="dxa"/>
            <w:tcBorders>
              <w:top w:val="nil"/>
              <w:left w:val="nil"/>
              <w:bottom w:val="single" w:sz="4" w:space="0" w:color="auto"/>
              <w:right w:val="single" w:sz="4" w:space="0" w:color="auto"/>
            </w:tcBorders>
            <w:shd w:val="clear" w:color="auto" w:fill="auto"/>
            <w:noWrap/>
            <w:vAlign w:val="bottom"/>
          </w:tcPr>
          <w:p w14:paraId="40E6A3AB" w14:textId="77777777" w:rsidR="001A6C34" w:rsidRPr="001A6C34" w:rsidRDefault="001A6C34" w:rsidP="001A6C34">
            <w:pPr>
              <w:ind w:firstLine="0"/>
              <w:jc w:val="center"/>
              <w:rPr>
                <w:sz w:val="22"/>
                <w:szCs w:val="22"/>
              </w:rPr>
            </w:pPr>
            <w:r w:rsidRPr="001A6C34">
              <w:rPr>
                <w:color w:val="000000"/>
                <w:sz w:val="22"/>
                <w:szCs w:val="22"/>
              </w:rPr>
              <w:t>95</w:t>
            </w:r>
          </w:p>
        </w:tc>
        <w:tc>
          <w:tcPr>
            <w:tcW w:w="1134" w:type="dxa"/>
            <w:tcBorders>
              <w:top w:val="nil"/>
              <w:left w:val="nil"/>
              <w:bottom w:val="single" w:sz="4" w:space="0" w:color="auto"/>
              <w:right w:val="single" w:sz="4" w:space="0" w:color="auto"/>
            </w:tcBorders>
            <w:shd w:val="clear" w:color="auto" w:fill="auto"/>
            <w:noWrap/>
            <w:vAlign w:val="bottom"/>
          </w:tcPr>
          <w:p w14:paraId="6B21BDEC" w14:textId="77777777" w:rsidR="001A6C34" w:rsidRPr="001A6C34" w:rsidRDefault="001A6C34" w:rsidP="001A6C34">
            <w:pPr>
              <w:ind w:firstLine="0"/>
              <w:jc w:val="center"/>
              <w:rPr>
                <w:sz w:val="22"/>
                <w:szCs w:val="22"/>
              </w:rPr>
            </w:pPr>
            <w:r w:rsidRPr="001A6C34">
              <w:rPr>
                <w:color w:val="000000"/>
                <w:sz w:val="22"/>
                <w:szCs w:val="22"/>
              </w:rPr>
              <w:t>50,5</w:t>
            </w:r>
          </w:p>
        </w:tc>
        <w:tc>
          <w:tcPr>
            <w:tcW w:w="986" w:type="dxa"/>
            <w:tcBorders>
              <w:top w:val="nil"/>
              <w:left w:val="nil"/>
              <w:bottom w:val="single" w:sz="4" w:space="0" w:color="auto"/>
              <w:right w:val="single" w:sz="4" w:space="0" w:color="auto"/>
            </w:tcBorders>
            <w:shd w:val="clear" w:color="auto" w:fill="auto"/>
            <w:vAlign w:val="bottom"/>
          </w:tcPr>
          <w:p w14:paraId="087FE8AB" w14:textId="77777777" w:rsidR="001A6C34" w:rsidRPr="001A6C34" w:rsidRDefault="001A6C34" w:rsidP="001A6C34">
            <w:pPr>
              <w:ind w:firstLine="0"/>
              <w:jc w:val="center"/>
              <w:rPr>
                <w:sz w:val="22"/>
                <w:szCs w:val="22"/>
              </w:rPr>
            </w:pPr>
            <w:r w:rsidRPr="001A6C34">
              <w:rPr>
                <w:color w:val="000000"/>
                <w:sz w:val="22"/>
                <w:szCs w:val="22"/>
              </w:rPr>
              <w:t>48</w:t>
            </w:r>
          </w:p>
        </w:tc>
      </w:tr>
      <w:tr w:rsidR="001A6C34" w:rsidRPr="00D12B5D" w14:paraId="4DE07D9D"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5D6CF35A" w14:textId="77777777" w:rsidR="001A6C34" w:rsidRPr="001A6C34" w:rsidRDefault="001A6C34" w:rsidP="001A6C34">
            <w:pPr>
              <w:ind w:firstLine="0"/>
              <w:jc w:val="center"/>
              <w:rPr>
                <w:sz w:val="22"/>
                <w:szCs w:val="22"/>
              </w:rPr>
            </w:pPr>
            <w:r w:rsidRPr="001A6C34">
              <w:rPr>
                <w:color w:val="000000"/>
                <w:sz w:val="22"/>
                <w:szCs w:val="22"/>
              </w:rPr>
              <w:t>43</w:t>
            </w:r>
          </w:p>
        </w:tc>
        <w:tc>
          <w:tcPr>
            <w:tcW w:w="2839" w:type="dxa"/>
            <w:tcBorders>
              <w:top w:val="nil"/>
              <w:left w:val="nil"/>
              <w:bottom w:val="single" w:sz="4" w:space="0" w:color="auto"/>
              <w:right w:val="single" w:sz="4" w:space="0" w:color="auto"/>
            </w:tcBorders>
            <w:shd w:val="clear" w:color="auto" w:fill="auto"/>
            <w:noWrap/>
            <w:vAlign w:val="bottom"/>
          </w:tcPr>
          <w:p w14:paraId="37C0B643" w14:textId="77777777" w:rsidR="001A6C34" w:rsidRPr="001A6C34" w:rsidRDefault="001A6C34" w:rsidP="001A6C34">
            <w:pPr>
              <w:ind w:firstLine="0"/>
              <w:jc w:val="center"/>
              <w:rPr>
                <w:sz w:val="22"/>
                <w:szCs w:val="22"/>
              </w:rPr>
            </w:pPr>
            <w:r w:rsidRPr="001A6C34">
              <w:rPr>
                <w:color w:val="000000"/>
                <w:sz w:val="22"/>
                <w:szCs w:val="22"/>
              </w:rPr>
              <w:t>Муниципальное казенное дошкольное образовательное учреждение детский сад № 26 «Ласточка» с. Прикумское Минераловодского района</w:t>
            </w:r>
          </w:p>
        </w:tc>
        <w:tc>
          <w:tcPr>
            <w:tcW w:w="1558" w:type="dxa"/>
            <w:tcBorders>
              <w:top w:val="nil"/>
              <w:left w:val="nil"/>
              <w:bottom w:val="single" w:sz="4" w:space="0" w:color="auto"/>
              <w:right w:val="single" w:sz="4" w:space="0" w:color="auto"/>
            </w:tcBorders>
            <w:shd w:val="clear" w:color="auto" w:fill="auto"/>
            <w:noWrap/>
            <w:vAlign w:val="bottom"/>
          </w:tcPr>
          <w:p w14:paraId="771CF7C3" w14:textId="77777777" w:rsidR="001A6C34" w:rsidRPr="001A6C34" w:rsidRDefault="001A6C34" w:rsidP="001A6C34">
            <w:pPr>
              <w:ind w:firstLine="0"/>
              <w:jc w:val="center"/>
              <w:rPr>
                <w:sz w:val="22"/>
                <w:szCs w:val="22"/>
              </w:rPr>
            </w:pPr>
            <w:r w:rsidRPr="001A6C34">
              <w:rPr>
                <w:color w:val="000000"/>
                <w:sz w:val="22"/>
                <w:szCs w:val="22"/>
              </w:rPr>
              <w:t>0</w:t>
            </w:r>
          </w:p>
        </w:tc>
        <w:tc>
          <w:tcPr>
            <w:tcW w:w="1558" w:type="dxa"/>
            <w:tcBorders>
              <w:top w:val="nil"/>
              <w:left w:val="nil"/>
              <w:bottom w:val="single" w:sz="4" w:space="0" w:color="auto"/>
              <w:right w:val="single" w:sz="4" w:space="0" w:color="auto"/>
            </w:tcBorders>
            <w:shd w:val="clear" w:color="auto" w:fill="auto"/>
            <w:noWrap/>
            <w:vAlign w:val="bottom"/>
          </w:tcPr>
          <w:p w14:paraId="2D59E25C" w14:textId="77777777" w:rsidR="001A6C34" w:rsidRPr="001A6C34" w:rsidRDefault="001A6C34" w:rsidP="001A6C34">
            <w:pPr>
              <w:ind w:firstLine="0"/>
              <w:jc w:val="center"/>
              <w:rPr>
                <w:sz w:val="22"/>
                <w:szCs w:val="22"/>
              </w:rPr>
            </w:pPr>
            <w:r w:rsidRPr="001A6C34">
              <w:rPr>
                <w:color w:val="000000"/>
                <w:sz w:val="22"/>
                <w:szCs w:val="22"/>
              </w:rPr>
              <w:t>60</w:t>
            </w:r>
          </w:p>
        </w:tc>
        <w:tc>
          <w:tcPr>
            <w:tcW w:w="1558" w:type="dxa"/>
            <w:tcBorders>
              <w:top w:val="nil"/>
              <w:left w:val="nil"/>
              <w:bottom w:val="single" w:sz="4" w:space="0" w:color="auto"/>
              <w:right w:val="single" w:sz="4" w:space="0" w:color="auto"/>
            </w:tcBorders>
            <w:shd w:val="clear" w:color="auto" w:fill="auto"/>
            <w:noWrap/>
            <w:vAlign w:val="bottom"/>
          </w:tcPr>
          <w:p w14:paraId="6C4DBA43" w14:textId="77777777" w:rsidR="001A6C34" w:rsidRPr="001A6C34" w:rsidRDefault="001A6C34" w:rsidP="001A6C34">
            <w:pPr>
              <w:ind w:firstLine="0"/>
              <w:jc w:val="center"/>
              <w:rPr>
                <w:sz w:val="22"/>
                <w:szCs w:val="22"/>
              </w:rPr>
            </w:pPr>
            <w:r w:rsidRPr="001A6C34">
              <w:rPr>
                <w:color w:val="000000"/>
                <w:sz w:val="22"/>
                <w:szCs w:val="22"/>
              </w:rPr>
              <w:t>87</w:t>
            </w:r>
          </w:p>
        </w:tc>
        <w:tc>
          <w:tcPr>
            <w:tcW w:w="1134" w:type="dxa"/>
            <w:tcBorders>
              <w:top w:val="nil"/>
              <w:left w:val="nil"/>
              <w:bottom w:val="single" w:sz="4" w:space="0" w:color="auto"/>
              <w:right w:val="single" w:sz="4" w:space="0" w:color="auto"/>
            </w:tcBorders>
            <w:shd w:val="clear" w:color="auto" w:fill="auto"/>
            <w:noWrap/>
            <w:vAlign w:val="bottom"/>
          </w:tcPr>
          <w:p w14:paraId="7CEF8A2E" w14:textId="77777777" w:rsidR="001A6C34" w:rsidRPr="001A6C34" w:rsidRDefault="001A6C34" w:rsidP="001A6C34">
            <w:pPr>
              <w:ind w:firstLine="0"/>
              <w:jc w:val="center"/>
              <w:rPr>
                <w:sz w:val="22"/>
                <w:szCs w:val="22"/>
              </w:rPr>
            </w:pPr>
            <w:r w:rsidRPr="001A6C34">
              <w:rPr>
                <w:color w:val="000000"/>
                <w:sz w:val="22"/>
                <w:szCs w:val="22"/>
              </w:rPr>
              <w:t>50,1</w:t>
            </w:r>
          </w:p>
        </w:tc>
        <w:tc>
          <w:tcPr>
            <w:tcW w:w="986" w:type="dxa"/>
            <w:tcBorders>
              <w:top w:val="nil"/>
              <w:left w:val="nil"/>
              <w:bottom w:val="single" w:sz="4" w:space="0" w:color="auto"/>
              <w:right w:val="single" w:sz="4" w:space="0" w:color="auto"/>
            </w:tcBorders>
            <w:shd w:val="clear" w:color="auto" w:fill="auto"/>
            <w:vAlign w:val="bottom"/>
          </w:tcPr>
          <w:p w14:paraId="0C951202" w14:textId="77777777" w:rsidR="001A6C34" w:rsidRPr="001A6C34" w:rsidRDefault="001A6C34" w:rsidP="001A6C34">
            <w:pPr>
              <w:ind w:firstLine="0"/>
              <w:jc w:val="center"/>
              <w:rPr>
                <w:sz w:val="22"/>
                <w:szCs w:val="22"/>
              </w:rPr>
            </w:pPr>
            <w:r w:rsidRPr="001A6C34">
              <w:rPr>
                <w:color w:val="000000"/>
                <w:sz w:val="22"/>
                <w:szCs w:val="22"/>
              </w:rPr>
              <w:t>49</w:t>
            </w:r>
          </w:p>
        </w:tc>
      </w:tr>
      <w:tr w:rsidR="001A6C34" w:rsidRPr="00D12B5D" w14:paraId="29905B0F" w14:textId="77777777" w:rsidTr="001A6C3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tcPr>
          <w:p w14:paraId="383FD44A" w14:textId="77777777" w:rsidR="001A6C34" w:rsidRPr="001A6C34" w:rsidRDefault="001A6C34" w:rsidP="001A6C34">
            <w:pPr>
              <w:ind w:firstLine="0"/>
              <w:jc w:val="center"/>
              <w:rPr>
                <w:sz w:val="22"/>
                <w:szCs w:val="22"/>
              </w:rPr>
            </w:pPr>
            <w:r w:rsidRPr="001A6C34">
              <w:rPr>
                <w:color w:val="000000"/>
                <w:sz w:val="22"/>
                <w:szCs w:val="22"/>
              </w:rPr>
              <w:t>21</w:t>
            </w:r>
          </w:p>
        </w:tc>
        <w:tc>
          <w:tcPr>
            <w:tcW w:w="2839" w:type="dxa"/>
            <w:tcBorders>
              <w:top w:val="nil"/>
              <w:left w:val="nil"/>
              <w:bottom w:val="single" w:sz="4" w:space="0" w:color="auto"/>
              <w:right w:val="single" w:sz="4" w:space="0" w:color="auto"/>
            </w:tcBorders>
            <w:shd w:val="clear" w:color="auto" w:fill="auto"/>
            <w:noWrap/>
            <w:vAlign w:val="bottom"/>
          </w:tcPr>
          <w:p w14:paraId="03BFF613" w14:textId="77777777" w:rsidR="001A6C34" w:rsidRPr="001A6C34" w:rsidRDefault="001A6C34" w:rsidP="001A6C34">
            <w:pPr>
              <w:ind w:firstLine="0"/>
              <w:jc w:val="center"/>
              <w:rPr>
                <w:sz w:val="22"/>
                <w:szCs w:val="22"/>
              </w:rPr>
            </w:pPr>
            <w:r w:rsidRPr="001A6C34">
              <w:rPr>
                <w:color w:val="000000"/>
                <w:sz w:val="22"/>
                <w:szCs w:val="22"/>
              </w:rPr>
              <w:t>Муниципальное бюджетное дошкольное образовательное учреждение детский сад комбинированного вида № 1 «Аленький цветочек» г. Минеральные Воды</w:t>
            </w:r>
          </w:p>
        </w:tc>
        <w:tc>
          <w:tcPr>
            <w:tcW w:w="1558" w:type="dxa"/>
            <w:tcBorders>
              <w:top w:val="nil"/>
              <w:left w:val="nil"/>
              <w:bottom w:val="single" w:sz="4" w:space="0" w:color="auto"/>
              <w:right w:val="single" w:sz="4" w:space="0" w:color="auto"/>
            </w:tcBorders>
            <w:shd w:val="clear" w:color="auto" w:fill="auto"/>
            <w:noWrap/>
            <w:vAlign w:val="bottom"/>
          </w:tcPr>
          <w:p w14:paraId="764FEC8C" w14:textId="77777777" w:rsidR="001A6C34" w:rsidRPr="001A6C34" w:rsidRDefault="001A6C34" w:rsidP="001A6C34">
            <w:pPr>
              <w:ind w:firstLine="0"/>
              <w:jc w:val="center"/>
              <w:rPr>
                <w:sz w:val="22"/>
                <w:szCs w:val="22"/>
              </w:rPr>
            </w:pPr>
            <w:r w:rsidRPr="001A6C34">
              <w:rPr>
                <w:color w:val="000000"/>
                <w:sz w:val="22"/>
                <w:szCs w:val="22"/>
              </w:rPr>
              <w:t>0</w:t>
            </w:r>
          </w:p>
        </w:tc>
        <w:tc>
          <w:tcPr>
            <w:tcW w:w="1558" w:type="dxa"/>
            <w:tcBorders>
              <w:top w:val="nil"/>
              <w:left w:val="nil"/>
              <w:bottom w:val="single" w:sz="4" w:space="0" w:color="auto"/>
              <w:right w:val="single" w:sz="4" w:space="0" w:color="auto"/>
            </w:tcBorders>
            <w:shd w:val="clear" w:color="auto" w:fill="auto"/>
            <w:noWrap/>
            <w:vAlign w:val="bottom"/>
          </w:tcPr>
          <w:p w14:paraId="7332B928" w14:textId="77777777" w:rsidR="001A6C34" w:rsidRPr="001A6C34" w:rsidRDefault="001A6C34" w:rsidP="001A6C34">
            <w:pPr>
              <w:ind w:firstLine="0"/>
              <w:jc w:val="center"/>
              <w:rPr>
                <w:sz w:val="22"/>
                <w:szCs w:val="22"/>
              </w:rPr>
            </w:pPr>
            <w:r w:rsidRPr="001A6C34">
              <w:rPr>
                <w:color w:val="000000"/>
                <w:sz w:val="22"/>
                <w:szCs w:val="22"/>
              </w:rPr>
              <w:t>20</w:t>
            </w:r>
          </w:p>
        </w:tc>
        <w:tc>
          <w:tcPr>
            <w:tcW w:w="1558" w:type="dxa"/>
            <w:tcBorders>
              <w:top w:val="nil"/>
              <w:left w:val="nil"/>
              <w:bottom w:val="single" w:sz="4" w:space="0" w:color="auto"/>
              <w:right w:val="single" w:sz="4" w:space="0" w:color="auto"/>
            </w:tcBorders>
            <w:shd w:val="clear" w:color="auto" w:fill="auto"/>
            <w:noWrap/>
            <w:vAlign w:val="bottom"/>
          </w:tcPr>
          <w:p w14:paraId="7BF62EEF" w14:textId="77777777" w:rsidR="001A6C34" w:rsidRPr="001A6C34" w:rsidRDefault="001A6C34" w:rsidP="001A6C34">
            <w:pPr>
              <w:ind w:firstLine="0"/>
              <w:jc w:val="center"/>
              <w:rPr>
                <w:sz w:val="22"/>
                <w:szCs w:val="22"/>
              </w:rPr>
            </w:pPr>
            <w:r w:rsidRPr="001A6C34">
              <w:rPr>
                <w:color w:val="000000"/>
                <w:sz w:val="22"/>
                <w:szCs w:val="22"/>
              </w:rPr>
              <w:t>94</w:t>
            </w:r>
          </w:p>
        </w:tc>
        <w:tc>
          <w:tcPr>
            <w:tcW w:w="1134" w:type="dxa"/>
            <w:tcBorders>
              <w:top w:val="nil"/>
              <w:left w:val="nil"/>
              <w:bottom w:val="single" w:sz="4" w:space="0" w:color="auto"/>
              <w:right w:val="single" w:sz="4" w:space="0" w:color="auto"/>
            </w:tcBorders>
            <w:shd w:val="clear" w:color="auto" w:fill="auto"/>
            <w:noWrap/>
            <w:vAlign w:val="bottom"/>
          </w:tcPr>
          <w:p w14:paraId="2E738D52" w14:textId="77777777" w:rsidR="001A6C34" w:rsidRPr="001A6C34" w:rsidRDefault="001A6C34" w:rsidP="001A6C34">
            <w:pPr>
              <w:ind w:firstLine="0"/>
              <w:jc w:val="center"/>
              <w:rPr>
                <w:sz w:val="22"/>
                <w:szCs w:val="22"/>
              </w:rPr>
            </w:pPr>
            <w:r w:rsidRPr="001A6C34">
              <w:rPr>
                <w:color w:val="000000"/>
                <w:sz w:val="22"/>
                <w:szCs w:val="22"/>
              </w:rPr>
              <w:t>36,2</w:t>
            </w:r>
          </w:p>
        </w:tc>
        <w:tc>
          <w:tcPr>
            <w:tcW w:w="986" w:type="dxa"/>
            <w:tcBorders>
              <w:top w:val="nil"/>
              <w:left w:val="nil"/>
              <w:bottom w:val="single" w:sz="4" w:space="0" w:color="auto"/>
              <w:right w:val="single" w:sz="4" w:space="0" w:color="auto"/>
            </w:tcBorders>
            <w:shd w:val="clear" w:color="auto" w:fill="auto"/>
            <w:vAlign w:val="bottom"/>
          </w:tcPr>
          <w:p w14:paraId="22015E6E" w14:textId="77777777" w:rsidR="001A6C34" w:rsidRPr="001A6C34" w:rsidRDefault="001A6C34" w:rsidP="001A6C34">
            <w:pPr>
              <w:ind w:firstLine="0"/>
              <w:jc w:val="center"/>
              <w:rPr>
                <w:sz w:val="22"/>
                <w:szCs w:val="22"/>
              </w:rPr>
            </w:pPr>
            <w:r w:rsidRPr="001A6C34">
              <w:rPr>
                <w:color w:val="000000"/>
                <w:sz w:val="22"/>
                <w:szCs w:val="22"/>
              </w:rPr>
              <w:t>50</w:t>
            </w:r>
          </w:p>
        </w:tc>
      </w:tr>
    </w:tbl>
    <w:p w14:paraId="29732070" w14:textId="77777777" w:rsidR="00F810E7" w:rsidRDefault="00F810E7" w:rsidP="00D12B5D">
      <w:pPr>
        <w:ind w:firstLine="0"/>
        <w:rPr>
          <w:bCs w:val="0"/>
          <w:iCs/>
        </w:rPr>
      </w:pPr>
    </w:p>
    <w:p w14:paraId="40B03EC8" w14:textId="77777777" w:rsidR="00F810E7" w:rsidRDefault="00F810E7" w:rsidP="00F810E7">
      <w:pPr>
        <w:ind w:firstLine="0"/>
        <w:jc w:val="left"/>
        <w:rPr>
          <w:b/>
          <w:smallCaps/>
          <w:color w:val="9E5E9B" w:themeColor="accent6"/>
          <w:spacing w:val="24"/>
        </w:rPr>
      </w:pPr>
      <w:bookmarkStart w:id="46" w:name="_Toc75694166"/>
      <w:bookmarkEnd w:id="45"/>
      <w:r>
        <w:br w:type="page"/>
      </w:r>
    </w:p>
    <w:p w14:paraId="44654D2E" w14:textId="2EAD1D10" w:rsidR="00F810E7" w:rsidRPr="00B468E6" w:rsidRDefault="00F810E7" w:rsidP="00F810E7">
      <w:pPr>
        <w:pStyle w:val="31"/>
      </w:pPr>
      <w:bookmarkStart w:id="47" w:name="_Toc111639362"/>
      <w:bookmarkStart w:id="48" w:name="_Toc112681024"/>
      <w:r w:rsidRPr="00B468E6">
        <w:lastRenderedPageBreak/>
        <w:t>4</w:t>
      </w:r>
      <w:r w:rsidR="00B95C7B">
        <w:t xml:space="preserve">. </w:t>
      </w:r>
      <w:r w:rsidRPr="00B468E6">
        <w:t>Показатели, характеризующие доброжелательность, вежливость работников организации</w:t>
      </w:r>
      <w:bookmarkEnd w:id="46"/>
      <w:bookmarkEnd w:id="47"/>
      <w:bookmarkEnd w:id="48"/>
    </w:p>
    <w:p w14:paraId="7D4EC555" w14:textId="77777777" w:rsidR="00F810E7" w:rsidRPr="009C4829" w:rsidRDefault="00F810E7" w:rsidP="00F810E7">
      <w:pPr>
        <w:rPr>
          <w:bCs w:val="0"/>
        </w:rPr>
      </w:pPr>
    </w:p>
    <w:p w14:paraId="51F55619" w14:textId="7D6AE952" w:rsidR="00F810E7" w:rsidRPr="009C4829" w:rsidRDefault="00F810E7" w:rsidP="00F810E7">
      <w:pPr>
        <w:rPr>
          <w:bCs w:val="0"/>
          <w:iCs/>
        </w:rPr>
      </w:pPr>
      <w:r w:rsidRPr="009C4829">
        <w:rPr>
          <w:bCs w:val="0"/>
          <w:iCs/>
        </w:rPr>
        <w:t>Данный критерий, характеризующий следующие показатели</w:t>
      </w:r>
      <w:r w:rsidR="00D457F6">
        <w:rPr>
          <w:bCs w:val="0"/>
          <w:iCs/>
        </w:rPr>
        <w:t xml:space="preserve">: </w:t>
      </w:r>
    </w:p>
    <w:p w14:paraId="4BF4DF9D" w14:textId="7A6390F3" w:rsidR="00F810E7" w:rsidRPr="009C4829" w:rsidRDefault="00F810E7" w:rsidP="00F810E7">
      <w:pPr>
        <w:rPr>
          <w:bCs w:val="0"/>
          <w:iCs/>
        </w:rPr>
      </w:pPr>
      <w:bookmarkStart w:id="49" w:name="_Hlk75692134"/>
      <w:r w:rsidRPr="009C4829">
        <w:rPr>
          <w:bCs w:val="0"/>
          <w:iCs/>
        </w:rPr>
        <w:t>Показатель 4</w:t>
      </w:r>
      <w:r w:rsidR="00B95C7B">
        <w:rPr>
          <w:bCs w:val="0"/>
          <w:iCs/>
        </w:rPr>
        <w:t>.</w:t>
      </w:r>
      <w:r w:rsidRPr="009C4829">
        <w:rPr>
          <w:bCs w:val="0"/>
          <w:iCs/>
        </w:rPr>
        <w:t>1</w:t>
      </w:r>
      <w:r w:rsidR="00B95C7B">
        <w:rPr>
          <w:bCs w:val="0"/>
          <w:iCs/>
        </w:rPr>
        <w:t xml:space="preserve">. </w:t>
      </w:r>
      <w:r w:rsidRPr="009C4829">
        <w:rPr>
          <w:bCs w:val="0"/>
          <w:iCs/>
        </w:rPr>
        <w:t>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(работники приемной комиссии, секретариата, учебной части и пр</w:t>
      </w:r>
      <w:r w:rsidR="00B95C7B">
        <w:rPr>
          <w:bCs w:val="0"/>
          <w:iCs/>
        </w:rPr>
        <w:t xml:space="preserve">. </w:t>
      </w:r>
      <w:r w:rsidRPr="009C4829">
        <w:rPr>
          <w:bCs w:val="0"/>
          <w:iCs/>
        </w:rPr>
        <w:t>) (в % от общего числа опрошенных получателей услуг)</w:t>
      </w:r>
    </w:p>
    <w:p w14:paraId="0C335E68" w14:textId="58BCBEAD" w:rsidR="00F810E7" w:rsidRPr="009C4829" w:rsidRDefault="00F810E7" w:rsidP="00F810E7">
      <w:pPr>
        <w:rPr>
          <w:bCs w:val="0"/>
          <w:iCs/>
        </w:rPr>
      </w:pPr>
      <w:r w:rsidRPr="009C4829">
        <w:rPr>
          <w:bCs w:val="0"/>
          <w:iCs/>
        </w:rPr>
        <w:t>Показатель 4</w:t>
      </w:r>
      <w:r w:rsidR="00B95C7B">
        <w:rPr>
          <w:bCs w:val="0"/>
          <w:iCs/>
        </w:rPr>
        <w:t>.</w:t>
      </w:r>
      <w:r w:rsidRPr="009C4829">
        <w:rPr>
          <w:bCs w:val="0"/>
          <w:iCs/>
        </w:rPr>
        <w:t>2</w:t>
      </w:r>
      <w:r w:rsidR="00B95C7B">
        <w:rPr>
          <w:bCs w:val="0"/>
          <w:iCs/>
        </w:rPr>
        <w:t xml:space="preserve">. </w:t>
      </w:r>
      <w:r w:rsidRPr="009C4829">
        <w:rPr>
          <w:bCs w:val="0"/>
          <w:iCs/>
        </w:rPr>
        <w:t>Доля получателей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преподаватели, воспитатели, тренеры, инструкторы ) (в % от общего числа опрошенных получателей услуг)</w:t>
      </w:r>
      <w:r w:rsidR="00B95C7B">
        <w:rPr>
          <w:bCs w:val="0"/>
          <w:iCs/>
        </w:rPr>
        <w:t xml:space="preserve">. </w:t>
      </w:r>
    </w:p>
    <w:p w14:paraId="29B9837D" w14:textId="5BEBCB30" w:rsidR="00F810E7" w:rsidRPr="009C4829" w:rsidRDefault="00F810E7" w:rsidP="00F810E7">
      <w:pPr>
        <w:rPr>
          <w:bCs w:val="0"/>
          <w:iCs/>
        </w:rPr>
      </w:pPr>
      <w:r w:rsidRPr="009C4829">
        <w:rPr>
          <w:bCs w:val="0"/>
          <w:iCs/>
        </w:rPr>
        <w:t>Показатель 4</w:t>
      </w:r>
      <w:r w:rsidR="00B95C7B">
        <w:rPr>
          <w:bCs w:val="0"/>
          <w:iCs/>
        </w:rPr>
        <w:t>.</w:t>
      </w:r>
      <w:r w:rsidRPr="009C4829">
        <w:rPr>
          <w:bCs w:val="0"/>
          <w:iCs/>
        </w:rPr>
        <w:t>3</w:t>
      </w:r>
      <w:r w:rsidR="00B95C7B">
        <w:rPr>
          <w:bCs w:val="0"/>
          <w:iCs/>
        </w:rPr>
        <w:t xml:space="preserve">. </w:t>
      </w:r>
      <w:r w:rsidRPr="009C4829">
        <w:rPr>
          <w:bCs w:val="0"/>
          <w:iCs/>
        </w:rPr>
        <w:t>Доля получателей услуг, удовлетворенных доброжелательностью, вежливостью работников организации при использовании дистанционных форм взаимодействия (в % от общего числа опрошенных получателей услуг)</w:t>
      </w:r>
    </w:p>
    <w:bookmarkEnd w:id="49"/>
    <w:p w14:paraId="4CF625BB" w14:textId="77777777" w:rsidR="00F810E7" w:rsidRPr="009C4829" w:rsidRDefault="00F810E7" w:rsidP="00F810E7">
      <w:pPr>
        <w:keepNext/>
        <w:spacing w:after="120"/>
        <w:ind w:firstLine="0"/>
        <w:jc w:val="center"/>
        <w:rPr>
          <w:b/>
          <w:bCs w:val="0"/>
          <w:color w:val="595959"/>
        </w:rPr>
      </w:pPr>
    </w:p>
    <w:p w14:paraId="1A12502D" w14:textId="77777777" w:rsidR="00F810E7" w:rsidRPr="00B468E6" w:rsidRDefault="00F810E7" w:rsidP="00F810E7">
      <w:pPr>
        <w:ind w:firstLine="0"/>
        <w:jc w:val="left"/>
        <w:rPr>
          <w:iCs/>
        </w:rPr>
      </w:pPr>
      <w:r w:rsidRPr="00B468E6">
        <w:rPr>
          <w:iCs/>
        </w:rPr>
        <w:br w:type="page"/>
      </w:r>
    </w:p>
    <w:p w14:paraId="4B9A8EA3" w14:textId="61267CBD" w:rsidR="00F810E7" w:rsidRPr="009C4829" w:rsidRDefault="00F810E7" w:rsidP="00F810E7">
      <w:pPr>
        <w:rPr>
          <w:iCs/>
        </w:rPr>
      </w:pPr>
      <w:r w:rsidRPr="009C4829">
        <w:rPr>
          <w:iCs/>
        </w:rPr>
        <w:lastRenderedPageBreak/>
        <w:t xml:space="preserve">Средний балл по критерию в целом </w:t>
      </w:r>
      <w:r>
        <w:rPr>
          <w:iCs/>
        </w:rPr>
        <w:t>9</w:t>
      </w:r>
      <w:r w:rsidR="00FE2C02">
        <w:rPr>
          <w:iCs/>
        </w:rPr>
        <w:t>7</w:t>
      </w:r>
      <w:r>
        <w:rPr>
          <w:iCs/>
        </w:rPr>
        <w:t>,</w:t>
      </w:r>
      <w:r w:rsidR="00FE2C02">
        <w:rPr>
          <w:iCs/>
        </w:rPr>
        <w:t>8</w:t>
      </w:r>
      <w:r w:rsidR="00B95C7B">
        <w:rPr>
          <w:iCs/>
        </w:rPr>
        <w:t xml:space="preserve">. </w:t>
      </w:r>
      <w:r w:rsidRPr="009C4829">
        <w:rPr>
          <w:iCs/>
        </w:rPr>
        <w:t>Средняя величина показателя 4</w:t>
      </w:r>
      <w:r w:rsidR="00B95C7B">
        <w:rPr>
          <w:iCs/>
        </w:rPr>
        <w:t>.</w:t>
      </w:r>
      <w:r w:rsidRPr="009C4829">
        <w:rPr>
          <w:iCs/>
        </w:rPr>
        <w:t>1</w:t>
      </w:r>
      <w:r w:rsidR="00B95C7B">
        <w:rPr>
          <w:iCs/>
        </w:rPr>
        <w:t xml:space="preserve">. </w:t>
      </w:r>
      <w:r w:rsidRPr="009C4829">
        <w:rPr>
          <w:iCs/>
        </w:rPr>
        <w:t xml:space="preserve">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составила </w:t>
      </w:r>
      <w:r w:rsidR="00FE2C02">
        <w:rPr>
          <w:iCs/>
        </w:rPr>
        <w:t>97</w:t>
      </w:r>
      <w:r>
        <w:rPr>
          <w:iCs/>
        </w:rPr>
        <w:t>,</w:t>
      </w:r>
      <w:r w:rsidR="00FE2C02">
        <w:rPr>
          <w:iCs/>
        </w:rPr>
        <w:t>0</w:t>
      </w:r>
      <w:r w:rsidR="00D457F6">
        <w:rPr>
          <w:iCs/>
        </w:rPr>
        <w:t xml:space="preserve">; </w:t>
      </w:r>
      <w:r w:rsidRPr="00B468E6">
        <w:rPr>
          <w:iCs/>
        </w:rPr>
        <w:t>п</w:t>
      </w:r>
      <w:r w:rsidRPr="009C4829">
        <w:rPr>
          <w:iCs/>
        </w:rPr>
        <w:t>оказателя 4</w:t>
      </w:r>
      <w:r w:rsidR="00B95C7B">
        <w:rPr>
          <w:iCs/>
        </w:rPr>
        <w:t>.</w:t>
      </w:r>
      <w:r w:rsidRPr="009C4829">
        <w:rPr>
          <w:iCs/>
        </w:rPr>
        <w:t>2</w:t>
      </w:r>
      <w:r w:rsidR="00B95C7B">
        <w:rPr>
          <w:iCs/>
        </w:rPr>
        <w:t xml:space="preserve">. </w:t>
      </w:r>
      <w:r w:rsidRPr="009C4829">
        <w:rPr>
          <w:iCs/>
        </w:rPr>
        <w:t xml:space="preserve">Доля получателей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 </w:t>
      </w:r>
      <w:r>
        <w:rPr>
          <w:iCs/>
        </w:rPr>
        <w:t>9</w:t>
      </w:r>
      <w:r w:rsidR="00FE2C02">
        <w:rPr>
          <w:iCs/>
        </w:rPr>
        <w:t>8</w:t>
      </w:r>
      <w:r>
        <w:rPr>
          <w:iCs/>
        </w:rPr>
        <w:t>,2</w:t>
      </w:r>
      <w:r w:rsidR="00D457F6">
        <w:rPr>
          <w:iCs/>
        </w:rPr>
        <w:t xml:space="preserve">; </w:t>
      </w:r>
      <w:r w:rsidRPr="009C4829">
        <w:rPr>
          <w:iCs/>
        </w:rPr>
        <w:t>Показателя 4</w:t>
      </w:r>
      <w:r w:rsidR="00B95C7B">
        <w:rPr>
          <w:iCs/>
        </w:rPr>
        <w:t>.</w:t>
      </w:r>
      <w:r w:rsidRPr="009C4829">
        <w:rPr>
          <w:iCs/>
        </w:rPr>
        <w:t>3</w:t>
      </w:r>
      <w:r w:rsidR="00B95C7B">
        <w:rPr>
          <w:iCs/>
        </w:rPr>
        <w:t xml:space="preserve">. </w:t>
      </w:r>
      <w:r w:rsidRPr="009C4829">
        <w:rPr>
          <w:iCs/>
        </w:rPr>
        <w:t>Доля получателей услуг, удовлетворенных доброжелательностью, вежливостью работников организации при использовании дистанционных форм взаимодействия</w:t>
      </w:r>
      <w:r w:rsidRPr="00B468E6">
        <w:rPr>
          <w:iCs/>
        </w:rPr>
        <w:t xml:space="preserve"> </w:t>
      </w:r>
      <w:r>
        <w:rPr>
          <w:iCs/>
        </w:rPr>
        <w:t>–</w:t>
      </w:r>
      <w:r w:rsidRPr="009C4829">
        <w:rPr>
          <w:iCs/>
        </w:rPr>
        <w:t xml:space="preserve"> </w:t>
      </w:r>
      <w:r>
        <w:rPr>
          <w:iCs/>
        </w:rPr>
        <w:t>9</w:t>
      </w:r>
      <w:r w:rsidR="00FE2C02">
        <w:rPr>
          <w:iCs/>
        </w:rPr>
        <w:t>8</w:t>
      </w:r>
      <w:r>
        <w:rPr>
          <w:iCs/>
        </w:rPr>
        <w:t>,</w:t>
      </w:r>
      <w:r w:rsidR="00FE2C02">
        <w:rPr>
          <w:iCs/>
        </w:rPr>
        <w:t>6</w:t>
      </w:r>
      <w:r>
        <w:rPr>
          <w:iCs/>
        </w:rPr>
        <w:t xml:space="preserve"> </w:t>
      </w:r>
      <w:r w:rsidRPr="009C4829">
        <w:rPr>
          <w:iCs/>
        </w:rPr>
        <w:t>баллов</w:t>
      </w:r>
      <w:r w:rsidR="00B95C7B">
        <w:rPr>
          <w:iCs/>
        </w:rPr>
        <w:t xml:space="preserve">. </w:t>
      </w:r>
    </w:p>
    <w:p w14:paraId="035ED737" w14:textId="77777777" w:rsidR="00F810E7" w:rsidRPr="009C4829" w:rsidRDefault="00F810E7" w:rsidP="00F810E7">
      <w:pPr>
        <w:spacing w:after="200" w:line="276" w:lineRule="auto"/>
        <w:ind w:firstLine="0"/>
        <w:jc w:val="center"/>
        <w:rPr>
          <w:bCs w:val="0"/>
        </w:rPr>
      </w:pPr>
      <w:r>
        <w:rPr>
          <w:noProof/>
        </w:rPr>
        <w:drawing>
          <wp:inline distT="0" distB="0" distL="0" distR="0" wp14:anchorId="4E955D50" wp14:editId="5773C811">
            <wp:extent cx="5619750" cy="4953000"/>
            <wp:effectExtent l="0" t="0" r="0" b="0"/>
            <wp:docPr id="14" name="Диаграмма 1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872FDD8" w14:textId="79F9F290" w:rsidR="00F810E7" w:rsidRPr="009C4829" w:rsidRDefault="00F810E7" w:rsidP="00F810E7">
      <w:pPr>
        <w:keepNext/>
        <w:spacing w:after="120"/>
        <w:ind w:firstLine="0"/>
        <w:jc w:val="center"/>
        <w:rPr>
          <w:bCs w:val="0"/>
          <w:color w:val="595959"/>
        </w:rPr>
      </w:pPr>
      <w:r w:rsidRPr="009C4829">
        <w:rPr>
          <w:bCs w:val="0"/>
          <w:color w:val="595959"/>
        </w:rPr>
        <w:t xml:space="preserve">Рисунок </w:t>
      </w:r>
      <w:r w:rsidRPr="009C4829">
        <w:rPr>
          <w:bCs w:val="0"/>
          <w:color w:val="595959"/>
        </w:rPr>
        <w:fldChar w:fldCharType="begin"/>
      </w:r>
      <w:r w:rsidRPr="009C4829">
        <w:rPr>
          <w:bCs w:val="0"/>
          <w:color w:val="595959"/>
        </w:rPr>
        <w:instrText xml:space="preserve"> SEQ Рисунок \* ARABIC </w:instrText>
      </w:r>
      <w:r w:rsidRPr="009C4829">
        <w:rPr>
          <w:bCs w:val="0"/>
          <w:color w:val="595959"/>
        </w:rPr>
        <w:fldChar w:fldCharType="separate"/>
      </w:r>
      <w:r w:rsidR="005E2CC4">
        <w:rPr>
          <w:bCs w:val="0"/>
          <w:noProof/>
          <w:color w:val="595959"/>
        </w:rPr>
        <w:t>4</w:t>
      </w:r>
      <w:r w:rsidRPr="009C4829">
        <w:rPr>
          <w:bCs w:val="0"/>
          <w:color w:val="595959"/>
        </w:rPr>
        <w:fldChar w:fldCharType="end"/>
      </w:r>
      <w:r w:rsidR="00B95C7B">
        <w:rPr>
          <w:bCs w:val="0"/>
          <w:color w:val="595959"/>
        </w:rPr>
        <w:t xml:space="preserve">. </w:t>
      </w:r>
      <w:r w:rsidRPr="009C4829">
        <w:rPr>
          <w:bCs w:val="0"/>
          <w:color w:val="595959"/>
        </w:rPr>
        <w:t>Средняя величина</w:t>
      </w:r>
      <w:r>
        <w:rPr>
          <w:bCs w:val="0"/>
          <w:color w:val="595959"/>
        </w:rPr>
        <w:t xml:space="preserve"> </w:t>
      </w:r>
      <w:r w:rsidRPr="009C4829">
        <w:rPr>
          <w:bCs w:val="0"/>
          <w:color w:val="595959"/>
        </w:rPr>
        <w:t>показателей, характеризующие общий критерий Доброжелательность, вежливость работников организации</w:t>
      </w:r>
    </w:p>
    <w:p w14:paraId="1E812F66" w14:textId="5ACDAF36" w:rsidR="00F810E7" w:rsidRPr="009C4829" w:rsidRDefault="00F810E7" w:rsidP="00F810E7">
      <w:pPr>
        <w:rPr>
          <w:bCs w:val="0"/>
          <w:iCs/>
        </w:rPr>
      </w:pPr>
      <w:r w:rsidRPr="009C4829">
        <w:t>Значение показателей по каждой</w:t>
      </w:r>
      <w:r>
        <w:t xml:space="preserve"> </w:t>
      </w:r>
      <w:r w:rsidRPr="009C4829">
        <w:t xml:space="preserve">организации отражено </w:t>
      </w:r>
      <w:r w:rsidRPr="009C4829">
        <w:rPr>
          <w:bCs w:val="0"/>
          <w:iCs/>
        </w:rPr>
        <w:t xml:space="preserve">в Таблице </w:t>
      </w:r>
      <w:r w:rsidRPr="00B468E6">
        <w:rPr>
          <w:bCs w:val="0"/>
          <w:iCs/>
        </w:rPr>
        <w:t>1</w:t>
      </w:r>
      <w:r>
        <w:rPr>
          <w:bCs w:val="0"/>
          <w:iCs/>
        </w:rPr>
        <w:t>2</w:t>
      </w:r>
      <w:r w:rsidR="00B95C7B">
        <w:rPr>
          <w:bCs w:val="0"/>
          <w:iCs/>
        </w:rPr>
        <w:t xml:space="preserve">. </w:t>
      </w:r>
    </w:p>
    <w:p w14:paraId="5D040D0E" w14:textId="77777777" w:rsidR="00F810E7" w:rsidRPr="009C4829" w:rsidRDefault="00F810E7" w:rsidP="00F810E7">
      <w:pPr>
        <w:rPr>
          <w:bCs w:val="0"/>
          <w:iCs/>
        </w:rPr>
      </w:pPr>
    </w:p>
    <w:p w14:paraId="477A479F" w14:textId="77777777" w:rsidR="003E4467" w:rsidRDefault="003E4467">
      <w:pPr>
        <w:autoSpaceDE/>
        <w:autoSpaceDN/>
        <w:adjustRightInd/>
        <w:spacing w:after="200" w:line="276" w:lineRule="auto"/>
        <w:ind w:firstLine="0"/>
        <w:jc w:val="left"/>
        <w:rPr>
          <w:bCs w:val="0"/>
          <w:iCs/>
        </w:rPr>
      </w:pPr>
      <w:r>
        <w:rPr>
          <w:bCs w:val="0"/>
          <w:iCs/>
        </w:rPr>
        <w:br w:type="page"/>
      </w:r>
    </w:p>
    <w:p w14:paraId="7F75CA58" w14:textId="4A5D784D" w:rsidR="00F810E7" w:rsidRDefault="00F810E7" w:rsidP="00F810E7">
      <w:pPr>
        <w:rPr>
          <w:bCs w:val="0"/>
          <w:iCs/>
        </w:rPr>
      </w:pPr>
      <w:r w:rsidRPr="00B468E6">
        <w:rPr>
          <w:bCs w:val="0"/>
          <w:iCs/>
        </w:rPr>
        <w:lastRenderedPageBreak/>
        <w:t>Лидиру</w:t>
      </w:r>
      <w:r>
        <w:rPr>
          <w:bCs w:val="0"/>
          <w:iCs/>
        </w:rPr>
        <w:t>ю</w:t>
      </w:r>
      <w:r w:rsidRPr="00B468E6">
        <w:rPr>
          <w:bCs w:val="0"/>
          <w:iCs/>
        </w:rPr>
        <w:t>т по критерию</w:t>
      </w:r>
      <w:r w:rsidR="00D457F6">
        <w:rPr>
          <w:bCs w:val="0"/>
          <w:iCs/>
        </w:rPr>
        <w:t xml:space="preserve">: </w:t>
      </w:r>
    </w:p>
    <w:p w14:paraId="43742E68" w14:textId="77777777" w:rsidR="003E4467" w:rsidRPr="003E4467" w:rsidRDefault="003E4467" w:rsidP="003E4467">
      <w:pPr>
        <w:pStyle w:val="a3"/>
        <w:widowControl w:val="0"/>
        <w:numPr>
          <w:ilvl w:val="0"/>
          <w:numId w:val="75"/>
        </w:numPr>
        <w:shd w:val="clear" w:color="auto" w:fill="FFFFFF"/>
        <w:jc w:val="left"/>
        <w:rPr>
          <w:bCs w:val="0"/>
          <w:iCs/>
        </w:rPr>
      </w:pPr>
      <w:r w:rsidRPr="003E4467">
        <w:rPr>
          <w:bCs w:val="0"/>
          <w:iCs/>
        </w:rPr>
        <w:t>Муниципальное казенное общеобразовательное учреждение средняя общеобразовательная школа № 2 с. Греческое Минераловодского района</w:t>
      </w:r>
    </w:p>
    <w:p w14:paraId="5B252E29" w14:textId="77777777" w:rsidR="003E4467" w:rsidRPr="003E4467" w:rsidRDefault="003E4467" w:rsidP="003E4467">
      <w:pPr>
        <w:pStyle w:val="a3"/>
        <w:widowControl w:val="0"/>
        <w:numPr>
          <w:ilvl w:val="0"/>
          <w:numId w:val="75"/>
        </w:numPr>
        <w:shd w:val="clear" w:color="auto" w:fill="FFFFFF"/>
        <w:jc w:val="left"/>
        <w:rPr>
          <w:bCs w:val="0"/>
          <w:iCs/>
        </w:rPr>
      </w:pPr>
      <w:r w:rsidRPr="003E4467">
        <w:rPr>
          <w:bCs w:val="0"/>
          <w:iCs/>
        </w:rPr>
        <w:t>Муниципальное казенное общеобразовательное учреждение основная общеобразовательная школа № 12 пос. Ленинский Минераловодского района</w:t>
      </w:r>
    </w:p>
    <w:p w14:paraId="3C68C7B1" w14:textId="77777777" w:rsidR="003E4467" w:rsidRPr="003E4467" w:rsidRDefault="003E4467" w:rsidP="003E4467">
      <w:pPr>
        <w:pStyle w:val="a3"/>
        <w:widowControl w:val="0"/>
        <w:numPr>
          <w:ilvl w:val="0"/>
          <w:numId w:val="75"/>
        </w:numPr>
        <w:shd w:val="clear" w:color="auto" w:fill="FFFFFF"/>
        <w:jc w:val="left"/>
        <w:rPr>
          <w:bCs w:val="0"/>
          <w:iCs/>
        </w:rPr>
      </w:pPr>
      <w:r w:rsidRPr="003E4467">
        <w:rPr>
          <w:bCs w:val="0"/>
          <w:iCs/>
        </w:rPr>
        <w:t>Муниципальное казённое общеобразовательное учреждение средняя общеобразовательная школа № 15 х. Садовый Минераловодского района</w:t>
      </w:r>
    </w:p>
    <w:p w14:paraId="1AC1A140" w14:textId="77777777" w:rsidR="003E4467" w:rsidRPr="003E4467" w:rsidRDefault="003E4467" w:rsidP="003E4467">
      <w:pPr>
        <w:pStyle w:val="a3"/>
        <w:widowControl w:val="0"/>
        <w:numPr>
          <w:ilvl w:val="0"/>
          <w:numId w:val="75"/>
        </w:numPr>
        <w:shd w:val="clear" w:color="auto" w:fill="FFFFFF"/>
        <w:jc w:val="left"/>
        <w:rPr>
          <w:bCs w:val="0"/>
          <w:iCs/>
        </w:rPr>
      </w:pPr>
      <w:r w:rsidRPr="003E4467">
        <w:rPr>
          <w:bCs w:val="0"/>
          <w:iCs/>
        </w:rPr>
        <w:t>Муниципальное казенное общеобразовательное учреждение средняя общеобразовательная школа №18 п. Загорский Минераловодского района</w:t>
      </w:r>
    </w:p>
    <w:p w14:paraId="1153E6D3" w14:textId="77777777" w:rsidR="003E4467" w:rsidRPr="003E4467" w:rsidRDefault="003E4467" w:rsidP="003E4467">
      <w:pPr>
        <w:pStyle w:val="a3"/>
        <w:widowControl w:val="0"/>
        <w:numPr>
          <w:ilvl w:val="0"/>
          <w:numId w:val="75"/>
        </w:numPr>
        <w:shd w:val="clear" w:color="auto" w:fill="FFFFFF"/>
        <w:jc w:val="left"/>
        <w:rPr>
          <w:bCs w:val="0"/>
          <w:iCs/>
        </w:rPr>
      </w:pPr>
      <w:r w:rsidRPr="003E4467">
        <w:rPr>
          <w:bCs w:val="0"/>
          <w:iCs/>
        </w:rPr>
        <w:t>Муниципальное бюджетное общеобразовательное учреждение средняя общеобразовательная школа №19 с. Побегайловка Минераловодского района</w:t>
      </w:r>
    </w:p>
    <w:p w14:paraId="5ACAE692" w14:textId="77777777" w:rsidR="003E4467" w:rsidRPr="003E4467" w:rsidRDefault="003E4467" w:rsidP="003E4467">
      <w:pPr>
        <w:pStyle w:val="a3"/>
        <w:widowControl w:val="0"/>
        <w:numPr>
          <w:ilvl w:val="0"/>
          <w:numId w:val="75"/>
        </w:numPr>
        <w:shd w:val="clear" w:color="auto" w:fill="FFFFFF"/>
        <w:jc w:val="left"/>
        <w:rPr>
          <w:bCs w:val="0"/>
          <w:iCs/>
        </w:rPr>
      </w:pPr>
      <w:r w:rsidRPr="003E4467">
        <w:rPr>
          <w:bCs w:val="0"/>
          <w:iCs/>
        </w:rPr>
        <w:t>Муниципальное бюджетное дошкольное образовательное учреждение детский сад комбинированного вида №8 «Сказка» г. Минеральные Воды</w:t>
      </w:r>
    </w:p>
    <w:p w14:paraId="34FC588A" w14:textId="77777777" w:rsidR="003E4467" w:rsidRPr="003E4467" w:rsidRDefault="003E4467" w:rsidP="003E4467">
      <w:pPr>
        <w:pStyle w:val="a3"/>
        <w:widowControl w:val="0"/>
        <w:numPr>
          <w:ilvl w:val="0"/>
          <w:numId w:val="75"/>
        </w:numPr>
        <w:shd w:val="clear" w:color="auto" w:fill="FFFFFF"/>
        <w:jc w:val="left"/>
        <w:rPr>
          <w:bCs w:val="0"/>
          <w:iCs/>
        </w:rPr>
      </w:pPr>
      <w:r w:rsidRPr="003E4467">
        <w:rPr>
          <w:bCs w:val="0"/>
          <w:iCs/>
        </w:rPr>
        <w:t>Муниципальное бюджетное дошкольное образовательное учреждение детский сад комбинированного вида № 14 «Олененок» г. Минеральные Воды</w:t>
      </w:r>
    </w:p>
    <w:p w14:paraId="4FDD7661" w14:textId="77777777" w:rsidR="003E4467" w:rsidRPr="003E4467" w:rsidRDefault="003E4467" w:rsidP="003E4467">
      <w:pPr>
        <w:pStyle w:val="a3"/>
        <w:widowControl w:val="0"/>
        <w:numPr>
          <w:ilvl w:val="0"/>
          <w:numId w:val="75"/>
        </w:numPr>
        <w:shd w:val="clear" w:color="auto" w:fill="FFFFFF"/>
        <w:jc w:val="left"/>
        <w:rPr>
          <w:bCs w:val="0"/>
          <w:iCs/>
        </w:rPr>
      </w:pPr>
      <w:r w:rsidRPr="003E4467">
        <w:rPr>
          <w:bCs w:val="0"/>
          <w:iCs/>
        </w:rPr>
        <w:t>Муниципальное казенное дошкольное образовательное учреждение детский сад комбинированного вида № 73 «Искорка» г. Минеральные Воды</w:t>
      </w:r>
    </w:p>
    <w:p w14:paraId="7E1355AE" w14:textId="77777777" w:rsidR="003E4467" w:rsidRPr="003E4467" w:rsidRDefault="003E4467" w:rsidP="003E4467">
      <w:pPr>
        <w:pStyle w:val="a3"/>
        <w:widowControl w:val="0"/>
        <w:numPr>
          <w:ilvl w:val="0"/>
          <w:numId w:val="75"/>
        </w:numPr>
        <w:shd w:val="clear" w:color="auto" w:fill="FFFFFF"/>
        <w:jc w:val="left"/>
        <w:rPr>
          <w:bCs w:val="0"/>
          <w:iCs/>
        </w:rPr>
      </w:pPr>
      <w:r w:rsidRPr="003E4467">
        <w:rPr>
          <w:bCs w:val="0"/>
          <w:iCs/>
        </w:rPr>
        <w:t>Муниципальное казенное дошкольное образовательное учреждение детский сад комбинированного вида № 22 «Улыбка» х. Красный Пахарь Минераловодского района</w:t>
      </w:r>
    </w:p>
    <w:p w14:paraId="46CAEA5F" w14:textId="77777777" w:rsidR="003E4467" w:rsidRPr="003E4467" w:rsidRDefault="003E4467" w:rsidP="003E4467">
      <w:pPr>
        <w:pStyle w:val="a3"/>
        <w:widowControl w:val="0"/>
        <w:numPr>
          <w:ilvl w:val="0"/>
          <w:numId w:val="75"/>
        </w:numPr>
        <w:shd w:val="clear" w:color="auto" w:fill="FFFFFF"/>
        <w:jc w:val="left"/>
        <w:rPr>
          <w:bCs w:val="0"/>
          <w:iCs/>
        </w:rPr>
      </w:pPr>
      <w:r w:rsidRPr="003E4467">
        <w:rPr>
          <w:bCs w:val="0"/>
          <w:iCs/>
        </w:rPr>
        <w:t>Муниципальное казенное дошкольное образовательное учреждение детский сад № 23 «Антошка» пос. Новотерский Минераловодского района</w:t>
      </w:r>
    </w:p>
    <w:p w14:paraId="718E2995" w14:textId="77777777" w:rsidR="003E4467" w:rsidRPr="003E4467" w:rsidRDefault="003E4467" w:rsidP="003E4467">
      <w:pPr>
        <w:pStyle w:val="a3"/>
        <w:widowControl w:val="0"/>
        <w:numPr>
          <w:ilvl w:val="0"/>
          <w:numId w:val="75"/>
        </w:numPr>
        <w:shd w:val="clear" w:color="auto" w:fill="FFFFFF"/>
        <w:jc w:val="left"/>
        <w:rPr>
          <w:bCs w:val="0"/>
          <w:iCs/>
        </w:rPr>
      </w:pPr>
      <w:r w:rsidRPr="003E4467">
        <w:rPr>
          <w:bCs w:val="0"/>
          <w:iCs/>
        </w:rPr>
        <w:t xml:space="preserve">Муниципальное казенное дошкольное образовательное учреждение детский сад № 24 «Колокольчик» с. </w:t>
      </w:r>
      <w:proofErr w:type="spellStart"/>
      <w:r w:rsidRPr="003E4467">
        <w:rPr>
          <w:bCs w:val="0"/>
          <w:iCs/>
        </w:rPr>
        <w:t>Орбельяновка</w:t>
      </w:r>
      <w:proofErr w:type="spellEnd"/>
      <w:r w:rsidRPr="003E4467">
        <w:rPr>
          <w:bCs w:val="0"/>
          <w:iCs/>
        </w:rPr>
        <w:t xml:space="preserve"> Минераловодского района</w:t>
      </w:r>
    </w:p>
    <w:p w14:paraId="75DE289F" w14:textId="77777777" w:rsidR="003E4467" w:rsidRPr="003E4467" w:rsidRDefault="003E4467" w:rsidP="003E4467">
      <w:pPr>
        <w:pStyle w:val="a3"/>
        <w:widowControl w:val="0"/>
        <w:numPr>
          <w:ilvl w:val="0"/>
          <w:numId w:val="75"/>
        </w:numPr>
        <w:shd w:val="clear" w:color="auto" w:fill="FFFFFF"/>
        <w:jc w:val="left"/>
        <w:rPr>
          <w:bCs w:val="0"/>
          <w:iCs/>
        </w:rPr>
      </w:pPr>
      <w:r w:rsidRPr="003E4467">
        <w:rPr>
          <w:bCs w:val="0"/>
          <w:iCs/>
        </w:rPr>
        <w:t>Муниципальное казенное дошкольное образовательное учреждение детский сад № 26 «Ласточка» с. Прикумское Минераловодского района</w:t>
      </w:r>
    </w:p>
    <w:p w14:paraId="68B7E06A" w14:textId="66C94063" w:rsidR="00F810E7" w:rsidRPr="008D641D" w:rsidRDefault="003E4467" w:rsidP="003E4467">
      <w:pPr>
        <w:pStyle w:val="a3"/>
        <w:widowControl w:val="0"/>
        <w:numPr>
          <w:ilvl w:val="0"/>
          <w:numId w:val="75"/>
        </w:numPr>
        <w:shd w:val="clear" w:color="auto" w:fill="FFFFFF"/>
        <w:jc w:val="left"/>
        <w:rPr>
          <w:bCs w:val="0"/>
          <w:iCs/>
        </w:rPr>
      </w:pPr>
      <w:r w:rsidRPr="003E4467">
        <w:rPr>
          <w:bCs w:val="0"/>
          <w:iCs/>
        </w:rPr>
        <w:t>Муниципальное бюджетное дошкольное образовательное учреждение детский сад комбинированного вида № 3 «Семицветик» г. Минеральные Воды.</w:t>
      </w:r>
    </w:p>
    <w:p w14:paraId="712930B0" w14:textId="77777777" w:rsidR="00F810E7" w:rsidRDefault="00F810E7" w:rsidP="00F810E7">
      <w:pPr>
        <w:keepNext/>
        <w:spacing w:after="120"/>
        <w:ind w:firstLine="0"/>
        <w:jc w:val="center"/>
        <w:rPr>
          <w:bCs w:val="0"/>
          <w:color w:val="595959"/>
        </w:rPr>
      </w:pPr>
    </w:p>
    <w:p w14:paraId="3FC6A826" w14:textId="77777777" w:rsidR="003E4467" w:rsidRDefault="003E4467">
      <w:pPr>
        <w:autoSpaceDE/>
        <w:autoSpaceDN/>
        <w:adjustRightInd/>
        <w:spacing w:after="200" w:line="276" w:lineRule="auto"/>
        <w:ind w:firstLine="0"/>
        <w:jc w:val="left"/>
        <w:rPr>
          <w:bCs w:val="0"/>
          <w:color w:val="595959"/>
        </w:rPr>
      </w:pPr>
      <w:r>
        <w:rPr>
          <w:bCs w:val="0"/>
          <w:color w:val="595959"/>
        </w:rPr>
        <w:br w:type="page"/>
      </w:r>
    </w:p>
    <w:p w14:paraId="543DC0EE" w14:textId="47C79DAA" w:rsidR="00F810E7" w:rsidRPr="009C4829" w:rsidRDefault="00F810E7" w:rsidP="00F810E7">
      <w:pPr>
        <w:keepNext/>
        <w:spacing w:after="120"/>
        <w:ind w:firstLine="0"/>
        <w:jc w:val="center"/>
        <w:rPr>
          <w:bCs w:val="0"/>
          <w:color w:val="595959"/>
        </w:rPr>
      </w:pPr>
      <w:r w:rsidRPr="009C4829">
        <w:rPr>
          <w:bCs w:val="0"/>
          <w:color w:val="595959"/>
        </w:rPr>
        <w:lastRenderedPageBreak/>
        <w:t xml:space="preserve">Таблица </w:t>
      </w:r>
      <w:r w:rsidRPr="009C4829">
        <w:rPr>
          <w:bCs w:val="0"/>
          <w:color w:val="595959"/>
        </w:rPr>
        <w:fldChar w:fldCharType="begin"/>
      </w:r>
      <w:r w:rsidRPr="009C4829">
        <w:rPr>
          <w:bCs w:val="0"/>
          <w:color w:val="595959"/>
        </w:rPr>
        <w:instrText xml:space="preserve"> SEQ Таблица \* ARABIC </w:instrText>
      </w:r>
      <w:r w:rsidRPr="009C4829">
        <w:rPr>
          <w:bCs w:val="0"/>
          <w:color w:val="595959"/>
        </w:rPr>
        <w:fldChar w:fldCharType="separate"/>
      </w:r>
      <w:r w:rsidR="005E2CC4">
        <w:rPr>
          <w:bCs w:val="0"/>
          <w:noProof/>
          <w:color w:val="595959"/>
        </w:rPr>
        <w:t>10</w:t>
      </w:r>
      <w:r w:rsidRPr="009C4829">
        <w:rPr>
          <w:bCs w:val="0"/>
          <w:color w:val="595959"/>
        </w:rPr>
        <w:fldChar w:fldCharType="end"/>
      </w:r>
      <w:r w:rsidR="00B95C7B">
        <w:rPr>
          <w:bCs w:val="0"/>
          <w:color w:val="595959"/>
        </w:rPr>
        <w:t xml:space="preserve">. </w:t>
      </w:r>
      <w:r w:rsidRPr="009C4829">
        <w:rPr>
          <w:bCs w:val="0"/>
          <w:color w:val="595959"/>
        </w:rPr>
        <w:t>Показатели, характеризующие доброжелательность, вежливость работников организации</w:t>
      </w:r>
    </w:p>
    <w:tbl>
      <w:tblPr>
        <w:tblW w:w="10343" w:type="dxa"/>
        <w:tblLayout w:type="fixed"/>
        <w:tblLook w:val="04A0" w:firstRow="1" w:lastRow="0" w:firstColumn="1" w:lastColumn="0" w:noHBand="0" w:noVBand="1"/>
      </w:tblPr>
      <w:tblGrid>
        <w:gridCol w:w="562"/>
        <w:gridCol w:w="3969"/>
        <w:gridCol w:w="1345"/>
        <w:gridCol w:w="1346"/>
        <w:gridCol w:w="1346"/>
        <w:gridCol w:w="783"/>
        <w:gridCol w:w="992"/>
      </w:tblGrid>
      <w:tr w:rsidR="00F810E7" w:rsidRPr="007255E8" w14:paraId="58393C7B" w14:textId="77777777" w:rsidTr="00BB1667">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000000" w:fill="FBDFCE"/>
            <w:noWrap/>
            <w:vAlign w:val="bottom"/>
            <w:hideMark/>
          </w:tcPr>
          <w:p w14:paraId="601F4100" w14:textId="77777777" w:rsidR="00F810E7" w:rsidRPr="007255E8" w:rsidRDefault="00F810E7" w:rsidP="00BB1667">
            <w:pPr>
              <w:ind w:firstLine="0"/>
              <w:jc w:val="left"/>
              <w:rPr>
                <w:color w:val="000000"/>
                <w:sz w:val="22"/>
                <w:szCs w:val="22"/>
              </w:rPr>
            </w:pPr>
            <w:r w:rsidRPr="007255E8">
              <w:rPr>
                <w:color w:val="000000"/>
                <w:sz w:val="22"/>
                <w:szCs w:val="22"/>
              </w:rPr>
              <w:t>№ п/п</w:t>
            </w:r>
          </w:p>
        </w:tc>
        <w:tc>
          <w:tcPr>
            <w:tcW w:w="3969" w:type="dxa"/>
            <w:vMerge w:val="restart"/>
            <w:tcBorders>
              <w:top w:val="single" w:sz="4" w:space="0" w:color="auto"/>
              <w:left w:val="single" w:sz="4" w:space="0" w:color="auto"/>
              <w:bottom w:val="single" w:sz="4" w:space="0" w:color="auto"/>
              <w:right w:val="single" w:sz="4" w:space="0" w:color="auto"/>
            </w:tcBorders>
            <w:shd w:val="clear" w:color="000000" w:fill="FBDFCE"/>
            <w:noWrap/>
            <w:vAlign w:val="bottom"/>
            <w:hideMark/>
          </w:tcPr>
          <w:p w14:paraId="2A0D9556" w14:textId="77777777" w:rsidR="00F810E7" w:rsidRPr="007255E8" w:rsidRDefault="00F810E7" w:rsidP="00BB1667">
            <w:pPr>
              <w:ind w:firstLine="0"/>
              <w:jc w:val="left"/>
              <w:rPr>
                <w:color w:val="000000"/>
                <w:sz w:val="22"/>
                <w:szCs w:val="22"/>
              </w:rPr>
            </w:pPr>
            <w:r w:rsidRPr="007255E8">
              <w:rPr>
                <w:color w:val="000000"/>
                <w:sz w:val="22"/>
                <w:szCs w:val="22"/>
              </w:rPr>
              <w:t>Наименование учреждения</w:t>
            </w:r>
          </w:p>
        </w:tc>
        <w:tc>
          <w:tcPr>
            <w:tcW w:w="4037" w:type="dxa"/>
            <w:gridSpan w:val="3"/>
            <w:tcBorders>
              <w:top w:val="single" w:sz="4" w:space="0" w:color="auto"/>
              <w:left w:val="nil"/>
              <w:bottom w:val="single" w:sz="4" w:space="0" w:color="auto"/>
              <w:right w:val="single" w:sz="4" w:space="0" w:color="auto"/>
            </w:tcBorders>
            <w:shd w:val="clear" w:color="000000" w:fill="FBDFCE"/>
            <w:noWrap/>
            <w:vAlign w:val="bottom"/>
            <w:hideMark/>
          </w:tcPr>
          <w:p w14:paraId="6626D324" w14:textId="3549C04E" w:rsidR="00F810E7" w:rsidRPr="007255E8" w:rsidRDefault="00F810E7" w:rsidP="00BB1667">
            <w:pPr>
              <w:ind w:firstLine="0"/>
              <w:jc w:val="left"/>
              <w:rPr>
                <w:color w:val="000000"/>
                <w:sz w:val="22"/>
                <w:szCs w:val="22"/>
              </w:rPr>
            </w:pPr>
            <w:r w:rsidRPr="007255E8">
              <w:rPr>
                <w:color w:val="000000"/>
                <w:sz w:val="22"/>
                <w:szCs w:val="22"/>
              </w:rPr>
              <w:t>4</w:t>
            </w:r>
            <w:r w:rsidR="00B95C7B">
              <w:rPr>
                <w:color w:val="000000"/>
                <w:sz w:val="22"/>
                <w:szCs w:val="22"/>
              </w:rPr>
              <w:t xml:space="preserve">. </w:t>
            </w:r>
            <w:r w:rsidRPr="007255E8">
              <w:rPr>
                <w:color w:val="000000"/>
                <w:sz w:val="22"/>
                <w:szCs w:val="22"/>
              </w:rPr>
              <w:t xml:space="preserve">Доброжелательность, вежливость работников организации </w:t>
            </w:r>
          </w:p>
        </w:tc>
        <w:tc>
          <w:tcPr>
            <w:tcW w:w="783" w:type="dxa"/>
            <w:vMerge w:val="restart"/>
            <w:tcBorders>
              <w:top w:val="single" w:sz="4" w:space="0" w:color="auto"/>
              <w:left w:val="single" w:sz="4" w:space="0" w:color="auto"/>
              <w:bottom w:val="single" w:sz="4" w:space="0" w:color="auto"/>
              <w:right w:val="single" w:sz="4" w:space="0" w:color="auto"/>
            </w:tcBorders>
            <w:shd w:val="clear" w:color="000000" w:fill="FBDFCE"/>
            <w:noWrap/>
            <w:vAlign w:val="bottom"/>
            <w:hideMark/>
          </w:tcPr>
          <w:p w14:paraId="7A7EF02E" w14:textId="77777777" w:rsidR="00F810E7" w:rsidRPr="007255E8" w:rsidRDefault="00F810E7" w:rsidP="00BB1667">
            <w:pPr>
              <w:ind w:firstLine="0"/>
              <w:jc w:val="left"/>
              <w:rPr>
                <w:color w:val="000000"/>
                <w:sz w:val="22"/>
                <w:szCs w:val="22"/>
              </w:rPr>
            </w:pPr>
            <w:r w:rsidRPr="007255E8">
              <w:rPr>
                <w:color w:val="000000"/>
                <w:sz w:val="22"/>
                <w:szCs w:val="22"/>
              </w:rPr>
              <w:t>Крит4</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BDFCE"/>
            <w:vAlign w:val="bottom"/>
            <w:hideMark/>
          </w:tcPr>
          <w:p w14:paraId="72D10853" w14:textId="77777777" w:rsidR="00F810E7" w:rsidRPr="007255E8" w:rsidRDefault="00F810E7" w:rsidP="00BB1667">
            <w:pPr>
              <w:ind w:firstLine="0"/>
              <w:jc w:val="center"/>
              <w:rPr>
                <w:color w:val="000000"/>
                <w:sz w:val="22"/>
                <w:szCs w:val="22"/>
              </w:rPr>
            </w:pPr>
            <w:r w:rsidRPr="007255E8">
              <w:rPr>
                <w:color w:val="000000"/>
                <w:sz w:val="22"/>
                <w:szCs w:val="22"/>
              </w:rPr>
              <w:t>место в рейтинге</w:t>
            </w:r>
          </w:p>
        </w:tc>
      </w:tr>
      <w:tr w:rsidR="00F810E7" w:rsidRPr="007255E8" w14:paraId="6D5CDDC8" w14:textId="77777777" w:rsidTr="00BB1667">
        <w:trPr>
          <w:trHeight w:val="57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6D21CEB" w14:textId="77777777" w:rsidR="00F810E7" w:rsidRPr="007255E8" w:rsidRDefault="00F810E7" w:rsidP="00BB1667">
            <w:pPr>
              <w:ind w:firstLine="0"/>
              <w:jc w:val="left"/>
              <w:rPr>
                <w:color w:val="000000"/>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65AC1BDD" w14:textId="77777777" w:rsidR="00F810E7" w:rsidRPr="007255E8" w:rsidRDefault="00F810E7" w:rsidP="00BB1667">
            <w:pPr>
              <w:ind w:firstLine="0"/>
              <w:jc w:val="left"/>
              <w:rPr>
                <w:color w:val="000000"/>
                <w:sz w:val="22"/>
                <w:szCs w:val="22"/>
              </w:rPr>
            </w:pPr>
          </w:p>
        </w:tc>
        <w:tc>
          <w:tcPr>
            <w:tcW w:w="1345" w:type="dxa"/>
            <w:vMerge w:val="restart"/>
            <w:tcBorders>
              <w:top w:val="single" w:sz="4" w:space="0" w:color="auto"/>
              <w:left w:val="nil"/>
              <w:bottom w:val="single" w:sz="4" w:space="0" w:color="auto"/>
              <w:right w:val="single" w:sz="4" w:space="0" w:color="auto"/>
            </w:tcBorders>
            <w:shd w:val="clear" w:color="000000" w:fill="FBDFCE"/>
            <w:noWrap/>
            <w:vAlign w:val="bottom"/>
            <w:hideMark/>
          </w:tcPr>
          <w:p w14:paraId="16B5EBD8" w14:textId="77777777" w:rsidR="00F810E7" w:rsidRPr="007255E8" w:rsidRDefault="00F810E7" w:rsidP="00BB1667">
            <w:pPr>
              <w:ind w:firstLine="0"/>
              <w:jc w:val="left"/>
              <w:rPr>
                <w:color w:val="000000"/>
                <w:sz w:val="22"/>
                <w:szCs w:val="22"/>
              </w:rPr>
            </w:pPr>
            <w:r w:rsidRPr="007255E8">
              <w:rPr>
                <w:color w:val="000000"/>
                <w:sz w:val="22"/>
                <w:szCs w:val="22"/>
              </w:rPr>
              <w:t xml:space="preserve">Доля получателей услуг, удовлетворенных доброжелательностью, вежливостью работников обеспечивающих первичный контакт и информирование </w:t>
            </w:r>
          </w:p>
        </w:tc>
        <w:tc>
          <w:tcPr>
            <w:tcW w:w="1346" w:type="dxa"/>
            <w:vMerge w:val="restart"/>
            <w:tcBorders>
              <w:top w:val="single" w:sz="4" w:space="0" w:color="auto"/>
              <w:left w:val="nil"/>
              <w:bottom w:val="single" w:sz="4" w:space="0" w:color="auto"/>
              <w:right w:val="single" w:sz="4" w:space="0" w:color="auto"/>
            </w:tcBorders>
            <w:shd w:val="clear" w:color="000000" w:fill="FBDFCE"/>
            <w:noWrap/>
            <w:vAlign w:val="bottom"/>
            <w:hideMark/>
          </w:tcPr>
          <w:p w14:paraId="5C2568ED" w14:textId="77777777" w:rsidR="00F810E7" w:rsidRPr="007255E8" w:rsidRDefault="00F810E7" w:rsidP="00BB1667">
            <w:pPr>
              <w:ind w:firstLine="0"/>
              <w:jc w:val="left"/>
              <w:rPr>
                <w:color w:val="000000"/>
                <w:sz w:val="22"/>
                <w:szCs w:val="22"/>
              </w:rPr>
            </w:pPr>
            <w:r w:rsidRPr="007255E8">
              <w:rPr>
                <w:color w:val="000000"/>
                <w:sz w:val="22"/>
                <w:szCs w:val="22"/>
              </w:rPr>
              <w:t xml:space="preserve">Доля получателей услуг, удовлетворенных доброжелательностью, вежливостью работников обеспечивающих непосредственное оказание образовательной услуги </w:t>
            </w:r>
          </w:p>
        </w:tc>
        <w:tc>
          <w:tcPr>
            <w:tcW w:w="1346" w:type="dxa"/>
            <w:vMerge w:val="restart"/>
            <w:tcBorders>
              <w:top w:val="single" w:sz="4" w:space="0" w:color="auto"/>
              <w:left w:val="nil"/>
              <w:bottom w:val="single" w:sz="4" w:space="0" w:color="auto"/>
              <w:right w:val="single" w:sz="4" w:space="0" w:color="auto"/>
            </w:tcBorders>
            <w:shd w:val="clear" w:color="000000" w:fill="FBDFCE"/>
            <w:noWrap/>
            <w:vAlign w:val="bottom"/>
            <w:hideMark/>
          </w:tcPr>
          <w:p w14:paraId="2237336D" w14:textId="77777777" w:rsidR="00F810E7" w:rsidRPr="007255E8" w:rsidRDefault="00F810E7" w:rsidP="00BB1667">
            <w:pPr>
              <w:ind w:firstLine="0"/>
              <w:jc w:val="left"/>
              <w:rPr>
                <w:color w:val="000000"/>
                <w:sz w:val="22"/>
                <w:szCs w:val="22"/>
              </w:rPr>
            </w:pPr>
            <w:r w:rsidRPr="007255E8">
              <w:rPr>
                <w:color w:val="000000"/>
                <w:sz w:val="22"/>
                <w:szCs w:val="22"/>
              </w:rPr>
              <w:t>Доля получателей услуг, удовлетворенных доброжелательностью, вежливостью работников при использовании дистанционных форм взаимодействия</w:t>
            </w:r>
          </w:p>
        </w:tc>
        <w:tc>
          <w:tcPr>
            <w:tcW w:w="783" w:type="dxa"/>
            <w:vMerge/>
            <w:tcBorders>
              <w:top w:val="single" w:sz="4" w:space="0" w:color="auto"/>
              <w:left w:val="single" w:sz="4" w:space="0" w:color="auto"/>
              <w:bottom w:val="single" w:sz="4" w:space="0" w:color="auto"/>
              <w:right w:val="single" w:sz="4" w:space="0" w:color="auto"/>
            </w:tcBorders>
            <w:vAlign w:val="center"/>
            <w:hideMark/>
          </w:tcPr>
          <w:p w14:paraId="3ABCA295" w14:textId="77777777" w:rsidR="00F810E7" w:rsidRPr="007255E8" w:rsidRDefault="00F810E7" w:rsidP="00BB1667">
            <w:pPr>
              <w:ind w:firstLine="0"/>
              <w:jc w:val="left"/>
              <w:rPr>
                <w:color w:val="000000"/>
                <w:sz w:val="22"/>
                <w:szCs w:val="22"/>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71B5FAA1" w14:textId="77777777" w:rsidR="00F810E7" w:rsidRPr="007255E8" w:rsidRDefault="00F810E7" w:rsidP="00BB1667">
            <w:pPr>
              <w:ind w:firstLine="0"/>
              <w:jc w:val="left"/>
              <w:rPr>
                <w:color w:val="000000"/>
                <w:sz w:val="22"/>
                <w:szCs w:val="22"/>
              </w:rPr>
            </w:pPr>
          </w:p>
        </w:tc>
      </w:tr>
      <w:tr w:rsidR="00F810E7" w:rsidRPr="007255E8" w14:paraId="5EA40C4D" w14:textId="77777777" w:rsidTr="00BB1667">
        <w:trPr>
          <w:trHeight w:val="60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EB5460F" w14:textId="77777777" w:rsidR="00F810E7" w:rsidRPr="007255E8" w:rsidRDefault="00F810E7" w:rsidP="00BB1667">
            <w:pPr>
              <w:ind w:firstLine="0"/>
              <w:jc w:val="left"/>
              <w:rPr>
                <w:color w:val="000000"/>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2B4D5F6E" w14:textId="77777777" w:rsidR="00F810E7" w:rsidRPr="007255E8" w:rsidRDefault="00F810E7" w:rsidP="00BB1667">
            <w:pPr>
              <w:ind w:firstLine="0"/>
              <w:jc w:val="left"/>
              <w:rPr>
                <w:color w:val="000000"/>
                <w:sz w:val="22"/>
                <w:szCs w:val="22"/>
              </w:rPr>
            </w:pPr>
          </w:p>
        </w:tc>
        <w:tc>
          <w:tcPr>
            <w:tcW w:w="1345" w:type="dxa"/>
            <w:vMerge/>
            <w:tcBorders>
              <w:top w:val="nil"/>
              <w:left w:val="single" w:sz="4" w:space="0" w:color="auto"/>
              <w:bottom w:val="single" w:sz="4" w:space="0" w:color="auto"/>
              <w:right w:val="single" w:sz="4" w:space="0" w:color="auto"/>
            </w:tcBorders>
            <w:vAlign w:val="center"/>
            <w:hideMark/>
          </w:tcPr>
          <w:p w14:paraId="5252B85B" w14:textId="77777777" w:rsidR="00F810E7" w:rsidRPr="007255E8" w:rsidRDefault="00F810E7" w:rsidP="00BB1667">
            <w:pPr>
              <w:ind w:firstLine="0"/>
              <w:jc w:val="left"/>
              <w:rPr>
                <w:color w:val="000000"/>
                <w:sz w:val="22"/>
                <w:szCs w:val="22"/>
              </w:rPr>
            </w:pPr>
          </w:p>
        </w:tc>
        <w:tc>
          <w:tcPr>
            <w:tcW w:w="1346" w:type="dxa"/>
            <w:vMerge/>
            <w:tcBorders>
              <w:top w:val="nil"/>
              <w:left w:val="single" w:sz="4" w:space="0" w:color="auto"/>
              <w:bottom w:val="single" w:sz="4" w:space="0" w:color="auto"/>
              <w:right w:val="single" w:sz="4" w:space="0" w:color="auto"/>
            </w:tcBorders>
            <w:vAlign w:val="center"/>
            <w:hideMark/>
          </w:tcPr>
          <w:p w14:paraId="4A775A24" w14:textId="77777777" w:rsidR="00F810E7" w:rsidRPr="007255E8" w:rsidRDefault="00F810E7" w:rsidP="00BB1667">
            <w:pPr>
              <w:ind w:firstLine="0"/>
              <w:jc w:val="left"/>
              <w:rPr>
                <w:color w:val="000000"/>
                <w:sz w:val="22"/>
                <w:szCs w:val="22"/>
              </w:rPr>
            </w:pPr>
          </w:p>
        </w:tc>
        <w:tc>
          <w:tcPr>
            <w:tcW w:w="1346" w:type="dxa"/>
            <w:vMerge/>
            <w:tcBorders>
              <w:top w:val="nil"/>
              <w:left w:val="single" w:sz="4" w:space="0" w:color="auto"/>
              <w:bottom w:val="single" w:sz="4" w:space="0" w:color="auto"/>
              <w:right w:val="single" w:sz="4" w:space="0" w:color="auto"/>
            </w:tcBorders>
            <w:vAlign w:val="center"/>
            <w:hideMark/>
          </w:tcPr>
          <w:p w14:paraId="5FCA042C" w14:textId="77777777" w:rsidR="00F810E7" w:rsidRPr="007255E8" w:rsidRDefault="00F810E7" w:rsidP="00BB1667">
            <w:pPr>
              <w:ind w:firstLine="0"/>
              <w:jc w:val="left"/>
              <w:rPr>
                <w:color w:val="000000"/>
                <w:sz w:val="22"/>
                <w:szCs w:val="22"/>
              </w:rPr>
            </w:pPr>
          </w:p>
        </w:tc>
        <w:tc>
          <w:tcPr>
            <w:tcW w:w="783" w:type="dxa"/>
            <w:vMerge/>
            <w:tcBorders>
              <w:top w:val="single" w:sz="4" w:space="0" w:color="auto"/>
              <w:left w:val="single" w:sz="4" w:space="0" w:color="auto"/>
              <w:bottom w:val="single" w:sz="4" w:space="0" w:color="auto"/>
              <w:right w:val="single" w:sz="4" w:space="0" w:color="auto"/>
            </w:tcBorders>
            <w:vAlign w:val="center"/>
            <w:hideMark/>
          </w:tcPr>
          <w:p w14:paraId="640EF7CE" w14:textId="77777777" w:rsidR="00F810E7" w:rsidRPr="007255E8" w:rsidRDefault="00F810E7" w:rsidP="00BB1667">
            <w:pPr>
              <w:ind w:firstLine="0"/>
              <w:jc w:val="left"/>
              <w:rPr>
                <w:color w:val="000000"/>
                <w:sz w:val="22"/>
                <w:szCs w:val="22"/>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2D45824A" w14:textId="77777777" w:rsidR="00F810E7" w:rsidRPr="007255E8" w:rsidRDefault="00F810E7" w:rsidP="00BB1667">
            <w:pPr>
              <w:ind w:firstLine="0"/>
              <w:jc w:val="left"/>
              <w:rPr>
                <w:color w:val="000000"/>
                <w:sz w:val="22"/>
                <w:szCs w:val="22"/>
              </w:rPr>
            </w:pPr>
          </w:p>
        </w:tc>
      </w:tr>
      <w:tr w:rsidR="003E4467" w:rsidRPr="00D12B5D" w14:paraId="6E900AF8"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0D4CDEB5" w14:textId="77777777" w:rsidR="003E4467" w:rsidRPr="00D12B5D" w:rsidRDefault="003E4467" w:rsidP="003E4467">
            <w:pPr>
              <w:ind w:firstLine="0"/>
              <w:jc w:val="center"/>
              <w:rPr>
                <w:sz w:val="22"/>
                <w:szCs w:val="22"/>
              </w:rPr>
            </w:pPr>
            <w:bookmarkStart w:id="50" w:name="_Hlk115456744"/>
            <w:r w:rsidRPr="00D12B5D">
              <w:rPr>
                <w:sz w:val="22"/>
                <w:szCs w:val="22"/>
              </w:rPr>
              <w:t>8</w:t>
            </w:r>
          </w:p>
        </w:tc>
        <w:tc>
          <w:tcPr>
            <w:tcW w:w="3969" w:type="dxa"/>
            <w:tcBorders>
              <w:top w:val="nil"/>
              <w:left w:val="nil"/>
              <w:bottom w:val="single" w:sz="4" w:space="0" w:color="auto"/>
              <w:right w:val="single" w:sz="4" w:space="0" w:color="auto"/>
            </w:tcBorders>
            <w:shd w:val="clear" w:color="auto" w:fill="auto"/>
            <w:noWrap/>
          </w:tcPr>
          <w:p w14:paraId="590881FF" w14:textId="77777777" w:rsidR="003E4467" w:rsidRPr="00D12B5D" w:rsidRDefault="003E4467" w:rsidP="003E4467">
            <w:pPr>
              <w:ind w:firstLine="0"/>
              <w:jc w:val="center"/>
              <w:rPr>
                <w:sz w:val="22"/>
                <w:szCs w:val="22"/>
              </w:rPr>
            </w:pPr>
            <w:r w:rsidRPr="00FD7DE5">
              <w:rPr>
                <w:color w:val="000000"/>
                <w:sz w:val="22"/>
                <w:szCs w:val="22"/>
              </w:rPr>
              <w:t>Муниципальное казенное общеобразовательное учреждение средняя общеобразовательная школа № 2 с. Греческое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366FEEFA"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7F2FB067"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638F5979" w14:textId="77777777" w:rsidR="003E4467" w:rsidRPr="00D12B5D" w:rsidRDefault="003E4467" w:rsidP="003E4467">
            <w:pPr>
              <w:ind w:firstLine="0"/>
              <w:jc w:val="center"/>
              <w:rPr>
                <w:sz w:val="22"/>
                <w:szCs w:val="22"/>
              </w:rPr>
            </w:pPr>
            <w:r w:rsidRPr="00D12B5D">
              <w:rPr>
                <w:sz w:val="22"/>
                <w:szCs w:val="22"/>
              </w:rPr>
              <w:t>100</w:t>
            </w:r>
          </w:p>
        </w:tc>
        <w:tc>
          <w:tcPr>
            <w:tcW w:w="783" w:type="dxa"/>
            <w:tcBorders>
              <w:top w:val="nil"/>
              <w:left w:val="nil"/>
              <w:bottom w:val="single" w:sz="4" w:space="0" w:color="auto"/>
              <w:right w:val="single" w:sz="4" w:space="0" w:color="auto"/>
            </w:tcBorders>
            <w:shd w:val="clear" w:color="auto" w:fill="auto"/>
            <w:noWrap/>
          </w:tcPr>
          <w:p w14:paraId="0D68731E" w14:textId="77777777" w:rsidR="003E4467" w:rsidRPr="00D12B5D" w:rsidRDefault="003E4467" w:rsidP="003E4467">
            <w:pPr>
              <w:ind w:firstLine="0"/>
              <w:jc w:val="center"/>
              <w:rPr>
                <w:sz w:val="22"/>
                <w:szCs w:val="22"/>
              </w:rPr>
            </w:pPr>
            <w:r w:rsidRPr="00D12B5D">
              <w:rPr>
                <w:sz w:val="22"/>
                <w:szCs w:val="22"/>
              </w:rPr>
              <w:t>100</w:t>
            </w:r>
          </w:p>
        </w:tc>
        <w:tc>
          <w:tcPr>
            <w:tcW w:w="992" w:type="dxa"/>
            <w:tcBorders>
              <w:top w:val="nil"/>
              <w:left w:val="nil"/>
              <w:bottom w:val="single" w:sz="4" w:space="0" w:color="auto"/>
              <w:right w:val="single" w:sz="4" w:space="0" w:color="auto"/>
            </w:tcBorders>
            <w:shd w:val="clear" w:color="auto" w:fill="auto"/>
            <w:noWrap/>
          </w:tcPr>
          <w:p w14:paraId="7B14F88C" w14:textId="77777777" w:rsidR="003E4467" w:rsidRPr="00D12B5D" w:rsidRDefault="003E4467" w:rsidP="003E4467">
            <w:pPr>
              <w:ind w:firstLine="0"/>
              <w:jc w:val="center"/>
              <w:rPr>
                <w:sz w:val="22"/>
                <w:szCs w:val="22"/>
              </w:rPr>
            </w:pPr>
            <w:r w:rsidRPr="00D12B5D">
              <w:rPr>
                <w:sz w:val="22"/>
                <w:szCs w:val="22"/>
              </w:rPr>
              <w:t>1-13</w:t>
            </w:r>
          </w:p>
        </w:tc>
      </w:tr>
      <w:tr w:rsidR="003E4467" w:rsidRPr="00D12B5D" w14:paraId="163FBC67"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2701AC87" w14:textId="77777777" w:rsidR="003E4467" w:rsidRPr="00D12B5D" w:rsidRDefault="003E4467" w:rsidP="003E4467">
            <w:pPr>
              <w:ind w:firstLine="0"/>
              <w:jc w:val="center"/>
              <w:rPr>
                <w:sz w:val="22"/>
                <w:szCs w:val="22"/>
              </w:rPr>
            </w:pPr>
            <w:r w:rsidRPr="00D12B5D">
              <w:rPr>
                <w:sz w:val="22"/>
                <w:szCs w:val="22"/>
              </w:rPr>
              <w:t>15</w:t>
            </w:r>
          </w:p>
        </w:tc>
        <w:tc>
          <w:tcPr>
            <w:tcW w:w="3969" w:type="dxa"/>
            <w:tcBorders>
              <w:top w:val="nil"/>
              <w:left w:val="nil"/>
              <w:bottom w:val="single" w:sz="4" w:space="0" w:color="auto"/>
              <w:right w:val="single" w:sz="4" w:space="0" w:color="auto"/>
            </w:tcBorders>
            <w:shd w:val="clear" w:color="auto" w:fill="auto"/>
            <w:noWrap/>
          </w:tcPr>
          <w:p w14:paraId="06448832" w14:textId="77777777" w:rsidR="003E4467" w:rsidRPr="00D12B5D" w:rsidRDefault="003E4467" w:rsidP="003E4467">
            <w:pPr>
              <w:ind w:firstLine="0"/>
              <w:jc w:val="center"/>
              <w:rPr>
                <w:sz w:val="22"/>
                <w:szCs w:val="22"/>
              </w:rPr>
            </w:pPr>
            <w:r w:rsidRPr="00FD7DE5">
              <w:rPr>
                <w:color w:val="000000"/>
                <w:sz w:val="22"/>
                <w:szCs w:val="22"/>
              </w:rPr>
              <w:t>Муниципальное казенное общеобразовательное учреждение основная общеобразовательная школа № 12 пос. Ленинский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0E298EC7"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6B572D00"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0A66487F" w14:textId="77777777" w:rsidR="003E4467" w:rsidRPr="00D12B5D" w:rsidRDefault="003E4467" w:rsidP="003E4467">
            <w:pPr>
              <w:ind w:firstLine="0"/>
              <w:jc w:val="center"/>
              <w:rPr>
                <w:sz w:val="22"/>
                <w:szCs w:val="22"/>
              </w:rPr>
            </w:pPr>
            <w:r w:rsidRPr="00D12B5D">
              <w:rPr>
                <w:sz w:val="22"/>
                <w:szCs w:val="22"/>
              </w:rPr>
              <w:t>100</w:t>
            </w:r>
          </w:p>
        </w:tc>
        <w:tc>
          <w:tcPr>
            <w:tcW w:w="783" w:type="dxa"/>
            <w:tcBorders>
              <w:top w:val="nil"/>
              <w:left w:val="nil"/>
              <w:bottom w:val="single" w:sz="4" w:space="0" w:color="auto"/>
              <w:right w:val="single" w:sz="4" w:space="0" w:color="auto"/>
            </w:tcBorders>
            <w:shd w:val="clear" w:color="auto" w:fill="auto"/>
            <w:noWrap/>
          </w:tcPr>
          <w:p w14:paraId="10F7EE68" w14:textId="77777777" w:rsidR="003E4467" w:rsidRPr="00D12B5D" w:rsidRDefault="003E4467" w:rsidP="003E4467">
            <w:pPr>
              <w:ind w:firstLine="0"/>
              <w:jc w:val="center"/>
              <w:rPr>
                <w:sz w:val="22"/>
                <w:szCs w:val="22"/>
              </w:rPr>
            </w:pPr>
            <w:r w:rsidRPr="00D12B5D">
              <w:rPr>
                <w:sz w:val="22"/>
                <w:szCs w:val="22"/>
              </w:rPr>
              <w:t>100</w:t>
            </w:r>
          </w:p>
        </w:tc>
        <w:tc>
          <w:tcPr>
            <w:tcW w:w="992" w:type="dxa"/>
            <w:tcBorders>
              <w:top w:val="nil"/>
              <w:left w:val="nil"/>
              <w:bottom w:val="single" w:sz="4" w:space="0" w:color="auto"/>
              <w:right w:val="single" w:sz="4" w:space="0" w:color="auto"/>
            </w:tcBorders>
            <w:shd w:val="clear" w:color="auto" w:fill="auto"/>
            <w:noWrap/>
          </w:tcPr>
          <w:p w14:paraId="1281BD16" w14:textId="77777777" w:rsidR="003E4467" w:rsidRPr="00D12B5D" w:rsidRDefault="003E4467" w:rsidP="003E4467">
            <w:pPr>
              <w:ind w:firstLine="0"/>
              <w:jc w:val="center"/>
              <w:rPr>
                <w:sz w:val="22"/>
                <w:szCs w:val="22"/>
              </w:rPr>
            </w:pPr>
            <w:r w:rsidRPr="00D12B5D">
              <w:rPr>
                <w:sz w:val="22"/>
                <w:szCs w:val="22"/>
              </w:rPr>
              <w:t>1-13</w:t>
            </w:r>
          </w:p>
        </w:tc>
      </w:tr>
      <w:tr w:rsidR="003E4467" w:rsidRPr="00D12B5D" w14:paraId="19B96CDB"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262B72DE" w14:textId="77777777" w:rsidR="003E4467" w:rsidRPr="00D12B5D" w:rsidRDefault="003E4467" w:rsidP="003E4467">
            <w:pPr>
              <w:ind w:firstLine="0"/>
              <w:jc w:val="center"/>
              <w:rPr>
                <w:sz w:val="22"/>
                <w:szCs w:val="22"/>
              </w:rPr>
            </w:pPr>
            <w:r w:rsidRPr="00D12B5D">
              <w:rPr>
                <w:sz w:val="22"/>
                <w:szCs w:val="22"/>
              </w:rPr>
              <w:t>17</w:t>
            </w:r>
          </w:p>
        </w:tc>
        <w:tc>
          <w:tcPr>
            <w:tcW w:w="3969" w:type="dxa"/>
            <w:tcBorders>
              <w:top w:val="nil"/>
              <w:left w:val="nil"/>
              <w:bottom w:val="single" w:sz="4" w:space="0" w:color="auto"/>
              <w:right w:val="single" w:sz="4" w:space="0" w:color="auto"/>
            </w:tcBorders>
            <w:shd w:val="clear" w:color="auto" w:fill="auto"/>
            <w:noWrap/>
          </w:tcPr>
          <w:p w14:paraId="6BE27202" w14:textId="77777777" w:rsidR="003E4467" w:rsidRPr="00D12B5D" w:rsidRDefault="003E4467" w:rsidP="003E4467">
            <w:pPr>
              <w:ind w:firstLine="0"/>
              <w:jc w:val="center"/>
              <w:rPr>
                <w:sz w:val="22"/>
                <w:szCs w:val="22"/>
              </w:rPr>
            </w:pPr>
            <w:r w:rsidRPr="00FD7DE5">
              <w:rPr>
                <w:color w:val="000000"/>
                <w:sz w:val="22"/>
                <w:szCs w:val="22"/>
              </w:rPr>
              <w:t>Муниципальное казённое общеобразовательное учреждение средняя общеобразовательная школа № 15 х. Садовый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693C9BE1"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5534E8F8"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69DA50F3" w14:textId="77777777" w:rsidR="003E4467" w:rsidRPr="00D12B5D" w:rsidRDefault="003E4467" w:rsidP="003E4467">
            <w:pPr>
              <w:ind w:firstLine="0"/>
              <w:jc w:val="center"/>
              <w:rPr>
                <w:sz w:val="22"/>
                <w:szCs w:val="22"/>
              </w:rPr>
            </w:pPr>
            <w:r w:rsidRPr="00D12B5D">
              <w:rPr>
                <w:sz w:val="22"/>
                <w:szCs w:val="22"/>
              </w:rPr>
              <w:t>100</w:t>
            </w:r>
          </w:p>
        </w:tc>
        <w:tc>
          <w:tcPr>
            <w:tcW w:w="783" w:type="dxa"/>
            <w:tcBorders>
              <w:top w:val="nil"/>
              <w:left w:val="nil"/>
              <w:bottom w:val="single" w:sz="4" w:space="0" w:color="auto"/>
              <w:right w:val="single" w:sz="4" w:space="0" w:color="auto"/>
            </w:tcBorders>
            <w:shd w:val="clear" w:color="auto" w:fill="auto"/>
            <w:noWrap/>
          </w:tcPr>
          <w:p w14:paraId="776078D4" w14:textId="77777777" w:rsidR="003E4467" w:rsidRPr="00D12B5D" w:rsidRDefault="003E4467" w:rsidP="003E4467">
            <w:pPr>
              <w:ind w:firstLine="0"/>
              <w:jc w:val="center"/>
              <w:rPr>
                <w:sz w:val="22"/>
                <w:szCs w:val="22"/>
              </w:rPr>
            </w:pPr>
            <w:r w:rsidRPr="00D12B5D">
              <w:rPr>
                <w:sz w:val="22"/>
                <w:szCs w:val="22"/>
              </w:rPr>
              <w:t>100</w:t>
            </w:r>
          </w:p>
        </w:tc>
        <w:tc>
          <w:tcPr>
            <w:tcW w:w="992" w:type="dxa"/>
            <w:tcBorders>
              <w:top w:val="nil"/>
              <w:left w:val="nil"/>
              <w:bottom w:val="single" w:sz="4" w:space="0" w:color="auto"/>
              <w:right w:val="single" w:sz="4" w:space="0" w:color="auto"/>
            </w:tcBorders>
            <w:shd w:val="clear" w:color="auto" w:fill="auto"/>
            <w:noWrap/>
          </w:tcPr>
          <w:p w14:paraId="4B085533" w14:textId="77777777" w:rsidR="003E4467" w:rsidRPr="00D12B5D" w:rsidRDefault="003E4467" w:rsidP="003E4467">
            <w:pPr>
              <w:ind w:firstLine="0"/>
              <w:jc w:val="center"/>
              <w:rPr>
                <w:sz w:val="22"/>
                <w:szCs w:val="22"/>
              </w:rPr>
            </w:pPr>
            <w:r w:rsidRPr="00D12B5D">
              <w:rPr>
                <w:sz w:val="22"/>
                <w:szCs w:val="22"/>
              </w:rPr>
              <w:t>1-13</w:t>
            </w:r>
          </w:p>
        </w:tc>
      </w:tr>
      <w:tr w:rsidR="003E4467" w:rsidRPr="00D12B5D" w14:paraId="777CE50E"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7991D38A" w14:textId="77777777" w:rsidR="003E4467" w:rsidRPr="00D12B5D" w:rsidRDefault="003E4467" w:rsidP="003E4467">
            <w:pPr>
              <w:ind w:firstLine="0"/>
              <w:jc w:val="center"/>
              <w:rPr>
                <w:sz w:val="22"/>
                <w:szCs w:val="22"/>
              </w:rPr>
            </w:pPr>
            <w:r w:rsidRPr="00D12B5D">
              <w:rPr>
                <w:sz w:val="22"/>
                <w:szCs w:val="22"/>
              </w:rPr>
              <w:t>19</w:t>
            </w:r>
          </w:p>
        </w:tc>
        <w:tc>
          <w:tcPr>
            <w:tcW w:w="3969" w:type="dxa"/>
            <w:tcBorders>
              <w:top w:val="nil"/>
              <w:left w:val="nil"/>
              <w:bottom w:val="single" w:sz="4" w:space="0" w:color="auto"/>
              <w:right w:val="single" w:sz="4" w:space="0" w:color="auto"/>
            </w:tcBorders>
            <w:shd w:val="clear" w:color="auto" w:fill="auto"/>
            <w:noWrap/>
          </w:tcPr>
          <w:p w14:paraId="6A6D47FF" w14:textId="77777777" w:rsidR="003E4467" w:rsidRPr="00D12B5D" w:rsidRDefault="003E4467" w:rsidP="003E4467">
            <w:pPr>
              <w:ind w:firstLine="0"/>
              <w:jc w:val="center"/>
              <w:rPr>
                <w:sz w:val="22"/>
                <w:szCs w:val="22"/>
              </w:rPr>
            </w:pPr>
            <w:r w:rsidRPr="00FD7DE5">
              <w:rPr>
                <w:color w:val="000000"/>
                <w:sz w:val="22"/>
                <w:szCs w:val="22"/>
              </w:rPr>
              <w:t>Муниципальное казенное общеобразовательное учреждение средняя общеобразовательная школа №18 п. Загорский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7D6FED01"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49E44ABB"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5613BC14" w14:textId="77777777" w:rsidR="003E4467" w:rsidRPr="00D12B5D" w:rsidRDefault="003E4467" w:rsidP="003E4467">
            <w:pPr>
              <w:ind w:firstLine="0"/>
              <w:jc w:val="center"/>
              <w:rPr>
                <w:sz w:val="22"/>
                <w:szCs w:val="22"/>
              </w:rPr>
            </w:pPr>
            <w:r w:rsidRPr="00D12B5D">
              <w:rPr>
                <w:sz w:val="22"/>
                <w:szCs w:val="22"/>
              </w:rPr>
              <w:t>100</w:t>
            </w:r>
          </w:p>
        </w:tc>
        <w:tc>
          <w:tcPr>
            <w:tcW w:w="783" w:type="dxa"/>
            <w:tcBorders>
              <w:top w:val="nil"/>
              <w:left w:val="nil"/>
              <w:bottom w:val="single" w:sz="4" w:space="0" w:color="auto"/>
              <w:right w:val="single" w:sz="4" w:space="0" w:color="auto"/>
            </w:tcBorders>
            <w:shd w:val="clear" w:color="auto" w:fill="auto"/>
            <w:noWrap/>
          </w:tcPr>
          <w:p w14:paraId="4E23246E" w14:textId="77777777" w:rsidR="003E4467" w:rsidRPr="00D12B5D" w:rsidRDefault="003E4467" w:rsidP="003E4467">
            <w:pPr>
              <w:ind w:firstLine="0"/>
              <w:jc w:val="center"/>
              <w:rPr>
                <w:sz w:val="22"/>
                <w:szCs w:val="22"/>
              </w:rPr>
            </w:pPr>
            <w:r w:rsidRPr="00D12B5D">
              <w:rPr>
                <w:sz w:val="22"/>
                <w:szCs w:val="22"/>
              </w:rPr>
              <w:t>100</w:t>
            </w:r>
          </w:p>
        </w:tc>
        <w:tc>
          <w:tcPr>
            <w:tcW w:w="992" w:type="dxa"/>
            <w:tcBorders>
              <w:top w:val="nil"/>
              <w:left w:val="nil"/>
              <w:bottom w:val="single" w:sz="4" w:space="0" w:color="auto"/>
              <w:right w:val="single" w:sz="4" w:space="0" w:color="auto"/>
            </w:tcBorders>
            <w:shd w:val="clear" w:color="auto" w:fill="auto"/>
            <w:noWrap/>
          </w:tcPr>
          <w:p w14:paraId="35396FA5" w14:textId="77777777" w:rsidR="003E4467" w:rsidRPr="00D12B5D" w:rsidRDefault="003E4467" w:rsidP="003E4467">
            <w:pPr>
              <w:ind w:firstLine="0"/>
              <w:jc w:val="center"/>
              <w:rPr>
                <w:sz w:val="22"/>
                <w:szCs w:val="22"/>
              </w:rPr>
            </w:pPr>
            <w:r w:rsidRPr="00D12B5D">
              <w:rPr>
                <w:sz w:val="22"/>
                <w:szCs w:val="22"/>
              </w:rPr>
              <w:t>1-13</w:t>
            </w:r>
          </w:p>
        </w:tc>
      </w:tr>
      <w:tr w:rsidR="003E4467" w:rsidRPr="00D12B5D" w14:paraId="3494C303"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0D6C3B4E" w14:textId="77777777" w:rsidR="003E4467" w:rsidRPr="00D12B5D" w:rsidRDefault="003E4467" w:rsidP="003E4467">
            <w:pPr>
              <w:ind w:firstLine="0"/>
              <w:jc w:val="center"/>
              <w:rPr>
                <w:sz w:val="22"/>
                <w:szCs w:val="22"/>
              </w:rPr>
            </w:pPr>
            <w:r w:rsidRPr="00D12B5D">
              <w:rPr>
                <w:sz w:val="22"/>
                <w:szCs w:val="22"/>
              </w:rPr>
              <w:t>20</w:t>
            </w:r>
          </w:p>
        </w:tc>
        <w:tc>
          <w:tcPr>
            <w:tcW w:w="3969" w:type="dxa"/>
            <w:tcBorders>
              <w:top w:val="nil"/>
              <w:left w:val="nil"/>
              <w:bottom w:val="single" w:sz="4" w:space="0" w:color="auto"/>
              <w:right w:val="single" w:sz="4" w:space="0" w:color="auto"/>
            </w:tcBorders>
            <w:shd w:val="clear" w:color="auto" w:fill="auto"/>
            <w:noWrap/>
          </w:tcPr>
          <w:p w14:paraId="0C2BE480" w14:textId="77777777" w:rsidR="003E4467" w:rsidRPr="00D12B5D" w:rsidRDefault="003E4467" w:rsidP="003E4467">
            <w:pPr>
              <w:ind w:firstLine="0"/>
              <w:jc w:val="center"/>
              <w:rPr>
                <w:sz w:val="22"/>
                <w:szCs w:val="22"/>
              </w:rPr>
            </w:pPr>
            <w:r w:rsidRPr="00FD7DE5">
              <w:rPr>
                <w:color w:val="000000"/>
                <w:sz w:val="22"/>
                <w:szCs w:val="22"/>
              </w:rPr>
              <w:t>Муниципальное бюджетное общеобразовательное учреждение средняя общеобразовательная школа №19 с. Побегайловка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0AE9A8B8"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40FA4062"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5B84C984" w14:textId="77777777" w:rsidR="003E4467" w:rsidRPr="00D12B5D" w:rsidRDefault="003E4467" w:rsidP="003E4467">
            <w:pPr>
              <w:ind w:firstLine="0"/>
              <w:jc w:val="center"/>
              <w:rPr>
                <w:sz w:val="22"/>
                <w:szCs w:val="22"/>
              </w:rPr>
            </w:pPr>
            <w:r w:rsidRPr="00D12B5D">
              <w:rPr>
                <w:sz w:val="22"/>
                <w:szCs w:val="22"/>
              </w:rPr>
              <w:t>100</w:t>
            </w:r>
          </w:p>
        </w:tc>
        <w:tc>
          <w:tcPr>
            <w:tcW w:w="783" w:type="dxa"/>
            <w:tcBorders>
              <w:top w:val="nil"/>
              <w:left w:val="nil"/>
              <w:bottom w:val="single" w:sz="4" w:space="0" w:color="auto"/>
              <w:right w:val="single" w:sz="4" w:space="0" w:color="auto"/>
            </w:tcBorders>
            <w:shd w:val="clear" w:color="auto" w:fill="auto"/>
            <w:noWrap/>
          </w:tcPr>
          <w:p w14:paraId="1033A599" w14:textId="77777777" w:rsidR="003E4467" w:rsidRPr="00D12B5D" w:rsidRDefault="003E4467" w:rsidP="003E4467">
            <w:pPr>
              <w:ind w:firstLine="0"/>
              <w:jc w:val="center"/>
              <w:rPr>
                <w:sz w:val="22"/>
                <w:szCs w:val="22"/>
              </w:rPr>
            </w:pPr>
            <w:r w:rsidRPr="00D12B5D">
              <w:rPr>
                <w:sz w:val="22"/>
                <w:szCs w:val="22"/>
              </w:rPr>
              <w:t>100</w:t>
            </w:r>
          </w:p>
        </w:tc>
        <w:tc>
          <w:tcPr>
            <w:tcW w:w="992" w:type="dxa"/>
            <w:tcBorders>
              <w:top w:val="nil"/>
              <w:left w:val="nil"/>
              <w:bottom w:val="single" w:sz="4" w:space="0" w:color="auto"/>
              <w:right w:val="single" w:sz="4" w:space="0" w:color="auto"/>
            </w:tcBorders>
            <w:shd w:val="clear" w:color="auto" w:fill="auto"/>
            <w:noWrap/>
          </w:tcPr>
          <w:p w14:paraId="28648D7D" w14:textId="77777777" w:rsidR="003E4467" w:rsidRPr="00D12B5D" w:rsidRDefault="003E4467" w:rsidP="003E4467">
            <w:pPr>
              <w:ind w:firstLine="0"/>
              <w:jc w:val="center"/>
              <w:rPr>
                <w:sz w:val="22"/>
                <w:szCs w:val="22"/>
              </w:rPr>
            </w:pPr>
            <w:r w:rsidRPr="00D12B5D">
              <w:rPr>
                <w:sz w:val="22"/>
                <w:szCs w:val="22"/>
              </w:rPr>
              <w:t>1-13</w:t>
            </w:r>
          </w:p>
        </w:tc>
      </w:tr>
      <w:tr w:rsidR="003E4467" w:rsidRPr="00D12B5D" w14:paraId="25465785"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4A0A1252" w14:textId="77777777" w:rsidR="003E4467" w:rsidRPr="00D12B5D" w:rsidRDefault="003E4467" w:rsidP="003E4467">
            <w:pPr>
              <w:ind w:firstLine="0"/>
              <w:jc w:val="center"/>
              <w:rPr>
                <w:sz w:val="22"/>
                <w:szCs w:val="22"/>
              </w:rPr>
            </w:pPr>
            <w:r w:rsidRPr="00D12B5D">
              <w:rPr>
                <w:sz w:val="22"/>
                <w:szCs w:val="22"/>
              </w:rPr>
              <w:t>25</w:t>
            </w:r>
          </w:p>
        </w:tc>
        <w:tc>
          <w:tcPr>
            <w:tcW w:w="3969" w:type="dxa"/>
            <w:tcBorders>
              <w:top w:val="nil"/>
              <w:left w:val="nil"/>
              <w:bottom w:val="single" w:sz="4" w:space="0" w:color="auto"/>
              <w:right w:val="single" w:sz="4" w:space="0" w:color="auto"/>
            </w:tcBorders>
            <w:shd w:val="clear" w:color="auto" w:fill="auto"/>
            <w:noWrap/>
          </w:tcPr>
          <w:p w14:paraId="7F6DB185" w14:textId="77777777" w:rsidR="003E4467" w:rsidRPr="00D12B5D" w:rsidRDefault="003E4467" w:rsidP="003E4467">
            <w:pPr>
              <w:ind w:firstLine="0"/>
              <w:jc w:val="center"/>
              <w:rPr>
                <w:sz w:val="22"/>
                <w:szCs w:val="22"/>
              </w:rPr>
            </w:pPr>
            <w:r w:rsidRPr="00FD7DE5">
              <w:rPr>
                <w:color w:val="000000"/>
                <w:sz w:val="22"/>
                <w:szCs w:val="22"/>
              </w:rPr>
              <w:t>Муниципальное бюджетное дошкольное образовательное учреждение детский сад комбинированного вида №8 «Сказка» г. Минеральные Воды</w:t>
            </w:r>
          </w:p>
        </w:tc>
        <w:tc>
          <w:tcPr>
            <w:tcW w:w="1345" w:type="dxa"/>
            <w:tcBorders>
              <w:top w:val="nil"/>
              <w:left w:val="nil"/>
              <w:bottom w:val="single" w:sz="4" w:space="0" w:color="auto"/>
              <w:right w:val="single" w:sz="4" w:space="0" w:color="auto"/>
            </w:tcBorders>
            <w:shd w:val="clear" w:color="auto" w:fill="auto"/>
            <w:noWrap/>
          </w:tcPr>
          <w:p w14:paraId="2E404470"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728E3FBF"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56307207" w14:textId="77777777" w:rsidR="003E4467" w:rsidRPr="00D12B5D" w:rsidRDefault="003E4467" w:rsidP="003E4467">
            <w:pPr>
              <w:ind w:firstLine="0"/>
              <w:jc w:val="center"/>
              <w:rPr>
                <w:sz w:val="22"/>
                <w:szCs w:val="22"/>
              </w:rPr>
            </w:pPr>
            <w:r w:rsidRPr="00D12B5D">
              <w:rPr>
                <w:sz w:val="22"/>
                <w:szCs w:val="22"/>
              </w:rPr>
              <w:t>100</w:t>
            </w:r>
          </w:p>
        </w:tc>
        <w:tc>
          <w:tcPr>
            <w:tcW w:w="783" w:type="dxa"/>
            <w:tcBorders>
              <w:top w:val="nil"/>
              <w:left w:val="nil"/>
              <w:bottom w:val="single" w:sz="4" w:space="0" w:color="auto"/>
              <w:right w:val="single" w:sz="4" w:space="0" w:color="auto"/>
            </w:tcBorders>
            <w:shd w:val="clear" w:color="auto" w:fill="auto"/>
            <w:noWrap/>
          </w:tcPr>
          <w:p w14:paraId="1B936943" w14:textId="77777777" w:rsidR="003E4467" w:rsidRPr="00D12B5D" w:rsidRDefault="003E4467" w:rsidP="003E4467">
            <w:pPr>
              <w:ind w:firstLine="0"/>
              <w:jc w:val="center"/>
              <w:rPr>
                <w:sz w:val="22"/>
                <w:szCs w:val="22"/>
              </w:rPr>
            </w:pPr>
            <w:r w:rsidRPr="00D12B5D">
              <w:rPr>
                <w:sz w:val="22"/>
                <w:szCs w:val="22"/>
              </w:rPr>
              <w:t>100</w:t>
            </w:r>
          </w:p>
        </w:tc>
        <w:tc>
          <w:tcPr>
            <w:tcW w:w="992" w:type="dxa"/>
            <w:tcBorders>
              <w:top w:val="nil"/>
              <w:left w:val="nil"/>
              <w:bottom w:val="single" w:sz="4" w:space="0" w:color="auto"/>
              <w:right w:val="single" w:sz="4" w:space="0" w:color="auto"/>
            </w:tcBorders>
            <w:shd w:val="clear" w:color="auto" w:fill="auto"/>
            <w:noWrap/>
          </w:tcPr>
          <w:p w14:paraId="0139E657" w14:textId="77777777" w:rsidR="003E4467" w:rsidRPr="00D12B5D" w:rsidRDefault="003E4467" w:rsidP="003E4467">
            <w:pPr>
              <w:ind w:firstLine="0"/>
              <w:jc w:val="center"/>
              <w:rPr>
                <w:sz w:val="22"/>
                <w:szCs w:val="22"/>
              </w:rPr>
            </w:pPr>
            <w:r w:rsidRPr="00D12B5D">
              <w:rPr>
                <w:sz w:val="22"/>
                <w:szCs w:val="22"/>
              </w:rPr>
              <w:t>1-13</w:t>
            </w:r>
          </w:p>
        </w:tc>
      </w:tr>
      <w:tr w:rsidR="003E4467" w:rsidRPr="00D12B5D" w14:paraId="73B1AAAA"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169860D6" w14:textId="77777777" w:rsidR="003E4467" w:rsidRPr="00D12B5D" w:rsidRDefault="003E4467" w:rsidP="003E4467">
            <w:pPr>
              <w:ind w:firstLine="0"/>
              <w:jc w:val="center"/>
              <w:rPr>
                <w:sz w:val="22"/>
                <w:szCs w:val="22"/>
              </w:rPr>
            </w:pPr>
            <w:r w:rsidRPr="00D12B5D">
              <w:rPr>
                <w:sz w:val="22"/>
                <w:szCs w:val="22"/>
              </w:rPr>
              <w:t>29</w:t>
            </w:r>
          </w:p>
        </w:tc>
        <w:tc>
          <w:tcPr>
            <w:tcW w:w="3969" w:type="dxa"/>
            <w:tcBorders>
              <w:top w:val="nil"/>
              <w:left w:val="nil"/>
              <w:bottom w:val="single" w:sz="4" w:space="0" w:color="auto"/>
              <w:right w:val="single" w:sz="4" w:space="0" w:color="auto"/>
            </w:tcBorders>
            <w:shd w:val="clear" w:color="auto" w:fill="auto"/>
            <w:noWrap/>
          </w:tcPr>
          <w:p w14:paraId="6EC7B6B6" w14:textId="77777777" w:rsidR="003E4467" w:rsidRPr="00D12B5D" w:rsidRDefault="003E4467" w:rsidP="003E4467">
            <w:pPr>
              <w:ind w:firstLine="0"/>
              <w:jc w:val="center"/>
              <w:rPr>
                <w:sz w:val="22"/>
                <w:szCs w:val="22"/>
              </w:rPr>
            </w:pPr>
            <w:r w:rsidRPr="00FD7DE5">
              <w:rPr>
                <w:color w:val="000000"/>
                <w:sz w:val="22"/>
                <w:szCs w:val="22"/>
              </w:rPr>
              <w:t>Муниципальное бюджетное дошкольное образовательное учреждение детский сад комбинированного вида № 14 «Олененок» г. Минеральные Воды</w:t>
            </w:r>
          </w:p>
        </w:tc>
        <w:tc>
          <w:tcPr>
            <w:tcW w:w="1345" w:type="dxa"/>
            <w:tcBorders>
              <w:top w:val="nil"/>
              <w:left w:val="nil"/>
              <w:bottom w:val="single" w:sz="4" w:space="0" w:color="auto"/>
              <w:right w:val="single" w:sz="4" w:space="0" w:color="auto"/>
            </w:tcBorders>
            <w:shd w:val="clear" w:color="auto" w:fill="auto"/>
            <w:noWrap/>
          </w:tcPr>
          <w:p w14:paraId="7EB958D1"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2791335A"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086BCD0E" w14:textId="77777777" w:rsidR="003E4467" w:rsidRPr="00D12B5D" w:rsidRDefault="003E4467" w:rsidP="003E4467">
            <w:pPr>
              <w:ind w:firstLine="0"/>
              <w:jc w:val="center"/>
              <w:rPr>
                <w:sz w:val="22"/>
                <w:szCs w:val="22"/>
              </w:rPr>
            </w:pPr>
            <w:r w:rsidRPr="00D12B5D">
              <w:rPr>
                <w:sz w:val="22"/>
                <w:szCs w:val="22"/>
              </w:rPr>
              <w:t>100</w:t>
            </w:r>
          </w:p>
        </w:tc>
        <w:tc>
          <w:tcPr>
            <w:tcW w:w="783" w:type="dxa"/>
            <w:tcBorders>
              <w:top w:val="nil"/>
              <w:left w:val="nil"/>
              <w:bottom w:val="single" w:sz="4" w:space="0" w:color="auto"/>
              <w:right w:val="single" w:sz="4" w:space="0" w:color="auto"/>
            </w:tcBorders>
            <w:shd w:val="clear" w:color="auto" w:fill="auto"/>
            <w:noWrap/>
          </w:tcPr>
          <w:p w14:paraId="2AA63EE5" w14:textId="77777777" w:rsidR="003E4467" w:rsidRPr="00D12B5D" w:rsidRDefault="003E4467" w:rsidP="003E4467">
            <w:pPr>
              <w:ind w:firstLine="0"/>
              <w:jc w:val="center"/>
              <w:rPr>
                <w:sz w:val="22"/>
                <w:szCs w:val="22"/>
              </w:rPr>
            </w:pPr>
            <w:r w:rsidRPr="00D12B5D">
              <w:rPr>
                <w:sz w:val="22"/>
                <w:szCs w:val="22"/>
              </w:rPr>
              <w:t>100</w:t>
            </w:r>
          </w:p>
        </w:tc>
        <w:tc>
          <w:tcPr>
            <w:tcW w:w="992" w:type="dxa"/>
            <w:tcBorders>
              <w:top w:val="nil"/>
              <w:left w:val="nil"/>
              <w:bottom w:val="single" w:sz="4" w:space="0" w:color="auto"/>
              <w:right w:val="single" w:sz="4" w:space="0" w:color="auto"/>
            </w:tcBorders>
            <w:shd w:val="clear" w:color="auto" w:fill="auto"/>
            <w:noWrap/>
          </w:tcPr>
          <w:p w14:paraId="46C7A27F" w14:textId="77777777" w:rsidR="003E4467" w:rsidRPr="00D12B5D" w:rsidRDefault="003E4467" w:rsidP="003E4467">
            <w:pPr>
              <w:ind w:firstLine="0"/>
              <w:jc w:val="center"/>
              <w:rPr>
                <w:sz w:val="22"/>
                <w:szCs w:val="22"/>
              </w:rPr>
            </w:pPr>
            <w:r w:rsidRPr="00D12B5D">
              <w:rPr>
                <w:sz w:val="22"/>
                <w:szCs w:val="22"/>
              </w:rPr>
              <w:t>1-13</w:t>
            </w:r>
          </w:p>
        </w:tc>
      </w:tr>
      <w:tr w:rsidR="003E4467" w:rsidRPr="00D12B5D" w14:paraId="60361BB5"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01ED355F" w14:textId="77777777" w:rsidR="003E4467" w:rsidRPr="00D12B5D" w:rsidRDefault="003E4467" w:rsidP="003E4467">
            <w:pPr>
              <w:ind w:firstLine="0"/>
              <w:jc w:val="center"/>
              <w:rPr>
                <w:sz w:val="22"/>
                <w:szCs w:val="22"/>
              </w:rPr>
            </w:pPr>
            <w:r w:rsidRPr="00D12B5D">
              <w:rPr>
                <w:sz w:val="22"/>
                <w:szCs w:val="22"/>
              </w:rPr>
              <w:t>33</w:t>
            </w:r>
          </w:p>
        </w:tc>
        <w:tc>
          <w:tcPr>
            <w:tcW w:w="3969" w:type="dxa"/>
            <w:tcBorders>
              <w:top w:val="nil"/>
              <w:left w:val="nil"/>
              <w:bottom w:val="single" w:sz="4" w:space="0" w:color="auto"/>
              <w:right w:val="single" w:sz="4" w:space="0" w:color="auto"/>
            </w:tcBorders>
            <w:shd w:val="clear" w:color="auto" w:fill="auto"/>
            <w:noWrap/>
          </w:tcPr>
          <w:p w14:paraId="04252980" w14:textId="77777777" w:rsidR="003E4467" w:rsidRPr="00D12B5D" w:rsidRDefault="003E4467" w:rsidP="003E4467">
            <w:pPr>
              <w:ind w:firstLine="0"/>
              <w:jc w:val="center"/>
              <w:rPr>
                <w:sz w:val="22"/>
                <w:szCs w:val="22"/>
              </w:rPr>
            </w:pPr>
            <w:r w:rsidRPr="00FD7DE5">
              <w:rPr>
                <w:color w:val="000000"/>
                <w:sz w:val="22"/>
                <w:szCs w:val="22"/>
              </w:rPr>
              <w:t xml:space="preserve">Муниципальное казенное дошкольное образовательное учреждение детский </w:t>
            </w:r>
            <w:r w:rsidRPr="00FD7DE5">
              <w:rPr>
                <w:color w:val="000000"/>
                <w:sz w:val="22"/>
                <w:szCs w:val="22"/>
              </w:rPr>
              <w:lastRenderedPageBreak/>
              <w:t>сад комбинированного вида № 73 «Искорка» г. Минеральные Воды</w:t>
            </w:r>
          </w:p>
        </w:tc>
        <w:tc>
          <w:tcPr>
            <w:tcW w:w="1345" w:type="dxa"/>
            <w:tcBorders>
              <w:top w:val="nil"/>
              <w:left w:val="nil"/>
              <w:bottom w:val="single" w:sz="4" w:space="0" w:color="auto"/>
              <w:right w:val="single" w:sz="4" w:space="0" w:color="auto"/>
            </w:tcBorders>
            <w:shd w:val="clear" w:color="auto" w:fill="auto"/>
            <w:noWrap/>
          </w:tcPr>
          <w:p w14:paraId="20B5B885" w14:textId="77777777" w:rsidR="003E4467" w:rsidRPr="00D12B5D" w:rsidRDefault="003E4467" w:rsidP="003E4467">
            <w:pPr>
              <w:ind w:firstLine="0"/>
              <w:jc w:val="center"/>
              <w:rPr>
                <w:sz w:val="22"/>
                <w:szCs w:val="22"/>
              </w:rPr>
            </w:pPr>
            <w:r w:rsidRPr="00D12B5D">
              <w:rPr>
                <w:sz w:val="22"/>
                <w:szCs w:val="22"/>
              </w:rPr>
              <w:lastRenderedPageBreak/>
              <w:t>100</w:t>
            </w:r>
          </w:p>
        </w:tc>
        <w:tc>
          <w:tcPr>
            <w:tcW w:w="1346" w:type="dxa"/>
            <w:tcBorders>
              <w:top w:val="nil"/>
              <w:left w:val="nil"/>
              <w:bottom w:val="single" w:sz="4" w:space="0" w:color="auto"/>
              <w:right w:val="single" w:sz="4" w:space="0" w:color="auto"/>
            </w:tcBorders>
            <w:shd w:val="clear" w:color="auto" w:fill="auto"/>
            <w:noWrap/>
          </w:tcPr>
          <w:p w14:paraId="76748671"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6F56A096" w14:textId="77777777" w:rsidR="003E4467" w:rsidRPr="00D12B5D" w:rsidRDefault="003E4467" w:rsidP="003E4467">
            <w:pPr>
              <w:ind w:firstLine="0"/>
              <w:jc w:val="center"/>
              <w:rPr>
                <w:sz w:val="22"/>
                <w:szCs w:val="22"/>
              </w:rPr>
            </w:pPr>
            <w:r w:rsidRPr="00D12B5D">
              <w:rPr>
                <w:sz w:val="22"/>
                <w:szCs w:val="22"/>
              </w:rPr>
              <w:t>100</w:t>
            </w:r>
          </w:p>
        </w:tc>
        <w:tc>
          <w:tcPr>
            <w:tcW w:w="783" w:type="dxa"/>
            <w:tcBorders>
              <w:top w:val="nil"/>
              <w:left w:val="nil"/>
              <w:bottom w:val="single" w:sz="4" w:space="0" w:color="auto"/>
              <w:right w:val="single" w:sz="4" w:space="0" w:color="auto"/>
            </w:tcBorders>
            <w:shd w:val="clear" w:color="auto" w:fill="auto"/>
            <w:noWrap/>
          </w:tcPr>
          <w:p w14:paraId="695B8291" w14:textId="77777777" w:rsidR="003E4467" w:rsidRPr="00D12B5D" w:rsidRDefault="003E4467" w:rsidP="003E4467">
            <w:pPr>
              <w:ind w:firstLine="0"/>
              <w:jc w:val="center"/>
              <w:rPr>
                <w:sz w:val="22"/>
                <w:szCs w:val="22"/>
              </w:rPr>
            </w:pPr>
            <w:r w:rsidRPr="00D12B5D">
              <w:rPr>
                <w:sz w:val="22"/>
                <w:szCs w:val="22"/>
              </w:rPr>
              <w:t>100</w:t>
            </w:r>
          </w:p>
        </w:tc>
        <w:tc>
          <w:tcPr>
            <w:tcW w:w="992" w:type="dxa"/>
            <w:tcBorders>
              <w:top w:val="nil"/>
              <w:left w:val="nil"/>
              <w:bottom w:val="single" w:sz="4" w:space="0" w:color="auto"/>
              <w:right w:val="single" w:sz="4" w:space="0" w:color="auto"/>
            </w:tcBorders>
            <w:shd w:val="clear" w:color="auto" w:fill="auto"/>
            <w:noWrap/>
          </w:tcPr>
          <w:p w14:paraId="76ACDA0D" w14:textId="77777777" w:rsidR="003E4467" w:rsidRPr="00D12B5D" w:rsidRDefault="003E4467" w:rsidP="003E4467">
            <w:pPr>
              <w:ind w:firstLine="0"/>
              <w:jc w:val="center"/>
              <w:rPr>
                <w:sz w:val="22"/>
                <w:szCs w:val="22"/>
              </w:rPr>
            </w:pPr>
            <w:r w:rsidRPr="00D12B5D">
              <w:rPr>
                <w:sz w:val="22"/>
                <w:szCs w:val="22"/>
              </w:rPr>
              <w:t>1-13</w:t>
            </w:r>
          </w:p>
        </w:tc>
      </w:tr>
      <w:tr w:rsidR="003E4467" w:rsidRPr="00D12B5D" w14:paraId="74028C6A"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16D1D9AE" w14:textId="77777777" w:rsidR="003E4467" w:rsidRPr="00D12B5D" w:rsidRDefault="003E4467" w:rsidP="003E4467">
            <w:pPr>
              <w:ind w:firstLine="0"/>
              <w:jc w:val="center"/>
              <w:rPr>
                <w:sz w:val="22"/>
                <w:szCs w:val="22"/>
              </w:rPr>
            </w:pPr>
            <w:r w:rsidRPr="00D12B5D">
              <w:rPr>
                <w:sz w:val="22"/>
                <w:szCs w:val="22"/>
              </w:rPr>
              <w:t>40</w:t>
            </w:r>
          </w:p>
        </w:tc>
        <w:tc>
          <w:tcPr>
            <w:tcW w:w="3969" w:type="dxa"/>
            <w:tcBorders>
              <w:top w:val="nil"/>
              <w:left w:val="nil"/>
              <w:bottom w:val="single" w:sz="4" w:space="0" w:color="auto"/>
              <w:right w:val="single" w:sz="4" w:space="0" w:color="auto"/>
            </w:tcBorders>
            <w:shd w:val="clear" w:color="auto" w:fill="auto"/>
            <w:noWrap/>
          </w:tcPr>
          <w:p w14:paraId="0B98A368" w14:textId="77777777" w:rsidR="003E4467" w:rsidRPr="00D12B5D" w:rsidRDefault="003E4467" w:rsidP="003E4467">
            <w:pPr>
              <w:ind w:firstLine="0"/>
              <w:jc w:val="center"/>
              <w:rPr>
                <w:sz w:val="22"/>
                <w:szCs w:val="22"/>
              </w:rPr>
            </w:pPr>
            <w:r w:rsidRPr="00FD7DE5">
              <w:rPr>
                <w:color w:val="000000"/>
                <w:sz w:val="22"/>
                <w:szCs w:val="22"/>
              </w:rPr>
              <w:t>Муниципальное казенное дошкольное образовательное учреждение детский сад комбинированного вида № 22 «Улыбка» х. Красный Пахарь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79C19349"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123C54CE"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2F8E0AED" w14:textId="77777777" w:rsidR="003E4467" w:rsidRPr="00D12B5D" w:rsidRDefault="003E4467" w:rsidP="003E4467">
            <w:pPr>
              <w:ind w:firstLine="0"/>
              <w:jc w:val="center"/>
              <w:rPr>
                <w:sz w:val="22"/>
                <w:szCs w:val="22"/>
              </w:rPr>
            </w:pPr>
            <w:r w:rsidRPr="00D12B5D">
              <w:rPr>
                <w:sz w:val="22"/>
                <w:szCs w:val="22"/>
              </w:rPr>
              <w:t>100</w:t>
            </w:r>
          </w:p>
        </w:tc>
        <w:tc>
          <w:tcPr>
            <w:tcW w:w="783" w:type="dxa"/>
            <w:tcBorders>
              <w:top w:val="nil"/>
              <w:left w:val="nil"/>
              <w:bottom w:val="single" w:sz="4" w:space="0" w:color="auto"/>
              <w:right w:val="single" w:sz="4" w:space="0" w:color="auto"/>
            </w:tcBorders>
            <w:shd w:val="clear" w:color="auto" w:fill="auto"/>
            <w:noWrap/>
          </w:tcPr>
          <w:p w14:paraId="7745E064" w14:textId="77777777" w:rsidR="003E4467" w:rsidRPr="00D12B5D" w:rsidRDefault="003E4467" w:rsidP="003E4467">
            <w:pPr>
              <w:ind w:firstLine="0"/>
              <w:jc w:val="center"/>
              <w:rPr>
                <w:sz w:val="22"/>
                <w:szCs w:val="22"/>
              </w:rPr>
            </w:pPr>
            <w:r w:rsidRPr="00D12B5D">
              <w:rPr>
                <w:sz w:val="22"/>
                <w:szCs w:val="22"/>
              </w:rPr>
              <w:t>100</w:t>
            </w:r>
          </w:p>
        </w:tc>
        <w:tc>
          <w:tcPr>
            <w:tcW w:w="992" w:type="dxa"/>
            <w:tcBorders>
              <w:top w:val="nil"/>
              <w:left w:val="nil"/>
              <w:bottom w:val="single" w:sz="4" w:space="0" w:color="auto"/>
              <w:right w:val="single" w:sz="4" w:space="0" w:color="auto"/>
            </w:tcBorders>
            <w:shd w:val="clear" w:color="auto" w:fill="auto"/>
            <w:noWrap/>
          </w:tcPr>
          <w:p w14:paraId="4EBE424E" w14:textId="77777777" w:rsidR="003E4467" w:rsidRPr="00D12B5D" w:rsidRDefault="003E4467" w:rsidP="003E4467">
            <w:pPr>
              <w:ind w:firstLine="0"/>
              <w:jc w:val="center"/>
              <w:rPr>
                <w:sz w:val="22"/>
                <w:szCs w:val="22"/>
              </w:rPr>
            </w:pPr>
            <w:r w:rsidRPr="00D12B5D">
              <w:rPr>
                <w:sz w:val="22"/>
                <w:szCs w:val="22"/>
              </w:rPr>
              <w:t>1-13</w:t>
            </w:r>
          </w:p>
        </w:tc>
      </w:tr>
      <w:tr w:rsidR="003E4467" w:rsidRPr="00D12B5D" w14:paraId="61B87A6E"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20D1B5CC" w14:textId="77777777" w:rsidR="003E4467" w:rsidRPr="00D12B5D" w:rsidRDefault="003E4467" w:rsidP="003E4467">
            <w:pPr>
              <w:ind w:firstLine="0"/>
              <w:jc w:val="center"/>
              <w:rPr>
                <w:sz w:val="22"/>
                <w:szCs w:val="22"/>
              </w:rPr>
            </w:pPr>
            <w:r w:rsidRPr="00D12B5D">
              <w:rPr>
                <w:sz w:val="22"/>
                <w:szCs w:val="22"/>
              </w:rPr>
              <w:t>41</w:t>
            </w:r>
          </w:p>
        </w:tc>
        <w:tc>
          <w:tcPr>
            <w:tcW w:w="3969" w:type="dxa"/>
            <w:tcBorders>
              <w:top w:val="nil"/>
              <w:left w:val="nil"/>
              <w:bottom w:val="single" w:sz="4" w:space="0" w:color="auto"/>
              <w:right w:val="single" w:sz="4" w:space="0" w:color="auto"/>
            </w:tcBorders>
            <w:shd w:val="clear" w:color="auto" w:fill="auto"/>
            <w:noWrap/>
          </w:tcPr>
          <w:p w14:paraId="28380D2E" w14:textId="77777777" w:rsidR="003E4467" w:rsidRPr="00D12B5D" w:rsidRDefault="003E4467" w:rsidP="003E4467">
            <w:pPr>
              <w:ind w:firstLine="0"/>
              <w:jc w:val="center"/>
              <w:rPr>
                <w:sz w:val="22"/>
                <w:szCs w:val="22"/>
              </w:rPr>
            </w:pPr>
            <w:r w:rsidRPr="00FD7DE5">
              <w:rPr>
                <w:color w:val="000000"/>
                <w:sz w:val="22"/>
                <w:szCs w:val="22"/>
              </w:rPr>
              <w:t>Муниципальное казенное дошкольное образовательное учреждение детский сад № 23 «Антошка» пос. Новотерский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095E6EC9"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06CCDD08"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7C481E5F" w14:textId="77777777" w:rsidR="003E4467" w:rsidRPr="00D12B5D" w:rsidRDefault="003E4467" w:rsidP="003E4467">
            <w:pPr>
              <w:ind w:firstLine="0"/>
              <w:jc w:val="center"/>
              <w:rPr>
                <w:sz w:val="22"/>
                <w:szCs w:val="22"/>
              </w:rPr>
            </w:pPr>
            <w:r w:rsidRPr="00D12B5D">
              <w:rPr>
                <w:sz w:val="22"/>
                <w:szCs w:val="22"/>
              </w:rPr>
              <w:t>100</w:t>
            </w:r>
          </w:p>
        </w:tc>
        <w:tc>
          <w:tcPr>
            <w:tcW w:w="783" w:type="dxa"/>
            <w:tcBorders>
              <w:top w:val="nil"/>
              <w:left w:val="nil"/>
              <w:bottom w:val="single" w:sz="4" w:space="0" w:color="auto"/>
              <w:right w:val="single" w:sz="4" w:space="0" w:color="auto"/>
            </w:tcBorders>
            <w:shd w:val="clear" w:color="auto" w:fill="auto"/>
            <w:noWrap/>
          </w:tcPr>
          <w:p w14:paraId="75C211A1" w14:textId="77777777" w:rsidR="003E4467" w:rsidRPr="00D12B5D" w:rsidRDefault="003E4467" w:rsidP="003E4467">
            <w:pPr>
              <w:ind w:firstLine="0"/>
              <w:jc w:val="center"/>
              <w:rPr>
                <w:sz w:val="22"/>
                <w:szCs w:val="22"/>
              </w:rPr>
            </w:pPr>
            <w:r w:rsidRPr="00D12B5D">
              <w:rPr>
                <w:sz w:val="22"/>
                <w:szCs w:val="22"/>
              </w:rPr>
              <w:t>100</w:t>
            </w:r>
          </w:p>
        </w:tc>
        <w:tc>
          <w:tcPr>
            <w:tcW w:w="992" w:type="dxa"/>
            <w:tcBorders>
              <w:top w:val="nil"/>
              <w:left w:val="nil"/>
              <w:bottom w:val="single" w:sz="4" w:space="0" w:color="auto"/>
              <w:right w:val="single" w:sz="4" w:space="0" w:color="auto"/>
            </w:tcBorders>
            <w:shd w:val="clear" w:color="auto" w:fill="auto"/>
            <w:noWrap/>
          </w:tcPr>
          <w:p w14:paraId="312B35B7" w14:textId="77777777" w:rsidR="003E4467" w:rsidRPr="00D12B5D" w:rsidRDefault="003E4467" w:rsidP="003E4467">
            <w:pPr>
              <w:ind w:firstLine="0"/>
              <w:jc w:val="center"/>
              <w:rPr>
                <w:sz w:val="22"/>
                <w:szCs w:val="22"/>
              </w:rPr>
            </w:pPr>
            <w:r w:rsidRPr="00D12B5D">
              <w:rPr>
                <w:sz w:val="22"/>
                <w:szCs w:val="22"/>
              </w:rPr>
              <w:t>1-13</w:t>
            </w:r>
          </w:p>
        </w:tc>
      </w:tr>
      <w:tr w:rsidR="003E4467" w:rsidRPr="00D12B5D" w14:paraId="670C366F"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7D3DBCB4" w14:textId="77777777" w:rsidR="003E4467" w:rsidRPr="00D12B5D" w:rsidRDefault="003E4467" w:rsidP="003E4467">
            <w:pPr>
              <w:ind w:firstLine="0"/>
              <w:jc w:val="center"/>
              <w:rPr>
                <w:sz w:val="22"/>
                <w:szCs w:val="22"/>
              </w:rPr>
            </w:pPr>
            <w:r w:rsidRPr="00D12B5D">
              <w:rPr>
                <w:sz w:val="22"/>
                <w:szCs w:val="22"/>
              </w:rPr>
              <w:t>42</w:t>
            </w:r>
          </w:p>
        </w:tc>
        <w:tc>
          <w:tcPr>
            <w:tcW w:w="3969" w:type="dxa"/>
            <w:tcBorders>
              <w:top w:val="nil"/>
              <w:left w:val="nil"/>
              <w:bottom w:val="single" w:sz="4" w:space="0" w:color="auto"/>
              <w:right w:val="single" w:sz="4" w:space="0" w:color="auto"/>
            </w:tcBorders>
            <w:shd w:val="clear" w:color="auto" w:fill="auto"/>
            <w:noWrap/>
          </w:tcPr>
          <w:p w14:paraId="447D3110" w14:textId="77777777" w:rsidR="003E4467" w:rsidRPr="00D12B5D" w:rsidRDefault="003E4467" w:rsidP="003E4467">
            <w:pPr>
              <w:ind w:firstLine="0"/>
              <w:jc w:val="center"/>
              <w:rPr>
                <w:sz w:val="22"/>
                <w:szCs w:val="22"/>
              </w:rPr>
            </w:pPr>
            <w:r w:rsidRPr="00FD7DE5">
              <w:rPr>
                <w:color w:val="000000"/>
                <w:sz w:val="22"/>
                <w:szCs w:val="22"/>
              </w:rPr>
              <w:t xml:space="preserve">Муниципальное казенное дошкольное образовательное учреждение детский сад № 24 «Колокольчик» с. </w:t>
            </w:r>
            <w:proofErr w:type="spellStart"/>
            <w:r w:rsidRPr="00FD7DE5">
              <w:rPr>
                <w:color w:val="000000"/>
                <w:sz w:val="22"/>
                <w:szCs w:val="22"/>
              </w:rPr>
              <w:t>Орбельяновка</w:t>
            </w:r>
            <w:proofErr w:type="spellEnd"/>
            <w:r w:rsidRPr="00FD7DE5">
              <w:rPr>
                <w:color w:val="000000"/>
                <w:sz w:val="22"/>
                <w:szCs w:val="22"/>
              </w:rPr>
              <w:t xml:space="preserve">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11D00D67"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759EF30B"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6DDEE9E6" w14:textId="77777777" w:rsidR="003E4467" w:rsidRPr="00D12B5D" w:rsidRDefault="003E4467" w:rsidP="003E4467">
            <w:pPr>
              <w:ind w:firstLine="0"/>
              <w:jc w:val="center"/>
              <w:rPr>
                <w:sz w:val="22"/>
                <w:szCs w:val="22"/>
              </w:rPr>
            </w:pPr>
            <w:r w:rsidRPr="00D12B5D">
              <w:rPr>
                <w:sz w:val="22"/>
                <w:szCs w:val="22"/>
              </w:rPr>
              <w:t>100</w:t>
            </w:r>
          </w:p>
        </w:tc>
        <w:tc>
          <w:tcPr>
            <w:tcW w:w="783" w:type="dxa"/>
            <w:tcBorders>
              <w:top w:val="nil"/>
              <w:left w:val="nil"/>
              <w:bottom w:val="single" w:sz="4" w:space="0" w:color="auto"/>
              <w:right w:val="single" w:sz="4" w:space="0" w:color="auto"/>
            </w:tcBorders>
            <w:shd w:val="clear" w:color="auto" w:fill="auto"/>
            <w:noWrap/>
          </w:tcPr>
          <w:p w14:paraId="1BC014F8" w14:textId="77777777" w:rsidR="003E4467" w:rsidRPr="00D12B5D" w:rsidRDefault="003E4467" w:rsidP="003E4467">
            <w:pPr>
              <w:ind w:firstLine="0"/>
              <w:jc w:val="center"/>
              <w:rPr>
                <w:sz w:val="22"/>
                <w:szCs w:val="22"/>
              </w:rPr>
            </w:pPr>
            <w:r w:rsidRPr="00D12B5D">
              <w:rPr>
                <w:sz w:val="22"/>
                <w:szCs w:val="22"/>
              </w:rPr>
              <w:t>100</w:t>
            </w:r>
          </w:p>
        </w:tc>
        <w:tc>
          <w:tcPr>
            <w:tcW w:w="992" w:type="dxa"/>
            <w:tcBorders>
              <w:top w:val="nil"/>
              <w:left w:val="nil"/>
              <w:bottom w:val="single" w:sz="4" w:space="0" w:color="auto"/>
              <w:right w:val="single" w:sz="4" w:space="0" w:color="auto"/>
            </w:tcBorders>
            <w:shd w:val="clear" w:color="auto" w:fill="auto"/>
            <w:noWrap/>
          </w:tcPr>
          <w:p w14:paraId="32F11DAD" w14:textId="77777777" w:rsidR="003E4467" w:rsidRPr="00D12B5D" w:rsidRDefault="003E4467" w:rsidP="003E4467">
            <w:pPr>
              <w:ind w:firstLine="0"/>
              <w:jc w:val="center"/>
              <w:rPr>
                <w:sz w:val="22"/>
                <w:szCs w:val="22"/>
              </w:rPr>
            </w:pPr>
            <w:r w:rsidRPr="00D12B5D">
              <w:rPr>
                <w:sz w:val="22"/>
                <w:szCs w:val="22"/>
              </w:rPr>
              <w:t>1-13</w:t>
            </w:r>
          </w:p>
        </w:tc>
      </w:tr>
      <w:tr w:rsidR="003E4467" w:rsidRPr="00D12B5D" w14:paraId="11EAE03F"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5A913031" w14:textId="77777777" w:rsidR="003E4467" w:rsidRPr="00D12B5D" w:rsidRDefault="003E4467" w:rsidP="003E4467">
            <w:pPr>
              <w:ind w:firstLine="0"/>
              <w:jc w:val="center"/>
              <w:rPr>
                <w:sz w:val="22"/>
                <w:szCs w:val="22"/>
              </w:rPr>
            </w:pPr>
            <w:r w:rsidRPr="00D12B5D">
              <w:rPr>
                <w:sz w:val="22"/>
                <w:szCs w:val="22"/>
              </w:rPr>
              <w:t>43</w:t>
            </w:r>
          </w:p>
        </w:tc>
        <w:tc>
          <w:tcPr>
            <w:tcW w:w="3969" w:type="dxa"/>
            <w:tcBorders>
              <w:top w:val="nil"/>
              <w:left w:val="nil"/>
              <w:bottom w:val="single" w:sz="4" w:space="0" w:color="auto"/>
              <w:right w:val="single" w:sz="4" w:space="0" w:color="auto"/>
            </w:tcBorders>
            <w:shd w:val="clear" w:color="auto" w:fill="auto"/>
            <w:noWrap/>
          </w:tcPr>
          <w:p w14:paraId="0EF2A8E9" w14:textId="77777777" w:rsidR="003E4467" w:rsidRPr="00D12B5D" w:rsidRDefault="003E4467" w:rsidP="003E4467">
            <w:pPr>
              <w:ind w:firstLine="0"/>
              <w:jc w:val="center"/>
              <w:rPr>
                <w:sz w:val="22"/>
                <w:szCs w:val="22"/>
              </w:rPr>
            </w:pPr>
            <w:r w:rsidRPr="00FD7DE5">
              <w:rPr>
                <w:color w:val="000000"/>
                <w:sz w:val="22"/>
                <w:szCs w:val="22"/>
              </w:rPr>
              <w:t>Муниципальное казенное дошкольное образовательное учреждение детский сад № 26 «Ласточка» с. Прикумское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0E46B5B5"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49B5AA09"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5948E778" w14:textId="77777777" w:rsidR="003E4467" w:rsidRPr="00D12B5D" w:rsidRDefault="003E4467" w:rsidP="003E4467">
            <w:pPr>
              <w:ind w:firstLine="0"/>
              <w:jc w:val="center"/>
              <w:rPr>
                <w:sz w:val="22"/>
                <w:szCs w:val="22"/>
              </w:rPr>
            </w:pPr>
            <w:r w:rsidRPr="00D12B5D">
              <w:rPr>
                <w:sz w:val="22"/>
                <w:szCs w:val="22"/>
              </w:rPr>
              <w:t>100</w:t>
            </w:r>
          </w:p>
        </w:tc>
        <w:tc>
          <w:tcPr>
            <w:tcW w:w="783" w:type="dxa"/>
            <w:tcBorders>
              <w:top w:val="nil"/>
              <w:left w:val="nil"/>
              <w:bottom w:val="single" w:sz="4" w:space="0" w:color="auto"/>
              <w:right w:val="single" w:sz="4" w:space="0" w:color="auto"/>
            </w:tcBorders>
            <w:shd w:val="clear" w:color="auto" w:fill="auto"/>
            <w:noWrap/>
          </w:tcPr>
          <w:p w14:paraId="5CE4DC61" w14:textId="77777777" w:rsidR="003E4467" w:rsidRPr="00D12B5D" w:rsidRDefault="003E4467" w:rsidP="003E4467">
            <w:pPr>
              <w:ind w:firstLine="0"/>
              <w:jc w:val="center"/>
              <w:rPr>
                <w:sz w:val="22"/>
                <w:szCs w:val="22"/>
              </w:rPr>
            </w:pPr>
            <w:r w:rsidRPr="00D12B5D">
              <w:rPr>
                <w:sz w:val="22"/>
                <w:szCs w:val="22"/>
              </w:rPr>
              <w:t>100</w:t>
            </w:r>
          </w:p>
        </w:tc>
        <w:tc>
          <w:tcPr>
            <w:tcW w:w="992" w:type="dxa"/>
            <w:tcBorders>
              <w:top w:val="nil"/>
              <w:left w:val="nil"/>
              <w:bottom w:val="single" w:sz="4" w:space="0" w:color="auto"/>
              <w:right w:val="single" w:sz="4" w:space="0" w:color="auto"/>
            </w:tcBorders>
            <w:shd w:val="clear" w:color="auto" w:fill="auto"/>
            <w:noWrap/>
          </w:tcPr>
          <w:p w14:paraId="52E763C2" w14:textId="77777777" w:rsidR="003E4467" w:rsidRPr="00D12B5D" w:rsidRDefault="003E4467" w:rsidP="003E4467">
            <w:pPr>
              <w:ind w:firstLine="0"/>
              <w:jc w:val="center"/>
              <w:rPr>
                <w:sz w:val="22"/>
                <w:szCs w:val="22"/>
              </w:rPr>
            </w:pPr>
            <w:r w:rsidRPr="00D12B5D">
              <w:rPr>
                <w:sz w:val="22"/>
                <w:szCs w:val="22"/>
              </w:rPr>
              <w:t>1-13</w:t>
            </w:r>
          </w:p>
        </w:tc>
      </w:tr>
      <w:tr w:rsidR="003E4467" w:rsidRPr="00D12B5D" w14:paraId="51D844A7"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7AA99166" w14:textId="77777777" w:rsidR="003E4467" w:rsidRPr="00D12B5D" w:rsidRDefault="003E4467" w:rsidP="003E4467">
            <w:pPr>
              <w:ind w:firstLine="0"/>
              <w:jc w:val="center"/>
              <w:rPr>
                <w:sz w:val="22"/>
                <w:szCs w:val="22"/>
              </w:rPr>
            </w:pPr>
            <w:r w:rsidRPr="00D12B5D">
              <w:rPr>
                <w:sz w:val="22"/>
                <w:szCs w:val="22"/>
              </w:rPr>
              <w:t>50</w:t>
            </w:r>
          </w:p>
        </w:tc>
        <w:tc>
          <w:tcPr>
            <w:tcW w:w="3969" w:type="dxa"/>
            <w:tcBorders>
              <w:top w:val="nil"/>
              <w:left w:val="nil"/>
              <w:bottom w:val="single" w:sz="4" w:space="0" w:color="auto"/>
              <w:right w:val="single" w:sz="4" w:space="0" w:color="auto"/>
            </w:tcBorders>
            <w:shd w:val="clear" w:color="auto" w:fill="auto"/>
            <w:noWrap/>
          </w:tcPr>
          <w:p w14:paraId="563BDEF4" w14:textId="77777777" w:rsidR="003E4467" w:rsidRPr="00D12B5D" w:rsidRDefault="003E4467" w:rsidP="003E4467">
            <w:pPr>
              <w:ind w:firstLine="0"/>
              <w:jc w:val="center"/>
              <w:rPr>
                <w:sz w:val="22"/>
                <w:szCs w:val="22"/>
              </w:rPr>
            </w:pPr>
            <w:r w:rsidRPr="00FD7DE5">
              <w:rPr>
                <w:color w:val="000000"/>
                <w:sz w:val="22"/>
                <w:szCs w:val="22"/>
              </w:rPr>
              <w:t xml:space="preserve">Муниципальное бюджетное дошкольное образовательное учреждение детский сад комбинированного вида № 3 «Семицветик» г. Минеральные Воды. </w:t>
            </w:r>
          </w:p>
        </w:tc>
        <w:tc>
          <w:tcPr>
            <w:tcW w:w="1345" w:type="dxa"/>
            <w:tcBorders>
              <w:top w:val="nil"/>
              <w:left w:val="nil"/>
              <w:bottom w:val="single" w:sz="4" w:space="0" w:color="auto"/>
              <w:right w:val="single" w:sz="4" w:space="0" w:color="auto"/>
            </w:tcBorders>
            <w:shd w:val="clear" w:color="auto" w:fill="auto"/>
            <w:noWrap/>
          </w:tcPr>
          <w:p w14:paraId="51E51BDE"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5D6AFCB2"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6C6D2BD4" w14:textId="77777777" w:rsidR="003E4467" w:rsidRPr="00D12B5D" w:rsidRDefault="003E4467" w:rsidP="003E4467">
            <w:pPr>
              <w:ind w:firstLine="0"/>
              <w:jc w:val="center"/>
              <w:rPr>
                <w:sz w:val="22"/>
                <w:szCs w:val="22"/>
              </w:rPr>
            </w:pPr>
            <w:r w:rsidRPr="00D12B5D">
              <w:rPr>
                <w:sz w:val="22"/>
                <w:szCs w:val="22"/>
              </w:rPr>
              <w:t>100</w:t>
            </w:r>
          </w:p>
        </w:tc>
        <w:tc>
          <w:tcPr>
            <w:tcW w:w="783" w:type="dxa"/>
            <w:tcBorders>
              <w:top w:val="nil"/>
              <w:left w:val="nil"/>
              <w:bottom w:val="single" w:sz="4" w:space="0" w:color="auto"/>
              <w:right w:val="single" w:sz="4" w:space="0" w:color="auto"/>
            </w:tcBorders>
            <w:shd w:val="clear" w:color="auto" w:fill="auto"/>
            <w:noWrap/>
          </w:tcPr>
          <w:p w14:paraId="333744D3" w14:textId="77777777" w:rsidR="003E4467" w:rsidRPr="00D12B5D" w:rsidRDefault="003E4467" w:rsidP="003E4467">
            <w:pPr>
              <w:ind w:firstLine="0"/>
              <w:jc w:val="center"/>
              <w:rPr>
                <w:sz w:val="22"/>
                <w:szCs w:val="22"/>
              </w:rPr>
            </w:pPr>
            <w:r w:rsidRPr="00D12B5D">
              <w:rPr>
                <w:sz w:val="22"/>
                <w:szCs w:val="22"/>
              </w:rPr>
              <w:t>100</w:t>
            </w:r>
          </w:p>
        </w:tc>
        <w:tc>
          <w:tcPr>
            <w:tcW w:w="992" w:type="dxa"/>
            <w:tcBorders>
              <w:top w:val="nil"/>
              <w:left w:val="nil"/>
              <w:bottom w:val="single" w:sz="4" w:space="0" w:color="auto"/>
              <w:right w:val="single" w:sz="4" w:space="0" w:color="auto"/>
            </w:tcBorders>
            <w:shd w:val="clear" w:color="auto" w:fill="auto"/>
            <w:noWrap/>
          </w:tcPr>
          <w:p w14:paraId="6A582033" w14:textId="77777777" w:rsidR="003E4467" w:rsidRPr="00D12B5D" w:rsidRDefault="003E4467" w:rsidP="003E4467">
            <w:pPr>
              <w:ind w:firstLine="0"/>
              <w:jc w:val="center"/>
              <w:rPr>
                <w:sz w:val="22"/>
                <w:szCs w:val="22"/>
              </w:rPr>
            </w:pPr>
            <w:r w:rsidRPr="00D12B5D">
              <w:rPr>
                <w:sz w:val="22"/>
                <w:szCs w:val="22"/>
              </w:rPr>
              <w:t>1-13</w:t>
            </w:r>
          </w:p>
        </w:tc>
      </w:tr>
      <w:bookmarkEnd w:id="50"/>
      <w:tr w:rsidR="003E4467" w:rsidRPr="00D12B5D" w14:paraId="40F84A1F"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70CEABBB" w14:textId="77777777" w:rsidR="003E4467" w:rsidRPr="00D12B5D" w:rsidRDefault="003E4467" w:rsidP="003E4467">
            <w:pPr>
              <w:ind w:firstLine="0"/>
              <w:jc w:val="center"/>
              <w:rPr>
                <w:sz w:val="22"/>
                <w:szCs w:val="22"/>
              </w:rPr>
            </w:pPr>
            <w:r w:rsidRPr="00D12B5D">
              <w:rPr>
                <w:sz w:val="22"/>
                <w:szCs w:val="22"/>
              </w:rPr>
              <w:t>14</w:t>
            </w:r>
          </w:p>
        </w:tc>
        <w:tc>
          <w:tcPr>
            <w:tcW w:w="3969" w:type="dxa"/>
            <w:tcBorders>
              <w:top w:val="nil"/>
              <w:left w:val="nil"/>
              <w:bottom w:val="single" w:sz="4" w:space="0" w:color="auto"/>
              <w:right w:val="single" w:sz="4" w:space="0" w:color="auto"/>
            </w:tcBorders>
            <w:shd w:val="clear" w:color="auto" w:fill="auto"/>
            <w:noWrap/>
          </w:tcPr>
          <w:p w14:paraId="439F28CF" w14:textId="77777777" w:rsidR="003E4467" w:rsidRPr="00D12B5D" w:rsidRDefault="003E4467" w:rsidP="003E4467">
            <w:pPr>
              <w:ind w:firstLine="0"/>
              <w:jc w:val="center"/>
              <w:rPr>
                <w:sz w:val="22"/>
                <w:szCs w:val="22"/>
              </w:rPr>
            </w:pPr>
            <w:r w:rsidRPr="00FD7DE5">
              <w:rPr>
                <w:color w:val="000000"/>
                <w:sz w:val="22"/>
                <w:szCs w:val="22"/>
              </w:rPr>
              <w:t>Муниципальное казённое общеобразовательное учреждение средняя общеобразовательная школа № 10 х. Перевальный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4BED5B0D"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6BCAD0FF"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5EC0A738" w14:textId="77777777" w:rsidR="003E4467" w:rsidRPr="00D12B5D" w:rsidRDefault="003E4467" w:rsidP="003E4467">
            <w:pPr>
              <w:ind w:firstLine="0"/>
              <w:jc w:val="center"/>
              <w:rPr>
                <w:sz w:val="22"/>
                <w:szCs w:val="22"/>
              </w:rPr>
            </w:pPr>
            <w:r w:rsidRPr="00D12B5D">
              <w:rPr>
                <w:sz w:val="22"/>
                <w:szCs w:val="22"/>
              </w:rPr>
              <w:t>99</w:t>
            </w:r>
          </w:p>
        </w:tc>
        <w:tc>
          <w:tcPr>
            <w:tcW w:w="783" w:type="dxa"/>
            <w:tcBorders>
              <w:top w:val="nil"/>
              <w:left w:val="nil"/>
              <w:bottom w:val="single" w:sz="4" w:space="0" w:color="auto"/>
              <w:right w:val="single" w:sz="4" w:space="0" w:color="auto"/>
            </w:tcBorders>
            <w:shd w:val="clear" w:color="auto" w:fill="auto"/>
            <w:noWrap/>
          </w:tcPr>
          <w:p w14:paraId="1FDBEE6E" w14:textId="77777777" w:rsidR="003E4467" w:rsidRPr="00D12B5D" w:rsidRDefault="003E4467" w:rsidP="003E4467">
            <w:pPr>
              <w:ind w:firstLine="0"/>
              <w:jc w:val="center"/>
              <w:rPr>
                <w:sz w:val="22"/>
                <w:szCs w:val="22"/>
              </w:rPr>
            </w:pPr>
            <w:r w:rsidRPr="00D12B5D">
              <w:rPr>
                <w:sz w:val="22"/>
                <w:szCs w:val="22"/>
              </w:rPr>
              <w:t>99,8</w:t>
            </w:r>
          </w:p>
        </w:tc>
        <w:tc>
          <w:tcPr>
            <w:tcW w:w="992" w:type="dxa"/>
            <w:tcBorders>
              <w:top w:val="nil"/>
              <w:left w:val="nil"/>
              <w:bottom w:val="single" w:sz="4" w:space="0" w:color="auto"/>
              <w:right w:val="single" w:sz="4" w:space="0" w:color="auto"/>
            </w:tcBorders>
            <w:shd w:val="clear" w:color="auto" w:fill="auto"/>
            <w:noWrap/>
          </w:tcPr>
          <w:p w14:paraId="5356B8B1" w14:textId="77777777" w:rsidR="003E4467" w:rsidRPr="00D12B5D" w:rsidRDefault="003E4467" w:rsidP="003E4467">
            <w:pPr>
              <w:ind w:firstLine="0"/>
              <w:jc w:val="center"/>
              <w:rPr>
                <w:sz w:val="22"/>
                <w:szCs w:val="22"/>
              </w:rPr>
            </w:pPr>
            <w:r w:rsidRPr="00D12B5D">
              <w:rPr>
                <w:sz w:val="22"/>
                <w:szCs w:val="22"/>
              </w:rPr>
              <w:t>14</w:t>
            </w:r>
          </w:p>
        </w:tc>
      </w:tr>
      <w:tr w:rsidR="003E4467" w:rsidRPr="00D12B5D" w14:paraId="7122C27D"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10406FB7" w14:textId="77777777" w:rsidR="003E4467" w:rsidRPr="00D12B5D" w:rsidRDefault="003E4467" w:rsidP="003E4467">
            <w:pPr>
              <w:ind w:firstLine="0"/>
              <w:jc w:val="center"/>
              <w:rPr>
                <w:sz w:val="22"/>
                <w:szCs w:val="22"/>
              </w:rPr>
            </w:pPr>
            <w:r w:rsidRPr="00D12B5D">
              <w:rPr>
                <w:sz w:val="22"/>
                <w:szCs w:val="22"/>
              </w:rPr>
              <w:t>1</w:t>
            </w:r>
          </w:p>
        </w:tc>
        <w:tc>
          <w:tcPr>
            <w:tcW w:w="3969" w:type="dxa"/>
            <w:tcBorders>
              <w:top w:val="nil"/>
              <w:left w:val="nil"/>
              <w:bottom w:val="single" w:sz="4" w:space="0" w:color="auto"/>
              <w:right w:val="single" w:sz="4" w:space="0" w:color="auto"/>
            </w:tcBorders>
            <w:shd w:val="clear" w:color="auto" w:fill="auto"/>
            <w:noWrap/>
          </w:tcPr>
          <w:p w14:paraId="130A7AE7" w14:textId="77777777" w:rsidR="003E4467" w:rsidRPr="00D12B5D" w:rsidRDefault="003E4467" w:rsidP="003E4467">
            <w:pPr>
              <w:ind w:firstLine="0"/>
              <w:jc w:val="center"/>
              <w:rPr>
                <w:sz w:val="22"/>
                <w:szCs w:val="22"/>
              </w:rPr>
            </w:pPr>
            <w:r w:rsidRPr="00FD7DE5">
              <w:rPr>
                <w:color w:val="000000"/>
                <w:sz w:val="22"/>
                <w:szCs w:val="22"/>
              </w:rPr>
              <w:t>Муниципальное бюджетное общеобразовательное учреждение лицей №3 г. Минеральные Воды</w:t>
            </w:r>
          </w:p>
        </w:tc>
        <w:tc>
          <w:tcPr>
            <w:tcW w:w="1345" w:type="dxa"/>
            <w:tcBorders>
              <w:top w:val="nil"/>
              <w:left w:val="nil"/>
              <w:bottom w:val="single" w:sz="4" w:space="0" w:color="auto"/>
              <w:right w:val="single" w:sz="4" w:space="0" w:color="auto"/>
            </w:tcBorders>
            <w:shd w:val="clear" w:color="auto" w:fill="auto"/>
            <w:noWrap/>
          </w:tcPr>
          <w:p w14:paraId="1419A4F8" w14:textId="77777777" w:rsidR="003E4467" w:rsidRPr="00D12B5D" w:rsidRDefault="003E4467" w:rsidP="003E4467">
            <w:pPr>
              <w:ind w:firstLine="0"/>
              <w:jc w:val="center"/>
              <w:rPr>
                <w:sz w:val="22"/>
                <w:szCs w:val="22"/>
              </w:rPr>
            </w:pPr>
            <w:r w:rsidRPr="00D12B5D">
              <w:rPr>
                <w:sz w:val="22"/>
                <w:szCs w:val="22"/>
              </w:rPr>
              <w:t>99</w:t>
            </w:r>
          </w:p>
        </w:tc>
        <w:tc>
          <w:tcPr>
            <w:tcW w:w="1346" w:type="dxa"/>
            <w:tcBorders>
              <w:top w:val="nil"/>
              <w:left w:val="nil"/>
              <w:bottom w:val="single" w:sz="4" w:space="0" w:color="auto"/>
              <w:right w:val="single" w:sz="4" w:space="0" w:color="auto"/>
            </w:tcBorders>
            <w:shd w:val="clear" w:color="auto" w:fill="auto"/>
            <w:noWrap/>
          </w:tcPr>
          <w:p w14:paraId="36DA88A6"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78B917E0" w14:textId="77777777" w:rsidR="003E4467" w:rsidRPr="00D12B5D" w:rsidRDefault="003E4467" w:rsidP="003E4467">
            <w:pPr>
              <w:ind w:firstLine="0"/>
              <w:jc w:val="center"/>
              <w:rPr>
                <w:sz w:val="22"/>
                <w:szCs w:val="22"/>
              </w:rPr>
            </w:pPr>
            <w:r w:rsidRPr="00D12B5D">
              <w:rPr>
                <w:sz w:val="22"/>
                <w:szCs w:val="22"/>
              </w:rPr>
              <w:t>100</w:t>
            </w:r>
          </w:p>
        </w:tc>
        <w:tc>
          <w:tcPr>
            <w:tcW w:w="783" w:type="dxa"/>
            <w:tcBorders>
              <w:top w:val="nil"/>
              <w:left w:val="nil"/>
              <w:bottom w:val="single" w:sz="4" w:space="0" w:color="auto"/>
              <w:right w:val="single" w:sz="4" w:space="0" w:color="auto"/>
            </w:tcBorders>
            <w:shd w:val="clear" w:color="auto" w:fill="auto"/>
            <w:noWrap/>
          </w:tcPr>
          <w:p w14:paraId="6FD5E8D4" w14:textId="77777777" w:rsidR="003E4467" w:rsidRPr="00D12B5D" w:rsidRDefault="003E4467" w:rsidP="003E4467">
            <w:pPr>
              <w:ind w:firstLine="0"/>
              <w:jc w:val="center"/>
              <w:rPr>
                <w:sz w:val="22"/>
                <w:szCs w:val="22"/>
              </w:rPr>
            </w:pPr>
            <w:r w:rsidRPr="00D12B5D">
              <w:rPr>
                <w:sz w:val="22"/>
                <w:szCs w:val="22"/>
              </w:rPr>
              <w:t>99,6</w:t>
            </w:r>
          </w:p>
        </w:tc>
        <w:tc>
          <w:tcPr>
            <w:tcW w:w="992" w:type="dxa"/>
            <w:tcBorders>
              <w:top w:val="nil"/>
              <w:left w:val="nil"/>
              <w:bottom w:val="single" w:sz="4" w:space="0" w:color="auto"/>
              <w:right w:val="single" w:sz="4" w:space="0" w:color="auto"/>
            </w:tcBorders>
            <w:shd w:val="clear" w:color="auto" w:fill="auto"/>
            <w:noWrap/>
          </w:tcPr>
          <w:p w14:paraId="7C5201FA" w14:textId="77777777" w:rsidR="003E4467" w:rsidRPr="00D12B5D" w:rsidRDefault="003E4467" w:rsidP="003E4467">
            <w:pPr>
              <w:ind w:firstLine="0"/>
              <w:jc w:val="center"/>
              <w:rPr>
                <w:sz w:val="22"/>
                <w:szCs w:val="22"/>
              </w:rPr>
            </w:pPr>
            <w:r w:rsidRPr="00D12B5D">
              <w:rPr>
                <w:sz w:val="22"/>
                <w:szCs w:val="22"/>
              </w:rPr>
              <w:t>15-18</w:t>
            </w:r>
          </w:p>
        </w:tc>
      </w:tr>
      <w:tr w:rsidR="003E4467" w:rsidRPr="00D12B5D" w14:paraId="45B4605D"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5D8C1A30" w14:textId="77777777" w:rsidR="003E4467" w:rsidRPr="00D12B5D" w:rsidRDefault="003E4467" w:rsidP="003E4467">
            <w:pPr>
              <w:ind w:firstLine="0"/>
              <w:jc w:val="center"/>
              <w:rPr>
                <w:sz w:val="22"/>
                <w:szCs w:val="22"/>
              </w:rPr>
            </w:pPr>
            <w:r w:rsidRPr="00D12B5D">
              <w:rPr>
                <w:sz w:val="22"/>
                <w:szCs w:val="22"/>
              </w:rPr>
              <w:t>9</w:t>
            </w:r>
          </w:p>
        </w:tc>
        <w:tc>
          <w:tcPr>
            <w:tcW w:w="3969" w:type="dxa"/>
            <w:tcBorders>
              <w:top w:val="nil"/>
              <w:left w:val="nil"/>
              <w:bottom w:val="single" w:sz="4" w:space="0" w:color="auto"/>
              <w:right w:val="single" w:sz="4" w:space="0" w:color="auto"/>
            </w:tcBorders>
            <w:shd w:val="clear" w:color="auto" w:fill="auto"/>
            <w:noWrap/>
          </w:tcPr>
          <w:p w14:paraId="62D5891D" w14:textId="77777777" w:rsidR="003E4467" w:rsidRPr="00D12B5D" w:rsidRDefault="003E4467" w:rsidP="003E4467">
            <w:pPr>
              <w:ind w:firstLine="0"/>
              <w:jc w:val="center"/>
              <w:rPr>
                <w:sz w:val="22"/>
                <w:szCs w:val="22"/>
              </w:rPr>
            </w:pPr>
            <w:r w:rsidRPr="00FD7DE5">
              <w:rPr>
                <w:color w:val="000000"/>
                <w:sz w:val="22"/>
                <w:szCs w:val="22"/>
              </w:rPr>
              <w:t>Муниципальное бюджетное общеобразовательное учреждение средняя общеобразовательная школа № 3 с. Гражданское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34FA0A08" w14:textId="77777777" w:rsidR="003E4467" w:rsidRPr="00D12B5D" w:rsidRDefault="003E4467" w:rsidP="003E4467">
            <w:pPr>
              <w:ind w:firstLine="0"/>
              <w:jc w:val="center"/>
              <w:rPr>
                <w:sz w:val="22"/>
                <w:szCs w:val="22"/>
              </w:rPr>
            </w:pPr>
            <w:r w:rsidRPr="00D12B5D">
              <w:rPr>
                <w:sz w:val="22"/>
                <w:szCs w:val="22"/>
              </w:rPr>
              <w:t>99</w:t>
            </w:r>
          </w:p>
        </w:tc>
        <w:tc>
          <w:tcPr>
            <w:tcW w:w="1346" w:type="dxa"/>
            <w:tcBorders>
              <w:top w:val="nil"/>
              <w:left w:val="nil"/>
              <w:bottom w:val="single" w:sz="4" w:space="0" w:color="auto"/>
              <w:right w:val="single" w:sz="4" w:space="0" w:color="auto"/>
            </w:tcBorders>
            <w:shd w:val="clear" w:color="auto" w:fill="auto"/>
            <w:noWrap/>
          </w:tcPr>
          <w:p w14:paraId="775FAF57"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2CD6A607" w14:textId="77777777" w:rsidR="003E4467" w:rsidRPr="00D12B5D" w:rsidRDefault="003E4467" w:rsidP="003E4467">
            <w:pPr>
              <w:ind w:firstLine="0"/>
              <w:jc w:val="center"/>
              <w:rPr>
                <w:sz w:val="22"/>
                <w:szCs w:val="22"/>
              </w:rPr>
            </w:pPr>
            <w:r w:rsidRPr="00D12B5D">
              <w:rPr>
                <w:sz w:val="22"/>
                <w:szCs w:val="22"/>
              </w:rPr>
              <w:t>100</w:t>
            </w:r>
          </w:p>
        </w:tc>
        <w:tc>
          <w:tcPr>
            <w:tcW w:w="783" w:type="dxa"/>
            <w:tcBorders>
              <w:top w:val="nil"/>
              <w:left w:val="nil"/>
              <w:bottom w:val="single" w:sz="4" w:space="0" w:color="auto"/>
              <w:right w:val="single" w:sz="4" w:space="0" w:color="auto"/>
            </w:tcBorders>
            <w:shd w:val="clear" w:color="auto" w:fill="auto"/>
            <w:noWrap/>
          </w:tcPr>
          <w:p w14:paraId="41AC131D" w14:textId="77777777" w:rsidR="003E4467" w:rsidRPr="00D12B5D" w:rsidRDefault="003E4467" w:rsidP="003E4467">
            <w:pPr>
              <w:ind w:firstLine="0"/>
              <w:jc w:val="center"/>
              <w:rPr>
                <w:sz w:val="22"/>
                <w:szCs w:val="22"/>
              </w:rPr>
            </w:pPr>
            <w:r w:rsidRPr="00D12B5D">
              <w:rPr>
                <w:sz w:val="22"/>
                <w:szCs w:val="22"/>
              </w:rPr>
              <w:t>99,6</w:t>
            </w:r>
          </w:p>
        </w:tc>
        <w:tc>
          <w:tcPr>
            <w:tcW w:w="992" w:type="dxa"/>
            <w:tcBorders>
              <w:top w:val="nil"/>
              <w:left w:val="nil"/>
              <w:bottom w:val="single" w:sz="4" w:space="0" w:color="auto"/>
              <w:right w:val="single" w:sz="4" w:space="0" w:color="auto"/>
            </w:tcBorders>
            <w:shd w:val="clear" w:color="auto" w:fill="auto"/>
            <w:noWrap/>
          </w:tcPr>
          <w:p w14:paraId="01661EB3" w14:textId="77777777" w:rsidR="003E4467" w:rsidRPr="00D12B5D" w:rsidRDefault="003E4467" w:rsidP="003E4467">
            <w:pPr>
              <w:ind w:firstLine="0"/>
              <w:jc w:val="center"/>
              <w:rPr>
                <w:sz w:val="22"/>
                <w:szCs w:val="22"/>
              </w:rPr>
            </w:pPr>
            <w:r w:rsidRPr="00D12B5D">
              <w:rPr>
                <w:sz w:val="22"/>
                <w:szCs w:val="22"/>
              </w:rPr>
              <w:t>15-18</w:t>
            </w:r>
          </w:p>
        </w:tc>
      </w:tr>
      <w:tr w:rsidR="003E4467" w:rsidRPr="00D12B5D" w14:paraId="03271D4F"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33E1B77D" w14:textId="77777777" w:rsidR="003E4467" w:rsidRPr="00D12B5D" w:rsidRDefault="003E4467" w:rsidP="003E4467">
            <w:pPr>
              <w:ind w:firstLine="0"/>
              <w:jc w:val="center"/>
              <w:rPr>
                <w:sz w:val="22"/>
                <w:szCs w:val="22"/>
              </w:rPr>
            </w:pPr>
            <w:r w:rsidRPr="00D12B5D">
              <w:rPr>
                <w:sz w:val="22"/>
                <w:szCs w:val="22"/>
              </w:rPr>
              <w:t>10</w:t>
            </w:r>
          </w:p>
        </w:tc>
        <w:tc>
          <w:tcPr>
            <w:tcW w:w="3969" w:type="dxa"/>
            <w:tcBorders>
              <w:top w:val="nil"/>
              <w:left w:val="nil"/>
              <w:bottom w:val="single" w:sz="4" w:space="0" w:color="auto"/>
              <w:right w:val="single" w:sz="4" w:space="0" w:color="auto"/>
            </w:tcBorders>
            <w:shd w:val="clear" w:color="auto" w:fill="auto"/>
            <w:noWrap/>
          </w:tcPr>
          <w:p w14:paraId="75490455" w14:textId="77777777" w:rsidR="003E4467" w:rsidRPr="00D12B5D" w:rsidRDefault="003E4467" w:rsidP="003E4467">
            <w:pPr>
              <w:ind w:firstLine="0"/>
              <w:jc w:val="center"/>
              <w:rPr>
                <w:sz w:val="22"/>
                <w:szCs w:val="22"/>
              </w:rPr>
            </w:pPr>
            <w:r w:rsidRPr="00FD7DE5">
              <w:rPr>
                <w:color w:val="000000"/>
                <w:sz w:val="22"/>
                <w:szCs w:val="22"/>
              </w:rPr>
              <w:t>Муниципальное казенное общеобразовательное учреждение средняя общеобразовательная школа № 4 с. Нижняя Александровка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0D382D7D"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3F35CA95"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0DA99C7C" w14:textId="77777777" w:rsidR="003E4467" w:rsidRPr="00D12B5D" w:rsidRDefault="003E4467" w:rsidP="003E4467">
            <w:pPr>
              <w:ind w:firstLine="0"/>
              <w:jc w:val="center"/>
              <w:rPr>
                <w:sz w:val="22"/>
                <w:szCs w:val="22"/>
              </w:rPr>
            </w:pPr>
            <w:r w:rsidRPr="00D12B5D">
              <w:rPr>
                <w:sz w:val="22"/>
                <w:szCs w:val="22"/>
              </w:rPr>
              <w:t>98</w:t>
            </w:r>
          </w:p>
        </w:tc>
        <w:tc>
          <w:tcPr>
            <w:tcW w:w="783" w:type="dxa"/>
            <w:tcBorders>
              <w:top w:val="nil"/>
              <w:left w:val="nil"/>
              <w:bottom w:val="single" w:sz="4" w:space="0" w:color="auto"/>
              <w:right w:val="single" w:sz="4" w:space="0" w:color="auto"/>
            </w:tcBorders>
            <w:shd w:val="clear" w:color="auto" w:fill="auto"/>
            <w:noWrap/>
          </w:tcPr>
          <w:p w14:paraId="3EE4F92B" w14:textId="77777777" w:rsidR="003E4467" w:rsidRPr="00D12B5D" w:rsidRDefault="003E4467" w:rsidP="003E4467">
            <w:pPr>
              <w:ind w:firstLine="0"/>
              <w:jc w:val="center"/>
              <w:rPr>
                <w:sz w:val="22"/>
                <w:szCs w:val="22"/>
              </w:rPr>
            </w:pPr>
            <w:r w:rsidRPr="00D12B5D">
              <w:rPr>
                <w:sz w:val="22"/>
                <w:szCs w:val="22"/>
              </w:rPr>
              <w:t>99,6</w:t>
            </w:r>
          </w:p>
        </w:tc>
        <w:tc>
          <w:tcPr>
            <w:tcW w:w="992" w:type="dxa"/>
            <w:tcBorders>
              <w:top w:val="nil"/>
              <w:left w:val="nil"/>
              <w:bottom w:val="single" w:sz="4" w:space="0" w:color="auto"/>
              <w:right w:val="single" w:sz="4" w:space="0" w:color="auto"/>
            </w:tcBorders>
            <w:shd w:val="clear" w:color="auto" w:fill="auto"/>
            <w:noWrap/>
          </w:tcPr>
          <w:p w14:paraId="7137C255" w14:textId="77777777" w:rsidR="003E4467" w:rsidRPr="00D12B5D" w:rsidRDefault="003E4467" w:rsidP="003E4467">
            <w:pPr>
              <w:ind w:firstLine="0"/>
              <w:jc w:val="center"/>
              <w:rPr>
                <w:sz w:val="22"/>
                <w:szCs w:val="22"/>
              </w:rPr>
            </w:pPr>
            <w:r w:rsidRPr="00D12B5D">
              <w:rPr>
                <w:sz w:val="22"/>
                <w:szCs w:val="22"/>
              </w:rPr>
              <w:t>15-18</w:t>
            </w:r>
          </w:p>
        </w:tc>
      </w:tr>
      <w:tr w:rsidR="003E4467" w:rsidRPr="00D12B5D" w14:paraId="03EAF97A"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0E9C1EDE" w14:textId="77777777" w:rsidR="003E4467" w:rsidRPr="00D12B5D" w:rsidRDefault="003E4467" w:rsidP="003E4467">
            <w:pPr>
              <w:ind w:firstLine="0"/>
              <w:jc w:val="center"/>
              <w:rPr>
                <w:sz w:val="22"/>
                <w:szCs w:val="22"/>
              </w:rPr>
            </w:pPr>
            <w:r w:rsidRPr="00D12B5D">
              <w:rPr>
                <w:sz w:val="22"/>
                <w:szCs w:val="22"/>
              </w:rPr>
              <w:t>26</w:t>
            </w:r>
          </w:p>
        </w:tc>
        <w:tc>
          <w:tcPr>
            <w:tcW w:w="3969" w:type="dxa"/>
            <w:tcBorders>
              <w:top w:val="nil"/>
              <w:left w:val="nil"/>
              <w:bottom w:val="single" w:sz="4" w:space="0" w:color="auto"/>
              <w:right w:val="single" w:sz="4" w:space="0" w:color="auto"/>
            </w:tcBorders>
            <w:shd w:val="clear" w:color="auto" w:fill="auto"/>
            <w:noWrap/>
          </w:tcPr>
          <w:p w14:paraId="1658E2DA" w14:textId="77777777" w:rsidR="003E4467" w:rsidRPr="00D12B5D" w:rsidRDefault="003E4467" w:rsidP="003E4467">
            <w:pPr>
              <w:ind w:firstLine="0"/>
              <w:jc w:val="center"/>
              <w:rPr>
                <w:sz w:val="22"/>
                <w:szCs w:val="22"/>
              </w:rPr>
            </w:pPr>
            <w:r w:rsidRPr="00FD7DE5">
              <w:rPr>
                <w:color w:val="000000"/>
                <w:sz w:val="22"/>
                <w:szCs w:val="22"/>
              </w:rPr>
              <w:t>Муниципальное казенное дошкольное образовательное учреждение детский сад комбинированного вида № 10 «Солнышко» пос. Анджиевский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6B037226"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7E3F1B67"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560B4B82" w14:textId="77777777" w:rsidR="003E4467" w:rsidRPr="00D12B5D" w:rsidRDefault="003E4467" w:rsidP="003E4467">
            <w:pPr>
              <w:ind w:firstLine="0"/>
              <w:jc w:val="center"/>
              <w:rPr>
                <w:sz w:val="22"/>
                <w:szCs w:val="22"/>
              </w:rPr>
            </w:pPr>
            <w:r w:rsidRPr="00D12B5D">
              <w:rPr>
                <w:sz w:val="22"/>
                <w:szCs w:val="22"/>
              </w:rPr>
              <w:t>98</w:t>
            </w:r>
          </w:p>
        </w:tc>
        <w:tc>
          <w:tcPr>
            <w:tcW w:w="783" w:type="dxa"/>
            <w:tcBorders>
              <w:top w:val="nil"/>
              <w:left w:val="nil"/>
              <w:bottom w:val="single" w:sz="4" w:space="0" w:color="auto"/>
              <w:right w:val="single" w:sz="4" w:space="0" w:color="auto"/>
            </w:tcBorders>
            <w:shd w:val="clear" w:color="auto" w:fill="auto"/>
            <w:noWrap/>
          </w:tcPr>
          <w:p w14:paraId="0A5C9545" w14:textId="77777777" w:rsidR="003E4467" w:rsidRPr="00D12B5D" w:rsidRDefault="003E4467" w:rsidP="003E4467">
            <w:pPr>
              <w:ind w:firstLine="0"/>
              <w:jc w:val="center"/>
              <w:rPr>
                <w:sz w:val="22"/>
                <w:szCs w:val="22"/>
              </w:rPr>
            </w:pPr>
            <w:r w:rsidRPr="00D12B5D">
              <w:rPr>
                <w:sz w:val="22"/>
                <w:szCs w:val="22"/>
              </w:rPr>
              <w:t>99,6</w:t>
            </w:r>
          </w:p>
        </w:tc>
        <w:tc>
          <w:tcPr>
            <w:tcW w:w="992" w:type="dxa"/>
            <w:tcBorders>
              <w:top w:val="nil"/>
              <w:left w:val="nil"/>
              <w:bottom w:val="single" w:sz="4" w:space="0" w:color="auto"/>
              <w:right w:val="single" w:sz="4" w:space="0" w:color="auto"/>
            </w:tcBorders>
            <w:shd w:val="clear" w:color="auto" w:fill="auto"/>
            <w:noWrap/>
          </w:tcPr>
          <w:p w14:paraId="1CD71FC8" w14:textId="77777777" w:rsidR="003E4467" w:rsidRPr="00D12B5D" w:rsidRDefault="003E4467" w:rsidP="003E4467">
            <w:pPr>
              <w:ind w:firstLine="0"/>
              <w:jc w:val="center"/>
              <w:rPr>
                <w:sz w:val="22"/>
                <w:szCs w:val="22"/>
              </w:rPr>
            </w:pPr>
            <w:r w:rsidRPr="00D12B5D">
              <w:rPr>
                <w:sz w:val="22"/>
                <w:szCs w:val="22"/>
              </w:rPr>
              <w:t>15-18</w:t>
            </w:r>
          </w:p>
        </w:tc>
      </w:tr>
      <w:tr w:rsidR="003E4467" w:rsidRPr="00D12B5D" w14:paraId="04C2091D"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68716B2D" w14:textId="77777777" w:rsidR="003E4467" w:rsidRPr="00D12B5D" w:rsidRDefault="003E4467" w:rsidP="003E4467">
            <w:pPr>
              <w:ind w:firstLine="0"/>
              <w:jc w:val="center"/>
              <w:rPr>
                <w:sz w:val="22"/>
                <w:szCs w:val="22"/>
              </w:rPr>
            </w:pPr>
            <w:r w:rsidRPr="00D12B5D">
              <w:rPr>
                <w:sz w:val="22"/>
                <w:szCs w:val="22"/>
              </w:rPr>
              <w:t>4</w:t>
            </w:r>
          </w:p>
        </w:tc>
        <w:tc>
          <w:tcPr>
            <w:tcW w:w="3969" w:type="dxa"/>
            <w:tcBorders>
              <w:top w:val="nil"/>
              <w:left w:val="nil"/>
              <w:bottom w:val="single" w:sz="4" w:space="0" w:color="auto"/>
              <w:right w:val="single" w:sz="4" w:space="0" w:color="auto"/>
            </w:tcBorders>
            <w:shd w:val="clear" w:color="auto" w:fill="auto"/>
            <w:noWrap/>
          </w:tcPr>
          <w:p w14:paraId="62297D7B" w14:textId="77777777" w:rsidR="003E4467" w:rsidRPr="00D12B5D" w:rsidRDefault="003E4467" w:rsidP="003E4467">
            <w:pPr>
              <w:ind w:firstLine="0"/>
              <w:jc w:val="center"/>
              <w:rPr>
                <w:sz w:val="22"/>
                <w:szCs w:val="22"/>
              </w:rPr>
            </w:pPr>
            <w:r w:rsidRPr="00FD7DE5">
              <w:rPr>
                <w:color w:val="000000"/>
                <w:sz w:val="22"/>
                <w:szCs w:val="22"/>
              </w:rPr>
              <w:t>Муниципальное бюджетное общеобразовательное учреждение средняя общеобразовательная школа № 20 г. Минеральные Воды</w:t>
            </w:r>
          </w:p>
        </w:tc>
        <w:tc>
          <w:tcPr>
            <w:tcW w:w="1345" w:type="dxa"/>
            <w:tcBorders>
              <w:top w:val="nil"/>
              <w:left w:val="nil"/>
              <w:bottom w:val="single" w:sz="4" w:space="0" w:color="auto"/>
              <w:right w:val="single" w:sz="4" w:space="0" w:color="auto"/>
            </w:tcBorders>
            <w:shd w:val="clear" w:color="auto" w:fill="auto"/>
            <w:noWrap/>
          </w:tcPr>
          <w:p w14:paraId="6CBFB33E" w14:textId="77777777" w:rsidR="003E4467" w:rsidRPr="00D12B5D" w:rsidRDefault="003E4467" w:rsidP="003E4467">
            <w:pPr>
              <w:ind w:firstLine="0"/>
              <w:jc w:val="center"/>
              <w:rPr>
                <w:sz w:val="22"/>
                <w:szCs w:val="22"/>
              </w:rPr>
            </w:pPr>
            <w:r w:rsidRPr="00D12B5D">
              <w:rPr>
                <w:sz w:val="22"/>
                <w:szCs w:val="22"/>
              </w:rPr>
              <w:t>99</w:t>
            </w:r>
          </w:p>
        </w:tc>
        <w:tc>
          <w:tcPr>
            <w:tcW w:w="1346" w:type="dxa"/>
            <w:tcBorders>
              <w:top w:val="nil"/>
              <w:left w:val="nil"/>
              <w:bottom w:val="single" w:sz="4" w:space="0" w:color="auto"/>
              <w:right w:val="single" w:sz="4" w:space="0" w:color="auto"/>
            </w:tcBorders>
            <w:shd w:val="clear" w:color="auto" w:fill="auto"/>
            <w:noWrap/>
          </w:tcPr>
          <w:p w14:paraId="114C5061" w14:textId="77777777" w:rsidR="003E4467" w:rsidRPr="00D12B5D" w:rsidRDefault="003E4467" w:rsidP="003E4467">
            <w:pPr>
              <w:ind w:firstLine="0"/>
              <w:jc w:val="center"/>
              <w:rPr>
                <w:sz w:val="22"/>
                <w:szCs w:val="22"/>
              </w:rPr>
            </w:pPr>
            <w:r w:rsidRPr="00D12B5D">
              <w:rPr>
                <w:sz w:val="22"/>
                <w:szCs w:val="22"/>
              </w:rPr>
              <w:t>99</w:t>
            </w:r>
          </w:p>
        </w:tc>
        <w:tc>
          <w:tcPr>
            <w:tcW w:w="1346" w:type="dxa"/>
            <w:tcBorders>
              <w:top w:val="nil"/>
              <w:left w:val="nil"/>
              <w:bottom w:val="single" w:sz="4" w:space="0" w:color="auto"/>
              <w:right w:val="single" w:sz="4" w:space="0" w:color="auto"/>
            </w:tcBorders>
            <w:shd w:val="clear" w:color="auto" w:fill="auto"/>
            <w:noWrap/>
          </w:tcPr>
          <w:p w14:paraId="37B460A5" w14:textId="77777777" w:rsidR="003E4467" w:rsidRPr="00D12B5D" w:rsidRDefault="003E4467" w:rsidP="003E4467">
            <w:pPr>
              <w:ind w:firstLine="0"/>
              <w:jc w:val="center"/>
              <w:rPr>
                <w:sz w:val="22"/>
                <w:szCs w:val="22"/>
              </w:rPr>
            </w:pPr>
            <w:r w:rsidRPr="00D12B5D">
              <w:rPr>
                <w:sz w:val="22"/>
                <w:szCs w:val="22"/>
              </w:rPr>
              <w:t>100</w:t>
            </w:r>
          </w:p>
        </w:tc>
        <w:tc>
          <w:tcPr>
            <w:tcW w:w="783" w:type="dxa"/>
            <w:tcBorders>
              <w:top w:val="nil"/>
              <w:left w:val="nil"/>
              <w:bottom w:val="single" w:sz="4" w:space="0" w:color="auto"/>
              <w:right w:val="single" w:sz="4" w:space="0" w:color="auto"/>
            </w:tcBorders>
            <w:shd w:val="clear" w:color="auto" w:fill="auto"/>
            <w:noWrap/>
          </w:tcPr>
          <w:p w14:paraId="1DEC77C1" w14:textId="77777777" w:rsidR="003E4467" w:rsidRPr="00D12B5D" w:rsidRDefault="003E4467" w:rsidP="003E4467">
            <w:pPr>
              <w:ind w:firstLine="0"/>
              <w:jc w:val="center"/>
              <w:rPr>
                <w:sz w:val="22"/>
                <w:szCs w:val="22"/>
              </w:rPr>
            </w:pPr>
            <w:r w:rsidRPr="00D12B5D">
              <w:rPr>
                <w:sz w:val="22"/>
                <w:szCs w:val="22"/>
              </w:rPr>
              <w:t>99,2</w:t>
            </w:r>
          </w:p>
        </w:tc>
        <w:tc>
          <w:tcPr>
            <w:tcW w:w="992" w:type="dxa"/>
            <w:tcBorders>
              <w:top w:val="nil"/>
              <w:left w:val="nil"/>
              <w:bottom w:val="single" w:sz="4" w:space="0" w:color="auto"/>
              <w:right w:val="single" w:sz="4" w:space="0" w:color="auto"/>
            </w:tcBorders>
            <w:shd w:val="clear" w:color="auto" w:fill="auto"/>
            <w:noWrap/>
          </w:tcPr>
          <w:p w14:paraId="13BAEA7A" w14:textId="77777777" w:rsidR="003E4467" w:rsidRPr="00D12B5D" w:rsidRDefault="003E4467" w:rsidP="003E4467">
            <w:pPr>
              <w:ind w:firstLine="0"/>
              <w:jc w:val="center"/>
              <w:rPr>
                <w:sz w:val="22"/>
                <w:szCs w:val="22"/>
              </w:rPr>
            </w:pPr>
            <w:r w:rsidRPr="00D12B5D">
              <w:rPr>
                <w:sz w:val="22"/>
                <w:szCs w:val="22"/>
              </w:rPr>
              <w:t>19</w:t>
            </w:r>
          </w:p>
        </w:tc>
      </w:tr>
      <w:tr w:rsidR="003E4467" w:rsidRPr="00D12B5D" w14:paraId="68E70D31"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22E45941" w14:textId="77777777" w:rsidR="003E4467" w:rsidRPr="00D12B5D" w:rsidRDefault="003E4467" w:rsidP="003E4467">
            <w:pPr>
              <w:ind w:firstLine="0"/>
              <w:jc w:val="center"/>
              <w:rPr>
                <w:sz w:val="22"/>
                <w:szCs w:val="22"/>
              </w:rPr>
            </w:pPr>
            <w:r w:rsidRPr="00D12B5D">
              <w:rPr>
                <w:sz w:val="22"/>
                <w:szCs w:val="22"/>
              </w:rPr>
              <w:t>21</w:t>
            </w:r>
          </w:p>
        </w:tc>
        <w:tc>
          <w:tcPr>
            <w:tcW w:w="3969" w:type="dxa"/>
            <w:tcBorders>
              <w:top w:val="nil"/>
              <w:left w:val="nil"/>
              <w:bottom w:val="single" w:sz="4" w:space="0" w:color="auto"/>
              <w:right w:val="single" w:sz="4" w:space="0" w:color="auto"/>
            </w:tcBorders>
            <w:shd w:val="clear" w:color="auto" w:fill="auto"/>
            <w:noWrap/>
          </w:tcPr>
          <w:p w14:paraId="2D40E38A" w14:textId="77777777" w:rsidR="003E4467" w:rsidRPr="00D12B5D" w:rsidRDefault="003E4467" w:rsidP="003E4467">
            <w:pPr>
              <w:ind w:firstLine="0"/>
              <w:jc w:val="center"/>
              <w:rPr>
                <w:sz w:val="22"/>
                <w:szCs w:val="22"/>
              </w:rPr>
            </w:pPr>
            <w:r w:rsidRPr="00FD7DE5">
              <w:rPr>
                <w:color w:val="000000"/>
                <w:sz w:val="22"/>
                <w:szCs w:val="22"/>
              </w:rPr>
              <w:t>Муниципальное бюджетное дошкольное образовательное учреждение детский сад комбинированного вида № 1 «Аленький цветочек» г. Минеральные Воды</w:t>
            </w:r>
          </w:p>
        </w:tc>
        <w:tc>
          <w:tcPr>
            <w:tcW w:w="1345" w:type="dxa"/>
            <w:tcBorders>
              <w:top w:val="nil"/>
              <w:left w:val="nil"/>
              <w:bottom w:val="single" w:sz="4" w:space="0" w:color="auto"/>
              <w:right w:val="single" w:sz="4" w:space="0" w:color="auto"/>
            </w:tcBorders>
            <w:shd w:val="clear" w:color="auto" w:fill="auto"/>
            <w:noWrap/>
          </w:tcPr>
          <w:p w14:paraId="2D65DF34" w14:textId="77777777" w:rsidR="003E4467" w:rsidRPr="00D12B5D" w:rsidRDefault="003E4467" w:rsidP="003E4467">
            <w:pPr>
              <w:ind w:firstLine="0"/>
              <w:jc w:val="center"/>
              <w:rPr>
                <w:sz w:val="22"/>
                <w:szCs w:val="22"/>
              </w:rPr>
            </w:pPr>
            <w:r w:rsidRPr="00D12B5D">
              <w:rPr>
                <w:sz w:val="22"/>
                <w:szCs w:val="22"/>
              </w:rPr>
              <w:t>99</w:t>
            </w:r>
          </w:p>
        </w:tc>
        <w:tc>
          <w:tcPr>
            <w:tcW w:w="1346" w:type="dxa"/>
            <w:tcBorders>
              <w:top w:val="nil"/>
              <w:left w:val="nil"/>
              <w:bottom w:val="single" w:sz="4" w:space="0" w:color="auto"/>
              <w:right w:val="single" w:sz="4" w:space="0" w:color="auto"/>
            </w:tcBorders>
            <w:shd w:val="clear" w:color="auto" w:fill="auto"/>
            <w:noWrap/>
          </w:tcPr>
          <w:p w14:paraId="38309EF7" w14:textId="77777777" w:rsidR="003E4467" w:rsidRPr="00D12B5D" w:rsidRDefault="003E4467" w:rsidP="003E4467">
            <w:pPr>
              <w:ind w:firstLine="0"/>
              <w:jc w:val="center"/>
              <w:rPr>
                <w:sz w:val="22"/>
                <w:szCs w:val="22"/>
              </w:rPr>
            </w:pPr>
            <w:r w:rsidRPr="00D12B5D">
              <w:rPr>
                <w:sz w:val="22"/>
                <w:szCs w:val="22"/>
              </w:rPr>
              <w:t>99</w:t>
            </w:r>
          </w:p>
        </w:tc>
        <w:tc>
          <w:tcPr>
            <w:tcW w:w="1346" w:type="dxa"/>
            <w:tcBorders>
              <w:top w:val="nil"/>
              <w:left w:val="nil"/>
              <w:bottom w:val="single" w:sz="4" w:space="0" w:color="auto"/>
              <w:right w:val="single" w:sz="4" w:space="0" w:color="auto"/>
            </w:tcBorders>
            <w:shd w:val="clear" w:color="auto" w:fill="auto"/>
            <w:noWrap/>
          </w:tcPr>
          <w:p w14:paraId="3C4F31BD" w14:textId="77777777" w:rsidR="003E4467" w:rsidRPr="00D12B5D" w:rsidRDefault="003E4467" w:rsidP="003E4467">
            <w:pPr>
              <w:ind w:firstLine="0"/>
              <w:jc w:val="center"/>
              <w:rPr>
                <w:sz w:val="22"/>
                <w:szCs w:val="22"/>
              </w:rPr>
            </w:pPr>
            <w:r w:rsidRPr="00D12B5D">
              <w:rPr>
                <w:sz w:val="22"/>
                <w:szCs w:val="22"/>
              </w:rPr>
              <w:t>99</w:t>
            </w:r>
          </w:p>
        </w:tc>
        <w:tc>
          <w:tcPr>
            <w:tcW w:w="783" w:type="dxa"/>
            <w:tcBorders>
              <w:top w:val="nil"/>
              <w:left w:val="nil"/>
              <w:bottom w:val="single" w:sz="4" w:space="0" w:color="auto"/>
              <w:right w:val="single" w:sz="4" w:space="0" w:color="auto"/>
            </w:tcBorders>
            <w:shd w:val="clear" w:color="auto" w:fill="auto"/>
            <w:noWrap/>
          </w:tcPr>
          <w:p w14:paraId="4533E87E" w14:textId="77777777" w:rsidR="003E4467" w:rsidRPr="00D12B5D" w:rsidRDefault="003E4467" w:rsidP="003E4467">
            <w:pPr>
              <w:ind w:firstLine="0"/>
              <w:jc w:val="center"/>
              <w:rPr>
                <w:sz w:val="22"/>
                <w:szCs w:val="22"/>
              </w:rPr>
            </w:pPr>
            <w:r w:rsidRPr="00D12B5D">
              <w:rPr>
                <w:sz w:val="22"/>
                <w:szCs w:val="22"/>
              </w:rPr>
              <w:t>99</w:t>
            </w:r>
          </w:p>
        </w:tc>
        <w:tc>
          <w:tcPr>
            <w:tcW w:w="992" w:type="dxa"/>
            <w:tcBorders>
              <w:top w:val="nil"/>
              <w:left w:val="nil"/>
              <w:bottom w:val="single" w:sz="4" w:space="0" w:color="auto"/>
              <w:right w:val="single" w:sz="4" w:space="0" w:color="auto"/>
            </w:tcBorders>
            <w:shd w:val="clear" w:color="auto" w:fill="auto"/>
            <w:noWrap/>
          </w:tcPr>
          <w:p w14:paraId="736AF287" w14:textId="77777777" w:rsidR="003E4467" w:rsidRPr="00D12B5D" w:rsidRDefault="003E4467" w:rsidP="003E4467">
            <w:pPr>
              <w:ind w:firstLine="0"/>
              <w:jc w:val="center"/>
              <w:rPr>
                <w:sz w:val="22"/>
                <w:szCs w:val="22"/>
              </w:rPr>
            </w:pPr>
            <w:r w:rsidRPr="00D12B5D">
              <w:rPr>
                <w:sz w:val="22"/>
                <w:szCs w:val="22"/>
              </w:rPr>
              <w:t>20-21</w:t>
            </w:r>
          </w:p>
        </w:tc>
      </w:tr>
      <w:tr w:rsidR="003E4467" w:rsidRPr="00D12B5D" w14:paraId="7F42D411"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02F1FD3A" w14:textId="77777777" w:rsidR="003E4467" w:rsidRPr="00D12B5D" w:rsidRDefault="003E4467" w:rsidP="003E4467">
            <w:pPr>
              <w:ind w:firstLine="0"/>
              <w:jc w:val="center"/>
              <w:rPr>
                <w:sz w:val="22"/>
                <w:szCs w:val="22"/>
              </w:rPr>
            </w:pPr>
            <w:r w:rsidRPr="00D12B5D">
              <w:rPr>
                <w:sz w:val="22"/>
                <w:szCs w:val="22"/>
              </w:rPr>
              <w:t>28</w:t>
            </w:r>
          </w:p>
        </w:tc>
        <w:tc>
          <w:tcPr>
            <w:tcW w:w="3969" w:type="dxa"/>
            <w:tcBorders>
              <w:top w:val="nil"/>
              <w:left w:val="nil"/>
              <w:bottom w:val="single" w:sz="4" w:space="0" w:color="auto"/>
              <w:right w:val="single" w:sz="4" w:space="0" w:color="auto"/>
            </w:tcBorders>
            <w:shd w:val="clear" w:color="auto" w:fill="auto"/>
            <w:noWrap/>
          </w:tcPr>
          <w:p w14:paraId="188C472E" w14:textId="77777777" w:rsidR="003E4467" w:rsidRPr="00D12B5D" w:rsidRDefault="003E4467" w:rsidP="003E4467">
            <w:pPr>
              <w:ind w:firstLine="0"/>
              <w:jc w:val="center"/>
              <w:rPr>
                <w:sz w:val="22"/>
                <w:szCs w:val="22"/>
              </w:rPr>
            </w:pPr>
            <w:r w:rsidRPr="00FD7DE5">
              <w:rPr>
                <w:color w:val="000000"/>
                <w:sz w:val="22"/>
                <w:szCs w:val="22"/>
              </w:rPr>
              <w:t xml:space="preserve">Муниципальное казенное дошкольное образовательное учреждение детский </w:t>
            </w:r>
            <w:r w:rsidRPr="00FD7DE5">
              <w:rPr>
                <w:color w:val="000000"/>
                <w:sz w:val="22"/>
                <w:szCs w:val="22"/>
              </w:rPr>
              <w:lastRenderedPageBreak/>
              <w:t>сад комбинированного вида № 12 «Аленушка» г. Минеральные Воды</w:t>
            </w:r>
          </w:p>
        </w:tc>
        <w:tc>
          <w:tcPr>
            <w:tcW w:w="1345" w:type="dxa"/>
            <w:tcBorders>
              <w:top w:val="nil"/>
              <w:left w:val="nil"/>
              <w:bottom w:val="single" w:sz="4" w:space="0" w:color="auto"/>
              <w:right w:val="single" w:sz="4" w:space="0" w:color="auto"/>
            </w:tcBorders>
            <w:shd w:val="clear" w:color="auto" w:fill="auto"/>
            <w:noWrap/>
          </w:tcPr>
          <w:p w14:paraId="58937086" w14:textId="77777777" w:rsidR="003E4467" w:rsidRPr="00D12B5D" w:rsidRDefault="003E4467" w:rsidP="003E4467">
            <w:pPr>
              <w:ind w:firstLine="0"/>
              <w:jc w:val="center"/>
              <w:rPr>
                <w:sz w:val="22"/>
                <w:szCs w:val="22"/>
              </w:rPr>
            </w:pPr>
            <w:r w:rsidRPr="00D12B5D">
              <w:rPr>
                <w:sz w:val="22"/>
                <w:szCs w:val="22"/>
              </w:rPr>
              <w:lastRenderedPageBreak/>
              <w:t>99</w:t>
            </w:r>
          </w:p>
        </w:tc>
        <w:tc>
          <w:tcPr>
            <w:tcW w:w="1346" w:type="dxa"/>
            <w:tcBorders>
              <w:top w:val="nil"/>
              <w:left w:val="nil"/>
              <w:bottom w:val="single" w:sz="4" w:space="0" w:color="auto"/>
              <w:right w:val="single" w:sz="4" w:space="0" w:color="auto"/>
            </w:tcBorders>
            <w:shd w:val="clear" w:color="auto" w:fill="auto"/>
            <w:noWrap/>
          </w:tcPr>
          <w:p w14:paraId="2B50BA18" w14:textId="77777777" w:rsidR="003E4467" w:rsidRPr="00D12B5D" w:rsidRDefault="003E4467" w:rsidP="003E4467">
            <w:pPr>
              <w:ind w:firstLine="0"/>
              <w:jc w:val="center"/>
              <w:rPr>
                <w:sz w:val="22"/>
                <w:szCs w:val="22"/>
              </w:rPr>
            </w:pPr>
            <w:r w:rsidRPr="00D12B5D">
              <w:rPr>
                <w:sz w:val="22"/>
                <w:szCs w:val="22"/>
              </w:rPr>
              <w:t>99</w:t>
            </w:r>
          </w:p>
        </w:tc>
        <w:tc>
          <w:tcPr>
            <w:tcW w:w="1346" w:type="dxa"/>
            <w:tcBorders>
              <w:top w:val="nil"/>
              <w:left w:val="nil"/>
              <w:bottom w:val="single" w:sz="4" w:space="0" w:color="auto"/>
              <w:right w:val="single" w:sz="4" w:space="0" w:color="auto"/>
            </w:tcBorders>
            <w:shd w:val="clear" w:color="auto" w:fill="auto"/>
            <w:noWrap/>
          </w:tcPr>
          <w:p w14:paraId="52FFF665" w14:textId="77777777" w:rsidR="003E4467" w:rsidRPr="00D12B5D" w:rsidRDefault="003E4467" w:rsidP="003E4467">
            <w:pPr>
              <w:ind w:firstLine="0"/>
              <w:jc w:val="center"/>
              <w:rPr>
                <w:sz w:val="22"/>
                <w:szCs w:val="22"/>
              </w:rPr>
            </w:pPr>
            <w:r w:rsidRPr="00D12B5D">
              <w:rPr>
                <w:sz w:val="22"/>
                <w:szCs w:val="22"/>
              </w:rPr>
              <w:t>99</w:t>
            </w:r>
          </w:p>
        </w:tc>
        <w:tc>
          <w:tcPr>
            <w:tcW w:w="783" w:type="dxa"/>
            <w:tcBorders>
              <w:top w:val="nil"/>
              <w:left w:val="nil"/>
              <w:bottom w:val="single" w:sz="4" w:space="0" w:color="auto"/>
              <w:right w:val="single" w:sz="4" w:space="0" w:color="auto"/>
            </w:tcBorders>
            <w:shd w:val="clear" w:color="auto" w:fill="auto"/>
            <w:noWrap/>
          </w:tcPr>
          <w:p w14:paraId="409C6C10" w14:textId="77777777" w:rsidR="003E4467" w:rsidRPr="00D12B5D" w:rsidRDefault="003E4467" w:rsidP="003E4467">
            <w:pPr>
              <w:ind w:firstLine="0"/>
              <w:jc w:val="center"/>
              <w:rPr>
                <w:sz w:val="22"/>
                <w:szCs w:val="22"/>
              </w:rPr>
            </w:pPr>
            <w:r w:rsidRPr="00D12B5D">
              <w:rPr>
                <w:sz w:val="22"/>
                <w:szCs w:val="22"/>
              </w:rPr>
              <w:t>99</w:t>
            </w:r>
          </w:p>
        </w:tc>
        <w:tc>
          <w:tcPr>
            <w:tcW w:w="992" w:type="dxa"/>
            <w:tcBorders>
              <w:top w:val="nil"/>
              <w:left w:val="nil"/>
              <w:bottom w:val="single" w:sz="4" w:space="0" w:color="auto"/>
              <w:right w:val="single" w:sz="4" w:space="0" w:color="auto"/>
            </w:tcBorders>
            <w:shd w:val="clear" w:color="auto" w:fill="auto"/>
            <w:noWrap/>
          </w:tcPr>
          <w:p w14:paraId="4BEA86D1" w14:textId="77777777" w:rsidR="003E4467" w:rsidRPr="00D12B5D" w:rsidRDefault="003E4467" w:rsidP="003E4467">
            <w:pPr>
              <w:ind w:firstLine="0"/>
              <w:jc w:val="center"/>
              <w:rPr>
                <w:sz w:val="22"/>
                <w:szCs w:val="22"/>
              </w:rPr>
            </w:pPr>
            <w:r w:rsidRPr="00D12B5D">
              <w:rPr>
                <w:sz w:val="22"/>
                <w:szCs w:val="22"/>
              </w:rPr>
              <w:t>20-21</w:t>
            </w:r>
          </w:p>
        </w:tc>
      </w:tr>
      <w:tr w:rsidR="003E4467" w:rsidRPr="00D12B5D" w14:paraId="0A8C605E"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41CE8FB4" w14:textId="77777777" w:rsidR="003E4467" w:rsidRPr="00D12B5D" w:rsidRDefault="003E4467" w:rsidP="003E4467">
            <w:pPr>
              <w:ind w:firstLine="0"/>
              <w:jc w:val="center"/>
              <w:rPr>
                <w:sz w:val="22"/>
                <w:szCs w:val="22"/>
              </w:rPr>
            </w:pPr>
            <w:r w:rsidRPr="00D12B5D">
              <w:rPr>
                <w:sz w:val="22"/>
                <w:szCs w:val="22"/>
              </w:rPr>
              <w:t>24</w:t>
            </w:r>
          </w:p>
        </w:tc>
        <w:tc>
          <w:tcPr>
            <w:tcW w:w="3969" w:type="dxa"/>
            <w:tcBorders>
              <w:top w:val="nil"/>
              <w:left w:val="nil"/>
              <w:bottom w:val="single" w:sz="4" w:space="0" w:color="auto"/>
              <w:right w:val="single" w:sz="4" w:space="0" w:color="auto"/>
            </w:tcBorders>
            <w:shd w:val="clear" w:color="auto" w:fill="auto"/>
            <w:noWrap/>
          </w:tcPr>
          <w:p w14:paraId="2C6BCC3A" w14:textId="77777777" w:rsidR="003E4467" w:rsidRPr="00D12B5D" w:rsidRDefault="003E4467" w:rsidP="003E4467">
            <w:pPr>
              <w:ind w:firstLine="0"/>
              <w:jc w:val="center"/>
              <w:rPr>
                <w:sz w:val="22"/>
                <w:szCs w:val="22"/>
              </w:rPr>
            </w:pPr>
            <w:r w:rsidRPr="00FD7DE5">
              <w:rPr>
                <w:color w:val="000000"/>
                <w:sz w:val="22"/>
                <w:szCs w:val="22"/>
              </w:rPr>
              <w:t>Муниципальное бюджетное дошкольное образовательное учреждение детский сад комбинированного вида № 7 «Ивушка» г. Минеральные Воды</w:t>
            </w:r>
          </w:p>
        </w:tc>
        <w:tc>
          <w:tcPr>
            <w:tcW w:w="1345" w:type="dxa"/>
            <w:tcBorders>
              <w:top w:val="nil"/>
              <w:left w:val="nil"/>
              <w:bottom w:val="single" w:sz="4" w:space="0" w:color="auto"/>
              <w:right w:val="single" w:sz="4" w:space="0" w:color="auto"/>
            </w:tcBorders>
            <w:shd w:val="clear" w:color="auto" w:fill="auto"/>
            <w:noWrap/>
          </w:tcPr>
          <w:p w14:paraId="3E868CC3" w14:textId="77777777" w:rsidR="003E4467" w:rsidRPr="00D12B5D" w:rsidRDefault="003E4467" w:rsidP="003E4467">
            <w:pPr>
              <w:ind w:firstLine="0"/>
              <w:jc w:val="center"/>
              <w:rPr>
                <w:sz w:val="22"/>
                <w:szCs w:val="22"/>
              </w:rPr>
            </w:pPr>
            <w:r w:rsidRPr="00D12B5D">
              <w:rPr>
                <w:sz w:val="22"/>
                <w:szCs w:val="22"/>
              </w:rPr>
              <w:t>99</w:t>
            </w:r>
          </w:p>
        </w:tc>
        <w:tc>
          <w:tcPr>
            <w:tcW w:w="1346" w:type="dxa"/>
            <w:tcBorders>
              <w:top w:val="nil"/>
              <w:left w:val="nil"/>
              <w:bottom w:val="single" w:sz="4" w:space="0" w:color="auto"/>
              <w:right w:val="single" w:sz="4" w:space="0" w:color="auto"/>
            </w:tcBorders>
            <w:shd w:val="clear" w:color="auto" w:fill="auto"/>
            <w:noWrap/>
          </w:tcPr>
          <w:p w14:paraId="4AD2D773" w14:textId="77777777" w:rsidR="003E4467" w:rsidRPr="00D12B5D" w:rsidRDefault="003E4467" w:rsidP="003E4467">
            <w:pPr>
              <w:ind w:firstLine="0"/>
              <w:jc w:val="center"/>
              <w:rPr>
                <w:sz w:val="22"/>
                <w:szCs w:val="22"/>
              </w:rPr>
            </w:pPr>
            <w:r w:rsidRPr="00D12B5D">
              <w:rPr>
                <w:sz w:val="22"/>
                <w:szCs w:val="22"/>
              </w:rPr>
              <w:t>99</w:t>
            </w:r>
          </w:p>
        </w:tc>
        <w:tc>
          <w:tcPr>
            <w:tcW w:w="1346" w:type="dxa"/>
            <w:tcBorders>
              <w:top w:val="nil"/>
              <w:left w:val="nil"/>
              <w:bottom w:val="single" w:sz="4" w:space="0" w:color="auto"/>
              <w:right w:val="single" w:sz="4" w:space="0" w:color="auto"/>
            </w:tcBorders>
            <w:shd w:val="clear" w:color="auto" w:fill="auto"/>
            <w:noWrap/>
          </w:tcPr>
          <w:p w14:paraId="15A042FA" w14:textId="77777777" w:rsidR="003E4467" w:rsidRPr="00D12B5D" w:rsidRDefault="003E4467" w:rsidP="003E4467">
            <w:pPr>
              <w:ind w:firstLine="0"/>
              <w:jc w:val="center"/>
              <w:rPr>
                <w:sz w:val="22"/>
                <w:szCs w:val="22"/>
              </w:rPr>
            </w:pPr>
            <w:r w:rsidRPr="00D12B5D">
              <w:rPr>
                <w:sz w:val="22"/>
                <w:szCs w:val="22"/>
              </w:rPr>
              <w:t>98</w:t>
            </w:r>
          </w:p>
        </w:tc>
        <w:tc>
          <w:tcPr>
            <w:tcW w:w="783" w:type="dxa"/>
            <w:tcBorders>
              <w:top w:val="nil"/>
              <w:left w:val="nil"/>
              <w:bottom w:val="single" w:sz="4" w:space="0" w:color="auto"/>
              <w:right w:val="single" w:sz="4" w:space="0" w:color="auto"/>
            </w:tcBorders>
            <w:shd w:val="clear" w:color="auto" w:fill="auto"/>
            <w:noWrap/>
          </w:tcPr>
          <w:p w14:paraId="40362F63" w14:textId="77777777" w:rsidR="003E4467" w:rsidRPr="00D12B5D" w:rsidRDefault="003E4467" w:rsidP="003E4467">
            <w:pPr>
              <w:ind w:firstLine="0"/>
              <w:jc w:val="center"/>
              <w:rPr>
                <w:sz w:val="22"/>
                <w:szCs w:val="22"/>
              </w:rPr>
            </w:pPr>
            <w:r w:rsidRPr="00D12B5D">
              <w:rPr>
                <w:sz w:val="22"/>
                <w:szCs w:val="22"/>
              </w:rPr>
              <w:t>98,8</w:t>
            </w:r>
          </w:p>
        </w:tc>
        <w:tc>
          <w:tcPr>
            <w:tcW w:w="992" w:type="dxa"/>
            <w:tcBorders>
              <w:top w:val="nil"/>
              <w:left w:val="nil"/>
              <w:bottom w:val="single" w:sz="4" w:space="0" w:color="auto"/>
              <w:right w:val="single" w:sz="4" w:space="0" w:color="auto"/>
            </w:tcBorders>
            <w:shd w:val="clear" w:color="auto" w:fill="auto"/>
            <w:noWrap/>
          </w:tcPr>
          <w:p w14:paraId="79C4B623" w14:textId="77777777" w:rsidR="003E4467" w:rsidRPr="00D12B5D" w:rsidRDefault="003E4467" w:rsidP="003E4467">
            <w:pPr>
              <w:ind w:firstLine="0"/>
              <w:jc w:val="center"/>
              <w:rPr>
                <w:sz w:val="22"/>
                <w:szCs w:val="22"/>
              </w:rPr>
            </w:pPr>
            <w:r w:rsidRPr="00D12B5D">
              <w:rPr>
                <w:sz w:val="22"/>
                <w:szCs w:val="22"/>
              </w:rPr>
              <w:t>22</w:t>
            </w:r>
          </w:p>
        </w:tc>
      </w:tr>
      <w:tr w:rsidR="003E4467" w:rsidRPr="00D12B5D" w14:paraId="73CC4B35"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4659AF2B" w14:textId="77777777" w:rsidR="003E4467" w:rsidRPr="00D12B5D" w:rsidRDefault="003E4467" w:rsidP="003E4467">
            <w:pPr>
              <w:ind w:firstLine="0"/>
              <w:jc w:val="center"/>
              <w:rPr>
                <w:sz w:val="22"/>
                <w:szCs w:val="22"/>
              </w:rPr>
            </w:pPr>
            <w:r w:rsidRPr="00D12B5D">
              <w:rPr>
                <w:sz w:val="22"/>
                <w:szCs w:val="22"/>
              </w:rPr>
              <w:t>11</w:t>
            </w:r>
          </w:p>
        </w:tc>
        <w:tc>
          <w:tcPr>
            <w:tcW w:w="3969" w:type="dxa"/>
            <w:tcBorders>
              <w:top w:val="nil"/>
              <w:left w:val="nil"/>
              <w:bottom w:val="single" w:sz="4" w:space="0" w:color="auto"/>
              <w:right w:val="single" w:sz="4" w:space="0" w:color="auto"/>
            </w:tcBorders>
            <w:shd w:val="clear" w:color="auto" w:fill="auto"/>
            <w:noWrap/>
          </w:tcPr>
          <w:p w14:paraId="79A1E739" w14:textId="77777777" w:rsidR="003E4467" w:rsidRPr="00D12B5D" w:rsidRDefault="003E4467" w:rsidP="003E4467">
            <w:pPr>
              <w:ind w:firstLine="0"/>
              <w:jc w:val="center"/>
              <w:rPr>
                <w:sz w:val="22"/>
                <w:szCs w:val="22"/>
              </w:rPr>
            </w:pPr>
            <w:r w:rsidRPr="00FD7DE5">
              <w:rPr>
                <w:color w:val="000000"/>
                <w:sz w:val="22"/>
                <w:szCs w:val="22"/>
              </w:rPr>
              <w:t>Муниципальное казённое общеобразовательное учреждение средняя общеобразовательная школа № 8 с. Ульяновка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53307768" w14:textId="77777777" w:rsidR="003E4467" w:rsidRPr="00D12B5D" w:rsidRDefault="003E4467" w:rsidP="003E4467">
            <w:pPr>
              <w:ind w:firstLine="0"/>
              <w:jc w:val="center"/>
              <w:rPr>
                <w:sz w:val="22"/>
                <w:szCs w:val="22"/>
              </w:rPr>
            </w:pPr>
            <w:r w:rsidRPr="00D12B5D">
              <w:rPr>
                <w:sz w:val="22"/>
                <w:szCs w:val="22"/>
              </w:rPr>
              <w:t>98</w:t>
            </w:r>
          </w:p>
        </w:tc>
        <w:tc>
          <w:tcPr>
            <w:tcW w:w="1346" w:type="dxa"/>
            <w:tcBorders>
              <w:top w:val="nil"/>
              <w:left w:val="nil"/>
              <w:bottom w:val="single" w:sz="4" w:space="0" w:color="auto"/>
              <w:right w:val="single" w:sz="4" w:space="0" w:color="auto"/>
            </w:tcBorders>
            <w:shd w:val="clear" w:color="auto" w:fill="auto"/>
            <w:noWrap/>
          </w:tcPr>
          <w:p w14:paraId="0561BACF" w14:textId="77777777" w:rsidR="003E4467" w:rsidRPr="00D12B5D" w:rsidRDefault="003E4467" w:rsidP="003E4467">
            <w:pPr>
              <w:ind w:firstLine="0"/>
              <w:jc w:val="center"/>
              <w:rPr>
                <w:sz w:val="22"/>
                <w:szCs w:val="22"/>
              </w:rPr>
            </w:pPr>
            <w:r w:rsidRPr="00D12B5D">
              <w:rPr>
                <w:sz w:val="22"/>
                <w:szCs w:val="22"/>
              </w:rPr>
              <w:t>99</w:t>
            </w:r>
          </w:p>
        </w:tc>
        <w:tc>
          <w:tcPr>
            <w:tcW w:w="1346" w:type="dxa"/>
            <w:tcBorders>
              <w:top w:val="nil"/>
              <w:left w:val="nil"/>
              <w:bottom w:val="single" w:sz="4" w:space="0" w:color="auto"/>
              <w:right w:val="single" w:sz="4" w:space="0" w:color="auto"/>
            </w:tcBorders>
            <w:shd w:val="clear" w:color="auto" w:fill="auto"/>
            <w:noWrap/>
          </w:tcPr>
          <w:p w14:paraId="11484B81" w14:textId="77777777" w:rsidR="003E4467" w:rsidRPr="00D12B5D" w:rsidRDefault="003E4467" w:rsidP="003E4467">
            <w:pPr>
              <w:ind w:firstLine="0"/>
              <w:jc w:val="center"/>
              <w:rPr>
                <w:sz w:val="22"/>
                <w:szCs w:val="22"/>
              </w:rPr>
            </w:pPr>
            <w:r w:rsidRPr="00D12B5D">
              <w:rPr>
                <w:sz w:val="22"/>
                <w:szCs w:val="22"/>
              </w:rPr>
              <w:t>99</w:t>
            </w:r>
          </w:p>
        </w:tc>
        <w:tc>
          <w:tcPr>
            <w:tcW w:w="783" w:type="dxa"/>
            <w:tcBorders>
              <w:top w:val="nil"/>
              <w:left w:val="nil"/>
              <w:bottom w:val="single" w:sz="4" w:space="0" w:color="auto"/>
              <w:right w:val="single" w:sz="4" w:space="0" w:color="auto"/>
            </w:tcBorders>
            <w:shd w:val="clear" w:color="auto" w:fill="auto"/>
            <w:noWrap/>
          </w:tcPr>
          <w:p w14:paraId="1D853F19" w14:textId="77777777" w:rsidR="003E4467" w:rsidRPr="00D12B5D" w:rsidRDefault="003E4467" w:rsidP="003E4467">
            <w:pPr>
              <w:ind w:firstLine="0"/>
              <w:jc w:val="center"/>
              <w:rPr>
                <w:sz w:val="22"/>
                <w:szCs w:val="22"/>
              </w:rPr>
            </w:pPr>
            <w:r w:rsidRPr="00D12B5D">
              <w:rPr>
                <w:sz w:val="22"/>
                <w:szCs w:val="22"/>
              </w:rPr>
              <w:t>98,6</w:t>
            </w:r>
          </w:p>
        </w:tc>
        <w:tc>
          <w:tcPr>
            <w:tcW w:w="992" w:type="dxa"/>
            <w:tcBorders>
              <w:top w:val="nil"/>
              <w:left w:val="nil"/>
              <w:bottom w:val="single" w:sz="4" w:space="0" w:color="auto"/>
              <w:right w:val="single" w:sz="4" w:space="0" w:color="auto"/>
            </w:tcBorders>
            <w:shd w:val="clear" w:color="auto" w:fill="auto"/>
            <w:noWrap/>
          </w:tcPr>
          <w:p w14:paraId="1BD27481" w14:textId="77777777" w:rsidR="003E4467" w:rsidRPr="00D12B5D" w:rsidRDefault="003E4467" w:rsidP="003E4467">
            <w:pPr>
              <w:ind w:firstLine="0"/>
              <w:jc w:val="center"/>
              <w:rPr>
                <w:sz w:val="22"/>
                <w:szCs w:val="22"/>
              </w:rPr>
            </w:pPr>
            <w:r w:rsidRPr="00D12B5D">
              <w:rPr>
                <w:sz w:val="22"/>
                <w:szCs w:val="22"/>
              </w:rPr>
              <w:t>23-26</w:t>
            </w:r>
          </w:p>
        </w:tc>
      </w:tr>
      <w:tr w:rsidR="003E4467" w:rsidRPr="00D12B5D" w14:paraId="6E2CA70F"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7F6E21FE" w14:textId="77777777" w:rsidR="003E4467" w:rsidRPr="00D12B5D" w:rsidRDefault="003E4467" w:rsidP="003E4467">
            <w:pPr>
              <w:ind w:firstLine="0"/>
              <w:jc w:val="center"/>
              <w:rPr>
                <w:sz w:val="22"/>
                <w:szCs w:val="22"/>
              </w:rPr>
            </w:pPr>
            <w:r w:rsidRPr="00D12B5D">
              <w:rPr>
                <w:sz w:val="22"/>
                <w:szCs w:val="22"/>
              </w:rPr>
              <w:t>12</w:t>
            </w:r>
          </w:p>
        </w:tc>
        <w:tc>
          <w:tcPr>
            <w:tcW w:w="3969" w:type="dxa"/>
            <w:tcBorders>
              <w:top w:val="nil"/>
              <w:left w:val="nil"/>
              <w:bottom w:val="single" w:sz="4" w:space="0" w:color="auto"/>
              <w:right w:val="single" w:sz="4" w:space="0" w:color="auto"/>
            </w:tcBorders>
            <w:shd w:val="clear" w:color="auto" w:fill="auto"/>
            <w:noWrap/>
          </w:tcPr>
          <w:p w14:paraId="3F1B0349" w14:textId="77777777" w:rsidR="003E4467" w:rsidRPr="00D12B5D" w:rsidRDefault="003E4467" w:rsidP="003E4467">
            <w:pPr>
              <w:ind w:firstLine="0"/>
              <w:jc w:val="center"/>
              <w:rPr>
                <w:sz w:val="22"/>
                <w:szCs w:val="22"/>
              </w:rPr>
            </w:pPr>
            <w:r w:rsidRPr="00FD7DE5">
              <w:rPr>
                <w:color w:val="000000"/>
                <w:sz w:val="22"/>
                <w:szCs w:val="22"/>
              </w:rPr>
              <w:t>Муниципальное бюджетное общеобразовательное учреждение средняя общеобразовательная школа № 8 с. Левокумка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0A59E4A9" w14:textId="77777777" w:rsidR="003E4467" w:rsidRPr="00D12B5D" w:rsidRDefault="003E4467" w:rsidP="003E4467">
            <w:pPr>
              <w:ind w:firstLine="0"/>
              <w:jc w:val="center"/>
              <w:rPr>
                <w:sz w:val="22"/>
                <w:szCs w:val="22"/>
              </w:rPr>
            </w:pPr>
            <w:r w:rsidRPr="00D12B5D">
              <w:rPr>
                <w:sz w:val="22"/>
                <w:szCs w:val="22"/>
              </w:rPr>
              <w:t>98</w:t>
            </w:r>
          </w:p>
        </w:tc>
        <w:tc>
          <w:tcPr>
            <w:tcW w:w="1346" w:type="dxa"/>
            <w:tcBorders>
              <w:top w:val="nil"/>
              <w:left w:val="nil"/>
              <w:bottom w:val="single" w:sz="4" w:space="0" w:color="auto"/>
              <w:right w:val="single" w:sz="4" w:space="0" w:color="auto"/>
            </w:tcBorders>
            <w:shd w:val="clear" w:color="auto" w:fill="auto"/>
            <w:noWrap/>
          </w:tcPr>
          <w:p w14:paraId="35A5D268" w14:textId="77777777" w:rsidR="003E4467" w:rsidRPr="00D12B5D" w:rsidRDefault="003E4467" w:rsidP="003E4467">
            <w:pPr>
              <w:ind w:firstLine="0"/>
              <w:jc w:val="center"/>
              <w:rPr>
                <w:sz w:val="22"/>
                <w:szCs w:val="22"/>
              </w:rPr>
            </w:pPr>
            <w:r w:rsidRPr="00D12B5D">
              <w:rPr>
                <w:sz w:val="22"/>
                <w:szCs w:val="22"/>
              </w:rPr>
              <w:t>99</w:t>
            </w:r>
          </w:p>
        </w:tc>
        <w:tc>
          <w:tcPr>
            <w:tcW w:w="1346" w:type="dxa"/>
            <w:tcBorders>
              <w:top w:val="nil"/>
              <w:left w:val="nil"/>
              <w:bottom w:val="single" w:sz="4" w:space="0" w:color="auto"/>
              <w:right w:val="single" w:sz="4" w:space="0" w:color="auto"/>
            </w:tcBorders>
            <w:shd w:val="clear" w:color="auto" w:fill="auto"/>
            <w:noWrap/>
          </w:tcPr>
          <w:p w14:paraId="35859D4C" w14:textId="77777777" w:rsidR="003E4467" w:rsidRPr="00D12B5D" w:rsidRDefault="003E4467" w:rsidP="003E4467">
            <w:pPr>
              <w:ind w:firstLine="0"/>
              <w:jc w:val="center"/>
              <w:rPr>
                <w:sz w:val="22"/>
                <w:szCs w:val="22"/>
              </w:rPr>
            </w:pPr>
            <w:r w:rsidRPr="00D12B5D">
              <w:rPr>
                <w:sz w:val="22"/>
                <w:szCs w:val="22"/>
              </w:rPr>
              <w:t>99</w:t>
            </w:r>
          </w:p>
        </w:tc>
        <w:tc>
          <w:tcPr>
            <w:tcW w:w="783" w:type="dxa"/>
            <w:tcBorders>
              <w:top w:val="nil"/>
              <w:left w:val="nil"/>
              <w:bottom w:val="single" w:sz="4" w:space="0" w:color="auto"/>
              <w:right w:val="single" w:sz="4" w:space="0" w:color="auto"/>
            </w:tcBorders>
            <w:shd w:val="clear" w:color="auto" w:fill="auto"/>
            <w:noWrap/>
          </w:tcPr>
          <w:p w14:paraId="61F04B51" w14:textId="77777777" w:rsidR="003E4467" w:rsidRPr="00D12B5D" w:rsidRDefault="003E4467" w:rsidP="003E4467">
            <w:pPr>
              <w:ind w:firstLine="0"/>
              <w:jc w:val="center"/>
              <w:rPr>
                <w:sz w:val="22"/>
                <w:szCs w:val="22"/>
              </w:rPr>
            </w:pPr>
            <w:r w:rsidRPr="00D12B5D">
              <w:rPr>
                <w:sz w:val="22"/>
                <w:szCs w:val="22"/>
              </w:rPr>
              <w:t>98,6</w:t>
            </w:r>
          </w:p>
        </w:tc>
        <w:tc>
          <w:tcPr>
            <w:tcW w:w="992" w:type="dxa"/>
            <w:tcBorders>
              <w:top w:val="nil"/>
              <w:left w:val="nil"/>
              <w:bottom w:val="single" w:sz="4" w:space="0" w:color="auto"/>
              <w:right w:val="single" w:sz="4" w:space="0" w:color="auto"/>
            </w:tcBorders>
            <w:shd w:val="clear" w:color="auto" w:fill="auto"/>
            <w:noWrap/>
          </w:tcPr>
          <w:p w14:paraId="5A86530B" w14:textId="77777777" w:rsidR="003E4467" w:rsidRPr="00D12B5D" w:rsidRDefault="003E4467" w:rsidP="003E4467">
            <w:pPr>
              <w:ind w:firstLine="0"/>
              <w:jc w:val="center"/>
              <w:rPr>
                <w:sz w:val="22"/>
                <w:szCs w:val="22"/>
              </w:rPr>
            </w:pPr>
            <w:r w:rsidRPr="00D12B5D">
              <w:rPr>
                <w:sz w:val="22"/>
                <w:szCs w:val="22"/>
              </w:rPr>
              <w:t>23-26</w:t>
            </w:r>
          </w:p>
        </w:tc>
      </w:tr>
      <w:tr w:rsidR="003E4467" w:rsidRPr="00D12B5D" w14:paraId="16C202C4"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4211D107" w14:textId="77777777" w:rsidR="003E4467" w:rsidRPr="00D12B5D" w:rsidRDefault="003E4467" w:rsidP="003E4467">
            <w:pPr>
              <w:ind w:firstLine="0"/>
              <w:jc w:val="center"/>
              <w:rPr>
                <w:sz w:val="22"/>
                <w:szCs w:val="22"/>
              </w:rPr>
            </w:pPr>
            <w:r w:rsidRPr="00D12B5D">
              <w:rPr>
                <w:sz w:val="22"/>
                <w:szCs w:val="22"/>
              </w:rPr>
              <w:t>37</w:t>
            </w:r>
          </w:p>
        </w:tc>
        <w:tc>
          <w:tcPr>
            <w:tcW w:w="3969" w:type="dxa"/>
            <w:tcBorders>
              <w:top w:val="nil"/>
              <w:left w:val="nil"/>
              <w:bottom w:val="single" w:sz="4" w:space="0" w:color="auto"/>
              <w:right w:val="single" w:sz="4" w:space="0" w:color="auto"/>
            </w:tcBorders>
            <w:shd w:val="clear" w:color="auto" w:fill="auto"/>
            <w:noWrap/>
          </w:tcPr>
          <w:p w14:paraId="408CC6A5" w14:textId="77777777" w:rsidR="003E4467" w:rsidRPr="00D12B5D" w:rsidRDefault="003E4467" w:rsidP="003E4467">
            <w:pPr>
              <w:ind w:firstLine="0"/>
              <w:jc w:val="center"/>
              <w:rPr>
                <w:sz w:val="22"/>
                <w:szCs w:val="22"/>
              </w:rPr>
            </w:pPr>
            <w:r w:rsidRPr="00FD7DE5">
              <w:rPr>
                <w:color w:val="000000"/>
                <w:sz w:val="22"/>
                <w:szCs w:val="22"/>
              </w:rPr>
              <w:t>Муниципальное бюджетное дошкольное образовательное учреждение детский сад № 18 «Родничок» с. Левокумка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73AD7E42"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61D18D68" w14:textId="77777777" w:rsidR="003E4467" w:rsidRPr="00D12B5D" w:rsidRDefault="003E4467" w:rsidP="003E4467">
            <w:pPr>
              <w:ind w:firstLine="0"/>
              <w:jc w:val="center"/>
              <w:rPr>
                <w:sz w:val="22"/>
                <w:szCs w:val="22"/>
              </w:rPr>
            </w:pPr>
            <w:r w:rsidRPr="00D12B5D">
              <w:rPr>
                <w:sz w:val="22"/>
                <w:szCs w:val="22"/>
              </w:rPr>
              <w:t>98</w:t>
            </w:r>
          </w:p>
        </w:tc>
        <w:tc>
          <w:tcPr>
            <w:tcW w:w="1346" w:type="dxa"/>
            <w:tcBorders>
              <w:top w:val="nil"/>
              <w:left w:val="nil"/>
              <w:bottom w:val="single" w:sz="4" w:space="0" w:color="auto"/>
              <w:right w:val="single" w:sz="4" w:space="0" w:color="auto"/>
            </w:tcBorders>
            <w:shd w:val="clear" w:color="auto" w:fill="auto"/>
            <w:noWrap/>
          </w:tcPr>
          <w:p w14:paraId="3F2AAA1F" w14:textId="77777777" w:rsidR="003E4467" w:rsidRPr="00D12B5D" w:rsidRDefault="003E4467" w:rsidP="003E4467">
            <w:pPr>
              <w:ind w:firstLine="0"/>
              <w:jc w:val="center"/>
              <w:rPr>
                <w:sz w:val="22"/>
                <w:szCs w:val="22"/>
              </w:rPr>
            </w:pPr>
            <w:r w:rsidRPr="00D12B5D">
              <w:rPr>
                <w:sz w:val="22"/>
                <w:szCs w:val="22"/>
              </w:rPr>
              <w:t>97</w:t>
            </w:r>
          </w:p>
        </w:tc>
        <w:tc>
          <w:tcPr>
            <w:tcW w:w="783" w:type="dxa"/>
            <w:tcBorders>
              <w:top w:val="nil"/>
              <w:left w:val="nil"/>
              <w:bottom w:val="single" w:sz="4" w:space="0" w:color="auto"/>
              <w:right w:val="single" w:sz="4" w:space="0" w:color="auto"/>
            </w:tcBorders>
            <w:shd w:val="clear" w:color="auto" w:fill="auto"/>
            <w:noWrap/>
          </w:tcPr>
          <w:p w14:paraId="62CD2AD8" w14:textId="77777777" w:rsidR="003E4467" w:rsidRPr="00D12B5D" w:rsidRDefault="003E4467" w:rsidP="003E4467">
            <w:pPr>
              <w:ind w:firstLine="0"/>
              <w:jc w:val="center"/>
              <w:rPr>
                <w:sz w:val="22"/>
                <w:szCs w:val="22"/>
              </w:rPr>
            </w:pPr>
            <w:r w:rsidRPr="00D12B5D">
              <w:rPr>
                <w:sz w:val="22"/>
                <w:szCs w:val="22"/>
              </w:rPr>
              <w:t>98,6</w:t>
            </w:r>
          </w:p>
        </w:tc>
        <w:tc>
          <w:tcPr>
            <w:tcW w:w="992" w:type="dxa"/>
            <w:tcBorders>
              <w:top w:val="nil"/>
              <w:left w:val="nil"/>
              <w:bottom w:val="single" w:sz="4" w:space="0" w:color="auto"/>
              <w:right w:val="single" w:sz="4" w:space="0" w:color="auto"/>
            </w:tcBorders>
            <w:shd w:val="clear" w:color="auto" w:fill="auto"/>
            <w:noWrap/>
          </w:tcPr>
          <w:p w14:paraId="73F19A86" w14:textId="77777777" w:rsidR="003E4467" w:rsidRPr="00D12B5D" w:rsidRDefault="003E4467" w:rsidP="003E4467">
            <w:pPr>
              <w:ind w:firstLine="0"/>
              <w:jc w:val="center"/>
              <w:rPr>
                <w:sz w:val="22"/>
                <w:szCs w:val="22"/>
              </w:rPr>
            </w:pPr>
            <w:r w:rsidRPr="00D12B5D">
              <w:rPr>
                <w:sz w:val="22"/>
                <w:szCs w:val="22"/>
              </w:rPr>
              <w:t>23-26</w:t>
            </w:r>
          </w:p>
        </w:tc>
      </w:tr>
      <w:tr w:rsidR="003E4467" w:rsidRPr="00D12B5D" w14:paraId="7A82296A"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2BF0C4E3" w14:textId="77777777" w:rsidR="003E4467" w:rsidRPr="00D12B5D" w:rsidRDefault="003E4467" w:rsidP="003E4467">
            <w:pPr>
              <w:ind w:firstLine="0"/>
              <w:jc w:val="center"/>
              <w:rPr>
                <w:sz w:val="22"/>
                <w:szCs w:val="22"/>
              </w:rPr>
            </w:pPr>
            <w:r w:rsidRPr="00D12B5D">
              <w:rPr>
                <w:sz w:val="22"/>
                <w:szCs w:val="22"/>
              </w:rPr>
              <w:t>49</w:t>
            </w:r>
          </w:p>
        </w:tc>
        <w:tc>
          <w:tcPr>
            <w:tcW w:w="3969" w:type="dxa"/>
            <w:tcBorders>
              <w:top w:val="nil"/>
              <w:left w:val="nil"/>
              <w:bottom w:val="single" w:sz="4" w:space="0" w:color="auto"/>
              <w:right w:val="single" w:sz="4" w:space="0" w:color="auto"/>
            </w:tcBorders>
            <w:shd w:val="clear" w:color="auto" w:fill="auto"/>
            <w:noWrap/>
          </w:tcPr>
          <w:p w14:paraId="4EBE0E55" w14:textId="77777777" w:rsidR="003E4467" w:rsidRPr="00D12B5D" w:rsidRDefault="003E4467" w:rsidP="003E4467">
            <w:pPr>
              <w:ind w:firstLine="0"/>
              <w:jc w:val="center"/>
              <w:rPr>
                <w:sz w:val="22"/>
                <w:szCs w:val="22"/>
              </w:rPr>
            </w:pPr>
            <w:r w:rsidRPr="00FD7DE5">
              <w:rPr>
                <w:color w:val="000000"/>
                <w:sz w:val="22"/>
                <w:szCs w:val="22"/>
              </w:rPr>
              <w:t xml:space="preserve">Муниципальное бюджетное учреждение дополнительного образования Центр дополнительного образования детей г. Минеральные Воды. </w:t>
            </w:r>
          </w:p>
        </w:tc>
        <w:tc>
          <w:tcPr>
            <w:tcW w:w="1345" w:type="dxa"/>
            <w:tcBorders>
              <w:top w:val="nil"/>
              <w:left w:val="nil"/>
              <w:bottom w:val="single" w:sz="4" w:space="0" w:color="auto"/>
              <w:right w:val="single" w:sz="4" w:space="0" w:color="auto"/>
            </w:tcBorders>
            <w:shd w:val="clear" w:color="auto" w:fill="auto"/>
            <w:noWrap/>
          </w:tcPr>
          <w:p w14:paraId="6C38B2DC"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563295E9" w14:textId="77777777" w:rsidR="003E4467" w:rsidRPr="00D12B5D" w:rsidRDefault="003E4467" w:rsidP="003E4467">
            <w:pPr>
              <w:ind w:firstLine="0"/>
              <w:jc w:val="center"/>
              <w:rPr>
                <w:sz w:val="22"/>
                <w:szCs w:val="22"/>
              </w:rPr>
            </w:pPr>
            <w:r w:rsidRPr="00D12B5D">
              <w:rPr>
                <w:sz w:val="22"/>
                <w:szCs w:val="22"/>
              </w:rPr>
              <w:t>98</w:t>
            </w:r>
          </w:p>
        </w:tc>
        <w:tc>
          <w:tcPr>
            <w:tcW w:w="1346" w:type="dxa"/>
            <w:tcBorders>
              <w:top w:val="nil"/>
              <w:left w:val="nil"/>
              <w:bottom w:val="single" w:sz="4" w:space="0" w:color="auto"/>
              <w:right w:val="single" w:sz="4" w:space="0" w:color="auto"/>
            </w:tcBorders>
            <w:shd w:val="clear" w:color="auto" w:fill="auto"/>
            <w:noWrap/>
          </w:tcPr>
          <w:p w14:paraId="6DADEC60" w14:textId="77777777" w:rsidR="003E4467" w:rsidRPr="00D12B5D" w:rsidRDefault="003E4467" w:rsidP="003E4467">
            <w:pPr>
              <w:ind w:firstLine="0"/>
              <w:jc w:val="center"/>
              <w:rPr>
                <w:sz w:val="22"/>
                <w:szCs w:val="22"/>
              </w:rPr>
            </w:pPr>
            <w:r w:rsidRPr="00D12B5D">
              <w:rPr>
                <w:sz w:val="22"/>
                <w:szCs w:val="22"/>
              </w:rPr>
              <w:t>97</w:t>
            </w:r>
          </w:p>
        </w:tc>
        <w:tc>
          <w:tcPr>
            <w:tcW w:w="783" w:type="dxa"/>
            <w:tcBorders>
              <w:top w:val="nil"/>
              <w:left w:val="nil"/>
              <w:bottom w:val="single" w:sz="4" w:space="0" w:color="auto"/>
              <w:right w:val="single" w:sz="4" w:space="0" w:color="auto"/>
            </w:tcBorders>
            <w:shd w:val="clear" w:color="auto" w:fill="auto"/>
            <w:noWrap/>
          </w:tcPr>
          <w:p w14:paraId="44520BD2" w14:textId="77777777" w:rsidR="003E4467" w:rsidRPr="00D12B5D" w:rsidRDefault="003E4467" w:rsidP="003E4467">
            <w:pPr>
              <w:ind w:firstLine="0"/>
              <w:jc w:val="center"/>
              <w:rPr>
                <w:sz w:val="22"/>
                <w:szCs w:val="22"/>
              </w:rPr>
            </w:pPr>
            <w:r w:rsidRPr="00D12B5D">
              <w:rPr>
                <w:sz w:val="22"/>
                <w:szCs w:val="22"/>
              </w:rPr>
              <w:t>98,6</w:t>
            </w:r>
          </w:p>
        </w:tc>
        <w:tc>
          <w:tcPr>
            <w:tcW w:w="992" w:type="dxa"/>
            <w:tcBorders>
              <w:top w:val="nil"/>
              <w:left w:val="nil"/>
              <w:bottom w:val="single" w:sz="4" w:space="0" w:color="auto"/>
              <w:right w:val="single" w:sz="4" w:space="0" w:color="auto"/>
            </w:tcBorders>
            <w:shd w:val="clear" w:color="auto" w:fill="auto"/>
            <w:noWrap/>
          </w:tcPr>
          <w:p w14:paraId="1A9C5554" w14:textId="77777777" w:rsidR="003E4467" w:rsidRPr="00D12B5D" w:rsidRDefault="003E4467" w:rsidP="003E4467">
            <w:pPr>
              <w:ind w:firstLine="0"/>
              <w:jc w:val="center"/>
              <w:rPr>
                <w:sz w:val="22"/>
                <w:szCs w:val="22"/>
              </w:rPr>
            </w:pPr>
            <w:r w:rsidRPr="00D12B5D">
              <w:rPr>
                <w:sz w:val="22"/>
                <w:szCs w:val="22"/>
              </w:rPr>
              <w:t>23-26</w:t>
            </w:r>
          </w:p>
        </w:tc>
      </w:tr>
      <w:tr w:rsidR="003E4467" w:rsidRPr="00D12B5D" w14:paraId="46584779"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6E7BC6A9" w14:textId="77777777" w:rsidR="003E4467" w:rsidRPr="00D12B5D" w:rsidRDefault="003E4467" w:rsidP="003E4467">
            <w:pPr>
              <w:ind w:firstLine="0"/>
              <w:jc w:val="center"/>
              <w:rPr>
                <w:sz w:val="22"/>
                <w:szCs w:val="22"/>
              </w:rPr>
            </w:pPr>
            <w:r w:rsidRPr="00D12B5D">
              <w:rPr>
                <w:sz w:val="22"/>
                <w:szCs w:val="22"/>
              </w:rPr>
              <w:t>30</w:t>
            </w:r>
          </w:p>
        </w:tc>
        <w:tc>
          <w:tcPr>
            <w:tcW w:w="3969" w:type="dxa"/>
            <w:tcBorders>
              <w:top w:val="nil"/>
              <w:left w:val="nil"/>
              <w:bottom w:val="single" w:sz="4" w:space="0" w:color="auto"/>
              <w:right w:val="single" w:sz="4" w:space="0" w:color="auto"/>
            </w:tcBorders>
            <w:shd w:val="clear" w:color="auto" w:fill="auto"/>
            <w:noWrap/>
          </w:tcPr>
          <w:p w14:paraId="1D8124AD" w14:textId="77777777" w:rsidR="003E4467" w:rsidRPr="00D12B5D" w:rsidRDefault="003E4467" w:rsidP="003E4467">
            <w:pPr>
              <w:ind w:firstLine="0"/>
              <w:jc w:val="center"/>
              <w:rPr>
                <w:sz w:val="22"/>
                <w:szCs w:val="22"/>
              </w:rPr>
            </w:pPr>
            <w:r w:rsidRPr="00FD7DE5">
              <w:rPr>
                <w:color w:val="000000"/>
                <w:sz w:val="22"/>
                <w:szCs w:val="22"/>
              </w:rPr>
              <w:t>Муниципальное казённое дошкольное образовательное учреждение детский сад комбинированного вида № 15 «Аистёнок» г. Минеральные Воды</w:t>
            </w:r>
          </w:p>
        </w:tc>
        <w:tc>
          <w:tcPr>
            <w:tcW w:w="1345" w:type="dxa"/>
            <w:tcBorders>
              <w:top w:val="nil"/>
              <w:left w:val="nil"/>
              <w:bottom w:val="single" w:sz="4" w:space="0" w:color="auto"/>
              <w:right w:val="single" w:sz="4" w:space="0" w:color="auto"/>
            </w:tcBorders>
            <w:shd w:val="clear" w:color="auto" w:fill="auto"/>
            <w:noWrap/>
          </w:tcPr>
          <w:p w14:paraId="7E68CE3F" w14:textId="77777777" w:rsidR="003E4467" w:rsidRPr="00D12B5D" w:rsidRDefault="003E4467" w:rsidP="003E4467">
            <w:pPr>
              <w:ind w:firstLine="0"/>
              <w:jc w:val="center"/>
              <w:rPr>
                <w:sz w:val="22"/>
                <w:szCs w:val="22"/>
              </w:rPr>
            </w:pPr>
            <w:r w:rsidRPr="00D12B5D">
              <w:rPr>
                <w:sz w:val="22"/>
                <w:szCs w:val="22"/>
              </w:rPr>
              <w:t>98</w:t>
            </w:r>
          </w:p>
        </w:tc>
        <w:tc>
          <w:tcPr>
            <w:tcW w:w="1346" w:type="dxa"/>
            <w:tcBorders>
              <w:top w:val="nil"/>
              <w:left w:val="nil"/>
              <w:bottom w:val="single" w:sz="4" w:space="0" w:color="auto"/>
              <w:right w:val="single" w:sz="4" w:space="0" w:color="auto"/>
            </w:tcBorders>
            <w:shd w:val="clear" w:color="auto" w:fill="auto"/>
            <w:noWrap/>
          </w:tcPr>
          <w:p w14:paraId="15BD3915" w14:textId="77777777" w:rsidR="003E4467" w:rsidRPr="00D12B5D" w:rsidRDefault="003E4467" w:rsidP="003E4467">
            <w:pPr>
              <w:ind w:firstLine="0"/>
              <w:jc w:val="center"/>
              <w:rPr>
                <w:sz w:val="22"/>
                <w:szCs w:val="22"/>
              </w:rPr>
            </w:pPr>
            <w:r w:rsidRPr="00D12B5D">
              <w:rPr>
                <w:sz w:val="22"/>
                <w:szCs w:val="22"/>
              </w:rPr>
              <w:t>98</w:t>
            </w:r>
          </w:p>
        </w:tc>
        <w:tc>
          <w:tcPr>
            <w:tcW w:w="1346" w:type="dxa"/>
            <w:tcBorders>
              <w:top w:val="nil"/>
              <w:left w:val="nil"/>
              <w:bottom w:val="single" w:sz="4" w:space="0" w:color="auto"/>
              <w:right w:val="single" w:sz="4" w:space="0" w:color="auto"/>
            </w:tcBorders>
            <w:shd w:val="clear" w:color="auto" w:fill="auto"/>
            <w:noWrap/>
          </w:tcPr>
          <w:p w14:paraId="17438737" w14:textId="77777777" w:rsidR="003E4467" w:rsidRPr="00D12B5D" w:rsidRDefault="003E4467" w:rsidP="003E4467">
            <w:pPr>
              <w:ind w:firstLine="0"/>
              <w:jc w:val="center"/>
              <w:rPr>
                <w:sz w:val="22"/>
                <w:szCs w:val="22"/>
              </w:rPr>
            </w:pPr>
            <w:r w:rsidRPr="00D12B5D">
              <w:rPr>
                <w:sz w:val="22"/>
                <w:szCs w:val="22"/>
              </w:rPr>
              <w:t>100</w:t>
            </w:r>
          </w:p>
        </w:tc>
        <w:tc>
          <w:tcPr>
            <w:tcW w:w="783" w:type="dxa"/>
            <w:tcBorders>
              <w:top w:val="nil"/>
              <w:left w:val="nil"/>
              <w:bottom w:val="single" w:sz="4" w:space="0" w:color="auto"/>
              <w:right w:val="single" w:sz="4" w:space="0" w:color="auto"/>
            </w:tcBorders>
            <w:shd w:val="clear" w:color="auto" w:fill="auto"/>
            <w:noWrap/>
          </w:tcPr>
          <w:p w14:paraId="14A6FF62" w14:textId="77777777" w:rsidR="003E4467" w:rsidRPr="00D12B5D" w:rsidRDefault="003E4467" w:rsidP="003E4467">
            <w:pPr>
              <w:ind w:firstLine="0"/>
              <w:jc w:val="center"/>
              <w:rPr>
                <w:sz w:val="22"/>
                <w:szCs w:val="22"/>
              </w:rPr>
            </w:pPr>
            <w:r w:rsidRPr="00D12B5D">
              <w:rPr>
                <w:sz w:val="22"/>
                <w:szCs w:val="22"/>
              </w:rPr>
              <w:t>98,4</w:t>
            </w:r>
          </w:p>
        </w:tc>
        <w:tc>
          <w:tcPr>
            <w:tcW w:w="992" w:type="dxa"/>
            <w:tcBorders>
              <w:top w:val="nil"/>
              <w:left w:val="nil"/>
              <w:bottom w:val="single" w:sz="4" w:space="0" w:color="auto"/>
              <w:right w:val="single" w:sz="4" w:space="0" w:color="auto"/>
            </w:tcBorders>
            <w:shd w:val="clear" w:color="auto" w:fill="auto"/>
            <w:noWrap/>
          </w:tcPr>
          <w:p w14:paraId="65A00121" w14:textId="77777777" w:rsidR="003E4467" w:rsidRPr="00D12B5D" w:rsidRDefault="003E4467" w:rsidP="003E4467">
            <w:pPr>
              <w:ind w:firstLine="0"/>
              <w:jc w:val="center"/>
              <w:rPr>
                <w:sz w:val="22"/>
                <w:szCs w:val="22"/>
              </w:rPr>
            </w:pPr>
            <w:r w:rsidRPr="00D12B5D">
              <w:rPr>
                <w:sz w:val="22"/>
                <w:szCs w:val="22"/>
              </w:rPr>
              <w:t>27-29</w:t>
            </w:r>
          </w:p>
        </w:tc>
      </w:tr>
      <w:tr w:rsidR="003E4467" w:rsidRPr="00D12B5D" w14:paraId="6570F4CD"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43BAC9CB" w14:textId="77777777" w:rsidR="003E4467" w:rsidRPr="00D12B5D" w:rsidRDefault="003E4467" w:rsidP="003E4467">
            <w:pPr>
              <w:ind w:firstLine="0"/>
              <w:jc w:val="center"/>
              <w:rPr>
                <w:sz w:val="22"/>
                <w:szCs w:val="22"/>
              </w:rPr>
            </w:pPr>
            <w:r w:rsidRPr="00D12B5D">
              <w:rPr>
                <w:sz w:val="22"/>
                <w:szCs w:val="22"/>
              </w:rPr>
              <w:t>31</w:t>
            </w:r>
          </w:p>
        </w:tc>
        <w:tc>
          <w:tcPr>
            <w:tcW w:w="3969" w:type="dxa"/>
            <w:tcBorders>
              <w:top w:val="nil"/>
              <w:left w:val="nil"/>
              <w:bottom w:val="single" w:sz="4" w:space="0" w:color="auto"/>
              <w:right w:val="single" w:sz="4" w:space="0" w:color="auto"/>
            </w:tcBorders>
            <w:shd w:val="clear" w:color="auto" w:fill="auto"/>
            <w:noWrap/>
          </w:tcPr>
          <w:p w14:paraId="6FDC4C9B" w14:textId="77777777" w:rsidR="003E4467" w:rsidRPr="00D12B5D" w:rsidRDefault="003E4467" w:rsidP="003E4467">
            <w:pPr>
              <w:ind w:firstLine="0"/>
              <w:jc w:val="center"/>
              <w:rPr>
                <w:sz w:val="22"/>
                <w:szCs w:val="22"/>
              </w:rPr>
            </w:pPr>
            <w:r w:rsidRPr="00FD7DE5">
              <w:rPr>
                <w:color w:val="000000"/>
                <w:sz w:val="22"/>
                <w:szCs w:val="22"/>
              </w:rPr>
              <w:t>Муниципальное бюджетное дошкольное образовательное учреждение детский сад комбинированного вида № 16 «Красная шапочка» г. Минеральные Воды</w:t>
            </w:r>
          </w:p>
        </w:tc>
        <w:tc>
          <w:tcPr>
            <w:tcW w:w="1345" w:type="dxa"/>
            <w:tcBorders>
              <w:top w:val="nil"/>
              <w:left w:val="nil"/>
              <w:bottom w:val="single" w:sz="4" w:space="0" w:color="auto"/>
              <w:right w:val="single" w:sz="4" w:space="0" w:color="auto"/>
            </w:tcBorders>
            <w:shd w:val="clear" w:color="auto" w:fill="auto"/>
            <w:noWrap/>
          </w:tcPr>
          <w:p w14:paraId="7173CAAB" w14:textId="77777777" w:rsidR="003E4467" w:rsidRPr="00D12B5D" w:rsidRDefault="003E4467" w:rsidP="003E4467">
            <w:pPr>
              <w:ind w:firstLine="0"/>
              <w:jc w:val="center"/>
              <w:rPr>
                <w:sz w:val="22"/>
                <w:szCs w:val="22"/>
              </w:rPr>
            </w:pPr>
            <w:r w:rsidRPr="00D12B5D">
              <w:rPr>
                <w:sz w:val="22"/>
                <w:szCs w:val="22"/>
              </w:rPr>
              <w:t>97</w:t>
            </w:r>
          </w:p>
        </w:tc>
        <w:tc>
          <w:tcPr>
            <w:tcW w:w="1346" w:type="dxa"/>
            <w:tcBorders>
              <w:top w:val="nil"/>
              <w:left w:val="nil"/>
              <w:bottom w:val="single" w:sz="4" w:space="0" w:color="auto"/>
              <w:right w:val="single" w:sz="4" w:space="0" w:color="auto"/>
            </w:tcBorders>
            <w:shd w:val="clear" w:color="auto" w:fill="auto"/>
            <w:noWrap/>
          </w:tcPr>
          <w:p w14:paraId="023305C6" w14:textId="77777777" w:rsidR="003E4467" w:rsidRPr="00D12B5D" w:rsidRDefault="003E4467" w:rsidP="003E4467">
            <w:pPr>
              <w:ind w:firstLine="0"/>
              <w:jc w:val="center"/>
              <w:rPr>
                <w:sz w:val="22"/>
                <w:szCs w:val="22"/>
              </w:rPr>
            </w:pPr>
            <w:r w:rsidRPr="00D12B5D">
              <w:rPr>
                <w:sz w:val="22"/>
                <w:szCs w:val="22"/>
              </w:rPr>
              <w:t>99</w:t>
            </w:r>
          </w:p>
        </w:tc>
        <w:tc>
          <w:tcPr>
            <w:tcW w:w="1346" w:type="dxa"/>
            <w:tcBorders>
              <w:top w:val="nil"/>
              <w:left w:val="nil"/>
              <w:bottom w:val="single" w:sz="4" w:space="0" w:color="auto"/>
              <w:right w:val="single" w:sz="4" w:space="0" w:color="auto"/>
            </w:tcBorders>
            <w:shd w:val="clear" w:color="auto" w:fill="auto"/>
            <w:noWrap/>
          </w:tcPr>
          <w:p w14:paraId="7A7135F2" w14:textId="77777777" w:rsidR="003E4467" w:rsidRPr="00D12B5D" w:rsidRDefault="003E4467" w:rsidP="003E4467">
            <w:pPr>
              <w:ind w:firstLine="0"/>
              <w:jc w:val="center"/>
              <w:rPr>
                <w:sz w:val="22"/>
                <w:szCs w:val="22"/>
              </w:rPr>
            </w:pPr>
            <w:r w:rsidRPr="00D12B5D">
              <w:rPr>
                <w:sz w:val="22"/>
                <w:szCs w:val="22"/>
              </w:rPr>
              <w:t>100</w:t>
            </w:r>
          </w:p>
        </w:tc>
        <w:tc>
          <w:tcPr>
            <w:tcW w:w="783" w:type="dxa"/>
            <w:tcBorders>
              <w:top w:val="nil"/>
              <w:left w:val="nil"/>
              <w:bottom w:val="single" w:sz="4" w:space="0" w:color="auto"/>
              <w:right w:val="single" w:sz="4" w:space="0" w:color="auto"/>
            </w:tcBorders>
            <w:shd w:val="clear" w:color="auto" w:fill="auto"/>
            <w:noWrap/>
          </w:tcPr>
          <w:p w14:paraId="642F8DE2" w14:textId="77777777" w:rsidR="003E4467" w:rsidRPr="00D12B5D" w:rsidRDefault="003E4467" w:rsidP="003E4467">
            <w:pPr>
              <w:ind w:firstLine="0"/>
              <w:jc w:val="center"/>
              <w:rPr>
                <w:sz w:val="22"/>
                <w:szCs w:val="22"/>
              </w:rPr>
            </w:pPr>
            <w:r w:rsidRPr="00D12B5D">
              <w:rPr>
                <w:sz w:val="22"/>
                <w:szCs w:val="22"/>
              </w:rPr>
              <w:t>98,4</w:t>
            </w:r>
          </w:p>
        </w:tc>
        <w:tc>
          <w:tcPr>
            <w:tcW w:w="992" w:type="dxa"/>
            <w:tcBorders>
              <w:top w:val="nil"/>
              <w:left w:val="nil"/>
              <w:bottom w:val="single" w:sz="4" w:space="0" w:color="auto"/>
              <w:right w:val="single" w:sz="4" w:space="0" w:color="auto"/>
            </w:tcBorders>
            <w:shd w:val="clear" w:color="auto" w:fill="auto"/>
            <w:noWrap/>
          </w:tcPr>
          <w:p w14:paraId="0F630985" w14:textId="77777777" w:rsidR="003E4467" w:rsidRPr="00D12B5D" w:rsidRDefault="003E4467" w:rsidP="003E4467">
            <w:pPr>
              <w:ind w:firstLine="0"/>
              <w:jc w:val="center"/>
              <w:rPr>
                <w:sz w:val="22"/>
                <w:szCs w:val="22"/>
              </w:rPr>
            </w:pPr>
            <w:r w:rsidRPr="00D12B5D">
              <w:rPr>
                <w:sz w:val="22"/>
                <w:szCs w:val="22"/>
              </w:rPr>
              <w:t>27-29</w:t>
            </w:r>
          </w:p>
        </w:tc>
      </w:tr>
      <w:tr w:rsidR="003E4467" w:rsidRPr="00D12B5D" w14:paraId="087F580D"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396C533C" w14:textId="77777777" w:rsidR="003E4467" w:rsidRPr="00D12B5D" w:rsidRDefault="003E4467" w:rsidP="003E4467">
            <w:pPr>
              <w:ind w:firstLine="0"/>
              <w:jc w:val="center"/>
              <w:rPr>
                <w:sz w:val="22"/>
                <w:szCs w:val="22"/>
              </w:rPr>
            </w:pPr>
            <w:r w:rsidRPr="00D12B5D">
              <w:rPr>
                <w:sz w:val="22"/>
                <w:szCs w:val="22"/>
              </w:rPr>
              <w:t>39</w:t>
            </w:r>
          </w:p>
        </w:tc>
        <w:tc>
          <w:tcPr>
            <w:tcW w:w="3969" w:type="dxa"/>
            <w:tcBorders>
              <w:top w:val="nil"/>
              <w:left w:val="nil"/>
              <w:bottom w:val="single" w:sz="4" w:space="0" w:color="auto"/>
              <w:right w:val="single" w:sz="4" w:space="0" w:color="auto"/>
            </w:tcBorders>
            <w:shd w:val="clear" w:color="auto" w:fill="auto"/>
            <w:noWrap/>
          </w:tcPr>
          <w:p w14:paraId="0BC1FAD1" w14:textId="77777777" w:rsidR="003E4467" w:rsidRPr="00D12B5D" w:rsidRDefault="003E4467" w:rsidP="003E4467">
            <w:pPr>
              <w:ind w:firstLine="0"/>
              <w:jc w:val="center"/>
              <w:rPr>
                <w:sz w:val="22"/>
                <w:szCs w:val="22"/>
              </w:rPr>
            </w:pPr>
            <w:r w:rsidRPr="00FD7DE5">
              <w:rPr>
                <w:color w:val="000000"/>
                <w:sz w:val="22"/>
                <w:szCs w:val="22"/>
              </w:rPr>
              <w:t>Муниципальное казенное дошкольное образовательное учреждение детский сад № 21 «Солнышко» с. Ульяновка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2BBFEB7C" w14:textId="77777777" w:rsidR="003E4467" w:rsidRPr="00D12B5D" w:rsidRDefault="003E4467" w:rsidP="003E4467">
            <w:pPr>
              <w:ind w:firstLine="0"/>
              <w:jc w:val="center"/>
              <w:rPr>
                <w:sz w:val="22"/>
                <w:szCs w:val="22"/>
              </w:rPr>
            </w:pPr>
            <w:r w:rsidRPr="00D12B5D">
              <w:rPr>
                <w:sz w:val="22"/>
                <w:szCs w:val="22"/>
              </w:rPr>
              <w:t>98</w:t>
            </w:r>
          </w:p>
        </w:tc>
        <w:tc>
          <w:tcPr>
            <w:tcW w:w="1346" w:type="dxa"/>
            <w:tcBorders>
              <w:top w:val="nil"/>
              <w:left w:val="nil"/>
              <w:bottom w:val="single" w:sz="4" w:space="0" w:color="auto"/>
              <w:right w:val="single" w:sz="4" w:space="0" w:color="auto"/>
            </w:tcBorders>
            <w:shd w:val="clear" w:color="auto" w:fill="auto"/>
            <w:noWrap/>
          </w:tcPr>
          <w:p w14:paraId="7CB9B96D" w14:textId="77777777" w:rsidR="003E4467" w:rsidRPr="00D12B5D" w:rsidRDefault="003E4467" w:rsidP="003E4467">
            <w:pPr>
              <w:ind w:firstLine="0"/>
              <w:jc w:val="center"/>
              <w:rPr>
                <w:sz w:val="22"/>
                <w:szCs w:val="22"/>
              </w:rPr>
            </w:pPr>
            <w:r w:rsidRPr="00D12B5D">
              <w:rPr>
                <w:sz w:val="22"/>
                <w:szCs w:val="22"/>
              </w:rPr>
              <w:t>98</w:t>
            </w:r>
          </w:p>
        </w:tc>
        <w:tc>
          <w:tcPr>
            <w:tcW w:w="1346" w:type="dxa"/>
            <w:tcBorders>
              <w:top w:val="nil"/>
              <w:left w:val="nil"/>
              <w:bottom w:val="single" w:sz="4" w:space="0" w:color="auto"/>
              <w:right w:val="single" w:sz="4" w:space="0" w:color="auto"/>
            </w:tcBorders>
            <w:shd w:val="clear" w:color="auto" w:fill="auto"/>
            <w:noWrap/>
          </w:tcPr>
          <w:p w14:paraId="7C0B9270" w14:textId="77777777" w:rsidR="003E4467" w:rsidRPr="00D12B5D" w:rsidRDefault="003E4467" w:rsidP="003E4467">
            <w:pPr>
              <w:ind w:firstLine="0"/>
              <w:jc w:val="center"/>
              <w:rPr>
                <w:sz w:val="22"/>
                <w:szCs w:val="22"/>
              </w:rPr>
            </w:pPr>
            <w:r w:rsidRPr="00D12B5D">
              <w:rPr>
                <w:sz w:val="22"/>
                <w:szCs w:val="22"/>
              </w:rPr>
              <w:t>100</w:t>
            </w:r>
          </w:p>
        </w:tc>
        <w:tc>
          <w:tcPr>
            <w:tcW w:w="783" w:type="dxa"/>
            <w:tcBorders>
              <w:top w:val="nil"/>
              <w:left w:val="nil"/>
              <w:bottom w:val="single" w:sz="4" w:space="0" w:color="auto"/>
              <w:right w:val="single" w:sz="4" w:space="0" w:color="auto"/>
            </w:tcBorders>
            <w:shd w:val="clear" w:color="auto" w:fill="auto"/>
            <w:noWrap/>
          </w:tcPr>
          <w:p w14:paraId="62FDDF07" w14:textId="77777777" w:rsidR="003E4467" w:rsidRPr="00D12B5D" w:rsidRDefault="003E4467" w:rsidP="003E4467">
            <w:pPr>
              <w:ind w:firstLine="0"/>
              <w:jc w:val="center"/>
              <w:rPr>
                <w:sz w:val="22"/>
                <w:szCs w:val="22"/>
              </w:rPr>
            </w:pPr>
            <w:r w:rsidRPr="00D12B5D">
              <w:rPr>
                <w:sz w:val="22"/>
                <w:szCs w:val="22"/>
              </w:rPr>
              <w:t>98,4</w:t>
            </w:r>
          </w:p>
        </w:tc>
        <w:tc>
          <w:tcPr>
            <w:tcW w:w="992" w:type="dxa"/>
            <w:tcBorders>
              <w:top w:val="nil"/>
              <w:left w:val="nil"/>
              <w:bottom w:val="single" w:sz="4" w:space="0" w:color="auto"/>
              <w:right w:val="single" w:sz="4" w:space="0" w:color="auto"/>
            </w:tcBorders>
            <w:shd w:val="clear" w:color="auto" w:fill="auto"/>
            <w:noWrap/>
          </w:tcPr>
          <w:p w14:paraId="4061F1A0" w14:textId="77777777" w:rsidR="003E4467" w:rsidRPr="00D12B5D" w:rsidRDefault="003E4467" w:rsidP="003E4467">
            <w:pPr>
              <w:ind w:firstLine="0"/>
              <w:jc w:val="center"/>
              <w:rPr>
                <w:sz w:val="22"/>
                <w:szCs w:val="22"/>
              </w:rPr>
            </w:pPr>
            <w:r w:rsidRPr="00D12B5D">
              <w:rPr>
                <w:sz w:val="22"/>
                <w:szCs w:val="22"/>
              </w:rPr>
              <w:t>27-29</w:t>
            </w:r>
          </w:p>
        </w:tc>
      </w:tr>
      <w:tr w:rsidR="003E4467" w:rsidRPr="00D12B5D" w14:paraId="03DAE74A"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1861A4CB" w14:textId="77777777" w:rsidR="003E4467" w:rsidRPr="00D12B5D" w:rsidRDefault="003E4467" w:rsidP="003E4467">
            <w:pPr>
              <w:ind w:firstLine="0"/>
              <w:jc w:val="center"/>
              <w:rPr>
                <w:sz w:val="22"/>
                <w:szCs w:val="22"/>
              </w:rPr>
            </w:pPr>
            <w:r w:rsidRPr="00D12B5D">
              <w:rPr>
                <w:sz w:val="22"/>
                <w:szCs w:val="22"/>
              </w:rPr>
              <w:t>2</w:t>
            </w:r>
          </w:p>
        </w:tc>
        <w:tc>
          <w:tcPr>
            <w:tcW w:w="3969" w:type="dxa"/>
            <w:tcBorders>
              <w:top w:val="nil"/>
              <w:left w:val="nil"/>
              <w:bottom w:val="single" w:sz="4" w:space="0" w:color="auto"/>
              <w:right w:val="single" w:sz="4" w:space="0" w:color="auto"/>
            </w:tcBorders>
            <w:shd w:val="clear" w:color="auto" w:fill="auto"/>
            <w:noWrap/>
          </w:tcPr>
          <w:p w14:paraId="74FBD0D1" w14:textId="77777777" w:rsidR="003E4467" w:rsidRPr="00D12B5D" w:rsidRDefault="003E4467" w:rsidP="003E4467">
            <w:pPr>
              <w:ind w:firstLine="0"/>
              <w:jc w:val="center"/>
              <w:rPr>
                <w:sz w:val="22"/>
                <w:szCs w:val="22"/>
              </w:rPr>
            </w:pPr>
            <w:r w:rsidRPr="00FD7DE5">
              <w:rPr>
                <w:color w:val="000000"/>
                <w:sz w:val="22"/>
                <w:szCs w:val="22"/>
              </w:rPr>
              <w:t xml:space="preserve">Муниципальное бюджетное общеобразовательное учреждение средняя общеобразовательная школа № 4 имени Андрея Скрябина пос. Анджиевский Минераловодского района. </w:t>
            </w:r>
          </w:p>
        </w:tc>
        <w:tc>
          <w:tcPr>
            <w:tcW w:w="1345" w:type="dxa"/>
            <w:tcBorders>
              <w:top w:val="nil"/>
              <w:left w:val="nil"/>
              <w:bottom w:val="single" w:sz="4" w:space="0" w:color="auto"/>
              <w:right w:val="single" w:sz="4" w:space="0" w:color="auto"/>
            </w:tcBorders>
            <w:shd w:val="clear" w:color="auto" w:fill="auto"/>
            <w:noWrap/>
          </w:tcPr>
          <w:p w14:paraId="7B86D04B" w14:textId="77777777" w:rsidR="003E4467" w:rsidRPr="00D12B5D" w:rsidRDefault="003E4467" w:rsidP="003E4467">
            <w:pPr>
              <w:ind w:firstLine="0"/>
              <w:jc w:val="center"/>
              <w:rPr>
                <w:sz w:val="22"/>
                <w:szCs w:val="22"/>
              </w:rPr>
            </w:pPr>
            <w:r w:rsidRPr="00D12B5D">
              <w:rPr>
                <w:sz w:val="22"/>
                <w:szCs w:val="22"/>
              </w:rPr>
              <w:t>98</w:t>
            </w:r>
          </w:p>
        </w:tc>
        <w:tc>
          <w:tcPr>
            <w:tcW w:w="1346" w:type="dxa"/>
            <w:tcBorders>
              <w:top w:val="nil"/>
              <w:left w:val="nil"/>
              <w:bottom w:val="single" w:sz="4" w:space="0" w:color="auto"/>
              <w:right w:val="single" w:sz="4" w:space="0" w:color="auto"/>
            </w:tcBorders>
            <w:shd w:val="clear" w:color="auto" w:fill="auto"/>
            <w:noWrap/>
          </w:tcPr>
          <w:p w14:paraId="7DF1BC83" w14:textId="77777777" w:rsidR="003E4467" w:rsidRPr="00D12B5D" w:rsidRDefault="003E4467" w:rsidP="003E4467">
            <w:pPr>
              <w:ind w:firstLine="0"/>
              <w:jc w:val="center"/>
              <w:rPr>
                <w:sz w:val="22"/>
                <w:szCs w:val="22"/>
              </w:rPr>
            </w:pPr>
            <w:r w:rsidRPr="00D12B5D">
              <w:rPr>
                <w:sz w:val="22"/>
                <w:szCs w:val="22"/>
              </w:rPr>
              <w:t>98</w:t>
            </w:r>
          </w:p>
        </w:tc>
        <w:tc>
          <w:tcPr>
            <w:tcW w:w="1346" w:type="dxa"/>
            <w:tcBorders>
              <w:top w:val="nil"/>
              <w:left w:val="nil"/>
              <w:bottom w:val="single" w:sz="4" w:space="0" w:color="auto"/>
              <w:right w:val="single" w:sz="4" w:space="0" w:color="auto"/>
            </w:tcBorders>
            <w:shd w:val="clear" w:color="auto" w:fill="auto"/>
            <w:noWrap/>
          </w:tcPr>
          <w:p w14:paraId="3DD9E3C1" w14:textId="77777777" w:rsidR="003E4467" w:rsidRPr="00D12B5D" w:rsidRDefault="003E4467" w:rsidP="003E4467">
            <w:pPr>
              <w:ind w:firstLine="0"/>
              <w:jc w:val="center"/>
              <w:rPr>
                <w:sz w:val="22"/>
                <w:szCs w:val="22"/>
              </w:rPr>
            </w:pPr>
            <w:r w:rsidRPr="00D12B5D">
              <w:rPr>
                <w:sz w:val="22"/>
                <w:szCs w:val="22"/>
              </w:rPr>
              <w:t>99</w:t>
            </w:r>
          </w:p>
        </w:tc>
        <w:tc>
          <w:tcPr>
            <w:tcW w:w="783" w:type="dxa"/>
            <w:tcBorders>
              <w:top w:val="nil"/>
              <w:left w:val="nil"/>
              <w:bottom w:val="single" w:sz="4" w:space="0" w:color="auto"/>
              <w:right w:val="single" w:sz="4" w:space="0" w:color="auto"/>
            </w:tcBorders>
            <w:shd w:val="clear" w:color="auto" w:fill="auto"/>
            <w:noWrap/>
          </w:tcPr>
          <w:p w14:paraId="6B0327D2" w14:textId="77777777" w:rsidR="003E4467" w:rsidRPr="00D12B5D" w:rsidRDefault="003E4467" w:rsidP="003E4467">
            <w:pPr>
              <w:ind w:firstLine="0"/>
              <w:jc w:val="center"/>
              <w:rPr>
                <w:sz w:val="22"/>
                <w:szCs w:val="22"/>
              </w:rPr>
            </w:pPr>
            <w:r w:rsidRPr="00D12B5D">
              <w:rPr>
                <w:sz w:val="22"/>
                <w:szCs w:val="22"/>
              </w:rPr>
              <w:t>98,2</w:t>
            </w:r>
          </w:p>
        </w:tc>
        <w:tc>
          <w:tcPr>
            <w:tcW w:w="992" w:type="dxa"/>
            <w:tcBorders>
              <w:top w:val="nil"/>
              <w:left w:val="nil"/>
              <w:bottom w:val="single" w:sz="4" w:space="0" w:color="auto"/>
              <w:right w:val="single" w:sz="4" w:space="0" w:color="auto"/>
            </w:tcBorders>
            <w:shd w:val="clear" w:color="auto" w:fill="auto"/>
            <w:noWrap/>
          </w:tcPr>
          <w:p w14:paraId="731B92C8" w14:textId="77777777" w:rsidR="003E4467" w:rsidRPr="00D12B5D" w:rsidRDefault="003E4467" w:rsidP="003E4467">
            <w:pPr>
              <w:ind w:firstLine="0"/>
              <w:jc w:val="center"/>
              <w:rPr>
                <w:sz w:val="22"/>
                <w:szCs w:val="22"/>
              </w:rPr>
            </w:pPr>
            <w:r w:rsidRPr="00D12B5D">
              <w:rPr>
                <w:sz w:val="22"/>
                <w:szCs w:val="22"/>
              </w:rPr>
              <w:t>30</w:t>
            </w:r>
          </w:p>
        </w:tc>
      </w:tr>
      <w:tr w:rsidR="003E4467" w:rsidRPr="00D12B5D" w14:paraId="249FE54A"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7FE7B342" w14:textId="77777777" w:rsidR="003E4467" w:rsidRPr="00D12B5D" w:rsidRDefault="003E4467" w:rsidP="003E4467">
            <w:pPr>
              <w:ind w:firstLine="0"/>
              <w:jc w:val="center"/>
              <w:rPr>
                <w:sz w:val="22"/>
                <w:szCs w:val="22"/>
              </w:rPr>
            </w:pPr>
            <w:r w:rsidRPr="00D12B5D">
              <w:rPr>
                <w:sz w:val="22"/>
                <w:szCs w:val="22"/>
              </w:rPr>
              <w:t>5</w:t>
            </w:r>
          </w:p>
        </w:tc>
        <w:tc>
          <w:tcPr>
            <w:tcW w:w="3969" w:type="dxa"/>
            <w:tcBorders>
              <w:top w:val="nil"/>
              <w:left w:val="nil"/>
              <w:bottom w:val="single" w:sz="4" w:space="0" w:color="auto"/>
              <w:right w:val="single" w:sz="4" w:space="0" w:color="auto"/>
            </w:tcBorders>
            <w:shd w:val="clear" w:color="auto" w:fill="auto"/>
            <w:noWrap/>
          </w:tcPr>
          <w:p w14:paraId="76D4DFB6" w14:textId="77777777" w:rsidR="003E4467" w:rsidRPr="00D12B5D" w:rsidRDefault="003E4467" w:rsidP="003E4467">
            <w:pPr>
              <w:ind w:firstLine="0"/>
              <w:jc w:val="center"/>
              <w:rPr>
                <w:sz w:val="22"/>
                <w:szCs w:val="22"/>
              </w:rPr>
            </w:pPr>
            <w:r w:rsidRPr="00FD7DE5">
              <w:rPr>
                <w:color w:val="000000"/>
                <w:sz w:val="22"/>
                <w:szCs w:val="22"/>
              </w:rPr>
              <w:t xml:space="preserve">Муниципальное бюджетное общеобразовательное учреждение гимназия № 103 г. Минеральные Воды. </w:t>
            </w:r>
          </w:p>
        </w:tc>
        <w:tc>
          <w:tcPr>
            <w:tcW w:w="1345" w:type="dxa"/>
            <w:tcBorders>
              <w:top w:val="nil"/>
              <w:left w:val="nil"/>
              <w:bottom w:val="single" w:sz="4" w:space="0" w:color="auto"/>
              <w:right w:val="single" w:sz="4" w:space="0" w:color="auto"/>
            </w:tcBorders>
            <w:shd w:val="clear" w:color="auto" w:fill="auto"/>
            <w:noWrap/>
          </w:tcPr>
          <w:p w14:paraId="5F974951" w14:textId="77777777" w:rsidR="003E4467" w:rsidRPr="00D12B5D" w:rsidRDefault="003E4467" w:rsidP="003E4467">
            <w:pPr>
              <w:ind w:firstLine="0"/>
              <w:jc w:val="center"/>
              <w:rPr>
                <w:sz w:val="22"/>
                <w:szCs w:val="22"/>
              </w:rPr>
            </w:pPr>
            <w:r w:rsidRPr="00D12B5D">
              <w:rPr>
                <w:sz w:val="22"/>
                <w:szCs w:val="22"/>
              </w:rPr>
              <w:t>98</w:t>
            </w:r>
          </w:p>
        </w:tc>
        <w:tc>
          <w:tcPr>
            <w:tcW w:w="1346" w:type="dxa"/>
            <w:tcBorders>
              <w:top w:val="nil"/>
              <w:left w:val="nil"/>
              <w:bottom w:val="single" w:sz="4" w:space="0" w:color="auto"/>
              <w:right w:val="single" w:sz="4" w:space="0" w:color="auto"/>
            </w:tcBorders>
            <w:shd w:val="clear" w:color="auto" w:fill="auto"/>
            <w:noWrap/>
          </w:tcPr>
          <w:p w14:paraId="49E4A089" w14:textId="77777777" w:rsidR="003E4467" w:rsidRPr="00D12B5D" w:rsidRDefault="003E4467" w:rsidP="003E4467">
            <w:pPr>
              <w:ind w:firstLine="0"/>
              <w:jc w:val="center"/>
              <w:rPr>
                <w:sz w:val="22"/>
                <w:szCs w:val="22"/>
              </w:rPr>
            </w:pPr>
            <w:r w:rsidRPr="00D12B5D">
              <w:rPr>
                <w:sz w:val="22"/>
                <w:szCs w:val="22"/>
              </w:rPr>
              <w:t>98</w:t>
            </w:r>
          </w:p>
        </w:tc>
        <w:tc>
          <w:tcPr>
            <w:tcW w:w="1346" w:type="dxa"/>
            <w:tcBorders>
              <w:top w:val="nil"/>
              <w:left w:val="nil"/>
              <w:bottom w:val="single" w:sz="4" w:space="0" w:color="auto"/>
              <w:right w:val="single" w:sz="4" w:space="0" w:color="auto"/>
            </w:tcBorders>
            <w:shd w:val="clear" w:color="auto" w:fill="auto"/>
            <w:noWrap/>
          </w:tcPr>
          <w:p w14:paraId="62EF8820" w14:textId="77777777" w:rsidR="003E4467" w:rsidRPr="00D12B5D" w:rsidRDefault="003E4467" w:rsidP="003E4467">
            <w:pPr>
              <w:ind w:firstLine="0"/>
              <w:jc w:val="center"/>
              <w:rPr>
                <w:sz w:val="22"/>
                <w:szCs w:val="22"/>
              </w:rPr>
            </w:pPr>
            <w:r w:rsidRPr="00D12B5D">
              <w:rPr>
                <w:sz w:val="22"/>
                <w:szCs w:val="22"/>
              </w:rPr>
              <w:t>98</w:t>
            </w:r>
          </w:p>
        </w:tc>
        <w:tc>
          <w:tcPr>
            <w:tcW w:w="783" w:type="dxa"/>
            <w:tcBorders>
              <w:top w:val="nil"/>
              <w:left w:val="nil"/>
              <w:bottom w:val="single" w:sz="4" w:space="0" w:color="auto"/>
              <w:right w:val="single" w:sz="4" w:space="0" w:color="auto"/>
            </w:tcBorders>
            <w:shd w:val="clear" w:color="auto" w:fill="auto"/>
            <w:noWrap/>
          </w:tcPr>
          <w:p w14:paraId="1A462418" w14:textId="77777777" w:rsidR="003E4467" w:rsidRPr="00D12B5D" w:rsidRDefault="003E4467" w:rsidP="003E4467">
            <w:pPr>
              <w:ind w:firstLine="0"/>
              <w:jc w:val="center"/>
              <w:rPr>
                <w:sz w:val="22"/>
                <w:szCs w:val="22"/>
              </w:rPr>
            </w:pPr>
            <w:r w:rsidRPr="00D12B5D">
              <w:rPr>
                <w:sz w:val="22"/>
                <w:szCs w:val="22"/>
              </w:rPr>
              <w:t>98</w:t>
            </w:r>
          </w:p>
        </w:tc>
        <w:tc>
          <w:tcPr>
            <w:tcW w:w="992" w:type="dxa"/>
            <w:tcBorders>
              <w:top w:val="nil"/>
              <w:left w:val="nil"/>
              <w:bottom w:val="single" w:sz="4" w:space="0" w:color="auto"/>
              <w:right w:val="single" w:sz="4" w:space="0" w:color="auto"/>
            </w:tcBorders>
            <w:shd w:val="clear" w:color="auto" w:fill="auto"/>
            <w:noWrap/>
          </w:tcPr>
          <w:p w14:paraId="0FE378D9" w14:textId="77777777" w:rsidR="003E4467" w:rsidRPr="00D12B5D" w:rsidRDefault="003E4467" w:rsidP="003E4467">
            <w:pPr>
              <w:ind w:firstLine="0"/>
              <w:jc w:val="center"/>
              <w:rPr>
                <w:sz w:val="22"/>
                <w:szCs w:val="22"/>
              </w:rPr>
            </w:pPr>
            <w:r w:rsidRPr="00D12B5D">
              <w:rPr>
                <w:sz w:val="22"/>
                <w:szCs w:val="22"/>
              </w:rPr>
              <w:t>31</w:t>
            </w:r>
          </w:p>
        </w:tc>
      </w:tr>
      <w:tr w:rsidR="003E4467" w:rsidRPr="00D12B5D" w14:paraId="7064A55E"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252C1429" w14:textId="77777777" w:rsidR="003E4467" w:rsidRPr="00D12B5D" w:rsidRDefault="003E4467" w:rsidP="003E4467">
            <w:pPr>
              <w:ind w:firstLine="0"/>
              <w:jc w:val="center"/>
              <w:rPr>
                <w:sz w:val="22"/>
                <w:szCs w:val="22"/>
              </w:rPr>
            </w:pPr>
            <w:r w:rsidRPr="00D12B5D">
              <w:rPr>
                <w:sz w:val="22"/>
                <w:szCs w:val="22"/>
              </w:rPr>
              <w:t>22</w:t>
            </w:r>
          </w:p>
        </w:tc>
        <w:tc>
          <w:tcPr>
            <w:tcW w:w="3969" w:type="dxa"/>
            <w:tcBorders>
              <w:top w:val="nil"/>
              <w:left w:val="nil"/>
              <w:bottom w:val="single" w:sz="4" w:space="0" w:color="auto"/>
              <w:right w:val="single" w:sz="4" w:space="0" w:color="auto"/>
            </w:tcBorders>
            <w:shd w:val="clear" w:color="auto" w:fill="auto"/>
            <w:noWrap/>
          </w:tcPr>
          <w:p w14:paraId="270E3F4A" w14:textId="77777777" w:rsidR="003E4467" w:rsidRPr="00D12B5D" w:rsidRDefault="003E4467" w:rsidP="003E4467">
            <w:pPr>
              <w:ind w:firstLine="0"/>
              <w:jc w:val="center"/>
              <w:rPr>
                <w:sz w:val="22"/>
                <w:szCs w:val="22"/>
              </w:rPr>
            </w:pPr>
            <w:r w:rsidRPr="00FD7DE5">
              <w:rPr>
                <w:color w:val="000000"/>
                <w:sz w:val="22"/>
                <w:szCs w:val="22"/>
              </w:rPr>
              <w:t>Муниципальное казенное дошкольное образовательное учреждение детский сад комбинированного вида № 4 «Светлячок» г. Минеральные Воды</w:t>
            </w:r>
          </w:p>
        </w:tc>
        <w:tc>
          <w:tcPr>
            <w:tcW w:w="1345" w:type="dxa"/>
            <w:tcBorders>
              <w:top w:val="nil"/>
              <w:left w:val="nil"/>
              <w:bottom w:val="single" w:sz="4" w:space="0" w:color="auto"/>
              <w:right w:val="single" w:sz="4" w:space="0" w:color="auto"/>
            </w:tcBorders>
            <w:shd w:val="clear" w:color="auto" w:fill="auto"/>
            <w:noWrap/>
          </w:tcPr>
          <w:p w14:paraId="689EBDEA" w14:textId="77777777" w:rsidR="003E4467" w:rsidRPr="00D12B5D" w:rsidRDefault="003E4467" w:rsidP="003E4467">
            <w:pPr>
              <w:ind w:firstLine="0"/>
              <w:jc w:val="center"/>
              <w:rPr>
                <w:sz w:val="22"/>
                <w:szCs w:val="22"/>
              </w:rPr>
            </w:pPr>
            <w:r w:rsidRPr="00D12B5D">
              <w:rPr>
                <w:sz w:val="22"/>
                <w:szCs w:val="22"/>
              </w:rPr>
              <w:t>98</w:t>
            </w:r>
          </w:p>
        </w:tc>
        <w:tc>
          <w:tcPr>
            <w:tcW w:w="1346" w:type="dxa"/>
            <w:tcBorders>
              <w:top w:val="nil"/>
              <w:left w:val="nil"/>
              <w:bottom w:val="single" w:sz="4" w:space="0" w:color="auto"/>
              <w:right w:val="single" w:sz="4" w:space="0" w:color="auto"/>
            </w:tcBorders>
            <w:shd w:val="clear" w:color="auto" w:fill="auto"/>
            <w:noWrap/>
          </w:tcPr>
          <w:p w14:paraId="2CE8B784" w14:textId="77777777" w:rsidR="003E4467" w:rsidRPr="00D12B5D" w:rsidRDefault="003E4467" w:rsidP="003E4467">
            <w:pPr>
              <w:ind w:firstLine="0"/>
              <w:jc w:val="center"/>
              <w:rPr>
                <w:sz w:val="22"/>
                <w:szCs w:val="22"/>
              </w:rPr>
            </w:pPr>
            <w:r w:rsidRPr="00D12B5D">
              <w:rPr>
                <w:sz w:val="22"/>
                <w:szCs w:val="22"/>
              </w:rPr>
              <w:t>98</w:t>
            </w:r>
          </w:p>
        </w:tc>
        <w:tc>
          <w:tcPr>
            <w:tcW w:w="1346" w:type="dxa"/>
            <w:tcBorders>
              <w:top w:val="nil"/>
              <w:left w:val="nil"/>
              <w:bottom w:val="single" w:sz="4" w:space="0" w:color="auto"/>
              <w:right w:val="single" w:sz="4" w:space="0" w:color="auto"/>
            </w:tcBorders>
            <w:shd w:val="clear" w:color="auto" w:fill="auto"/>
            <w:noWrap/>
          </w:tcPr>
          <w:p w14:paraId="76D4FFF1" w14:textId="77777777" w:rsidR="003E4467" w:rsidRPr="00D12B5D" w:rsidRDefault="003E4467" w:rsidP="003E4467">
            <w:pPr>
              <w:ind w:firstLine="0"/>
              <w:jc w:val="center"/>
              <w:rPr>
                <w:sz w:val="22"/>
                <w:szCs w:val="22"/>
              </w:rPr>
            </w:pPr>
            <w:r w:rsidRPr="00D12B5D">
              <w:rPr>
                <w:sz w:val="22"/>
                <w:szCs w:val="22"/>
              </w:rPr>
              <w:t>97</w:t>
            </w:r>
          </w:p>
        </w:tc>
        <w:tc>
          <w:tcPr>
            <w:tcW w:w="783" w:type="dxa"/>
            <w:tcBorders>
              <w:top w:val="nil"/>
              <w:left w:val="nil"/>
              <w:bottom w:val="single" w:sz="4" w:space="0" w:color="auto"/>
              <w:right w:val="single" w:sz="4" w:space="0" w:color="auto"/>
            </w:tcBorders>
            <w:shd w:val="clear" w:color="auto" w:fill="auto"/>
            <w:noWrap/>
          </w:tcPr>
          <w:p w14:paraId="646BBB35" w14:textId="77777777" w:rsidR="003E4467" w:rsidRPr="00D12B5D" w:rsidRDefault="003E4467" w:rsidP="003E4467">
            <w:pPr>
              <w:ind w:firstLine="0"/>
              <w:jc w:val="center"/>
              <w:rPr>
                <w:sz w:val="22"/>
                <w:szCs w:val="22"/>
              </w:rPr>
            </w:pPr>
            <w:r w:rsidRPr="00D12B5D">
              <w:rPr>
                <w:sz w:val="22"/>
                <w:szCs w:val="22"/>
              </w:rPr>
              <w:t>97,8</w:t>
            </w:r>
          </w:p>
        </w:tc>
        <w:tc>
          <w:tcPr>
            <w:tcW w:w="992" w:type="dxa"/>
            <w:tcBorders>
              <w:top w:val="nil"/>
              <w:left w:val="nil"/>
              <w:bottom w:val="single" w:sz="4" w:space="0" w:color="auto"/>
              <w:right w:val="single" w:sz="4" w:space="0" w:color="auto"/>
            </w:tcBorders>
            <w:shd w:val="clear" w:color="auto" w:fill="auto"/>
            <w:noWrap/>
          </w:tcPr>
          <w:p w14:paraId="13F9C76F" w14:textId="77777777" w:rsidR="003E4467" w:rsidRPr="00D12B5D" w:rsidRDefault="003E4467" w:rsidP="003E4467">
            <w:pPr>
              <w:ind w:firstLine="0"/>
              <w:jc w:val="center"/>
              <w:rPr>
                <w:sz w:val="22"/>
                <w:szCs w:val="22"/>
              </w:rPr>
            </w:pPr>
            <w:r w:rsidRPr="00D12B5D">
              <w:rPr>
                <w:sz w:val="22"/>
                <w:szCs w:val="22"/>
              </w:rPr>
              <w:t>32-34</w:t>
            </w:r>
          </w:p>
        </w:tc>
      </w:tr>
      <w:tr w:rsidR="003E4467" w:rsidRPr="00D12B5D" w14:paraId="08803F0C"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60290241" w14:textId="77777777" w:rsidR="003E4467" w:rsidRPr="00D12B5D" w:rsidRDefault="003E4467" w:rsidP="003E4467">
            <w:pPr>
              <w:ind w:firstLine="0"/>
              <w:jc w:val="center"/>
              <w:rPr>
                <w:sz w:val="22"/>
                <w:szCs w:val="22"/>
              </w:rPr>
            </w:pPr>
            <w:r w:rsidRPr="00D12B5D">
              <w:rPr>
                <w:sz w:val="22"/>
                <w:szCs w:val="22"/>
              </w:rPr>
              <w:t>35</w:t>
            </w:r>
          </w:p>
        </w:tc>
        <w:tc>
          <w:tcPr>
            <w:tcW w:w="3969" w:type="dxa"/>
            <w:tcBorders>
              <w:top w:val="nil"/>
              <w:left w:val="nil"/>
              <w:bottom w:val="single" w:sz="4" w:space="0" w:color="auto"/>
              <w:right w:val="single" w:sz="4" w:space="0" w:color="auto"/>
            </w:tcBorders>
            <w:shd w:val="clear" w:color="auto" w:fill="auto"/>
            <w:noWrap/>
          </w:tcPr>
          <w:p w14:paraId="2048623D" w14:textId="77777777" w:rsidR="003E4467" w:rsidRPr="00D12B5D" w:rsidRDefault="003E4467" w:rsidP="003E4467">
            <w:pPr>
              <w:ind w:firstLine="0"/>
              <w:jc w:val="center"/>
              <w:rPr>
                <w:sz w:val="22"/>
                <w:szCs w:val="22"/>
              </w:rPr>
            </w:pPr>
            <w:r w:rsidRPr="00FD7DE5">
              <w:rPr>
                <w:color w:val="000000"/>
                <w:sz w:val="22"/>
                <w:szCs w:val="22"/>
              </w:rPr>
              <w:t>Муниципальное бюджетное дошкольное образовательное учреждение детский сад № 3 «Тополек» пос. Первомайский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13ED83D9" w14:textId="77777777" w:rsidR="003E4467" w:rsidRPr="00D12B5D" w:rsidRDefault="003E4467" w:rsidP="003E4467">
            <w:pPr>
              <w:ind w:firstLine="0"/>
              <w:jc w:val="center"/>
              <w:rPr>
                <w:sz w:val="22"/>
                <w:szCs w:val="22"/>
              </w:rPr>
            </w:pPr>
            <w:r w:rsidRPr="00D12B5D">
              <w:rPr>
                <w:sz w:val="22"/>
                <w:szCs w:val="22"/>
              </w:rPr>
              <w:t>98</w:t>
            </w:r>
          </w:p>
        </w:tc>
        <w:tc>
          <w:tcPr>
            <w:tcW w:w="1346" w:type="dxa"/>
            <w:tcBorders>
              <w:top w:val="nil"/>
              <w:left w:val="nil"/>
              <w:bottom w:val="single" w:sz="4" w:space="0" w:color="auto"/>
              <w:right w:val="single" w:sz="4" w:space="0" w:color="auto"/>
            </w:tcBorders>
            <w:shd w:val="clear" w:color="auto" w:fill="auto"/>
            <w:noWrap/>
          </w:tcPr>
          <w:p w14:paraId="19E7CC77" w14:textId="77777777" w:rsidR="003E4467" w:rsidRPr="00D12B5D" w:rsidRDefault="003E4467" w:rsidP="003E4467">
            <w:pPr>
              <w:ind w:firstLine="0"/>
              <w:jc w:val="center"/>
              <w:rPr>
                <w:sz w:val="22"/>
                <w:szCs w:val="22"/>
              </w:rPr>
            </w:pPr>
            <w:r w:rsidRPr="00D12B5D">
              <w:rPr>
                <w:sz w:val="22"/>
                <w:szCs w:val="22"/>
              </w:rPr>
              <w:t>98</w:t>
            </w:r>
          </w:p>
        </w:tc>
        <w:tc>
          <w:tcPr>
            <w:tcW w:w="1346" w:type="dxa"/>
            <w:tcBorders>
              <w:top w:val="nil"/>
              <w:left w:val="nil"/>
              <w:bottom w:val="single" w:sz="4" w:space="0" w:color="auto"/>
              <w:right w:val="single" w:sz="4" w:space="0" w:color="auto"/>
            </w:tcBorders>
            <w:shd w:val="clear" w:color="auto" w:fill="auto"/>
            <w:noWrap/>
          </w:tcPr>
          <w:p w14:paraId="6C9BA048" w14:textId="77777777" w:rsidR="003E4467" w:rsidRPr="00D12B5D" w:rsidRDefault="003E4467" w:rsidP="003E4467">
            <w:pPr>
              <w:ind w:firstLine="0"/>
              <w:jc w:val="center"/>
              <w:rPr>
                <w:sz w:val="22"/>
                <w:szCs w:val="22"/>
              </w:rPr>
            </w:pPr>
            <w:r w:rsidRPr="00D12B5D">
              <w:rPr>
                <w:sz w:val="22"/>
                <w:szCs w:val="22"/>
              </w:rPr>
              <w:t>97</w:t>
            </w:r>
          </w:p>
        </w:tc>
        <w:tc>
          <w:tcPr>
            <w:tcW w:w="783" w:type="dxa"/>
            <w:tcBorders>
              <w:top w:val="nil"/>
              <w:left w:val="nil"/>
              <w:bottom w:val="single" w:sz="4" w:space="0" w:color="auto"/>
              <w:right w:val="single" w:sz="4" w:space="0" w:color="auto"/>
            </w:tcBorders>
            <w:shd w:val="clear" w:color="auto" w:fill="auto"/>
            <w:noWrap/>
          </w:tcPr>
          <w:p w14:paraId="2960ED0F" w14:textId="77777777" w:rsidR="003E4467" w:rsidRPr="00D12B5D" w:rsidRDefault="003E4467" w:rsidP="003E4467">
            <w:pPr>
              <w:ind w:firstLine="0"/>
              <w:jc w:val="center"/>
              <w:rPr>
                <w:sz w:val="22"/>
                <w:szCs w:val="22"/>
              </w:rPr>
            </w:pPr>
            <w:r w:rsidRPr="00D12B5D">
              <w:rPr>
                <w:sz w:val="22"/>
                <w:szCs w:val="22"/>
              </w:rPr>
              <w:t>97,8</w:t>
            </w:r>
          </w:p>
        </w:tc>
        <w:tc>
          <w:tcPr>
            <w:tcW w:w="992" w:type="dxa"/>
            <w:tcBorders>
              <w:top w:val="nil"/>
              <w:left w:val="nil"/>
              <w:bottom w:val="single" w:sz="4" w:space="0" w:color="auto"/>
              <w:right w:val="single" w:sz="4" w:space="0" w:color="auto"/>
            </w:tcBorders>
            <w:shd w:val="clear" w:color="auto" w:fill="auto"/>
            <w:noWrap/>
          </w:tcPr>
          <w:p w14:paraId="06731884" w14:textId="77777777" w:rsidR="003E4467" w:rsidRPr="00D12B5D" w:rsidRDefault="003E4467" w:rsidP="003E4467">
            <w:pPr>
              <w:ind w:firstLine="0"/>
              <w:jc w:val="center"/>
              <w:rPr>
                <w:sz w:val="22"/>
                <w:szCs w:val="22"/>
              </w:rPr>
            </w:pPr>
            <w:r w:rsidRPr="00D12B5D">
              <w:rPr>
                <w:sz w:val="22"/>
                <w:szCs w:val="22"/>
              </w:rPr>
              <w:t>32-34</w:t>
            </w:r>
          </w:p>
        </w:tc>
      </w:tr>
      <w:tr w:rsidR="003E4467" w:rsidRPr="00D12B5D" w14:paraId="6C2DE6A2"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3AFF6097" w14:textId="77777777" w:rsidR="003E4467" w:rsidRPr="00D12B5D" w:rsidRDefault="003E4467" w:rsidP="003E4467">
            <w:pPr>
              <w:ind w:firstLine="0"/>
              <w:jc w:val="center"/>
              <w:rPr>
                <w:sz w:val="22"/>
                <w:szCs w:val="22"/>
              </w:rPr>
            </w:pPr>
            <w:r w:rsidRPr="00D12B5D">
              <w:rPr>
                <w:sz w:val="22"/>
                <w:szCs w:val="22"/>
              </w:rPr>
              <w:t>38</w:t>
            </w:r>
          </w:p>
        </w:tc>
        <w:tc>
          <w:tcPr>
            <w:tcW w:w="3969" w:type="dxa"/>
            <w:tcBorders>
              <w:top w:val="nil"/>
              <w:left w:val="nil"/>
              <w:bottom w:val="single" w:sz="4" w:space="0" w:color="auto"/>
              <w:right w:val="single" w:sz="4" w:space="0" w:color="auto"/>
            </w:tcBorders>
            <w:shd w:val="clear" w:color="auto" w:fill="auto"/>
            <w:noWrap/>
          </w:tcPr>
          <w:p w14:paraId="7229414B" w14:textId="77777777" w:rsidR="003E4467" w:rsidRPr="00D12B5D" w:rsidRDefault="003E4467" w:rsidP="003E4467">
            <w:pPr>
              <w:ind w:firstLine="0"/>
              <w:jc w:val="center"/>
              <w:rPr>
                <w:sz w:val="22"/>
                <w:szCs w:val="22"/>
              </w:rPr>
            </w:pPr>
            <w:r w:rsidRPr="00FD7DE5">
              <w:rPr>
                <w:color w:val="000000"/>
                <w:sz w:val="22"/>
                <w:szCs w:val="22"/>
              </w:rPr>
              <w:t xml:space="preserve">Муниципальное казенное дошкольное образовательное учреждение детский </w:t>
            </w:r>
            <w:r w:rsidRPr="00FD7DE5">
              <w:rPr>
                <w:color w:val="000000"/>
                <w:sz w:val="22"/>
                <w:szCs w:val="22"/>
              </w:rPr>
              <w:lastRenderedPageBreak/>
              <w:t>сад № 20 «Теремок» х. Перевальный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33BABC2E" w14:textId="77777777" w:rsidR="003E4467" w:rsidRPr="00D12B5D" w:rsidRDefault="003E4467" w:rsidP="003E4467">
            <w:pPr>
              <w:ind w:firstLine="0"/>
              <w:jc w:val="center"/>
              <w:rPr>
                <w:sz w:val="22"/>
                <w:szCs w:val="22"/>
              </w:rPr>
            </w:pPr>
            <w:r w:rsidRPr="00D12B5D">
              <w:rPr>
                <w:sz w:val="22"/>
                <w:szCs w:val="22"/>
              </w:rPr>
              <w:lastRenderedPageBreak/>
              <w:t>100</w:t>
            </w:r>
          </w:p>
        </w:tc>
        <w:tc>
          <w:tcPr>
            <w:tcW w:w="1346" w:type="dxa"/>
            <w:tcBorders>
              <w:top w:val="nil"/>
              <w:left w:val="nil"/>
              <w:bottom w:val="single" w:sz="4" w:space="0" w:color="auto"/>
              <w:right w:val="single" w:sz="4" w:space="0" w:color="auto"/>
            </w:tcBorders>
            <w:shd w:val="clear" w:color="auto" w:fill="auto"/>
            <w:noWrap/>
          </w:tcPr>
          <w:p w14:paraId="1DD1F3C6" w14:textId="77777777" w:rsidR="003E4467" w:rsidRPr="00D12B5D" w:rsidRDefault="003E4467" w:rsidP="003E4467">
            <w:pPr>
              <w:ind w:firstLine="0"/>
              <w:jc w:val="center"/>
              <w:rPr>
                <w:sz w:val="22"/>
                <w:szCs w:val="22"/>
              </w:rPr>
            </w:pPr>
            <w:r w:rsidRPr="00D12B5D">
              <w:rPr>
                <w:sz w:val="22"/>
                <w:szCs w:val="22"/>
              </w:rPr>
              <w:t>97</w:t>
            </w:r>
          </w:p>
        </w:tc>
        <w:tc>
          <w:tcPr>
            <w:tcW w:w="1346" w:type="dxa"/>
            <w:tcBorders>
              <w:top w:val="nil"/>
              <w:left w:val="nil"/>
              <w:bottom w:val="single" w:sz="4" w:space="0" w:color="auto"/>
              <w:right w:val="single" w:sz="4" w:space="0" w:color="auto"/>
            </w:tcBorders>
            <w:shd w:val="clear" w:color="auto" w:fill="auto"/>
            <w:noWrap/>
          </w:tcPr>
          <w:p w14:paraId="1A81BC36" w14:textId="77777777" w:rsidR="003E4467" w:rsidRPr="00D12B5D" w:rsidRDefault="003E4467" w:rsidP="003E4467">
            <w:pPr>
              <w:ind w:firstLine="0"/>
              <w:jc w:val="center"/>
              <w:rPr>
                <w:sz w:val="22"/>
                <w:szCs w:val="22"/>
              </w:rPr>
            </w:pPr>
            <w:r w:rsidRPr="00D12B5D">
              <w:rPr>
                <w:sz w:val="22"/>
                <w:szCs w:val="22"/>
              </w:rPr>
              <w:t>95</w:t>
            </w:r>
          </w:p>
        </w:tc>
        <w:tc>
          <w:tcPr>
            <w:tcW w:w="783" w:type="dxa"/>
            <w:tcBorders>
              <w:top w:val="nil"/>
              <w:left w:val="nil"/>
              <w:bottom w:val="single" w:sz="4" w:space="0" w:color="auto"/>
              <w:right w:val="single" w:sz="4" w:space="0" w:color="auto"/>
            </w:tcBorders>
            <w:shd w:val="clear" w:color="auto" w:fill="auto"/>
            <w:noWrap/>
          </w:tcPr>
          <w:p w14:paraId="7E1E2FD1" w14:textId="77777777" w:rsidR="003E4467" w:rsidRPr="00D12B5D" w:rsidRDefault="003E4467" w:rsidP="003E4467">
            <w:pPr>
              <w:ind w:firstLine="0"/>
              <w:jc w:val="center"/>
              <w:rPr>
                <w:sz w:val="22"/>
                <w:szCs w:val="22"/>
              </w:rPr>
            </w:pPr>
            <w:r w:rsidRPr="00D12B5D">
              <w:rPr>
                <w:sz w:val="22"/>
                <w:szCs w:val="22"/>
              </w:rPr>
              <w:t>97,8</w:t>
            </w:r>
          </w:p>
        </w:tc>
        <w:tc>
          <w:tcPr>
            <w:tcW w:w="992" w:type="dxa"/>
            <w:tcBorders>
              <w:top w:val="nil"/>
              <w:left w:val="nil"/>
              <w:bottom w:val="single" w:sz="4" w:space="0" w:color="auto"/>
              <w:right w:val="single" w:sz="4" w:space="0" w:color="auto"/>
            </w:tcBorders>
            <w:shd w:val="clear" w:color="auto" w:fill="auto"/>
            <w:noWrap/>
          </w:tcPr>
          <w:p w14:paraId="671D5AB6" w14:textId="77777777" w:rsidR="003E4467" w:rsidRPr="00D12B5D" w:rsidRDefault="003E4467" w:rsidP="003E4467">
            <w:pPr>
              <w:ind w:firstLine="0"/>
              <w:jc w:val="center"/>
              <w:rPr>
                <w:sz w:val="22"/>
                <w:szCs w:val="22"/>
              </w:rPr>
            </w:pPr>
            <w:r w:rsidRPr="00D12B5D">
              <w:rPr>
                <w:sz w:val="22"/>
                <w:szCs w:val="22"/>
              </w:rPr>
              <w:t>32-34</w:t>
            </w:r>
          </w:p>
        </w:tc>
      </w:tr>
      <w:tr w:rsidR="003E4467" w:rsidRPr="00D12B5D" w14:paraId="10C276C2"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37F5D1FC" w14:textId="77777777" w:rsidR="003E4467" w:rsidRPr="00D12B5D" w:rsidRDefault="003E4467" w:rsidP="003E4467">
            <w:pPr>
              <w:ind w:firstLine="0"/>
              <w:jc w:val="center"/>
              <w:rPr>
                <w:sz w:val="22"/>
                <w:szCs w:val="22"/>
              </w:rPr>
            </w:pPr>
            <w:r w:rsidRPr="00D12B5D">
              <w:rPr>
                <w:sz w:val="22"/>
                <w:szCs w:val="22"/>
              </w:rPr>
              <w:t>44</w:t>
            </w:r>
          </w:p>
        </w:tc>
        <w:tc>
          <w:tcPr>
            <w:tcW w:w="3969" w:type="dxa"/>
            <w:tcBorders>
              <w:top w:val="nil"/>
              <w:left w:val="nil"/>
              <w:bottom w:val="single" w:sz="4" w:space="0" w:color="auto"/>
              <w:right w:val="single" w:sz="4" w:space="0" w:color="auto"/>
            </w:tcBorders>
            <w:shd w:val="clear" w:color="auto" w:fill="auto"/>
            <w:noWrap/>
          </w:tcPr>
          <w:p w14:paraId="6C857135" w14:textId="77777777" w:rsidR="003E4467" w:rsidRPr="00D12B5D" w:rsidRDefault="003E4467" w:rsidP="003E4467">
            <w:pPr>
              <w:ind w:firstLine="0"/>
              <w:jc w:val="center"/>
              <w:rPr>
                <w:sz w:val="22"/>
                <w:szCs w:val="22"/>
              </w:rPr>
            </w:pPr>
            <w:r w:rsidRPr="00FD7DE5">
              <w:rPr>
                <w:color w:val="000000"/>
                <w:sz w:val="22"/>
                <w:szCs w:val="22"/>
              </w:rPr>
              <w:t xml:space="preserve">Муниципальное казенное дошкольное образовательное учреждение детский сад № 27 «Ромашка» с. </w:t>
            </w:r>
            <w:proofErr w:type="spellStart"/>
            <w:r w:rsidRPr="00FD7DE5">
              <w:rPr>
                <w:color w:val="000000"/>
                <w:sz w:val="22"/>
                <w:szCs w:val="22"/>
              </w:rPr>
              <w:t>Дунаевка</w:t>
            </w:r>
            <w:proofErr w:type="spellEnd"/>
            <w:r w:rsidRPr="00FD7DE5">
              <w:rPr>
                <w:color w:val="000000"/>
                <w:sz w:val="22"/>
                <w:szCs w:val="22"/>
              </w:rPr>
              <w:t xml:space="preserve">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5654F517" w14:textId="77777777" w:rsidR="003E4467" w:rsidRPr="00D12B5D" w:rsidRDefault="003E4467" w:rsidP="003E4467">
            <w:pPr>
              <w:ind w:firstLine="0"/>
              <w:jc w:val="center"/>
              <w:rPr>
                <w:sz w:val="22"/>
                <w:szCs w:val="22"/>
              </w:rPr>
            </w:pPr>
            <w:r w:rsidRPr="00D12B5D">
              <w:rPr>
                <w:sz w:val="22"/>
                <w:szCs w:val="22"/>
              </w:rPr>
              <w:t>97</w:t>
            </w:r>
          </w:p>
        </w:tc>
        <w:tc>
          <w:tcPr>
            <w:tcW w:w="1346" w:type="dxa"/>
            <w:tcBorders>
              <w:top w:val="nil"/>
              <w:left w:val="nil"/>
              <w:bottom w:val="single" w:sz="4" w:space="0" w:color="auto"/>
              <w:right w:val="single" w:sz="4" w:space="0" w:color="auto"/>
            </w:tcBorders>
            <w:shd w:val="clear" w:color="auto" w:fill="auto"/>
            <w:noWrap/>
          </w:tcPr>
          <w:p w14:paraId="144B507F" w14:textId="77777777" w:rsidR="003E4467" w:rsidRPr="00D12B5D" w:rsidRDefault="003E4467" w:rsidP="003E4467">
            <w:pPr>
              <w:ind w:firstLine="0"/>
              <w:jc w:val="center"/>
              <w:rPr>
                <w:sz w:val="22"/>
                <w:szCs w:val="22"/>
              </w:rPr>
            </w:pPr>
            <w:r w:rsidRPr="00D12B5D">
              <w:rPr>
                <w:sz w:val="22"/>
                <w:szCs w:val="22"/>
              </w:rPr>
              <w:t>98</w:t>
            </w:r>
          </w:p>
        </w:tc>
        <w:tc>
          <w:tcPr>
            <w:tcW w:w="1346" w:type="dxa"/>
            <w:tcBorders>
              <w:top w:val="nil"/>
              <w:left w:val="nil"/>
              <w:bottom w:val="single" w:sz="4" w:space="0" w:color="auto"/>
              <w:right w:val="single" w:sz="4" w:space="0" w:color="auto"/>
            </w:tcBorders>
            <w:shd w:val="clear" w:color="auto" w:fill="auto"/>
            <w:noWrap/>
          </w:tcPr>
          <w:p w14:paraId="285BC326" w14:textId="77777777" w:rsidR="003E4467" w:rsidRPr="00D12B5D" w:rsidRDefault="003E4467" w:rsidP="003E4467">
            <w:pPr>
              <w:ind w:firstLine="0"/>
              <w:jc w:val="center"/>
              <w:rPr>
                <w:sz w:val="22"/>
                <w:szCs w:val="22"/>
              </w:rPr>
            </w:pPr>
            <w:r w:rsidRPr="00D12B5D">
              <w:rPr>
                <w:sz w:val="22"/>
                <w:szCs w:val="22"/>
              </w:rPr>
              <w:t>98</w:t>
            </w:r>
          </w:p>
        </w:tc>
        <w:tc>
          <w:tcPr>
            <w:tcW w:w="783" w:type="dxa"/>
            <w:tcBorders>
              <w:top w:val="nil"/>
              <w:left w:val="nil"/>
              <w:bottom w:val="single" w:sz="4" w:space="0" w:color="auto"/>
              <w:right w:val="single" w:sz="4" w:space="0" w:color="auto"/>
            </w:tcBorders>
            <w:shd w:val="clear" w:color="auto" w:fill="auto"/>
            <w:noWrap/>
          </w:tcPr>
          <w:p w14:paraId="635A4652" w14:textId="77777777" w:rsidR="003E4467" w:rsidRPr="00D12B5D" w:rsidRDefault="003E4467" w:rsidP="003E4467">
            <w:pPr>
              <w:ind w:firstLine="0"/>
              <w:jc w:val="center"/>
              <w:rPr>
                <w:sz w:val="22"/>
                <w:szCs w:val="22"/>
              </w:rPr>
            </w:pPr>
            <w:r w:rsidRPr="00D12B5D">
              <w:rPr>
                <w:sz w:val="22"/>
                <w:szCs w:val="22"/>
              </w:rPr>
              <w:t>97,6</w:t>
            </w:r>
          </w:p>
        </w:tc>
        <w:tc>
          <w:tcPr>
            <w:tcW w:w="992" w:type="dxa"/>
            <w:tcBorders>
              <w:top w:val="nil"/>
              <w:left w:val="nil"/>
              <w:bottom w:val="single" w:sz="4" w:space="0" w:color="auto"/>
              <w:right w:val="single" w:sz="4" w:space="0" w:color="auto"/>
            </w:tcBorders>
            <w:shd w:val="clear" w:color="auto" w:fill="auto"/>
            <w:noWrap/>
          </w:tcPr>
          <w:p w14:paraId="19489680" w14:textId="77777777" w:rsidR="003E4467" w:rsidRPr="00D12B5D" w:rsidRDefault="003E4467" w:rsidP="003E4467">
            <w:pPr>
              <w:ind w:firstLine="0"/>
              <w:jc w:val="center"/>
              <w:rPr>
                <w:sz w:val="22"/>
                <w:szCs w:val="22"/>
              </w:rPr>
            </w:pPr>
            <w:r w:rsidRPr="00D12B5D">
              <w:rPr>
                <w:sz w:val="22"/>
                <w:szCs w:val="22"/>
              </w:rPr>
              <w:t>35</w:t>
            </w:r>
          </w:p>
        </w:tc>
      </w:tr>
      <w:tr w:rsidR="003E4467" w:rsidRPr="00D12B5D" w14:paraId="0B7EF332"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0F52A42E" w14:textId="77777777" w:rsidR="003E4467" w:rsidRPr="00D12B5D" w:rsidRDefault="003E4467" w:rsidP="003E4467">
            <w:pPr>
              <w:ind w:firstLine="0"/>
              <w:jc w:val="center"/>
              <w:rPr>
                <w:sz w:val="22"/>
                <w:szCs w:val="22"/>
              </w:rPr>
            </w:pPr>
            <w:r w:rsidRPr="00D12B5D">
              <w:rPr>
                <w:sz w:val="22"/>
                <w:szCs w:val="22"/>
              </w:rPr>
              <w:t>34</w:t>
            </w:r>
          </w:p>
        </w:tc>
        <w:tc>
          <w:tcPr>
            <w:tcW w:w="3969" w:type="dxa"/>
            <w:tcBorders>
              <w:top w:val="nil"/>
              <w:left w:val="nil"/>
              <w:bottom w:val="single" w:sz="4" w:space="0" w:color="auto"/>
              <w:right w:val="single" w:sz="4" w:space="0" w:color="auto"/>
            </w:tcBorders>
            <w:shd w:val="clear" w:color="auto" w:fill="auto"/>
            <w:noWrap/>
          </w:tcPr>
          <w:p w14:paraId="707138EC" w14:textId="77777777" w:rsidR="003E4467" w:rsidRPr="00D12B5D" w:rsidRDefault="003E4467" w:rsidP="003E4467">
            <w:pPr>
              <w:ind w:firstLine="0"/>
              <w:jc w:val="center"/>
              <w:rPr>
                <w:sz w:val="22"/>
                <w:szCs w:val="22"/>
              </w:rPr>
            </w:pPr>
            <w:r w:rsidRPr="00FD7DE5">
              <w:rPr>
                <w:color w:val="000000"/>
                <w:sz w:val="22"/>
                <w:szCs w:val="22"/>
              </w:rPr>
              <w:t>Муниципальное бюджетное дошкольное образовательное учреждение детский сад комбинированного вида № 198 «Белоснежка» г. Минеральные Воды</w:t>
            </w:r>
          </w:p>
        </w:tc>
        <w:tc>
          <w:tcPr>
            <w:tcW w:w="1345" w:type="dxa"/>
            <w:tcBorders>
              <w:top w:val="nil"/>
              <w:left w:val="nil"/>
              <w:bottom w:val="single" w:sz="4" w:space="0" w:color="auto"/>
              <w:right w:val="single" w:sz="4" w:space="0" w:color="auto"/>
            </w:tcBorders>
            <w:shd w:val="clear" w:color="auto" w:fill="auto"/>
            <w:noWrap/>
          </w:tcPr>
          <w:p w14:paraId="42A1A920" w14:textId="77777777" w:rsidR="003E4467" w:rsidRPr="00D12B5D" w:rsidRDefault="003E4467" w:rsidP="003E4467">
            <w:pPr>
              <w:ind w:firstLine="0"/>
              <w:jc w:val="center"/>
              <w:rPr>
                <w:sz w:val="22"/>
                <w:szCs w:val="22"/>
              </w:rPr>
            </w:pPr>
            <w:r w:rsidRPr="00D12B5D">
              <w:rPr>
                <w:sz w:val="22"/>
                <w:szCs w:val="22"/>
              </w:rPr>
              <w:t>98</w:t>
            </w:r>
          </w:p>
        </w:tc>
        <w:tc>
          <w:tcPr>
            <w:tcW w:w="1346" w:type="dxa"/>
            <w:tcBorders>
              <w:top w:val="nil"/>
              <w:left w:val="nil"/>
              <w:bottom w:val="single" w:sz="4" w:space="0" w:color="auto"/>
              <w:right w:val="single" w:sz="4" w:space="0" w:color="auto"/>
            </w:tcBorders>
            <w:shd w:val="clear" w:color="auto" w:fill="auto"/>
            <w:noWrap/>
          </w:tcPr>
          <w:p w14:paraId="4EE1FFF9" w14:textId="77777777" w:rsidR="003E4467" w:rsidRPr="00D12B5D" w:rsidRDefault="003E4467" w:rsidP="003E4467">
            <w:pPr>
              <w:ind w:firstLine="0"/>
              <w:jc w:val="center"/>
              <w:rPr>
                <w:sz w:val="22"/>
                <w:szCs w:val="22"/>
              </w:rPr>
            </w:pPr>
            <w:r w:rsidRPr="00D12B5D">
              <w:rPr>
                <w:sz w:val="22"/>
                <w:szCs w:val="22"/>
              </w:rPr>
              <w:t>96</w:t>
            </w:r>
          </w:p>
        </w:tc>
        <w:tc>
          <w:tcPr>
            <w:tcW w:w="1346" w:type="dxa"/>
            <w:tcBorders>
              <w:top w:val="nil"/>
              <w:left w:val="nil"/>
              <w:bottom w:val="single" w:sz="4" w:space="0" w:color="auto"/>
              <w:right w:val="single" w:sz="4" w:space="0" w:color="auto"/>
            </w:tcBorders>
            <w:shd w:val="clear" w:color="auto" w:fill="auto"/>
            <w:noWrap/>
          </w:tcPr>
          <w:p w14:paraId="4F25DB02" w14:textId="77777777" w:rsidR="003E4467" w:rsidRPr="00D12B5D" w:rsidRDefault="003E4467" w:rsidP="003E4467">
            <w:pPr>
              <w:ind w:firstLine="0"/>
              <w:jc w:val="center"/>
              <w:rPr>
                <w:sz w:val="22"/>
                <w:szCs w:val="22"/>
              </w:rPr>
            </w:pPr>
            <w:r w:rsidRPr="00D12B5D">
              <w:rPr>
                <w:sz w:val="22"/>
                <w:szCs w:val="22"/>
              </w:rPr>
              <w:t>99</w:t>
            </w:r>
          </w:p>
        </w:tc>
        <w:tc>
          <w:tcPr>
            <w:tcW w:w="783" w:type="dxa"/>
            <w:tcBorders>
              <w:top w:val="nil"/>
              <w:left w:val="nil"/>
              <w:bottom w:val="single" w:sz="4" w:space="0" w:color="auto"/>
              <w:right w:val="single" w:sz="4" w:space="0" w:color="auto"/>
            </w:tcBorders>
            <w:shd w:val="clear" w:color="auto" w:fill="auto"/>
            <w:noWrap/>
          </w:tcPr>
          <w:p w14:paraId="7A4FB69D" w14:textId="77777777" w:rsidR="003E4467" w:rsidRPr="00D12B5D" w:rsidRDefault="003E4467" w:rsidP="003E4467">
            <w:pPr>
              <w:ind w:firstLine="0"/>
              <w:jc w:val="center"/>
              <w:rPr>
                <w:sz w:val="22"/>
                <w:szCs w:val="22"/>
              </w:rPr>
            </w:pPr>
            <w:r w:rsidRPr="00D12B5D">
              <w:rPr>
                <w:sz w:val="22"/>
                <w:szCs w:val="22"/>
              </w:rPr>
              <w:t>97,4</w:t>
            </w:r>
          </w:p>
        </w:tc>
        <w:tc>
          <w:tcPr>
            <w:tcW w:w="992" w:type="dxa"/>
            <w:tcBorders>
              <w:top w:val="nil"/>
              <w:left w:val="nil"/>
              <w:bottom w:val="single" w:sz="4" w:space="0" w:color="auto"/>
              <w:right w:val="single" w:sz="4" w:space="0" w:color="auto"/>
            </w:tcBorders>
            <w:shd w:val="clear" w:color="auto" w:fill="auto"/>
            <w:noWrap/>
          </w:tcPr>
          <w:p w14:paraId="5F1D8B89" w14:textId="77777777" w:rsidR="003E4467" w:rsidRPr="00D12B5D" w:rsidRDefault="003E4467" w:rsidP="003E4467">
            <w:pPr>
              <w:ind w:firstLine="0"/>
              <w:jc w:val="center"/>
              <w:rPr>
                <w:sz w:val="22"/>
                <w:szCs w:val="22"/>
              </w:rPr>
            </w:pPr>
            <w:r w:rsidRPr="00D12B5D">
              <w:rPr>
                <w:sz w:val="22"/>
                <w:szCs w:val="22"/>
              </w:rPr>
              <w:t>36</w:t>
            </w:r>
          </w:p>
        </w:tc>
      </w:tr>
      <w:tr w:rsidR="003E4467" w:rsidRPr="00D12B5D" w14:paraId="2721182E"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20447246" w14:textId="77777777" w:rsidR="003E4467" w:rsidRPr="00D12B5D" w:rsidRDefault="003E4467" w:rsidP="003E4467">
            <w:pPr>
              <w:ind w:firstLine="0"/>
              <w:jc w:val="center"/>
              <w:rPr>
                <w:sz w:val="22"/>
                <w:szCs w:val="22"/>
              </w:rPr>
            </w:pPr>
            <w:r w:rsidRPr="00D12B5D">
              <w:rPr>
                <w:sz w:val="22"/>
                <w:szCs w:val="22"/>
              </w:rPr>
              <w:t>13</w:t>
            </w:r>
          </w:p>
        </w:tc>
        <w:tc>
          <w:tcPr>
            <w:tcW w:w="3969" w:type="dxa"/>
            <w:tcBorders>
              <w:top w:val="nil"/>
              <w:left w:val="nil"/>
              <w:bottom w:val="single" w:sz="4" w:space="0" w:color="auto"/>
              <w:right w:val="single" w:sz="4" w:space="0" w:color="auto"/>
            </w:tcBorders>
            <w:shd w:val="clear" w:color="auto" w:fill="auto"/>
            <w:noWrap/>
          </w:tcPr>
          <w:p w14:paraId="7CE0A83D" w14:textId="77777777" w:rsidR="003E4467" w:rsidRPr="00D12B5D" w:rsidRDefault="003E4467" w:rsidP="003E4467">
            <w:pPr>
              <w:ind w:firstLine="0"/>
              <w:jc w:val="center"/>
              <w:rPr>
                <w:sz w:val="22"/>
                <w:szCs w:val="22"/>
              </w:rPr>
            </w:pPr>
            <w:r w:rsidRPr="00FD7DE5">
              <w:rPr>
                <w:color w:val="000000"/>
                <w:sz w:val="22"/>
                <w:szCs w:val="22"/>
              </w:rPr>
              <w:t>Муниципальное казенное общеобразовательное учреждение средняя общеобразовательная школа № 9 с. Розовка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51A330EF" w14:textId="77777777" w:rsidR="003E4467" w:rsidRPr="00D12B5D" w:rsidRDefault="003E4467" w:rsidP="003E4467">
            <w:pPr>
              <w:ind w:firstLine="0"/>
              <w:jc w:val="center"/>
              <w:rPr>
                <w:sz w:val="22"/>
                <w:szCs w:val="22"/>
              </w:rPr>
            </w:pPr>
            <w:r w:rsidRPr="00D12B5D">
              <w:rPr>
                <w:sz w:val="22"/>
                <w:szCs w:val="22"/>
              </w:rPr>
              <w:t>95</w:t>
            </w:r>
          </w:p>
        </w:tc>
        <w:tc>
          <w:tcPr>
            <w:tcW w:w="1346" w:type="dxa"/>
            <w:tcBorders>
              <w:top w:val="nil"/>
              <w:left w:val="nil"/>
              <w:bottom w:val="single" w:sz="4" w:space="0" w:color="auto"/>
              <w:right w:val="single" w:sz="4" w:space="0" w:color="auto"/>
            </w:tcBorders>
            <w:shd w:val="clear" w:color="auto" w:fill="auto"/>
            <w:noWrap/>
          </w:tcPr>
          <w:p w14:paraId="7C991591" w14:textId="77777777" w:rsidR="003E4467" w:rsidRPr="00D12B5D" w:rsidRDefault="003E4467" w:rsidP="003E4467">
            <w:pPr>
              <w:ind w:firstLine="0"/>
              <w:jc w:val="center"/>
              <w:rPr>
                <w:sz w:val="22"/>
                <w:szCs w:val="22"/>
              </w:rPr>
            </w:pPr>
            <w:r w:rsidRPr="00D12B5D">
              <w:rPr>
                <w:sz w:val="22"/>
                <w:szCs w:val="22"/>
              </w:rPr>
              <w:t>98</w:t>
            </w:r>
          </w:p>
        </w:tc>
        <w:tc>
          <w:tcPr>
            <w:tcW w:w="1346" w:type="dxa"/>
            <w:tcBorders>
              <w:top w:val="nil"/>
              <w:left w:val="nil"/>
              <w:bottom w:val="single" w:sz="4" w:space="0" w:color="auto"/>
              <w:right w:val="single" w:sz="4" w:space="0" w:color="auto"/>
            </w:tcBorders>
            <w:shd w:val="clear" w:color="auto" w:fill="auto"/>
            <w:noWrap/>
          </w:tcPr>
          <w:p w14:paraId="17DD463A" w14:textId="77777777" w:rsidR="003E4467" w:rsidRPr="00D12B5D" w:rsidRDefault="003E4467" w:rsidP="003E4467">
            <w:pPr>
              <w:ind w:firstLine="0"/>
              <w:jc w:val="center"/>
              <w:rPr>
                <w:sz w:val="22"/>
                <w:szCs w:val="22"/>
              </w:rPr>
            </w:pPr>
            <w:r w:rsidRPr="00D12B5D">
              <w:rPr>
                <w:sz w:val="22"/>
                <w:szCs w:val="22"/>
              </w:rPr>
              <w:t>98</w:t>
            </w:r>
          </w:p>
        </w:tc>
        <w:tc>
          <w:tcPr>
            <w:tcW w:w="783" w:type="dxa"/>
            <w:tcBorders>
              <w:top w:val="nil"/>
              <w:left w:val="nil"/>
              <w:bottom w:val="single" w:sz="4" w:space="0" w:color="auto"/>
              <w:right w:val="single" w:sz="4" w:space="0" w:color="auto"/>
            </w:tcBorders>
            <w:shd w:val="clear" w:color="auto" w:fill="auto"/>
            <w:noWrap/>
          </w:tcPr>
          <w:p w14:paraId="1EDBDDF0" w14:textId="77777777" w:rsidR="003E4467" w:rsidRPr="00D12B5D" w:rsidRDefault="003E4467" w:rsidP="003E4467">
            <w:pPr>
              <w:ind w:firstLine="0"/>
              <w:jc w:val="center"/>
              <w:rPr>
                <w:sz w:val="22"/>
                <w:szCs w:val="22"/>
              </w:rPr>
            </w:pPr>
            <w:r w:rsidRPr="00D12B5D">
              <w:rPr>
                <w:sz w:val="22"/>
                <w:szCs w:val="22"/>
              </w:rPr>
              <w:t>96,8</w:t>
            </w:r>
          </w:p>
        </w:tc>
        <w:tc>
          <w:tcPr>
            <w:tcW w:w="992" w:type="dxa"/>
            <w:tcBorders>
              <w:top w:val="nil"/>
              <w:left w:val="nil"/>
              <w:bottom w:val="single" w:sz="4" w:space="0" w:color="auto"/>
              <w:right w:val="single" w:sz="4" w:space="0" w:color="auto"/>
            </w:tcBorders>
            <w:shd w:val="clear" w:color="auto" w:fill="auto"/>
            <w:noWrap/>
          </w:tcPr>
          <w:p w14:paraId="73DE02DF" w14:textId="77777777" w:rsidR="003E4467" w:rsidRPr="00D12B5D" w:rsidRDefault="003E4467" w:rsidP="003E4467">
            <w:pPr>
              <w:ind w:firstLine="0"/>
              <w:jc w:val="center"/>
              <w:rPr>
                <w:sz w:val="22"/>
                <w:szCs w:val="22"/>
              </w:rPr>
            </w:pPr>
            <w:r w:rsidRPr="00D12B5D">
              <w:rPr>
                <w:sz w:val="22"/>
                <w:szCs w:val="22"/>
              </w:rPr>
              <w:t>37-38</w:t>
            </w:r>
          </w:p>
        </w:tc>
      </w:tr>
      <w:tr w:rsidR="003E4467" w:rsidRPr="00D12B5D" w14:paraId="5CECC786"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3BA9573B" w14:textId="77777777" w:rsidR="003E4467" w:rsidRPr="00D12B5D" w:rsidRDefault="003E4467" w:rsidP="003E4467">
            <w:pPr>
              <w:ind w:firstLine="0"/>
              <w:jc w:val="center"/>
              <w:rPr>
                <w:sz w:val="22"/>
                <w:szCs w:val="22"/>
              </w:rPr>
            </w:pPr>
            <w:r w:rsidRPr="00D12B5D">
              <w:rPr>
                <w:sz w:val="22"/>
                <w:szCs w:val="22"/>
              </w:rPr>
              <w:t>32</w:t>
            </w:r>
          </w:p>
        </w:tc>
        <w:tc>
          <w:tcPr>
            <w:tcW w:w="3969" w:type="dxa"/>
            <w:tcBorders>
              <w:top w:val="nil"/>
              <w:left w:val="nil"/>
              <w:bottom w:val="single" w:sz="4" w:space="0" w:color="auto"/>
              <w:right w:val="single" w:sz="4" w:space="0" w:color="auto"/>
            </w:tcBorders>
            <w:shd w:val="clear" w:color="auto" w:fill="auto"/>
            <w:noWrap/>
          </w:tcPr>
          <w:p w14:paraId="6A8446F3" w14:textId="77777777" w:rsidR="003E4467" w:rsidRPr="00D12B5D" w:rsidRDefault="003E4467" w:rsidP="003E4467">
            <w:pPr>
              <w:ind w:firstLine="0"/>
              <w:jc w:val="center"/>
              <w:rPr>
                <w:sz w:val="22"/>
                <w:szCs w:val="22"/>
              </w:rPr>
            </w:pPr>
            <w:r w:rsidRPr="00FD7DE5">
              <w:rPr>
                <w:color w:val="000000"/>
                <w:sz w:val="22"/>
                <w:szCs w:val="22"/>
              </w:rPr>
              <w:t>Муниципальное бюджетное дошкольное образовательное учреждение детский сад комбинированного вида № 33 «Радуга» г. Минеральные Воды</w:t>
            </w:r>
          </w:p>
        </w:tc>
        <w:tc>
          <w:tcPr>
            <w:tcW w:w="1345" w:type="dxa"/>
            <w:tcBorders>
              <w:top w:val="nil"/>
              <w:left w:val="nil"/>
              <w:bottom w:val="single" w:sz="4" w:space="0" w:color="auto"/>
              <w:right w:val="single" w:sz="4" w:space="0" w:color="auto"/>
            </w:tcBorders>
            <w:shd w:val="clear" w:color="auto" w:fill="auto"/>
            <w:noWrap/>
          </w:tcPr>
          <w:p w14:paraId="6FA2D448" w14:textId="77777777" w:rsidR="003E4467" w:rsidRPr="00D12B5D" w:rsidRDefault="003E4467" w:rsidP="003E4467">
            <w:pPr>
              <w:ind w:firstLine="0"/>
              <w:jc w:val="center"/>
              <w:rPr>
                <w:sz w:val="22"/>
                <w:szCs w:val="22"/>
              </w:rPr>
            </w:pPr>
            <w:r w:rsidRPr="00D12B5D">
              <w:rPr>
                <w:sz w:val="22"/>
                <w:szCs w:val="22"/>
              </w:rPr>
              <w:t>92</w:t>
            </w:r>
          </w:p>
        </w:tc>
        <w:tc>
          <w:tcPr>
            <w:tcW w:w="1346" w:type="dxa"/>
            <w:tcBorders>
              <w:top w:val="nil"/>
              <w:left w:val="nil"/>
              <w:bottom w:val="single" w:sz="4" w:space="0" w:color="auto"/>
              <w:right w:val="single" w:sz="4" w:space="0" w:color="auto"/>
            </w:tcBorders>
            <w:shd w:val="clear" w:color="auto" w:fill="auto"/>
            <w:noWrap/>
          </w:tcPr>
          <w:p w14:paraId="54B6BF99"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01E12ABA" w14:textId="77777777" w:rsidR="003E4467" w:rsidRPr="00D12B5D" w:rsidRDefault="003E4467" w:rsidP="003E4467">
            <w:pPr>
              <w:ind w:firstLine="0"/>
              <w:jc w:val="center"/>
              <w:rPr>
                <w:sz w:val="22"/>
                <w:szCs w:val="22"/>
              </w:rPr>
            </w:pPr>
            <w:r w:rsidRPr="00D12B5D">
              <w:rPr>
                <w:sz w:val="22"/>
                <w:szCs w:val="22"/>
              </w:rPr>
              <w:t>100</w:t>
            </w:r>
          </w:p>
        </w:tc>
        <w:tc>
          <w:tcPr>
            <w:tcW w:w="783" w:type="dxa"/>
            <w:tcBorders>
              <w:top w:val="nil"/>
              <w:left w:val="nil"/>
              <w:bottom w:val="single" w:sz="4" w:space="0" w:color="auto"/>
              <w:right w:val="single" w:sz="4" w:space="0" w:color="auto"/>
            </w:tcBorders>
            <w:shd w:val="clear" w:color="auto" w:fill="auto"/>
            <w:noWrap/>
          </w:tcPr>
          <w:p w14:paraId="3630C264" w14:textId="77777777" w:rsidR="003E4467" w:rsidRPr="00D12B5D" w:rsidRDefault="003E4467" w:rsidP="003E4467">
            <w:pPr>
              <w:ind w:firstLine="0"/>
              <w:jc w:val="center"/>
              <w:rPr>
                <w:sz w:val="22"/>
                <w:szCs w:val="22"/>
              </w:rPr>
            </w:pPr>
            <w:r w:rsidRPr="00D12B5D">
              <w:rPr>
                <w:sz w:val="22"/>
                <w:szCs w:val="22"/>
              </w:rPr>
              <w:t>96,8</w:t>
            </w:r>
          </w:p>
        </w:tc>
        <w:tc>
          <w:tcPr>
            <w:tcW w:w="992" w:type="dxa"/>
            <w:tcBorders>
              <w:top w:val="nil"/>
              <w:left w:val="nil"/>
              <w:bottom w:val="single" w:sz="4" w:space="0" w:color="auto"/>
              <w:right w:val="single" w:sz="4" w:space="0" w:color="auto"/>
            </w:tcBorders>
            <w:shd w:val="clear" w:color="auto" w:fill="auto"/>
            <w:noWrap/>
          </w:tcPr>
          <w:p w14:paraId="079E3F3D" w14:textId="77777777" w:rsidR="003E4467" w:rsidRPr="00D12B5D" w:rsidRDefault="003E4467" w:rsidP="003E4467">
            <w:pPr>
              <w:ind w:firstLine="0"/>
              <w:jc w:val="center"/>
              <w:rPr>
                <w:sz w:val="22"/>
                <w:szCs w:val="22"/>
              </w:rPr>
            </w:pPr>
            <w:r w:rsidRPr="00D12B5D">
              <w:rPr>
                <w:sz w:val="22"/>
                <w:szCs w:val="22"/>
              </w:rPr>
              <w:t>37-38</w:t>
            </w:r>
          </w:p>
        </w:tc>
      </w:tr>
      <w:tr w:rsidR="003E4467" w:rsidRPr="00D12B5D" w14:paraId="0D5D5873"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02AF3AA6" w14:textId="77777777" w:rsidR="003E4467" w:rsidRPr="00D12B5D" w:rsidRDefault="003E4467" w:rsidP="003E4467">
            <w:pPr>
              <w:ind w:firstLine="0"/>
              <w:jc w:val="center"/>
              <w:rPr>
                <w:sz w:val="22"/>
                <w:szCs w:val="22"/>
              </w:rPr>
            </w:pPr>
            <w:r w:rsidRPr="00D12B5D">
              <w:rPr>
                <w:sz w:val="22"/>
                <w:szCs w:val="22"/>
              </w:rPr>
              <w:t>3</w:t>
            </w:r>
          </w:p>
        </w:tc>
        <w:tc>
          <w:tcPr>
            <w:tcW w:w="3969" w:type="dxa"/>
            <w:tcBorders>
              <w:top w:val="nil"/>
              <w:left w:val="nil"/>
              <w:bottom w:val="single" w:sz="4" w:space="0" w:color="auto"/>
              <w:right w:val="single" w:sz="4" w:space="0" w:color="auto"/>
            </w:tcBorders>
            <w:shd w:val="clear" w:color="auto" w:fill="auto"/>
            <w:noWrap/>
          </w:tcPr>
          <w:p w14:paraId="1769930D" w14:textId="77777777" w:rsidR="003E4467" w:rsidRPr="00D12B5D" w:rsidRDefault="003E4467" w:rsidP="003E4467">
            <w:pPr>
              <w:ind w:firstLine="0"/>
              <w:jc w:val="center"/>
              <w:rPr>
                <w:sz w:val="22"/>
                <w:szCs w:val="22"/>
              </w:rPr>
            </w:pPr>
            <w:r w:rsidRPr="00FD7DE5">
              <w:rPr>
                <w:color w:val="000000"/>
                <w:sz w:val="22"/>
                <w:szCs w:val="22"/>
              </w:rPr>
              <w:t>Муниципальное бюджетное общеобразовательное учреждение средняя общеобразовательная школа № 5 г. Минеральные Воды</w:t>
            </w:r>
          </w:p>
        </w:tc>
        <w:tc>
          <w:tcPr>
            <w:tcW w:w="1345" w:type="dxa"/>
            <w:tcBorders>
              <w:top w:val="nil"/>
              <w:left w:val="nil"/>
              <w:bottom w:val="single" w:sz="4" w:space="0" w:color="auto"/>
              <w:right w:val="single" w:sz="4" w:space="0" w:color="auto"/>
            </w:tcBorders>
            <w:shd w:val="clear" w:color="auto" w:fill="auto"/>
            <w:noWrap/>
          </w:tcPr>
          <w:p w14:paraId="483B1BA9" w14:textId="77777777" w:rsidR="003E4467" w:rsidRPr="00D12B5D" w:rsidRDefault="003E4467" w:rsidP="003E4467">
            <w:pPr>
              <w:ind w:firstLine="0"/>
              <w:jc w:val="center"/>
              <w:rPr>
                <w:sz w:val="22"/>
                <w:szCs w:val="22"/>
              </w:rPr>
            </w:pPr>
            <w:r w:rsidRPr="00D12B5D">
              <w:rPr>
                <w:sz w:val="22"/>
                <w:szCs w:val="22"/>
              </w:rPr>
              <w:t>97</w:t>
            </w:r>
          </w:p>
        </w:tc>
        <w:tc>
          <w:tcPr>
            <w:tcW w:w="1346" w:type="dxa"/>
            <w:tcBorders>
              <w:top w:val="nil"/>
              <w:left w:val="nil"/>
              <w:bottom w:val="single" w:sz="4" w:space="0" w:color="auto"/>
              <w:right w:val="single" w:sz="4" w:space="0" w:color="auto"/>
            </w:tcBorders>
            <w:shd w:val="clear" w:color="auto" w:fill="auto"/>
            <w:noWrap/>
          </w:tcPr>
          <w:p w14:paraId="1EA10D3F" w14:textId="77777777" w:rsidR="003E4467" w:rsidRPr="00D12B5D" w:rsidRDefault="003E4467" w:rsidP="003E4467">
            <w:pPr>
              <w:ind w:firstLine="0"/>
              <w:jc w:val="center"/>
              <w:rPr>
                <w:sz w:val="22"/>
                <w:szCs w:val="22"/>
              </w:rPr>
            </w:pPr>
            <w:r w:rsidRPr="00D12B5D">
              <w:rPr>
                <w:sz w:val="22"/>
                <w:szCs w:val="22"/>
              </w:rPr>
              <w:t>96</w:t>
            </w:r>
          </w:p>
        </w:tc>
        <w:tc>
          <w:tcPr>
            <w:tcW w:w="1346" w:type="dxa"/>
            <w:tcBorders>
              <w:top w:val="nil"/>
              <w:left w:val="nil"/>
              <w:bottom w:val="single" w:sz="4" w:space="0" w:color="auto"/>
              <w:right w:val="single" w:sz="4" w:space="0" w:color="auto"/>
            </w:tcBorders>
            <w:shd w:val="clear" w:color="auto" w:fill="auto"/>
            <w:noWrap/>
          </w:tcPr>
          <w:p w14:paraId="2385DE1D" w14:textId="77777777" w:rsidR="003E4467" w:rsidRPr="00D12B5D" w:rsidRDefault="003E4467" w:rsidP="003E4467">
            <w:pPr>
              <w:ind w:firstLine="0"/>
              <w:jc w:val="center"/>
              <w:rPr>
                <w:sz w:val="22"/>
                <w:szCs w:val="22"/>
              </w:rPr>
            </w:pPr>
            <w:r w:rsidRPr="00D12B5D">
              <w:rPr>
                <w:sz w:val="22"/>
                <w:szCs w:val="22"/>
              </w:rPr>
              <w:t>97</w:t>
            </w:r>
          </w:p>
        </w:tc>
        <w:tc>
          <w:tcPr>
            <w:tcW w:w="783" w:type="dxa"/>
            <w:tcBorders>
              <w:top w:val="nil"/>
              <w:left w:val="nil"/>
              <w:bottom w:val="single" w:sz="4" w:space="0" w:color="auto"/>
              <w:right w:val="single" w:sz="4" w:space="0" w:color="auto"/>
            </w:tcBorders>
            <w:shd w:val="clear" w:color="auto" w:fill="auto"/>
            <w:noWrap/>
          </w:tcPr>
          <w:p w14:paraId="61A6C929" w14:textId="77777777" w:rsidR="003E4467" w:rsidRPr="00D12B5D" w:rsidRDefault="003E4467" w:rsidP="003E4467">
            <w:pPr>
              <w:ind w:firstLine="0"/>
              <w:jc w:val="center"/>
              <w:rPr>
                <w:sz w:val="22"/>
                <w:szCs w:val="22"/>
              </w:rPr>
            </w:pPr>
            <w:r w:rsidRPr="00D12B5D">
              <w:rPr>
                <w:sz w:val="22"/>
                <w:szCs w:val="22"/>
              </w:rPr>
              <w:t>96,6</w:t>
            </w:r>
          </w:p>
        </w:tc>
        <w:tc>
          <w:tcPr>
            <w:tcW w:w="992" w:type="dxa"/>
            <w:tcBorders>
              <w:top w:val="nil"/>
              <w:left w:val="nil"/>
              <w:bottom w:val="single" w:sz="4" w:space="0" w:color="auto"/>
              <w:right w:val="single" w:sz="4" w:space="0" w:color="auto"/>
            </w:tcBorders>
            <w:shd w:val="clear" w:color="auto" w:fill="auto"/>
            <w:noWrap/>
          </w:tcPr>
          <w:p w14:paraId="568026CD" w14:textId="77777777" w:rsidR="003E4467" w:rsidRPr="00D12B5D" w:rsidRDefault="003E4467" w:rsidP="003E4467">
            <w:pPr>
              <w:ind w:firstLine="0"/>
              <w:jc w:val="center"/>
              <w:rPr>
                <w:sz w:val="22"/>
                <w:szCs w:val="22"/>
              </w:rPr>
            </w:pPr>
            <w:r w:rsidRPr="00D12B5D">
              <w:rPr>
                <w:sz w:val="22"/>
                <w:szCs w:val="22"/>
              </w:rPr>
              <w:t>39</w:t>
            </w:r>
          </w:p>
        </w:tc>
      </w:tr>
      <w:tr w:rsidR="003E4467" w:rsidRPr="00D12B5D" w14:paraId="535E6D55"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5116DC50" w14:textId="77777777" w:rsidR="003E4467" w:rsidRPr="00D12B5D" w:rsidRDefault="003E4467" w:rsidP="003E4467">
            <w:pPr>
              <w:ind w:firstLine="0"/>
              <w:jc w:val="center"/>
              <w:rPr>
                <w:sz w:val="22"/>
                <w:szCs w:val="22"/>
              </w:rPr>
            </w:pPr>
            <w:r w:rsidRPr="00D12B5D">
              <w:rPr>
                <w:sz w:val="22"/>
                <w:szCs w:val="22"/>
              </w:rPr>
              <w:t>45</w:t>
            </w:r>
          </w:p>
        </w:tc>
        <w:tc>
          <w:tcPr>
            <w:tcW w:w="3969" w:type="dxa"/>
            <w:tcBorders>
              <w:top w:val="nil"/>
              <w:left w:val="nil"/>
              <w:bottom w:val="single" w:sz="4" w:space="0" w:color="auto"/>
              <w:right w:val="single" w:sz="4" w:space="0" w:color="auto"/>
            </w:tcBorders>
            <w:shd w:val="clear" w:color="auto" w:fill="auto"/>
            <w:noWrap/>
          </w:tcPr>
          <w:p w14:paraId="750ECD2A" w14:textId="77777777" w:rsidR="003E4467" w:rsidRPr="00D12B5D" w:rsidRDefault="003E4467" w:rsidP="003E4467">
            <w:pPr>
              <w:ind w:firstLine="0"/>
              <w:jc w:val="center"/>
              <w:rPr>
                <w:sz w:val="22"/>
                <w:szCs w:val="22"/>
              </w:rPr>
            </w:pPr>
            <w:r w:rsidRPr="00FD7DE5">
              <w:rPr>
                <w:color w:val="000000"/>
                <w:sz w:val="22"/>
                <w:szCs w:val="22"/>
              </w:rPr>
              <w:t>Муниципальное казенное дошкольное образовательное учреждение детский сад № 28 «Теремок» с. Нагутское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53E1B7DF" w14:textId="77777777" w:rsidR="003E4467" w:rsidRPr="00D12B5D" w:rsidRDefault="003E4467" w:rsidP="003E4467">
            <w:pPr>
              <w:ind w:firstLine="0"/>
              <w:jc w:val="center"/>
              <w:rPr>
                <w:sz w:val="22"/>
                <w:szCs w:val="22"/>
              </w:rPr>
            </w:pPr>
            <w:r w:rsidRPr="00D12B5D">
              <w:rPr>
                <w:sz w:val="22"/>
                <w:szCs w:val="22"/>
              </w:rPr>
              <w:t>93</w:t>
            </w:r>
          </w:p>
        </w:tc>
        <w:tc>
          <w:tcPr>
            <w:tcW w:w="1346" w:type="dxa"/>
            <w:tcBorders>
              <w:top w:val="nil"/>
              <w:left w:val="nil"/>
              <w:bottom w:val="single" w:sz="4" w:space="0" w:color="auto"/>
              <w:right w:val="single" w:sz="4" w:space="0" w:color="auto"/>
            </w:tcBorders>
            <w:shd w:val="clear" w:color="auto" w:fill="auto"/>
            <w:noWrap/>
          </w:tcPr>
          <w:p w14:paraId="1557CA58" w14:textId="77777777" w:rsidR="003E4467" w:rsidRPr="00D12B5D" w:rsidRDefault="003E4467" w:rsidP="003E4467">
            <w:pPr>
              <w:ind w:firstLine="0"/>
              <w:jc w:val="center"/>
              <w:rPr>
                <w:sz w:val="22"/>
                <w:szCs w:val="22"/>
              </w:rPr>
            </w:pPr>
            <w:r w:rsidRPr="00D12B5D">
              <w:rPr>
                <w:sz w:val="22"/>
                <w:szCs w:val="22"/>
              </w:rPr>
              <w:t>97</w:t>
            </w:r>
          </w:p>
        </w:tc>
        <w:tc>
          <w:tcPr>
            <w:tcW w:w="1346" w:type="dxa"/>
            <w:tcBorders>
              <w:top w:val="nil"/>
              <w:left w:val="nil"/>
              <w:bottom w:val="single" w:sz="4" w:space="0" w:color="auto"/>
              <w:right w:val="single" w:sz="4" w:space="0" w:color="auto"/>
            </w:tcBorders>
            <w:shd w:val="clear" w:color="auto" w:fill="auto"/>
            <w:noWrap/>
          </w:tcPr>
          <w:p w14:paraId="63FA4DC2" w14:textId="77777777" w:rsidR="003E4467" w:rsidRPr="00D12B5D" w:rsidRDefault="003E4467" w:rsidP="003E4467">
            <w:pPr>
              <w:ind w:firstLine="0"/>
              <w:jc w:val="center"/>
              <w:rPr>
                <w:sz w:val="22"/>
                <w:szCs w:val="22"/>
              </w:rPr>
            </w:pPr>
            <w:r w:rsidRPr="00D12B5D">
              <w:rPr>
                <w:sz w:val="22"/>
                <w:szCs w:val="22"/>
              </w:rPr>
              <w:t>100</w:t>
            </w:r>
          </w:p>
        </w:tc>
        <w:tc>
          <w:tcPr>
            <w:tcW w:w="783" w:type="dxa"/>
            <w:tcBorders>
              <w:top w:val="nil"/>
              <w:left w:val="nil"/>
              <w:bottom w:val="single" w:sz="4" w:space="0" w:color="auto"/>
              <w:right w:val="single" w:sz="4" w:space="0" w:color="auto"/>
            </w:tcBorders>
            <w:shd w:val="clear" w:color="auto" w:fill="auto"/>
            <w:noWrap/>
          </w:tcPr>
          <w:p w14:paraId="148609BC" w14:textId="77777777" w:rsidR="003E4467" w:rsidRPr="00D12B5D" w:rsidRDefault="003E4467" w:rsidP="003E4467">
            <w:pPr>
              <w:ind w:firstLine="0"/>
              <w:jc w:val="center"/>
              <w:rPr>
                <w:sz w:val="22"/>
                <w:szCs w:val="22"/>
              </w:rPr>
            </w:pPr>
            <w:r w:rsidRPr="00D12B5D">
              <w:rPr>
                <w:sz w:val="22"/>
                <w:szCs w:val="22"/>
              </w:rPr>
              <w:t>96</w:t>
            </w:r>
          </w:p>
        </w:tc>
        <w:tc>
          <w:tcPr>
            <w:tcW w:w="992" w:type="dxa"/>
            <w:tcBorders>
              <w:top w:val="nil"/>
              <w:left w:val="nil"/>
              <w:bottom w:val="single" w:sz="4" w:space="0" w:color="auto"/>
              <w:right w:val="single" w:sz="4" w:space="0" w:color="auto"/>
            </w:tcBorders>
            <w:shd w:val="clear" w:color="auto" w:fill="auto"/>
            <w:noWrap/>
          </w:tcPr>
          <w:p w14:paraId="7530273E" w14:textId="77777777" w:rsidR="003E4467" w:rsidRPr="00D12B5D" w:rsidRDefault="003E4467" w:rsidP="003E4467">
            <w:pPr>
              <w:ind w:firstLine="0"/>
              <w:jc w:val="center"/>
              <w:rPr>
                <w:sz w:val="22"/>
                <w:szCs w:val="22"/>
              </w:rPr>
            </w:pPr>
            <w:r w:rsidRPr="00D12B5D">
              <w:rPr>
                <w:sz w:val="22"/>
                <w:szCs w:val="22"/>
              </w:rPr>
              <w:t>40</w:t>
            </w:r>
          </w:p>
        </w:tc>
      </w:tr>
      <w:tr w:rsidR="003E4467" w:rsidRPr="00D12B5D" w14:paraId="5AAC63FA"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689540CD" w14:textId="77777777" w:rsidR="003E4467" w:rsidRPr="00D12B5D" w:rsidRDefault="003E4467" w:rsidP="003E4467">
            <w:pPr>
              <w:ind w:firstLine="0"/>
              <w:jc w:val="center"/>
              <w:rPr>
                <w:sz w:val="22"/>
                <w:szCs w:val="22"/>
              </w:rPr>
            </w:pPr>
            <w:r w:rsidRPr="00D12B5D">
              <w:rPr>
                <w:sz w:val="22"/>
                <w:szCs w:val="22"/>
              </w:rPr>
              <w:t>23</w:t>
            </w:r>
          </w:p>
        </w:tc>
        <w:tc>
          <w:tcPr>
            <w:tcW w:w="3969" w:type="dxa"/>
            <w:tcBorders>
              <w:top w:val="nil"/>
              <w:left w:val="nil"/>
              <w:bottom w:val="single" w:sz="4" w:space="0" w:color="auto"/>
              <w:right w:val="single" w:sz="4" w:space="0" w:color="auto"/>
            </w:tcBorders>
            <w:shd w:val="clear" w:color="auto" w:fill="auto"/>
            <w:noWrap/>
          </w:tcPr>
          <w:p w14:paraId="40E3DA08" w14:textId="77777777" w:rsidR="003E4467" w:rsidRPr="00D12B5D" w:rsidRDefault="003E4467" w:rsidP="003E4467">
            <w:pPr>
              <w:ind w:firstLine="0"/>
              <w:jc w:val="center"/>
              <w:rPr>
                <w:sz w:val="22"/>
                <w:szCs w:val="22"/>
              </w:rPr>
            </w:pPr>
            <w:r w:rsidRPr="00FD7DE5">
              <w:rPr>
                <w:color w:val="000000"/>
                <w:sz w:val="22"/>
                <w:szCs w:val="22"/>
              </w:rPr>
              <w:t xml:space="preserve">Муниципальное казенное дошкольное образовательное учреждение детский сад № 6 «Малышок» г. Минеральные Воды </w:t>
            </w:r>
          </w:p>
        </w:tc>
        <w:tc>
          <w:tcPr>
            <w:tcW w:w="1345" w:type="dxa"/>
            <w:tcBorders>
              <w:top w:val="nil"/>
              <w:left w:val="nil"/>
              <w:bottom w:val="single" w:sz="4" w:space="0" w:color="auto"/>
              <w:right w:val="single" w:sz="4" w:space="0" w:color="auto"/>
            </w:tcBorders>
            <w:shd w:val="clear" w:color="auto" w:fill="auto"/>
            <w:noWrap/>
          </w:tcPr>
          <w:p w14:paraId="00302B6B" w14:textId="77777777" w:rsidR="003E4467" w:rsidRPr="00D12B5D" w:rsidRDefault="003E4467" w:rsidP="003E4467">
            <w:pPr>
              <w:ind w:firstLine="0"/>
              <w:jc w:val="center"/>
              <w:rPr>
                <w:sz w:val="22"/>
                <w:szCs w:val="22"/>
              </w:rPr>
            </w:pPr>
            <w:r w:rsidRPr="00D12B5D">
              <w:rPr>
                <w:sz w:val="22"/>
                <w:szCs w:val="22"/>
              </w:rPr>
              <w:t>90</w:t>
            </w:r>
          </w:p>
        </w:tc>
        <w:tc>
          <w:tcPr>
            <w:tcW w:w="1346" w:type="dxa"/>
            <w:tcBorders>
              <w:top w:val="nil"/>
              <w:left w:val="nil"/>
              <w:bottom w:val="single" w:sz="4" w:space="0" w:color="auto"/>
              <w:right w:val="single" w:sz="4" w:space="0" w:color="auto"/>
            </w:tcBorders>
            <w:shd w:val="clear" w:color="auto" w:fill="auto"/>
            <w:noWrap/>
          </w:tcPr>
          <w:p w14:paraId="52FE586C" w14:textId="77777777" w:rsidR="003E4467" w:rsidRPr="00D12B5D" w:rsidRDefault="003E4467" w:rsidP="003E4467">
            <w:pPr>
              <w:ind w:firstLine="0"/>
              <w:jc w:val="center"/>
              <w:rPr>
                <w:sz w:val="22"/>
                <w:szCs w:val="22"/>
              </w:rPr>
            </w:pPr>
            <w:r w:rsidRPr="00D12B5D">
              <w:rPr>
                <w:sz w:val="22"/>
                <w:szCs w:val="22"/>
              </w:rPr>
              <w:t>99</w:t>
            </w:r>
          </w:p>
        </w:tc>
        <w:tc>
          <w:tcPr>
            <w:tcW w:w="1346" w:type="dxa"/>
            <w:tcBorders>
              <w:top w:val="nil"/>
              <w:left w:val="nil"/>
              <w:bottom w:val="single" w:sz="4" w:space="0" w:color="auto"/>
              <w:right w:val="single" w:sz="4" w:space="0" w:color="auto"/>
            </w:tcBorders>
            <w:shd w:val="clear" w:color="auto" w:fill="auto"/>
            <w:noWrap/>
          </w:tcPr>
          <w:p w14:paraId="02931C0E" w14:textId="77777777" w:rsidR="003E4467" w:rsidRPr="00D12B5D" w:rsidRDefault="003E4467" w:rsidP="003E4467">
            <w:pPr>
              <w:ind w:firstLine="0"/>
              <w:jc w:val="center"/>
              <w:rPr>
                <w:sz w:val="22"/>
                <w:szCs w:val="22"/>
              </w:rPr>
            </w:pPr>
            <w:r w:rsidRPr="00D12B5D">
              <w:rPr>
                <w:sz w:val="22"/>
                <w:szCs w:val="22"/>
              </w:rPr>
              <w:t>98</w:t>
            </w:r>
          </w:p>
        </w:tc>
        <w:tc>
          <w:tcPr>
            <w:tcW w:w="783" w:type="dxa"/>
            <w:tcBorders>
              <w:top w:val="nil"/>
              <w:left w:val="nil"/>
              <w:bottom w:val="single" w:sz="4" w:space="0" w:color="auto"/>
              <w:right w:val="single" w:sz="4" w:space="0" w:color="auto"/>
            </w:tcBorders>
            <w:shd w:val="clear" w:color="auto" w:fill="auto"/>
            <w:noWrap/>
          </w:tcPr>
          <w:p w14:paraId="60A7E767" w14:textId="77777777" w:rsidR="003E4467" w:rsidRPr="00D12B5D" w:rsidRDefault="003E4467" w:rsidP="003E4467">
            <w:pPr>
              <w:ind w:firstLine="0"/>
              <w:jc w:val="center"/>
              <w:rPr>
                <w:sz w:val="22"/>
                <w:szCs w:val="22"/>
              </w:rPr>
            </w:pPr>
            <w:r w:rsidRPr="00D12B5D">
              <w:rPr>
                <w:sz w:val="22"/>
                <w:szCs w:val="22"/>
              </w:rPr>
              <w:t>95,2</w:t>
            </w:r>
          </w:p>
        </w:tc>
        <w:tc>
          <w:tcPr>
            <w:tcW w:w="992" w:type="dxa"/>
            <w:tcBorders>
              <w:top w:val="nil"/>
              <w:left w:val="nil"/>
              <w:bottom w:val="single" w:sz="4" w:space="0" w:color="auto"/>
              <w:right w:val="single" w:sz="4" w:space="0" w:color="auto"/>
            </w:tcBorders>
            <w:shd w:val="clear" w:color="auto" w:fill="auto"/>
            <w:noWrap/>
          </w:tcPr>
          <w:p w14:paraId="24653B9B" w14:textId="77777777" w:rsidR="003E4467" w:rsidRPr="00D12B5D" w:rsidRDefault="003E4467" w:rsidP="003E4467">
            <w:pPr>
              <w:ind w:firstLine="0"/>
              <w:jc w:val="center"/>
              <w:rPr>
                <w:sz w:val="22"/>
                <w:szCs w:val="22"/>
              </w:rPr>
            </w:pPr>
            <w:r w:rsidRPr="00D12B5D">
              <w:rPr>
                <w:sz w:val="22"/>
                <w:szCs w:val="22"/>
              </w:rPr>
              <w:t>41</w:t>
            </w:r>
          </w:p>
        </w:tc>
      </w:tr>
      <w:tr w:rsidR="003E4467" w:rsidRPr="00D12B5D" w14:paraId="1E71E36E"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22845047" w14:textId="77777777" w:rsidR="003E4467" w:rsidRPr="00D12B5D" w:rsidRDefault="003E4467" w:rsidP="003E4467">
            <w:pPr>
              <w:ind w:firstLine="0"/>
              <w:jc w:val="center"/>
              <w:rPr>
                <w:sz w:val="22"/>
                <w:szCs w:val="22"/>
              </w:rPr>
            </w:pPr>
            <w:r w:rsidRPr="00D12B5D">
              <w:rPr>
                <w:sz w:val="22"/>
                <w:szCs w:val="22"/>
              </w:rPr>
              <w:t>46</w:t>
            </w:r>
          </w:p>
        </w:tc>
        <w:tc>
          <w:tcPr>
            <w:tcW w:w="3969" w:type="dxa"/>
            <w:tcBorders>
              <w:top w:val="nil"/>
              <w:left w:val="nil"/>
              <w:bottom w:val="single" w:sz="4" w:space="0" w:color="auto"/>
              <w:right w:val="single" w:sz="4" w:space="0" w:color="auto"/>
            </w:tcBorders>
            <w:shd w:val="clear" w:color="auto" w:fill="auto"/>
            <w:noWrap/>
          </w:tcPr>
          <w:p w14:paraId="49088132" w14:textId="77777777" w:rsidR="003E4467" w:rsidRPr="00D12B5D" w:rsidRDefault="003E4467" w:rsidP="003E4467">
            <w:pPr>
              <w:ind w:firstLine="0"/>
              <w:jc w:val="center"/>
              <w:rPr>
                <w:sz w:val="22"/>
                <w:szCs w:val="22"/>
              </w:rPr>
            </w:pPr>
            <w:r w:rsidRPr="00FD7DE5">
              <w:rPr>
                <w:color w:val="000000"/>
                <w:sz w:val="22"/>
                <w:szCs w:val="22"/>
              </w:rPr>
              <w:t>Муниципальное бюджетное дошкольное образовательное учреждение детский сад № 30 «Солнышко» с. Побегайловка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665126FD" w14:textId="77777777" w:rsidR="003E4467" w:rsidRPr="00D12B5D" w:rsidRDefault="003E4467" w:rsidP="003E4467">
            <w:pPr>
              <w:ind w:firstLine="0"/>
              <w:jc w:val="center"/>
              <w:rPr>
                <w:sz w:val="22"/>
                <w:szCs w:val="22"/>
              </w:rPr>
            </w:pPr>
            <w:r w:rsidRPr="00D12B5D">
              <w:rPr>
                <w:sz w:val="22"/>
                <w:szCs w:val="22"/>
              </w:rPr>
              <w:t>93</w:t>
            </w:r>
          </w:p>
        </w:tc>
        <w:tc>
          <w:tcPr>
            <w:tcW w:w="1346" w:type="dxa"/>
            <w:tcBorders>
              <w:top w:val="nil"/>
              <w:left w:val="nil"/>
              <w:bottom w:val="single" w:sz="4" w:space="0" w:color="auto"/>
              <w:right w:val="single" w:sz="4" w:space="0" w:color="auto"/>
            </w:tcBorders>
            <w:shd w:val="clear" w:color="auto" w:fill="auto"/>
            <w:noWrap/>
          </w:tcPr>
          <w:p w14:paraId="5251B138" w14:textId="77777777" w:rsidR="003E4467" w:rsidRPr="00D12B5D" w:rsidRDefault="003E4467" w:rsidP="003E4467">
            <w:pPr>
              <w:ind w:firstLine="0"/>
              <w:jc w:val="center"/>
              <w:rPr>
                <w:sz w:val="22"/>
                <w:szCs w:val="22"/>
              </w:rPr>
            </w:pPr>
            <w:r w:rsidRPr="00D12B5D">
              <w:rPr>
                <w:sz w:val="22"/>
                <w:szCs w:val="22"/>
              </w:rPr>
              <w:t>97</w:t>
            </w:r>
          </w:p>
        </w:tc>
        <w:tc>
          <w:tcPr>
            <w:tcW w:w="1346" w:type="dxa"/>
            <w:tcBorders>
              <w:top w:val="nil"/>
              <w:left w:val="nil"/>
              <w:bottom w:val="single" w:sz="4" w:space="0" w:color="auto"/>
              <w:right w:val="single" w:sz="4" w:space="0" w:color="auto"/>
            </w:tcBorders>
            <w:shd w:val="clear" w:color="auto" w:fill="auto"/>
            <w:noWrap/>
          </w:tcPr>
          <w:p w14:paraId="23088E1B" w14:textId="77777777" w:rsidR="003E4467" w:rsidRPr="00D12B5D" w:rsidRDefault="003E4467" w:rsidP="003E4467">
            <w:pPr>
              <w:ind w:firstLine="0"/>
              <w:jc w:val="center"/>
              <w:rPr>
                <w:sz w:val="22"/>
                <w:szCs w:val="22"/>
              </w:rPr>
            </w:pPr>
            <w:r w:rsidRPr="00D12B5D">
              <w:rPr>
                <w:sz w:val="22"/>
                <w:szCs w:val="22"/>
              </w:rPr>
              <w:t>95</w:t>
            </w:r>
          </w:p>
        </w:tc>
        <w:tc>
          <w:tcPr>
            <w:tcW w:w="783" w:type="dxa"/>
            <w:tcBorders>
              <w:top w:val="nil"/>
              <w:left w:val="nil"/>
              <w:bottom w:val="single" w:sz="4" w:space="0" w:color="auto"/>
              <w:right w:val="single" w:sz="4" w:space="0" w:color="auto"/>
            </w:tcBorders>
            <w:shd w:val="clear" w:color="auto" w:fill="auto"/>
            <w:noWrap/>
          </w:tcPr>
          <w:p w14:paraId="1A4076B4" w14:textId="77777777" w:rsidR="003E4467" w:rsidRPr="00D12B5D" w:rsidRDefault="003E4467" w:rsidP="003E4467">
            <w:pPr>
              <w:ind w:firstLine="0"/>
              <w:jc w:val="center"/>
              <w:rPr>
                <w:sz w:val="22"/>
                <w:szCs w:val="22"/>
              </w:rPr>
            </w:pPr>
            <w:r w:rsidRPr="00D12B5D">
              <w:rPr>
                <w:sz w:val="22"/>
                <w:szCs w:val="22"/>
              </w:rPr>
              <w:t>95</w:t>
            </w:r>
          </w:p>
        </w:tc>
        <w:tc>
          <w:tcPr>
            <w:tcW w:w="992" w:type="dxa"/>
            <w:tcBorders>
              <w:top w:val="nil"/>
              <w:left w:val="nil"/>
              <w:bottom w:val="single" w:sz="4" w:space="0" w:color="auto"/>
              <w:right w:val="single" w:sz="4" w:space="0" w:color="auto"/>
            </w:tcBorders>
            <w:shd w:val="clear" w:color="auto" w:fill="auto"/>
            <w:noWrap/>
          </w:tcPr>
          <w:p w14:paraId="3616A983" w14:textId="77777777" w:rsidR="003E4467" w:rsidRPr="00D12B5D" w:rsidRDefault="003E4467" w:rsidP="003E4467">
            <w:pPr>
              <w:ind w:firstLine="0"/>
              <w:jc w:val="center"/>
              <w:rPr>
                <w:sz w:val="22"/>
                <w:szCs w:val="22"/>
              </w:rPr>
            </w:pPr>
            <w:r w:rsidRPr="00D12B5D">
              <w:rPr>
                <w:sz w:val="22"/>
                <w:szCs w:val="22"/>
              </w:rPr>
              <w:t>42</w:t>
            </w:r>
          </w:p>
        </w:tc>
      </w:tr>
      <w:tr w:rsidR="003E4467" w:rsidRPr="00D12B5D" w14:paraId="4FCA8163"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122EA876" w14:textId="77777777" w:rsidR="003E4467" w:rsidRPr="00D12B5D" w:rsidRDefault="003E4467" w:rsidP="003E4467">
            <w:pPr>
              <w:ind w:firstLine="0"/>
              <w:jc w:val="center"/>
              <w:rPr>
                <w:sz w:val="22"/>
                <w:szCs w:val="22"/>
              </w:rPr>
            </w:pPr>
            <w:r w:rsidRPr="00D12B5D">
              <w:rPr>
                <w:sz w:val="22"/>
                <w:szCs w:val="22"/>
              </w:rPr>
              <w:t>6</w:t>
            </w:r>
          </w:p>
        </w:tc>
        <w:tc>
          <w:tcPr>
            <w:tcW w:w="3969" w:type="dxa"/>
            <w:tcBorders>
              <w:top w:val="nil"/>
              <w:left w:val="nil"/>
              <w:bottom w:val="single" w:sz="4" w:space="0" w:color="auto"/>
              <w:right w:val="single" w:sz="4" w:space="0" w:color="auto"/>
            </w:tcBorders>
            <w:shd w:val="clear" w:color="auto" w:fill="auto"/>
            <w:noWrap/>
          </w:tcPr>
          <w:p w14:paraId="230184DF" w14:textId="77777777" w:rsidR="003E4467" w:rsidRPr="00D12B5D" w:rsidRDefault="003E4467" w:rsidP="003E4467">
            <w:pPr>
              <w:ind w:firstLine="0"/>
              <w:jc w:val="center"/>
              <w:rPr>
                <w:sz w:val="22"/>
                <w:szCs w:val="22"/>
              </w:rPr>
            </w:pPr>
            <w:r w:rsidRPr="00FD7DE5">
              <w:rPr>
                <w:color w:val="000000"/>
                <w:sz w:val="22"/>
                <w:szCs w:val="22"/>
              </w:rPr>
              <w:t>Муниципальное бюджетное общеобразовательное учреждение средняя общеобразовательная школа № 111 г. Минеральные Воды</w:t>
            </w:r>
          </w:p>
        </w:tc>
        <w:tc>
          <w:tcPr>
            <w:tcW w:w="1345" w:type="dxa"/>
            <w:tcBorders>
              <w:top w:val="nil"/>
              <w:left w:val="nil"/>
              <w:bottom w:val="single" w:sz="4" w:space="0" w:color="auto"/>
              <w:right w:val="single" w:sz="4" w:space="0" w:color="auto"/>
            </w:tcBorders>
            <w:shd w:val="clear" w:color="auto" w:fill="auto"/>
            <w:noWrap/>
          </w:tcPr>
          <w:p w14:paraId="0C5315DD" w14:textId="77777777" w:rsidR="003E4467" w:rsidRPr="00D12B5D" w:rsidRDefault="003E4467" w:rsidP="003E4467">
            <w:pPr>
              <w:ind w:firstLine="0"/>
              <w:jc w:val="center"/>
              <w:rPr>
                <w:sz w:val="22"/>
                <w:szCs w:val="22"/>
              </w:rPr>
            </w:pPr>
            <w:r w:rsidRPr="00D12B5D">
              <w:rPr>
                <w:sz w:val="22"/>
                <w:szCs w:val="22"/>
              </w:rPr>
              <w:t>92</w:t>
            </w:r>
          </w:p>
        </w:tc>
        <w:tc>
          <w:tcPr>
            <w:tcW w:w="1346" w:type="dxa"/>
            <w:tcBorders>
              <w:top w:val="nil"/>
              <w:left w:val="nil"/>
              <w:bottom w:val="single" w:sz="4" w:space="0" w:color="auto"/>
              <w:right w:val="single" w:sz="4" w:space="0" w:color="auto"/>
            </w:tcBorders>
            <w:shd w:val="clear" w:color="auto" w:fill="auto"/>
            <w:noWrap/>
          </w:tcPr>
          <w:p w14:paraId="6A7A7143" w14:textId="77777777" w:rsidR="003E4467" w:rsidRPr="00D12B5D" w:rsidRDefault="003E4467" w:rsidP="003E4467">
            <w:pPr>
              <w:ind w:firstLine="0"/>
              <w:jc w:val="center"/>
              <w:rPr>
                <w:sz w:val="22"/>
                <w:szCs w:val="22"/>
              </w:rPr>
            </w:pPr>
            <w:r w:rsidRPr="00D12B5D">
              <w:rPr>
                <w:sz w:val="22"/>
                <w:szCs w:val="22"/>
              </w:rPr>
              <w:t>96</w:t>
            </w:r>
          </w:p>
        </w:tc>
        <w:tc>
          <w:tcPr>
            <w:tcW w:w="1346" w:type="dxa"/>
            <w:tcBorders>
              <w:top w:val="nil"/>
              <w:left w:val="nil"/>
              <w:bottom w:val="single" w:sz="4" w:space="0" w:color="auto"/>
              <w:right w:val="single" w:sz="4" w:space="0" w:color="auto"/>
            </w:tcBorders>
            <w:shd w:val="clear" w:color="auto" w:fill="auto"/>
            <w:noWrap/>
          </w:tcPr>
          <w:p w14:paraId="7657F718" w14:textId="77777777" w:rsidR="003E4467" w:rsidRPr="00D12B5D" w:rsidRDefault="003E4467" w:rsidP="003E4467">
            <w:pPr>
              <w:ind w:firstLine="0"/>
              <w:jc w:val="center"/>
              <w:rPr>
                <w:sz w:val="22"/>
                <w:szCs w:val="22"/>
              </w:rPr>
            </w:pPr>
            <w:r w:rsidRPr="00D12B5D">
              <w:rPr>
                <w:sz w:val="22"/>
                <w:szCs w:val="22"/>
              </w:rPr>
              <w:t>97</w:t>
            </w:r>
          </w:p>
        </w:tc>
        <w:tc>
          <w:tcPr>
            <w:tcW w:w="783" w:type="dxa"/>
            <w:tcBorders>
              <w:top w:val="nil"/>
              <w:left w:val="nil"/>
              <w:bottom w:val="single" w:sz="4" w:space="0" w:color="auto"/>
              <w:right w:val="single" w:sz="4" w:space="0" w:color="auto"/>
            </w:tcBorders>
            <w:shd w:val="clear" w:color="auto" w:fill="auto"/>
            <w:noWrap/>
          </w:tcPr>
          <w:p w14:paraId="27AF592B" w14:textId="77777777" w:rsidR="003E4467" w:rsidRPr="00D12B5D" w:rsidRDefault="003E4467" w:rsidP="003E4467">
            <w:pPr>
              <w:ind w:firstLine="0"/>
              <w:jc w:val="center"/>
              <w:rPr>
                <w:sz w:val="22"/>
                <w:szCs w:val="22"/>
              </w:rPr>
            </w:pPr>
            <w:r w:rsidRPr="00D12B5D">
              <w:rPr>
                <w:sz w:val="22"/>
                <w:szCs w:val="22"/>
              </w:rPr>
              <w:t>94,6</w:t>
            </w:r>
          </w:p>
        </w:tc>
        <w:tc>
          <w:tcPr>
            <w:tcW w:w="992" w:type="dxa"/>
            <w:tcBorders>
              <w:top w:val="nil"/>
              <w:left w:val="nil"/>
              <w:bottom w:val="single" w:sz="4" w:space="0" w:color="auto"/>
              <w:right w:val="single" w:sz="4" w:space="0" w:color="auto"/>
            </w:tcBorders>
            <w:shd w:val="clear" w:color="auto" w:fill="auto"/>
            <w:noWrap/>
          </w:tcPr>
          <w:p w14:paraId="0CFC8D6F" w14:textId="77777777" w:rsidR="003E4467" w:rsidRPr="00D12B5D" w:rsidRDefault="003E4467" w:rsidP="003E4467">
            <w:pPr>
              <w:ind w:firstLine="0"/>
              <w:jc w:val="center"/>
              <w:rPr>
                <w:sz w:val="22"/>
                <w:szCs w:val="22"/>
              </w:rPr>
            </w:pPr>
            <w:r w:rsidRPr="00D12B5D">
              <w:rPr>
                <w:sz w:val="22"/>
                <w:szCs w:val="22"/>
              </w:rPr>
              <w:t>43</w:t>
            </w:r>
          </w:p>
        </w:tc>
      </w:tr>
      <w:tr w:rsidR="003E4467" w:rsidRPr="00D12B5D" w14:paraId="7ADF94DA"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26D2974C" w14:textId="77777777" w:rsidR="003E4467" w:rsidRPr="00D12B5D" w:rsidRDefault="003E4467" w:rsidP="003E4467">
            <w:pPr>
              <w:ind w:firstLine="0"/>
              <w:jc w:val="center"/>
              <w:rPr>
                <w:sz w:val="22"/>
                <w:szCs w:val="22"/>
              </w:rPr>
            </w:pPr>
            <w:r w:rsidRPr="00D12B5D">
              <w:rPr>
                <w:sz w:val="22"/>
                <w:szCs w:val="22"/>
              </w:rPr>
              <w:t>27</w:t>
            </w:r>
          </w:p>
        </w:tc>
        <w:tc>
          <w:tcPr>
            <w:tcW w:w="3969" w:type="dxa"/>
            <w:tcBorders>
              <w:top w:val="nil"/>
              <w:left w:val="nil"/>
              <w:bottom w:val="single" w:sz="4" w:space="0" w:color="auto"/>
              <w:right w:val="single" w:sz="4" w:space="0" w:color="auto"/>
            </w:tcBorders>
            <w:shd w:val="clear" w:color="auto" w:fill="auto"/>
            <w:noWrap/>
          </w:tcPr>
          <w:p w14:paraId="7802FA66" w14:textId="77777777" w:rsidR="003E4467" w:rsidRPr="00D12B5D" w:rsidRDefault="003E4467" w:rsidP="003E4467">
            <w:pPr>
              <w:ind w:firstLine="0"/>
              <w:jc w:val="center"/>
              <w:rPr>
                <w:sz w:val="22"/>
                <w:szCs w:val="22"/>
              </w:rPr>
            </w:pPr>
            <w:r w:rsidRPr="00FD7DE5">
              <w:rPr>
                <w:color w:val="000000"/>
                <w:sz w:val="22"/>
                <w:szCs w:val="22"/>
              </w:rPr>
              <w:t>Муниципальное бюджетное дошкольное образовательное учреждение детский сад комбинированного вида № 11 «Золотая рыбка» г. Минеральные Воды</w:t>
            </w:r>
          </w:p>
        </w:tc>
        <w:tc>
          <w:tcPr>
            <w:tcW w:w="1345" w:type="dxa"/>
            <w:tcBorders>
              <w:top w:val="nil"/>
              <w:left w:val="nil"/>
              <w:bottom w:val="single" w:sz="4" w:space="0" w:color="auto"/>
              <w:right w:val="single" w:sz="4" w:space="0" w:color="auto"/>
            </w:tcBorders>
            <w:shd w:val="clear" w:color="auto" w:fill="auto"/>
            <w:noWrap/>
          </w:tcPr>
          <w:p w14:paraId="254D1950" w14:textId="77777777" w:rsidR="003E4467" w:rsidRPr="00D12B5D" w:rsidRDefault="003E4467" w:rsidP="003E4467">
            <w:pPr>
              <w:ind w:firstLine="0"/>
              <w:jc w:val="center"/>
              <w:rPr>
                <w:sz w:val="22"/>
                <w:szCs w:val="22"/>
              </w:rPr>
            </w:pPr>
            <w:r w:rsidRPr="00D12B5D">
              <w:rPr>
                <w:sz w:val="22"/>
                <w:szCs w:val="22"/>
              </w:rPr>
              <w:t>93</w:t>
            </w:r>
          </w:p>
        </w:tc>
        <w:tc>
          <w:tcPr>
            <w:tcW w:w="1346" w:type="dxa"/>
            <w:tcBorders>
              <w:top w:val="nil"/>
              <w:left w:val="nil"/>
              <w:bottom w:val="single" w:sz="4" w:space="0" w:color="auto"/>
              <w:right w:val="single" w:sz="4" w:space="0" w:color="auto"/>
            </w:tcBorders>
            <w:shd w:val="clear" w:color="auto" w:fill="auto"/>
            <w:noWrap/>
          </w:tcPr>
          <w:p w14:paraId="19D0C817" w14:textId="77777777" w:rsidR="003E4467" w:rsidRPr="00D12B5D" w:rsidRDefault="003E4467" w:rsidP="003E4467">
            <w:pPr>
              <w:ind w:firstLine="0"/>
              <w:jc w:val="center"/>
              <w:rPr>
                <w:sz w:val="22"/>
                <w:szCs w:val="22"/>
              </w:rPr>
            </w:pPr>
            <w:r w:rsidRPr="00D12B5D">
              <w:rPr>
                <w:sz w:val="22"/>
                <w:szCs w:val="22"/>
              </w:rPr>
              <w:t>93</w:t>
            </w:r>
          </w:p>
        </w:tc>
        <w:tc>
          <w:tcPr>
            <w:tcW w:w="1346" w:type="dxa"/>
            <w:tcBorders>
              <w:top w:val="nil"/>
              <w:left w:val="nil"/>
              <w:bottom w:val="single" w:sz="4" w:space="0" w:color="auto"/>
              <w:right w:val="single" w:sz="4" w:space="0" w:color="auto"/>
            </w:tcBorders>
            <w:shd w:val="clear" w:color="auto" w:fill="auto"/>
            <w:noWrap/>
          </w:tcPr>
          <w:p w14:paraId="7998CC68" w14:textId="77777777" w:rsidR="003E4467" w:rsidRPr="00D12B5D" w:rsidRDefault="003E4467" w:rsidP="003E4467">
            <w:pPr>
              <w:ind w:firstLine="0"/>
              <w:jc w:val="center"/>
              <w:rPr>
                <w:sz w:val="22"/>
                <w:szCs w:val="22"/>
              </w:rPr>
            </w:pPr>
            <w:r w:rsidRPr="00D12B5D">
              <w:rPr>
                <w:sz w:val="22"/>
                <w:szCs w:val="22"/>
              </w:rPr>
              <w:t>99</w:t>
            </w:r>
          </w:p>
        </w:tc>
        <w:tc>
          <w:tcPr>
            <w:tcW w:w="783" w:type="dxa"/>
            <w:tcBorders>
              <w:top w:val="nil"/>
              <w:left w:val="nil"/>
              <w:bottom w:val="single" w:sz="4" w:space="0" w:color="auto"/>
              <w:right w:val="single" w:sz="4" w:space="0" w:color="auto"/>
            </w:tcBorders>
            <w:shd w:val="clear" w:color="auto" w:fill="auto"/>
            <w:noWrap/>
          </w:tcPr>
          <w:p w14:paraId="75E69881" w14:textId="77777777" w:rsidR="003E4467" w:rsidRPr="00D12B5D" w:rsidRDefault="003E4467" w:rsidP="003E4467">
            <w:pPr>
              <w:ind w:firstLine="0"/>
              <w:jc w:val="center"/>
              <w:rPr>
                <w:sz w:val="22"/>
                <w:szCs w:val="22"/>
              </w:rPr>
            </w:pPr>
            <w:r w:rsidRPr="00D12B5D">
              <w:rPr>
                <w:sz w:val="22"/>
                <w:szCs w:val="22"/>
              </w:rPr>
              <w:t>94,2</w:t>
            </w:r>
          </w:p>
        </w:tc>
        <w:tc>
          <w:tcPr>
            <w:tcW w:w="992" w:type="dxa"/>
            <w:tcBorders>
              <w:top w:val="nil"/>
              <w:left w:val="nil"/>
              <w:bottom w:val="single" w:sz="4" w:space="0" w:color="auto"/>
              <w:right w:val="single" w:sz="4" w:space="0" w:color="auto"/>
            </w:tcBorders>
            <w:shd w:val="clear" w:color="auto" w:fill="auto"/>
            <w:noWrap/>
          </w:tcPr>
          <w:p w14:paraId="2A758E44" w14:textId="77777777" w:rsidR="003E4467" w:rsidRPr="00D12B5D" w:rsidRDefault="003E4467" w:rsidP="003E4467">
            <w:pPr>
              <w:ind w:firstLine="0"/>
              <w:jc w:val="center"/>
              <w:rPr>
                <w:sz w:val="22"/>
                <w:szCs w:val="22"/>
              </w:rPr>
            </w:pPr>
            <w:r w:rsidRPr="00D12B5D">
              <w:rPr>
                <w:sz w:val="22"/>
                <w:szCs w:val="22"/>
              </w:rPr>
              <w:t>44</w:t>
            </w:r>
          </w:p>
        </w:tc>
      </w:tr>
      <w:tr w:rsidR="003E4467" w:rsidRPr="00D12B5D" w14:paraId="6F6ABE98"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6E5E5A57" w14:textId="77777777" w:rsidR="003E4467" w:rsidRPr="00D12B5D" w:rsidRDefault="003E4467" w:rsidP="003E4467">
            <w:pPr>
              <w:ind w:firstLine="0"/>
              <w:jc w:val="center"/>
              <w:rPr>
                <w:sz w:val="22"/>
                <w:szCs w:val="22"/>
              </w:rPr>
            </w:pPr>
            <w:r w:rsidRPr="00D12B5D">
              <w:rPr>
                <w:sz w:val="22"/>
                <w:szCs w:val="22"/>
              </w:rPr>
              <w:t>7</w:t>
            </w:r>
          </w:p>
        </w:tc>
        <w:tc>
          <w:tcPr>
            <w:tcW w:w="3969" w:type="dxa"/>
            <w:tcBorders>
              <w:top w:val="nil"/>
              <w:left w:val="nil"/>
              <w:bottom w:val="single" w:sz="4" w:space="0" w:color="auto"/>
              <w:right w:val="single" w:sz="4" w:space="0" w:color="auto"/>
            </w:tcBorders>
            <w:shd w:val="clear" w:color="auto" w:fill="auto"/>
            <w:noWrap/>
          </w:tcPr>
          <w:p w14:paraId="34BCB238" w14:textId="77777777" w:rsidR="003E4467" w:rsidRPr="00D12B5D" w:rsidRDefault="003E4467" w:rsidP="003E4467">
            <w:pPr>
              <w:ind w:firstLine="0"/>
              <w:jc w:val="center"/>
              <w:rPr>
                <w:sz w:val="22"/>
                <w:szCs w:val="22"/>
              </w:rPr>
            </w:pPr>
            <w:r w:rsidRPr="00FD7DE5">
              <w:rPr>
                <w:color w:val="000000"/>
                <w:sz w:val="22"/>
                <w:szCs w:val="22"/>
              </w:rPr>
              <w:t>Муниципальное бюджетное общеобразовательное учреждение средняя общеобразовательная школа № 1 с. Канглы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460DD680" w14:textId="77777777" w:rsidR="003E4467" w:rsidRPr="00D12B5D" w:rsidRDefault="003E4467" w:rsidP="003E4467">
            <w:pPr>
              <w:ind w:firstLine="0"/>
              <w:jc w:val="center"/>
              <w:rPr>
                <w:sz w:val="22"/>
                <w:szCs w:val="22"/>
              </w:rPr>
            </w:pPr>
            <w:r w:rsidRPr="00D12B5D">
              <w:rPr>
                <w:sz w:val="22"/>
                <w:szCs w:val="22"/>
              </w:rPr>
              <w:t>92</w:t>
            </w:r>
          </w:p>
        </w:tc>
        <w:tc>
          <w:tcPr>
            <w:tcW w:w="1346" w:type="dxa"/>
            <w:tcBorders>
              <w:top w:val="nil"/>
              <w:left w:val="nil"/>
              <w:bottom w:val="single" w:sz="4" w:space="0" w:color="auto"/>
              <w:right w:val="single" w:sz="4" w:space="0" w:color="auto"/>
            </w:tcBorders>
            <w:shd w:val="clear" w:color="auto" w:fill="auto"/>
            <w:noWrap/>
          </w:tcPr>
          <w:p w14:paraId="1BEAC345" w14:textId="77777777" w:rsidR="003E4467" w:rsidRPr="00D12B5D" w:rsidRDefault="003E4467" w:rsidP="003E4467">
            <w:pPr>
              <w:ind w:firstLine="0"/>
              <w:jc w:val="center"/>
              <w:rPr>
                <w:sz w:val="22"/>
                <w:szCs w:val="22"/>
              </w:rPr>
            </w:pPr>
            <w:r w:rsidRPr="00D12B5D">
              <w:rPr>
                <w:sz w:val="22"/>
                <w:szCs w:val="22"/>
              </w:rPr>
              <w:t>94</w:t>
            </w:r>
          </w:p>
        </w:tc>
        <w:tc>
          <w:tcPr>
            <w:tcW w:w="1346" w:type="dxa"/>
            <w:tcBorders>
              <w:top w:val="nil"/>
              <w:left w:val="nil"/>
              <w:bottom w:val="single" w:sz="4" w:space="0" w:color="auto"/>
              <w:right w:val="single" w:sz="4" w:space="0" w:color="auto"/>
            </w:tcBorders>
            <w:shd w:val="clear" w:color="auto" w:fill="auto"/>
            <w:noWrap/>
          </w:tcPr>
          <w:p w14:paraId="1851EE95" w14:textId="77777777" w:rsidR="003E4467" w:rsidRPr="00D12B5D" w:rsidRDefault="003E4467" w:rsidP="003E4467">
            <w:pPr>
              <w:ind w:firstLine="0"/>
              <w:jc w:val="center"/>
              <w:rPr>
                <w:sz w:val="22"/>
                <w:szCs w:val="22"/>
              </w:rPr>
            </w:pPr>
            <w:r w:rsidRPr="00D12B5D">
              <w:rPr>
                <w:sz w:val="22"/>
                <w:szCs w:val="22"/>
              </w:rPr>
              <w:t>98</w:t>
            </w:r>
          </w:p>
        </w:tc>
        <w:tc>
          <w:tcPr>
            <w:tcW w:w="783" w:type="dxa"/>
            <w:tcBorders>
              <w:top w:val="nil"/>
              <w:left w:val="nil"/>
              <w:bottom w:val="single" w:sz="4" w:space="0" w:color="auto"/>
              <w:right w:val="single" w:sz="4" w:space="0" w:color="auto"/>
            </w:tcBorders>
            <w:shd w:val="clear" w:color="auto" w:fill="auto"/>
            <w:noWrap/>
          </w:tcPr>
          <w:p w14:paraId="1A3A8CAB" w14:textId="77777777" w:rsidR="003E4467" w:rsidRPr="00D12B5D" w:rsidRDefault="003E4467" w:rsidP="003E4467">
            <w:pPr>
              <w:ind w:firstLine="0"/>
              <w:jc w:val="center"/>
              <w:rPr>
                <w:sz w:val="22"/>
                <w:szCs w:val="22"/>
              </w:rPr>
            </w:pPr>
            <w:r w:rsidRPr="00D12B5D">
              <w:rPr>
                <w:sz w:val="22"/>
                <w:szCs w:val="22"/>
              </w:rPr>
              <w:t>94</w:t>
            </w:r>
          </w:p>
        </w:tc>
        <w:tc>
          <w:tcPr>
            <w:tcW w:w="992" w:type="dxa"/>
            <w:tcBorders>
              <w:top w:val="nil"/>
              <w:left w:val="nil"/>
              <w:bottom w:val="single" w:sz="4" w:space="0" w:color="auto"/>
              <w:right w:val="single" w:sz="4" w:space="0" w:color="auto"/>
            </w:tcBorders>
            <w:shd w:val="clear" w:color="auto" w:fill="auto"/>
            <w:noWrap/>
          </w:tcPr>
          <w:p w14:paraId="53333AFC" w14:textId="77777777" w:rsidR="003E4467" w:rsidRPr="00D12B5D" w:rsidRDefault="003E4467" w:rsidP="003E4467">
            <w:pPr>
              <w:ind w:firstLine="0"/>
              <w:jc w:val="center"/>
              <w:rPr>
                <w:sz w:val="22"/>
                <w:szCs w:val="22"/>
              </w:rPr>
            </w:pPr>
            <w:r w:rsidRPr="00D12B5D">
              <w:rPr>
                <w:sz w:val="22"/>
                <w:szCs w:val="22"/>
              </w:rPr>
              <w:t>45</w:t>
            </w:r>
          </w:p>
        </w:tc>
      </w:tr>
      <w:tr w:rsidR="003E4467" w:rsidRPr="00D12B5D" w14:paraId="0FAED5B6"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6D1EC062" w14:textId="77777777" w:rsidR="003E4467" w:rsidRPr="00D12B5D" w:rsidRDefault="003E4467" w:rsidP="003E4467">
            <w:pPr>
              <w:ind w:firstLine="0"/>
              <w:jc w:val="center"/>
              <w:rPr>
                <w:sz w:val="22"/>
                <w:szCs w:val="22"/>
              </w:rPr>
            </w:pPr>
            <w:r w:rsidRPr="00D12B5D">
              <w:rPr>
                <w:sz w:val="22"/>
                <w:szCs w:val="22"/>
              </w:rPr>
              <w:t>48</w:t>
            </w:r>
          </w:p>
        </w:tc>
        <w:tc>
          <w:tcPr>
            <w:tcW w:w="3969" w:type="dxa"/>
            <w:tcBorders>
              <w:top w:val="nil"/>
              <w:left w:val="nil"/>
              <w:bottom w:val="single" w:sz="4" w:space="0" w:color="auto"/>
              <w:right w:val="single" w:sz="4" w:space="0" w:color="auto"/>
            </w:tcBorders>
            <w:shd w:val="clear" w:color="auto" w:fill="auto"/>
            <w:noWrap/>
          </w:tcPr>
          <w:p w14:paraId="4FC7507C" w14:textId="77777777" w:rsidR="003E4467" w:rsidRPr="00D12B5D" w:rsidRDefault="003E4467" w:rsidP="003E4467">
            <w:pPr>
              <w:ind w:firstLine="0"/>
              <w:jc w:val="center"/>
              <w:rPr>
                <w:sz w:val="22"/>
                <w:szCs w:val="22"/>
              </w:rPr>
            </w:pPr>
            <w:r w:rsidRPr="00FD7DE5">
              <w:rPr>
                <w:color w:val="000000"/>
                <w:sz w:val="22"/>
                <w:szCs w:val="22"/>
              </w:rPr>
              <w:t>Муниципальное казенное дошкольное образовательное учреждение детский сад №32 «Золотой ключик» с. Розовка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2C6779A4" w14:textId="77777777" w:rsidR="003E4467" w:rsidRPr="00D12B5D" w:rsidRDefault="003E4467" w:rsidP="003E4467">
            <w:pPr>
              <w:ind w:firstLine="0"/>
              <w:jc w:val="center"/>
              <w:rPr>
                <w:sz w:val="22"/>
                <w:szCs w:val="22"/>
              </w:rPr>
            </w:pPr>
            <w:r w:rsidRPr="00D12B5D">
              <w:rPr>
                <w:sz w:val="22"/>
                <w:szCs w:val="22"/>
              </w:rPr>
              <w:t>92</w:t>
            </w:r>
          </w:p>
        </w:tc>
        <w:tc>
          <w:tcPr>
            <w:tcW w:w="1346" w:type="dxa"/>
            <w:tcBorders>
              <w:top w:val="nil"/>
              <w:left w:val="nil"/>
              <w:bottom w:val="single" w:sz="4" w:space="0" w:color="auto"/>
              <w:right w:val="single" w:sz="4" w:space="0" w:color="auto"/>
            </w:tcBorders>
            <w:shd w:val="clear" w:color="auto" w:fill="auto"/>
            <w:noWrap/>
          </w:tcPr>
          <w:p w14:paraId="18B26531" w14:textId="77777777" w:rsidR="003E4467" w:rsidRPr="00D12B5D" w:rsidRDefault="003E4467" w:rsidP="003E4467">
            <w:pPr>
              <w:ind w:firstLine="0"/>
              <w:jc w:val="center"/>
              <w:rPr>
                <w:sz w:val="22"/>
                <w:szCs w:val="22"/>
              </w:rPr>
            </w:pPr>
            <w:r w:rsidRPr="00D12B5D">
              <w:rPr>
                <w:sz w:val="22"/>
                <w:szCs w:val="22"/>
              </w:rPr>
              <w:t>94</w:t>
            </w:r>
          </w:p>
        </w:tc>
        <w:tc>
          <w:tcPr>
            <w:tcW w:w="1346" w:type="dxa"/>
            <w:tcBorders>
              <w:top w:val="nil"/>
              <w:left w:val="nil"/>
              <w:bottom w:val="single" w:sz="4" w:space="0" w:color="auto"/>
              <w:right w:val="single" w:sz="4" w:space="0" w:color="auto"/>
            </w:tcBorders>
            <w:shd w:val="clear" w:color="auto" w:fill="auto"/>
            <w:noWrap/>
          </w:tcPr>
          <w:p w14:paraId="0EE0CFC3" w14:textId="77777777" w:rsidR="003E4467" w:rsidRPr="00D12B5D" w:rsidRDefault="003E4467" w:rsidP="003E4467">
            <w:pPr>
              <w:ind w:firstLine="0"/>
              <w:jc w:val="center"/>
              <w:rPr>
                <w:sz w:val="22"/>
                <w:szCs w:val="22"/>
              </w:rPr>
            </w:pPr>
            <w:r w:rsidRPr="00D12B5D">
              <w:rPr>
                <w:sz w:val="22"/>
                <w:szCs w:val="22"/>
              </w:rPr>
              <w:t>97</w:t>
            </w:r>
          </w:p>
        </w:tc>
        <w:tc>
          <w:tcPr>
            <w:tcW w:w="783" w:type="dxa"/>
            <w:tcBorders>
              <w:top w:val="nil"/>
              <w:left w:val="nil"/>
              <w:bottom w:val="single" w:sz="4" w:space="0" w:color="auto"/>
              <w:right w:val="single" w:sz="4" w:space="0" w:color="auto"/>
            </w:tcBorders>
            <w:shd w:val="clear" w:color="auto" w:fill="auto"/>
            <w:noWrap/>
          </w:tcPr>
          <w:p w14:paraId="618F1FD7" w14:textId="77777777" w:rsidR="003E4467" w:rsidRPr="00D12B5D" w:rsidRDefault="003E4467" w:rsidP="003E4467">
            <w:pPr>
              <w:ind w:firstLine="0"/>
              <w:jc w:val="center"/>
              <w:rPr>
                <w:sz w:val="22"/>
                <w:szCs w:val="22"/>
              </w:rPr>
            </w:pPr>
            <w:r w:rsidRPr="00D12B5D">
              <w:rPr>
                <w:sz w:val="22"/>
                <w:szCs w:val="22"/>
              </w:rPr>
              <w:t>93,8</w:t>
            </w:r>
          </w:p>
        </w:tc>
        <w:tc>
          <w:tcPr>
            <w:tcW w:w="992" w:type="dxa"/>
            <w:tcBorders>
              <w:top w:val="nil"/>
              <w:left w:val="nil"/>
              <w:bottom w:val="single" w:sz="4" w:space="0" w:color="auto"/>
              <w:right w:val="single" w:sz="4" w:space="0" w:color="auto"/>
            </w:tcBorders>
            <w:shd w:val="clear" w:color="auto" w:fill="auto"/>
            <w:noWrap/>
          </w:tcPr>
          <w:p w14:paraId="4AC55731" w14:textId="77777777" w:rsidR="003E4467" w:rsidRPr="00D12B5D" w:rsidRDefault="003E4467" w:rsidP="003E4467">
            <w:pPr>
              <w:ind w:firstLine="0"/>
              <w:jc w:val="center"/>
              <w:rPr>
                <w:sz w:val="22"/>
                <w:szCs w:val="22"/>
              </w:rPr>
            </w:pPr>
            <w:r w:rsidRPr="00D12B5D">
              <w:rPr>
                <w:sz w:val="22"/>
                <w:szCs w:val="22"/>
              </w:rPr>
              <w:t>46</w:t>
            </w:r>
          </w:p>
        </w:tc>
      </w:tr>
      <w:tr w:rsidR="003E4467" w:rsidRPr="00D12B5D" w14:paraId="4C90751A"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4149519A" w14:textId="77777777" w:rsidR="003E4467" w:rsidRPr="00D12B5D" w:rsidRDefault="003E4467" w:rsidP="003E4467">
            <w:pPr>
              <w:ind w:firstLine="0"/>
              <w:jc w:val="center"/>
              <w:rPr>
                <w:sz w:val="22"/>
                <w:szCs w:val="22"/>
              </w:rPr>
            </w:pPr>
            <w:r w:rsidRPr="00D12B5D">
              <w:rPr>
                <w:sz w:val="22"/>
                <w:szCs w:val="22"/>
              </w:rPr>
              <w:t>36</w:t>
            </w:r>
          </w:p>
        </w:tc>
        <w:tc>
          <w:tcPr>
            <w:tcW w:w="3969" w:type="dxa"/>
            <w:tcBorders>
              <w:top w:val="nil"/>
              <w:left w:val="nil"/>
              <w:bottom w:val="single" w:sz="4" w:space="0" w:color="auto"/>
              <w:right w:val="single" w:sz="4" w:space="0" w:color="auto"/>
            </w:tcBorders>
            <w:shd w:val="clear" w:color="auto" w:fill="auto"/>
            <w:noWrap/>
          </w:tcPr>
          <w:p w14:paraId="34CC5A69" w14:textId="77777777" w:rsidR="003E4467" w:rsidRPr="00D12B5D" w:rsidRDefault="003E4467" w:rsidP="003E4467">
            <w:pPr>
              <w:ind w:firstLine="0"/>
              <w:jc w:val="center"/>
              <w:rPr>
                <w:sz w:val="22"/>
                <w:szCs w:val="22"/>
              </w:rPr>
            </w:pPr>
            <w:r w:rsidRPr="00FD7DE5">
              <w:rPr>
                <w:color w:val="000000"/>
                <w:sz w:val="22"/>
                <w:szCs w:val="22"/>
              </w:rPr>
              <w:t>Муниципальное казенное дошкольное образовательное учреждение детский сад № 15 «Колосок» с. Нижняя Александровка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1EB54357" w14:textId="77777777" w:rsidR="003E4467" w:rsidRPr="00D12B5D" w:rsidRDefault="003E4467" w:rsidP="003E4467">
            <w:pPr>
              <w:ind w:firstLine="0"/>
              <w:jc w:val="center"/>
              <w:rPr>
                <w:sz w:val="22"/>
                <w:szCs w:val="22"/>
              </w:rPr>
            </w:pPr>
            <w:r w:rsidRPr="00D12B5D">
              <w:rPr>
                <w:sz w:val="22"/>
                <w:szCs w:val="22"/>
              </w:rPr>
              <w:t>93</w:t>
            </w:r>
          </w:p>
        </w:tc>
        <w:tc>
          <w:tcPr>
            <w:tcW w:w="1346" w:type="dxa"/>
            <w:tcBorders>
              <w:top w:val="nil"/>
              <w:left w:val="nil"/>
              <w:bottom w:val="single" w:sz="4" w:space="0" w:color="auto"/>
              <w:right w:val="single" w:sz="4" w:space="0" w:color="auto"/>
            </w:tcBorders>
            <w:shd w:val="clear" w:color="auto" w:fill="auto"/>
            <w:noWrap/>
          </w:tcPr>
          <w:p w14:paraId="2AE5283D" w14:textId="77777777" w:rsidR="003E4467" w:rsidRPr="00D12B5D" w:rsidRDefault="003E4467" w:rsidP="003E4467">
            <w:pPr>
              <w:ind w:firstLine="0"/>
              <w:jc w:val="center"/>
              <w:rPr>
                <w:sz w:val="22"/>
                <w:szCs w:val="22"/>
              </w:rPr>
            </w:pPr>
            <w:r w:rsidRPr="00D12B5D">
              <w:rPr>
                <w:sz w:val="22"/>
                <w:szCs w:val="22"/>
              </w:rPr>
              <w:t>93</w:t>
            </w:r>
          </w:p>
        </w:tc>
        <w:tc>
          <w:tcPr>
            <w:tcW w:w="1346" w:type="dxa"/>
            <w:tcBorders>
              <w:top w:val="nil"/>
              <w:left w:val="nil"/>
              <w:bottom w:val="single" w:sz="4" w:space="0" w:color="auto"/>
              <w:right w:val="single" w:sz="4" w:space="0" w:color="auto"/>
            </w:tcBorders>
            <w:shd w:val="clear" w:color="auto" w:fill="auto"/>
            <w:noWrap/>
          </w:tcPr>
          <w:p w14:paraId="34457883" w14:textId="77777777" w:rsidR="003E4467" w:rsidRPr="00D12B5D" w:rsidRDefault="003E4467" w:rsidP="003E4467">
            <w:pPr>
              <w:ind w:firstLine="0"/>
              <w:jc w:val="center"/>
              <w:rPr>
                <w:sz w:val="22"/>
                <w:szCs w:val="22"/>
              </w:rPr>
            </w:pPr>
            <w:r w:rsidRPr="00D12B5D">
              <w:rPr>
                <w:sz w:val="22"/>
                <w:szCs w:val="22"/>
              </w:rPr>
              <w:t>96</w:t>
            </w:r>
          </w:p>
        </w:tc>
        <w:tc>
          <w:tcPr>
            <w:tcW w:w="783" w:type="dxa"/>
            <w:tcBorders>
              <w:top w:val="nil"/>
              <w:left w:val="nil"/>
              <w:bottom w:val="single" w:sz="4" w:space="0" w:color="auto"/>
              <w:right w:val="single" w:sz="4" w:space="0" w:color="auto"/>
            </w:tcBorders>
            <w:shd w:val="clear" w:color="auto" w:fill="auto"/>
            <w:noWrap/>
          </w:tcPr>
          <w:p w14:paraId="682D16F3" w14:textId="77777777" w:rsidR="003E4467" w:rsidRPr="00D12B5D" w:rsidRDefault="003E4467" w:rsidP="003E4467">
            <w:pPr>
              <w:ind w:firstLine="0"/>
              <w:jc w:val="center"/>
              <w:rPr>
                <w:sz w:val="22"/>
                <w:szCs w:val="22"/>
              </w:rPr>
            </w:pPr>
            <w:r w:rsidRPr="00D12B5D">
              <w:rPr>
                <w:sz w:val="22"/>
                <w:szCs w:val="22"/>
              </w:rPr>
              <w:t>93,6</w:t>
            </w:r>
          </w:p>
        </w:tc>
        <w:tc>
          <w:tcPr>
            <w:tcW w:w="992" w:type="dxa"/>
            <w:tcBorders>
              <w:top w:val="nil"/>
              <w:left w:val="nil"/>
              <w:bottom w:val="single" w:sz="4" w:space="0" w:color="auto"/>
              <w:right w:val="single" w:sz="4" w:space="0" w:color="auto"/>
            </w:tcBorders>
            <w:shd w:val="clear" w:color="auto" w:fill="auto"/>
            <w:noWrap/>
          </w:tcPr>
          <w:p w14:paraId="24D64E8E" w14:textId="77777777" w:rsidR="003E4467" w:rsidRPr="00D12B5D" w:rsidRDefault="003E4467" w:rsidP="003E4467">
            <w:pPr>
              <w:ind w:firstLine="0"/>
              <w:jc w:val="center"/>
              <w:rPr>
                <w:sz w:val="22"/>
                <w:szCs w:val="22"/>
              </w:rPr>
            </w:pPr>
            <w:r w:rsidRPr="00D12B5D">
              <w:rPr>
                <w:sz w:val="22"/>
                <w:szCs w:val="22"/>
              </w:rPr>
              <w:t>47</w:t>
            </w:r>
          </w:p>
        </w:tc>
      </w:tr>
      <w:tr w:rsidR="003E4467" w:rsidRPr="00D12B5D" w14:paraId="44F2BB8F"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5CE94647" w14:textId="77777777" w:rsidR="003E4467" w:rsidRPr="00D12B5D" w:rsidRDefault="003E4467" w:rsidP="003E4467">
            <w:pPr>
              <w:ind w:firstLine="0"/>
              <w:jc w:val="center"/>
              <w:rPr>
                <w:sz w:val="22"/>
                <w:szCs w:val="22"/>
              </w:rPr>
            </w:pPr>
            <w:r w:rsidRPr="00D12B5D">
              <w:rPr>
                <w:sz w:val="22"/>
                <w:szCs w:val="22"/>
              </w:rPr>
              <w:lastRenderedPageBreak/>
              <w:t>16</w:t>
            </w:r>
          </w:p>
        </w:tc>
        <w:tc>
          <w:tcPr>
            <w:tcW w:w="3969" w:type="dxa"/>
            <w:tcBorders>
              <w:top w:val="nil"/>
              <w:left w:val="nil"/>
              <w:bottom w:val="single" w:sz="4" w:space="0" w:color="auto"/>
              <w:right w:val="single" w:sz="4" w:space="0" w:color="auto"/>
            </w:tcBorders>
            <w:shd w:val="clear" w:color="auto" w:fill="auto"/>
            <w:noWrap/>
          </w:tcPr>
          <w:p w14:paraId="7C39F7D8" w14:textId="77777777" w:rsidR="003E4467" w:rsidRPr="00D12B5D" w:rsidRDefault="003E4467" w:rsidP="003E4467">
            <w:pPr>
              <w:ind w:firstLine="0"/>
              <w:jc w:val="center"/>
              <w:rPr>
                <w:sz w:val="22"/>
                <w:szCs w:val="22"/>
              </w:rPr>
            </w:pPr>
            <w:r w:rsidRPr="00FD7DE5">
              <w:rPr>
                <w:color w:val="000000"/>
                <w:sz w:val="22"/>
                <w:szCs w:val="22"/>
              </w:rPr>
              <w:t>Муниципальное бюджетное общеобразовательное учреждение средняя общеобразовательная школа № 14 х. Красный Пахарь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56E60271" w14:textId="77777777" w:rsidR="003E4467" w:rsidRPr="00D12B5D" w:rsidRDefault="003E4467" w:rsidP="003E4467">
            <w:pPr>
              <w:ind w:firstLine="0"/>
              <w:jc w:val="center"/>
              <w:rPr>
                <w:sz w:val="22"/>
                <w:szCs w:val="22"/>
              </w:rPr>
            </w:pPr>
            <w:r w:rsidRPr="00D12B5D">
              <w:rPr>
                <w:sz w:val="22"/>
                <w:szCs w:val="22"/>
              </w:rPr>
              <w:t>90</w:t>
            </w:r>
          </w:p>
        </w:tc>
        <w:tc>
          <w:tcPr>
            <w:tcW w:w="1346" w:type="dxa"/>
            <w:tcBorders>
              <w:top w:val="nil"/>
              <w:left w:val="nil"/>
              <w:bottom w:val="single" w:sz="4" w:space="0" w:color="auto"/>
              <w:right w:val="single" w:sz="4" w:space="0" w:color="auto"/>
            </w:tcBorders>
            <w:shd w:val="clear" w:color="auto" w:fill="auto"/>
            <w:noWrap/>
          </w:tcPr>
          <w:p w14:paraId="50F89552" w14:textId="77777777" w:rsidR="003E4467" w:rsidRPr="00D12B5D" w:rsidRDefault="003E4467" w:rsidP="003E4467">
            <w:pPr>
              <w:ind w:firstLine="0"/>
              <w:jc w:val="center"/>
              <w:rPr>
                <w:sz w:val="22"/>
                <w:szCs w:val="22"/>
              </w:rPr>
            </w:pPr>
            <w:r w:rsidRPr="00D12B5D">
              <w:rPr>
                <w:sz w:val="22"/>
                <w:szCs w:val="22"/>
              </w:rPr>
              <w:t>93</w:t>
            </w:r>
          </w:p>
        </w:tc>
        <w:tc>
          <w:tcPr>
            <w:tcW w:w="1346" w:type="dxa"/>
            <w:tcBorders>
              <w:top w:val="nil"/>
              <w:left w:val="nil"/>
              <w:bottom w:val="single" w:sz="4" w:space="0" w:color="auto"/>
              <w:right w:val="single" w:sz="4" w:space="0" w:color="auto"/>
            </w:tcBorders>
            <w:shd w:val="clear" w:color="auto" w:fill="auto"/>
            <w:noWrap/>
          </w:tcPr>
          <w:p w14:paraId="6B8556AF" w14:textId="77777777" w:rsidR="003E4467" w:rsidRPr="00D12B5D" w:rsidRDefault="003E4467" w:rsidP="003E4467">
            <w:pPr>
              <w:ind w:firstLine="0"/>
              <w:jc w:val="center"/>
              <w:rPr>
                <w:sz w:val="22"/>
                <w:szCs w:val="22"/>
              </w:rPr>
            </w:pPr>
            <w:r w:rsidRPr="00D12B5D">
              <w:rPr>
                <w:sz w:val="22"/>
                <w:szCs w:val="22"/>
              </w:rPr>
              <w:t>97</w:t>
            </w:r>
          </w:p>
        </w:tc>
        <w:tc>
          <w:tcPr>
            <w:tcW w:w="783" w:type="dxa"/>
            <w:tcBorders>
              <w:top w:val="nil"/>
              <w:left w:val="nil"/>
              <w:bottom w:val="single" w:sz="4" w:space="0" w:color="auto"/>
              <w:right w:val="single" w:sz="4" w:space="0" w:color="auto"/>
            </w:tcBorders>
            <w:shd w:val="clear" w:color="auto" w:fill="auto"/>
            <w:noWrap/>
          </w:tcPr>
          <w:p w14:paraId="755B66FD" w14:textId="77777777" w:rsidR="003E4467" w:rsidRPr="00D12B5D" w:rsidRDefault="003E4467" w:rsidP="003E4467">
            <w:pPr>
              <w:ind w:firstLine="0"/>
              <w:jc w:val="center"/>
              <w:rPr>
                <w:sz w:val="22"/>
                <w:szCs w:val="22"/>
              </w:rPr>
            </w:pPr>
            <w:r w:rsidRPr="00D12B5D">
              <w:rPr>
                <w:sz w:val="22"/>
                <w:szCs w:val="22"/>
              </w:rPr>
              <w:t>92,6</w:t>
            </w:r>
          </w:p>
        </w:tc>
        <w:tc>
          <w:tcPr>
            <w:tcW w:w="992" w:type="dxa"/>
            <w:tcBorders>
              <w:top w:val="nil"/>
              <w:left w:val="nil"/>
              <w:bottom w:val="single" w:sz="4" w:space="0" w:color="auto"/>
              <w:right w:val="single" w:sz="4" w:space="0" w:color="auto"/>
            </w:tcBorders>
            <w:shd w:val="clear" w:color="auto" w:fill="auto"/>
            <w:noWrap/>
          </w:tcPr>
          <w:p w14:paraId="4E8AFC02" w14:textId="77777777" w:rsidR="003E4467" w:rsidRPr="00D12B5D" w:rsidRDefault="003E4467" w:rsidP="003E4467">
            <w:pPr>
              <w:ind w:firstLine="0"/>
              <w:jc w:val="center"/>
              <w:rPr>
                <w:sz w:val="22"/>
                <w:szCs w:val="22"/>
              </w:rPr>
            </w:pPr>
            <w:r w:rsidRPr="00D12B5D">
              <w:rPr>
                <w:sz w:val="22"/>
                <w:szCs w:val="22"/>
              </w:rPr>
              <w:t>48</w:t>
            </w:r>
          </w:p>
        </w:tc>
      </w:tr>
      <w:tr w:rsidR="003E4467" w:rsidRPr="00D12B5D" w14:paraId="204C215B"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2F1226D4" w14:textId="77777777" w:rsidR="003E4467" w:rsidRPr="00D12B5D" w:rsidRDefault="003E4467" w:rsidP="003E4467">
            <w:pPr>
              <w:ind w:firstLine="0"/>
              <w:jc w:val="center"/>
              <w:rPr>
                <w:sz w:val="22"/>
                <w:szCs w:val="22"/>
              </w:rPr>
            </w:pPr>
            <w:r w:rsidRPr="00D12B5D">
              <w:rPr>
                <w:sz w:val="22"/>
                <w:szCs w:val="22"/>
              </w:rPr>
              <w:t>47</w:t>
            </w:r>
          </w:p>
        </w:tc>
        <w:tc>
          <w:tcPr>
            <w:tcW w:w="3969" w:type="dxa"/>
            <w:tcBorders>
              <w:top w:val="nil"/>
              <w:left w:val="nil"/>
              <w:bottom w:val="single" w:sz="4" w:space="0" w:color="auto"/>
              <w:right w:val="single" w:sz="4" w:space="0" w:color="auto"/>
            </w:tcBorders>
            <w:shd w:val="clear" w:color="auto" w:fill="auto"/>
            <w:noWrap/>
          </w:tcPr>
          <w:p w14:paraId="66687099" w14:textId="77777777" w:rsidR="003E4467" w:rsidRPr="00D12B5D" w:rsidRDefault="003E4467" w:rsidP="003E4467">
            <w:pPr>
              <w:ind w:firstLine="0"/>
              <w:jc w:val="center"/>
              <w:rPr>
                <w:sz w:val="22"/>
                <w:szCs w:val="22"/>
              </w:rPr>
            </w:pPr>
            <w:r w:rsidRPr="00FD7DE5">
              <w:rPr>
                <w:color w:val="000000"/>
                <w:sz w:val="22"/>
                <w:szCs w:val="22"/>
              </w:rPr>
              <w:t>Муниципальное казенное дошкольное образовательное учреждение детский сад №31«Алёнушка» с. Марьины Колодцы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4FB498C3" w14:textId="77777777" w:rsidR="003E4467" w:rsidRPr="00D12B5D" w:rsidRDefault="003E4467" w:rsidP="003E4467">
            <w:pPr>
              <w:ind w:firstLine="0"/>
              <w:jc w:val="center"/>
              <w:rPr>
                <w:sz w:val="22"/>
                <w:szCs w:val="22"/>
              </w:rPr>
            </w:pPr>
            <w:r w:rsidRPr="00D12B5D">
              <w:rPr>
                <w:sz w:val="22"/>
                <w:szCs w:val="22"/>
              </w:rPr>
              <w:t>83</w:t>
            </w:r>
          </w:p>
        </w:tc>
        <w:tc>
          <w:tcPr>
            <w:tcW w:w="1346" w:type="dxa"/>
            <w:tcBorders>
              <w:top w:val="nil"/>
              <w:left w:val="nil"/>
              <w:bottom w:val="single" w:sz="4" w:space="0" w:color="auto"/>
              <w:right w:val="single" w:sz="4" w:space="0" w:color="auto"/>
            </w:tcBorders>
            <w:shd w:val="clear" w:color="auto" w:fill="auto"/>
            <w:noWrap/>
          </w:tcPr>
          <w:p w14:paraId="5E55625B" w14:textId="77777777" w:rsidR="003E4467" w:rsidRPr="00D12B5D" w:rsidRDefault="003E4467" w:rsidP="003E4467">
            <w:pPr>
              <w:ind w:firstLine="0"/>
              <w:jc w:val="center"/>
              <w:rPr>
                <w:sz w:val="22"/>
                <w:szCs w:val="22"/>
              </w:rPr>
            </w:pPr>
            <w:r w:rsidRPr="00D12B5D">
              <w:rPr>
                <w:sz w:val="22"/>
                <w:szCs w:val="22"/>
              </w:rPr>
              <w:t>100</w:t>
            </w:r>
          </w:p>
        </w:tc>
        <w:tc>
          <w:tcPr>
            <w:tcW w:w="1346" w:type="dxa"/>
            <w:tcBorders>
              <w:top w:val="nil"/>
              <w:left w:val="nil"/>
              <w:bottom w:val="single" w:sz="4" w:space="0" w:color="auto"/>
              <w:right w:val="single" w:sz="4" w:space="0" w:color="auto"/>
            </w:tcBorders>
            <w:shd w:val="clear" w:color="auto" w:fill="auto"/>
            <w:noWrap/>
          </w:tcPr>
          <w:p w14:paraId="0CAB1E05" w14:textId="77777777" w:rsidR="003E4467" w:rsidRPr="00D12B5D" w:rsidRDefault="003E4467" w:rsidP="003E4467">
            <w:pPr>
              <w:ind w:firstLine="0"/>
              <w:jc w:val="center"/>
              <w:rPr>
                <w:sz w:val="22"/>
                <w:szCs w:val="22"/>
              </w:rPr>
            </w:pPr>
            <w:r w:rsidRPr="00D12B5D">
              <w:rPr>
                <w:sz w:val="22"/>
                <w:szCs w:val="22"/>
              </w:rPr>
              <w:t>94</w:t>
            </w:r>
          </w:p>
        </w:tc>
        <w:tc>
          <w:tcPr>
            <w:tcW w:w="783" w:type="dxa"/>
            <w:tcBorders>
              <w:top w:val="nil"/>
              <w:left w:val="nil"/>
              <w:bottom w:val="single" w:sz="4" w:space="0" w:color="auto"/>
              <w:right w:val="single" w:sz="4" w:space="0" w:color="auto"/>
            </w:tcBorders>
            <w:shd w:val="clear" w:color="auto" w:fill="auto"/>
            <w:noWrap/>
          </w:tcPr>
          <w:p w14:paraId="1BAB5AF1" w14:textId="77777777" w:rsidR="003E4467" w:rsidRPr="00D12B5D" w:rsidRDefault="003E4467" w:rsidP="003E4467">
            <w:pPr>
              <w:ind w:firstLine="0"/>
              <w:jc w:val="center"/>
              <w:rPr>
                <w:sz w:val="22"/>
                <w:szCs w:val="22"/>
              </w:rPr>
            </w:pPr>
            <w:r w:rsidRPr="00D12B5D">
              <w:rPr>
                <w:sz w:val="22"/>
                <w:szCs w:val="22"/>
              </w:rPr>
              <w:t>92</w:t>
            </w:r>
          </w:p>
        </w:tc>
        <w:tc>
          <w:tcPr>
            <w:tcW w:w="992" w:type="dxa"/>
            <w:tcBorders>
              <w:top w:val="nil"/>
              <w:left w:val="nil"/>
              <w:bottom w:val="single" w:sz="4" w:space="0" w:color="auto"/>
              <w:right w:val="single" w:sz="4" w:space="0" w:color="auto"/>
            </w:tcBorders>
            <w:shd w:val="clear" w:color="auto" w:fill="auto"/>
            <w:noWrap/>
          </w:tcPr>
          <w:p w14:paraId="17CCA113" w14:textId="77777777" w:rsidR="003E4467" w:rsidRPr="00D12B5D" w:rsidRDefault="003E4467" w:rsidP="003E4467">
            <w:pPr>
              <w:ind w:firstLine="0"/>
              <w:jc w:val="center"/>
              <w:rPr>
                <w:sz w:val="22"/>
                <w:szCs w:val="22"/>
              </w:rPr>
            </w:pPr>
            <w:r w:rsidRPr="00D12B5D">
              <w:rPr>
                <w:sz w:val="22"/>
                <w:szCs w:val="22"/>
              </w:rPr>
              <w:t>49</w:t>
            </w:r>
          </w:p>
        </w:tc>
      </w:tr>
      <w:tr w:rsidR="003E4467" w:rsidRPr="00D12B5D" w14:paraId="5B9EC1BB" w14:textId="77777777" w:rsidTr="00D12B5D">
        <w:trPr>
          <w:trHeight w:val="20"/>
        </w:trPr>
        <w:tc>
          <w:tcPr>
            <w:tcW w:w="562" w:type="dxa"/>
            <w:tcBorders>
              <w:top w:val="nil"/>
              <w:left w:val="single" w:sz="4" w:space="0" w:color="auto"/>
              <w:bottom w:val="single" w:sz="4" w:space="0" w:color="auto"/>
              <w:right w:val="single" w:sz="4" w:space="0" w:color="auto"/>
            </w:tcBorders>
            <w:shd w:val="clear" w:color="auto" w:fill="auto"/>
            <w:noWrap/>
          </w:tcPr>
          <w:p w14:paraId="23A87687" w14:textId="77777777" w:rsidR="003E4467" w:rsidRPr="00D12B5D" w:rsidRDefault="003E4467" w:rsidP="003E4467">
            <w:pPr>
              <w:ind w:firstLine="0"/>
              <w:jc w:val="center"/>
              <w:rPr>
                <w:sz w:val="22"/>
                <w:szCs w:val="22"/>
              </w:rPr>
            </w:pPr>
            <w:r w:rsidRPr="00D12B5D">
              <w:rPr>
                <w:sz w:val="22"/>
                <w:szCs w:val="22"/>
              </w:rPr>
              <w:t>18</w:t>
            </w:r>
          </w:p>
        </w:tc>
        <w:tc>
          <w:tcPr>
            <w:tcW w:w="3969" w:type="dxa"/>
            <w:tcBorders>
              <w:top w:val="nil"/>
              <w:left w:val="nil"/>
              <w:bottom w:val="single" w:sz="4" w:space="0" w:color="auto"/>
              <w:right w:val="single" w:sz="4" w:space="0" w:color="auto"/>
            </w:tcBorders>
            <w:shd w:val="clear" w:color="auto" w:fill="auto"/>
            <w:noWrap/>
          </w:tcPr>
          <w:p w14:paraId="10D7E40D" w14:textId="77777777" w:rsidR="003E4467" w:rsidRPr="00D12B5D" w:rsidRDefault="003E4467" w:rsidP="003E4467">
            <w:pPr>
              <w:ind w:firstLine="0"/>
              <w:jc w:val="center"/>
              <w:rPr>
                <w:sz w:val="22"/>
                <w:szCs w:val="22"/>
              </w:rPr>
            </w:pPr>
            <w:r w:rsidRPr="00FD7DE5">
              <w:rPr>
                <w:color w:val="000000"/>
                <w:sz w:val="22"/>
                <w:szCs w:val="22"/>
              </w:rPr>
              <w:t>Муниципальное казенное общеобразовательное учреждение средняя общеобразовательная школа № 17 с. Сунжа Минераловодского района</w:t>
            </w:r>
          </w:p>
        </w:tc>
        <w:tc>
          <w:tcPr>
            <w:tcW w:w="1345" w:type="dxa"/>
            <w:tcBorders>
              <w:top w:val="nil"/>
              <w:left w:val="nil"/>
              <w:bottom w:val="single" w:sz="4" w:space="0" w:color="auto"/>
              <w:right w:val="single" w:sz="4" w:space="0" w:color="auto"/>
            </w:tcBorders>
            <w:shd w:val="clear" w:color="auto" w:fill="auto"/>
            <w:noWrap/>
          </w:tcPr>
          <w:p w14:paraId="45547361" w14:textId="77777777" w:rsidR="003E4467" w:rsidRPr="00D12B5D" w:rsidRDefault="003E4467" w:rsidP="003E4467">
            <w:pPr>
              <w:ind w:firstLine="0"/>
              <w:jc w:val="center"/>
              <w:rPr>
                <w:sz w:val="22"/>
                <w:szCs w:val="22"/>
              </w:rPr>
            </w:pPr>
            <w:r w:rsidRPr="00D12B5D">
              <w:rPr>
                <w:sz w:val="22"/>
                <w:szCs w:val="22"/>
              </w:rPr>
              <w:t>86</w:t>
            </w:r>
          </w:p>
        </w:tc>
        <w:tc>
          <w:tcPr>
            <w:tcW w:w="1346" w:type="dxa"/>
            <w:tcBorders>
              <w:top w:val="nil"/>
              <w:left w:val="nil"/>
              <w:bottom w:val="single" w:sz="4" w:space="0" w:color="auto"/>
              <w:right w:val="single" w:sz="4" w:space="0" w:color="auto"/>
            </w:tcBorders>
            <w:shd w:val="clear" w:color="auto" w:fill="auto"/>
            <w:noWrap/>
          </w:tcPr>
          <w:p w14:paraId="53DB33F8" w14:textId="77777777" w:rsidR="003E4467" w:rsidRPr="00D12B5D" w:rsidRDefault="003E4467" w:rsidP="003E4467">
            <w:pPr>
              <w:ind w:firstLine="0"/>
              <w:jc w:val="center"/>
              <w:rPr>
                <w:sz w:val="22"/>
                <w:szCs w:val="22"/>
              </w:rPr>
            </w:pPr>
            <w:r w:rsidRPr="00D12B5D">
              <w:rPr>
                <w:sz w:val="22"/>
                <w:szCs w:val="22"/>
              </w:rPr>
              <w:t>90</w:t>
            </w:r>
          </w:p>
        </w:tc>
        <w:tc>
          <w:tcPr>
            <w:tcW w:w="1346" w:type="dxa"/>
            <w:tcBorders>
              <w:top w:val="nil"/>
              <w:left w:val="nil"/>
              <w:bottom w:val="single" w:sz="4" w:space="0" w:color="auto"/>
              <w:right w:val="single" w:sz="4" w:space="0" w:color="auto"/>
            </w:tcBorders>
            <w:shd w:val="clear" w:color="auto" w:fill="auto"/>
            <w:noWrap/>
          </w:tcPr>
          <w:p w14:paraId="1B6581DE" w14:textId="77777777" w:rsidR="003E4467" w:rsidRPr="00D12B5D" w:rsidRDefault="003E4467" w:rsidP="003E4467">
            <w:pPr>
              <w:ind w:firstLine="0"/>
              <w:jc w:val="center"/>
              <w:rPr>
                <w:sz w:val="22"/>
                <w:szCs w:val="22"/>
              </w:rPr>
            </w:pPr>
            <w:r w:rsidRPr="00D12B5D">
              <w:rPr>
                <w:sz w:val="22"/>
                <w:szCs w:val="22"/>
              </w:rPr>
              <w:t>96</w:t>
            </w:r>
          </w:p>
        </w:tc>
        <w:tc>
          <w:tcPr>
            <w:tcW w:w="783" w:type="dxa"/>
            <w:tcBorders>
              <w:top w:val="nil"/>
              <w:left w:val="nil"/>
              <w:bottom w:val="single" w:sz="4" w:space="0" w:color="auto"/>
              <w:right w:val="single" w:sz="4" w:space="0" w:color="auto"/>
            </w:tcBorders>
            <w:shd w:val="clear" w:color="auto" w:fill="auto"/>
            <w:noWrap/>
          </w:tcPr>
          <w:p w14:paraId="2033F426" w14:textId="77777777" w:rsidR="003E4467" w:rsidRPr="00D12B5D" w:rsidRDefault="003E4467" w:rsidP="003E4467">
            <w:pPr>
              <w:ind w:firstLine="0"/>
              <w:jc w:val="center"/>
              <w:rPr>
                <w:sz w:val="22"/>
                <w:szCs w:val="22"/>
              </w:rPr>
            </w:pPr>
            <w:r w:rsidRPr="00D12B5D">
              <w:rPr>
                <w:sz w:val="22"/>
                <w:szCs w:val="22"/>
              </w:rPr>
              <w:t>89,6</w:t>
            </w:r>
          </w:p>
        </w:tc>
        <w:tc>
          <w:tcPr>
            <w:tcW w:w="992" w:type="dxa"/>
            <w:tcBorders>
              <w:top w:val="nil"/>
              <w:left w:val="nil"/>
              <w:bottom w:val="single" w:sz="4" w:space="0" w:color="auto"/>
              <w:right w:val="single" w:sz="4" w:space="0" w:color="auto"/>
            </w:tcBorders>
            <w:shd w:val="clear" w:color="auto" w:fill="auto"/>
            <w:noWrap/>
          </w:tcPr>
          <w:p w14:paraId="042A08C3" w14:textId="77777777" w:rsidR="003E4467" w:rsidRPr="00D12B5D" w:rsidRDefault="003E4467" w:rsidP="003E4467">
            <w:pPr>
              <w:ind w:firstLine="0"/>
              <w:jc w:val="center"/>
              <w:rPr>
                <w:sz w:val="22"/>
                <w:szCs w:val="22"/>
              </w:rPr>
            </w:pPr>
            <w:r w:rsidRPr="00D12B5D">
              <w:rPr>
                <w:sz w:val="22"/>
                <w:szCs w:val="22"/>
              </w:rPr>
              <w:t>50</w:t>
            </w:r>
          </w:p>
        </w:tc>
      </w:tr>
    </w:tbl>
    <w:p w14:paraId="0A32C5C7" w14:textId="77777777" w:rsidR="00F810E7" w:rsidRPr="009C4829" w:rsidRDefault="00F810E7" w:rsidP="00F810E7">
      <w:pPr>
        <w:rPr>
          <w:bCs w:val="0"/>
        </w:rPr>
      </w:pPr>
    </w:p>
    <w:p w14:paraId="50E20939" w14:textId="77777777" w:rsidR="00D12B5D" w:rsidRDefault="00D12B5D">
      <w:pPr>
        <w:autoSpaceDE/>
        <w:autoSpaceDN/>
        <w:adjustRightInd/>
        <w:spacing w:after="200" w:line="276" w:lineRule="auto"/>
        <w:ind w:firstLine="0"/>
        <w:jc w:val="left"/>
        <w:rPr>
          <w:b/>
          <w:bCs w:val="0"/>
          <w:i/>
          <w:iCs/>
          <w:color w:val="795E0E" w:themeColor="accent3" w:themeShade="80"/>
        </w:rPr>
      </w:pPr>
      <w:bookmarkStart w:id="51" w:name="_Toc75694167"/>
      <w:bookmarkStart w:id="52" w:name="_Toc111639363"/>
      <w:r>
        <w:br w:type="page"/>
      </w:r>
    </w:p>
    <w:p w14:paraId="58DA217B" w14:textId="437ED433" w:rsidR="00F810E7" w:rsidRPr="00B468E6" w:rsidRDefault="00F810E7" w:rsidP="00F810E7">
      <w:pPr>
        <w:pStyle w:val="31"/>
      </w:pPr>
      <w:bookmarkStart w:id="53" w:name="_Toc112681025"/>
      <w:r w:rsidRPr="00B468E6">
        <w:lastRenderedPageBreak/>
        <w:t>5</w:t>
      </w:r>
      <w:r w:rsidR="00B95C7B">
        <w:t xml:space="preserve">. </w:t>
      </w:r>
      <w:r w:rsidRPr="00B468E6">
        <w:t>Показатели, характеризующие общий критерий "Удовлетворенность условиями ведения образовательной деятельности организаций"</w:t>
      </w:r>
      <w:bookmarkEnd w:id="51"/>
      <w:bookmarkEnd w:id="52"/>
      <w:bookmarkEnd w:id="53"/>
    </w:p>
    <w:p w14:paraId="434362BF" w14:textId="7F4205E5" w:rsidR="00F810E7" w:rsidRPr="009C4829" w:rsidRDefault="00F810E7" w:rsidP="00F810E7">
      <w:pPr>
        <w:rPr>
          <w:bCs w:val="0"/>
          <w:iCs/>
        </w:rPr>
      </w:pPr>
      <w:r w:rsidRPr="009C4829">
        <w:rPr>
          <w:bCs w:val="0"/>
          <w:iCs/>
        </w:rPr>
        <w:t>Данный критерий, характеризующий следующие показатели</w:t>
      </w:r>
      <w:r w:rsidR="00D457F6">
        <w:rPr>
          <w:bCs w:val="0"/>
          <w:iCs/>
        </w:rPr>
        <w:t xml:space="preserve">: </w:t>
      </w:r>
    </w:p>
    <w:p w14:paraId="0B3004EB" w14:textId="74A346E0" w:rsidR="00F810E7" w:rsidRPr="009C4829" w:rsidRDefault="00F810E7" w:rsidP="00F810E7">
      <w:pPr>
        <w:rPr>
          <w:bCs w:val="0"/>
          <w:iCs/>
        </w:rPr>
      </w:pPr>
      <w:r w:rsidRPr="009C4829">
        <w:rPr>
          <w:bCs w:val="0"/>
          <w:iCs/>
        </w:rPr>
        <w:t>Показатель 5</w:t>
      </w:r>
      <w:r w:rsidR="00B95C7B">
        <w:rPr>
          <w:bCs w:val="0"/>
          <w:iCs/>
        </w:rPr>
        <w:t>.</w:t>
      </w:r>
      <w:r w:rsidRPr="009C4829">
        <w:rPr>
          <w:bCs w:val="0"/>
          <w:iCs/>
        </w:rPr>
        <w:t>1</w:t>
      </w:r>
      <w:r w:rsidR="00B95C7B">
        <w:rPr>
          <w:bCs w:val="0"/>
          <w:iCs/>
        </w:rPr>
        <w:t xml:space="preserve">. </w:t>
      </w:r>
      <w:r w:rsidRPr="009C4829">
        <w:rPr>
          <w:bCs w:val="0"/>
          <w:iCs/>
        </w:rPr>
        <w:t>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(в % от общего числа опрошенных получателей образовательных услуг)</w:t>
      </w:r>
    </w:p>
    <w:p w14:paraId="4C396271" w14:textId="36E2E3B4" w:rsidR="00F810E7" w:rsidRPr="009C4829" w:rsidRDefault="00F810E7" w:rsidP="00F810E7">
      <w:pPr>
        <w:rPr>
          <w:bCs w:val="0"/>
          <w:iCs/>
        </w:rPr>
      </w:pPr>
      <w:r w:rsidRPr="009C4829">
        <w:rPr>
          <w:bCs w:val="0"/>
          <w:iCs/>
        </w:rPr>
        <w:t>Показатель 5</w:t>
      </w:r>
      <w:r w:rsidR="00B95C7B">
        <w:rPr>
          <w:bCs w:val="0"/>
          <w:iCs/>
        </w:rPr>
        <w:t>.</w:t>
      </w:r>
      <w:r w:rsidRPr="009C4829">
        <w:rPr>
          <w:bCs w:val="0"/>
          <w:iCs/>
        </w:rPr>
        <w:t>2</w:t>
      </w:r>
      <w:r w:rsidR="00B95C7B">
        <w:rPr>
          <w:bCs w:val="0"/>
          <w:iCs/>
        </w:rPr>
        <w:t xml:space="preserve">. </w:t>
      </w:r>
      <w:r w:rsidRPr="009C4829">
        <w:rPr>
          <w:bCs w:val="0"/>
          <w:iCs/>
        </w:rPr>
        <w:t>Доля получателей образовательных услуг, удовлетворенных удобством графика работы организации (для ДПО и ВО - организационными условиями предоставления услуг) (в % от общего числа опрошенных получателей образовательных услуг)</w:t>
      </w:r>
    </w:p>
    <w:p w14:paraId="5082764C" w14:textId="3946529F" w:rsidR="00F810E7" w:rsidRPr="009C4829" w:rsidRDefault="00F810E7" w:rsidP="00F810E7">
      <w:pPr>
        <w:rPr>
          <w:bCs w:val="0"/>
          <w:iCs/>
        </w:rPr>
      </w:pPr>
      <w:r w:rsidRPr="009C4829">
        <w:rPr>
          <w:bCs w:val="0"/>
          <w:iCs/>
        </w:rPr>
        <w:t>Показатель 5</w:t>
      </w:r>
      <w:r w:rsidR="00B95C7B">
        <w:rPr>
          <w:bCs w:val="0"/>
          <w:iCs/>
        </w:rPr>
        <w:t>.</w:t>
      </w:r>
      <w:r w:rsidRPr="009C4829">
        <w:rPr>
          <w:bCs w:val="0"/>
          <w:iCs/>
        </w:rPr>
        <w:t>3</w:t>
      </w:r>
      <w:r w:rsidR="00B95C7B">
        <w:rPr>
          <w:bCs w:val="0"/>
          <w:iCs/>
        </w:rPr>
        <w:t xml:space="preserve">. </w:t>
      </w:r>
      <w:r w:rsidRPr="009C4829">
        <w:rPr>
          <w:bCs w:val="0"/>
          <w:iCs/>
        </w:rPr>
        <w:t xml:space="preserve">Доля получателей образовательных услуг, удовлетворенных в целом условиями оказания образовательных услуг в организации (в % от общего числа опрошенных получателей услуг </w:t>
      </w:r>
    </w:p>
    <w:p w14:paraId="38011501" w14:textId="1CA0712E" w:rsidR="00F810E7" w:rsidRPr="009C4829" w:rsidRDefault="00F810E7" w:rsidP="00F810E7">
      <w:pPr>
        <w:rPr>
          <w:iCs/>
        </w:rPr>
      </w:pPr>
      <w:r w:rsidRPr="009C4829">
        <w:rPr>
          <w:iCs/>
        </w:rPr>
        <w:t xml:space="preserve">Средний балл по критерию в целом составил </w:t>
      </w:r>
      <w:r w:rsidRPr="00B468E6">
        <w:rPr>
          <w:iCs/>
        </w:rPr>
        <w:t>97,</w:t>
      </w:r>
      <w:r w:rsidR="00FE2C02">
        <w:rPr>
          <w:iCs/>
        </w:rPr>
        <w:t>9</w:t>
      </w:r>
      <w:r w:rsidRPr="00B468E6">
        <w:rPr>
          <w:iCs/>
        </w:rPr>
        <w:t xml:space="preserve"> </w:t>
      </w:r>
      <w:r w:rsidRPr="009C4829">
        <w:rPr>
          <w:iCs/>
        </w:rPr>
        <w:t>баллов</w:t>
      </w:r>
      <w:r w:rsidR="00B95C7B">
        <w:rPr>
          <w:iCs/>
        </w:rPr>
        <w:t xml:space="preserve">. </w:t>
      </w:r>
      <w:r w:rsidRPr="009C4829">
        <w:rPr>
          <w:iCs/>
        </w:rPr>
        <w:t>Средняя величина показателей составляет от 9</w:t>
      </w:r>
      <w:r w:rsidRPr="00B468E6">
        <w:rPr>
          <w:iCs/>
        </w:rPr>
        <w:t>7</w:t>
      </w:r>
      <w:r w:rsidRPr="009C4829">
        <w:rPr>
          <w:iCs/>
        </w:rPr>
        <w:t>,</w:t>
      </w:r>
      <w:r w:rsidR="00FE2C02">
        <w:rPr>
          <w:iCs/>
        </w:rPr>
        <w:t>2</w:t>
      </w:r>
      <w:r w:rsidRPr="009C4829">
        <w:rPr>
          <w:iCs/>
        </w:rPr>
        <w:t xml:space="preserve"> до 98,</w:t>
      </w:r>
      <w:r w:rsidR="00FE2C02">
        <w:rPr>
          <w:iCs/>
        </w:rPr>
        <w:t>2</w:t>
      </w:r>
      <w:r w:rsidRPr="009C4829">
        <w:rPr>
          <w:iCs/>
        </w:rPr>
        <w:t xml:space="preserve"> </w:t>
      </w:r>
    </w:p>
    <w:p w14:paraId="1C8FA793" w14:textId="77777777" w:rsidR="00F810E7" w:rsidRPr="009C4829" w:rsidRDefault="00F810E7" w:rsidP="00F810E7">
      <w:pPr>
        <w:spacing w:after="200" w:line="276" w:lineRule="auto"/>
        <w:ind w:firstLine="0"/>
        <w:jc w:val="center"/>
        <w:rPr>
          <w:bCs w:val="0"/>
        </w:rPr>
      </w:pPr>
      <w:r>
        <w:rPr>
          <w:noProof/>
        </w:rPr>
        <w:drawing>
          <wp:inline distT="0" distB="0" distL="0" distR="0" wp14:anchorId="00A2DEAE" wp14:editId="1A4C82BF">
            <wp:extent cx="5695950" cy="4924425"/>
            <wp:effectExtent l="0" t="0" r="0" b="9525"/>
            <wp:docPr id="15" name="Диаграмма 1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E1C6E92" w14:textId="46F1B08B" w:rsidR="00F810E7" w:rsidRPr="009C4829" w:rsidRDefault="00F810E7" w:rsidP="00F810E7">
      <w:pPr>
        <w:keepNext/>
        <w:spacing w:after="120"/>
        <w:ind w:firstLine="0"/>
        <w:jc w:val="center"/>
        <w:rPr>
          <w:bCs w:val="0"/>
          <w:color w:val="595959"/>
        </w:rPr>
      </w:pPr>
      <w:r w:rsidRPr="009C4829">
        <w:rPr>
          <w:bCs w:val="0"/>
          <w:color w:val="595959"/>
        </w:rPr>
        <w:t xml:space="preserve">Рисунок </w:t>
      </w:r>
      <w:r w:rsidRPr="009C4829">
        <w:rPr>
          <w:bCs w:val="0"/>
          <w:color w:val="595959"/>
        </w:rPr>
        <w:fldChar w:fldCharType="begin"/>
      </w:r>
      <w:r w:rsidRPr="009C4829">
        <w:rPr>
          <w:bCs w:val="0"/>
          <w:color w:val="595959"/>
        </w:rPr>
        <w:instrText xml:space="preserve"> SEQ Рисунок \* ARABIC </w:instrText>
      </w:r>
      <w:r w:rsidRPr="009C4829">
        <w:rPr>
          <w:bCs w:val="0"/>
          <w:color w:val="595959"/>
        </w:rPr>
        <w:fldChar w:fldCharType="separate"/>
      </w:r>
      <w:r w:rsidR="005E2CC4">
        <w:rPr>
          <w:bCs w:val="0"/>
          <w:noProof/>
          <w:color w:val="595959"/>
        </w:rPr>
        <w:t>5</w:t>
      </w:r>
      <w:r w:rsidRPr="009C4829">
        <w:rPr>
          <w:bCs w:val="0"/>
          <w:color w:val="595959"/>
        </w:rPr>
        <w:fldChar w:fldCharType="end"/>
      </w:r>
      <w:r w:rsidR="00B95C7B">
        <w:rPr>
          <w:bCs w:val="0"/>
          <w:color w:val="595959"/>
        </w:rPr>
        <w:t xml:space="preserve">. </w:t>
      </w:r>
      <w:r w:rsidRPr="009C4829">
        <w:rPr>
          <w:bCs w:val="0"/>
          <w:color w:val="595959"/>
        </w:rPr>
        <w:t>Средняя величина</w:t>
      </w:r>
      <w:r>
        <w:rPr>
          <w:bCs w:val="0"/>
          <w:color w:val="595959"/>
        </w:rPr>
        <w:t xml:space="preserve"> </w:t>
      </w:r>
      <w:r w:rsidRPr="009C4829">
        <w:rPr>
          <w:bCs w:val="0"/>
          <w:color w:val="595959"/>
        </w:rPr>
        <w:t>показателей, характеризующие общий критерий «Удовлетворенность условиями ведения образовательной деятельности организаций»</w:t>
      </w:r>
    </w:p>
    <w:p w14:paraId="51040AEE" w14:textId="77777777" w:rsidR="003E4467" w:rsidRDefault="003E4467">
      <w:pPr>
        <w:autoSpaceDE/>
        <w:autoSpaceDN/>
        <w:adjustRightInd/>
        <w:spacing w:after="200" w:line="276" w:lineRule="auto"/>
        <w:ind w:firstLine="0"/>
        <w:jc w:val="left"/>
      </w:pPr>
      <w:r>
        <w:br w:type="page"/>
      </w:r>
    </w:p>
    <w:p w14:paraId="33CAAB69" w14:textId="31742D8B" w:rsidR="00F810E7" w:rsidRPr="009C4829" w:rsidRDefault="00F810E7" w:rsidP="00F810E7">
      <w:pPr>
        <w:rPr>
          <w:bCs w:val="0"/>
          <w:iCs/>
        </w:rPr>
      </w:pPr>
      <w:r w:rsidRPr="009C4829">
        <w:lastRenderedPageBreak/>
        <w:t>Значение показателей по каждой</w:t>
      </w:r>
      <w:r>
        <w:t xml:space="preserve"> </w:t>
      </w:r>
      <w:r w:rsidRPr="009C4829">
        <w:t xml:space="preserve">организации отражено </w:t>
      </w:r>
      <w:r w:rsidRPr="009C4829">
        <w:rPr>
          <w:bCs w:val="0"/>
          <w:iCs/>
        </w:rPr>
        <w:t>в Таблице 1</w:t>
      </w:r>
      <w:r>
        <w:rPr>
          <w:bCs w:val="0"/>
          <w:iCs/>
        </w:rPr>
        <w:t>3</w:t>
      </w:r>
      <w:r w:rsidR="00B95C7B">
        <w:rPr>
          <w:bCs w:val="0"/>
          <w:iCs/>
        </w:rPr>
        <w:t xml:space="preserve">. </w:t>
      </w:r>
    </w:p>
    <w:p w14:paraId="011EA2DB" w14:textId="6346E08B" w:rsidR="00F810E7" w:rsidRDefault="00F810E7" w:rsidP="00F810E7">
      <w:pPr>
        <w:rPr>
          <w:color w:val="000000"/>
        </w:rPr>
      </w:pPr>
      <w:r w:rsidRPr="00B468E6">
        <w:rPr>
          <w:bCs w:val="0"/>
          <w:iCs/>
        </w:rPr>
        <w:t>Наиболее высокие баллы по данному показателю получа</w:t>
      </w:r>
      <w:r>
        <w:rPr>
          <w:bCs w:val="0"/>
          <w:iCs/>
        </w:rPr>
        <w:t>ю</w:t>
      </w:r>
      <w:r w:rsidRPr="00B468E6">
        <w:rPr>
          <w:bCs w:val="0"/>
          <w:iCs/>
        </w:rPr>
        <w:t>т</w:t>
      </w:r>
      <w:r w:rsidR="00D457F6">
        <w:rPr>
          <w:color w:val="000000"/>
        </w:rPr>
        <w:t xml:space="preserve">: </w:t>
      </w:r>
    </w:p>
    <w:p w14:paraId="4FEFD5C3" w14:textId="77777777" w:rsidR="003E4467" w:rsidRDefault="003E4467" w:rsidP="003E4467">
      <w:pPr>
        <w:pStyle w:val="a3"/>
        <w:widowControl w:val="0"/>
        <w:numPr>
          <w:ilvl w:val="0"/>
          <w:numId w:val="77"/>
        </w:numPr>
        <w:shd w:val="clear" w:color="auto" w:fill="FFFFFF"/>
        <w:jc w:val="left"/>
      </w:pPr>
      <w:r>
        <w:t>Муниципальное бюджетное общеобразовательное учреждение средняя общеобразовательная школа № 20 г. Минеральные Воды</w:t>
      </w:r>
    </w:p>
    <w:p w14:paraId="3EE88390" w14:textId="77777777" w:rsidR="003E4467" w:rsidRDefault="003E4467" w:rsidP="003E4467">
      <w:pPr>
        <w:pStyle w:val="a3"/>
        <w:widowControl w:val="0"/>
        <w:numPr>
          <w:ilvl w:val="0"/>
          <w:numId w:val="77"/>
        </w:numPr>
        <w:shd w:val="clear" w:color="auto" w:fill="FFFFFF"/>
        <w:jc w:val="left"/>
      </w:pPr>
      <w:r>
        <w:t>Муниципальное казенное общеобразовательное учреждение средняя общеобразовательная школа № 2 с. Греческое Минераловодского района</w:t>
      </w:r>
    </w:p>
    <w:p w14:paraId="790C1076" w14:textId="77777777" w:rsidR="003E4467" w:rsidRDefault="003E4467" w:rsidP="003E4467">
      <w:pPr>
        <w:pStyle w:val="a3"/>
        <w:widowControl w:val="0"/>
        <w:numPr>
          <w:ilvl w:val="0"/>
          <w:numId w:val="77"/>
        </w:numPr>
        <w:shd w:val="clear" w:color="auto" w:fill="FFFFFF"/>
        <w:jc w:val="left"/>
      </w:pPr>
      <w:r>
        <w:t>Муниципальное бюджетное общеобразовательное учреждение средняя общеобразовательная школа № 3 с. Гражданское Минераловодского района</w:t>
      </w:r>
    </w:p>
    <w:p w14:paraId="5EE0874F" w14:textId="77777777" w:rsidR="003E4467" w:rsidRDefault="003E4467" w:rsidP="003E4467">
      <w:pPr>
        <w:pStyle w:val="a3"/>
        <w:widowControl w:val="0"/>
        <w:numPr>
          <w:ilvl w:val="0"/>
          <w:numId w:val="77"/>
        </w:numPr>
        <w:shd w:val="clear" w:color="auto" w:fill="FFFFFF"/>
        <w:jc w:val="left"/>
      </w:pPr>
      <w:r>
        <w:t>Муниципальное казенное общеобразовательное учреждение основная общеобразовательная школа № 12 пос. Ленинский Минераловодского района</w:t>
      </w:r>
    </w:p>
    <w:p w14:paraId="66B3D90F" w14:textId="77777777" w:rsidR="003E4467" w:rsidRDefault="003E4467" w:rsidP="003E4467">
      <w:pPr>
        <w:pStyle w:val="a3"/>
        <w:widowControl w:val="0"/>
        <w:numPr>
          <w:ilvl w:val="0"/>
          <w:numId w:val="77"/>
        </w:numPr>
        <w:shd w:val="clear" w:color="auto" w:fill="FFFFFF"/>
        <w:jc w:val="left"/>
      </w:pPr>
      <w:r>
        <w:t>Муниципальное казённое общеобразовательное учреждение средняя общеобразовательная школа № 15 х. Садовый Минераловодского района</w:t>
      </w:r>
    </w:p>
    <w:p w14:paraId="1C9AFBDA" w14:textId="77777777" w:rsidR="003E4467" w:rsidRDefault="003E4467" w:rsidP="003E4467">
      <w:pPr>
        <w:pStyle w:val="a3"/>
        <w:widowControl w:val="0"/>
        <w:numPr>
          <w:ilvl w:val="0"/>
          <w:numId w:val="77"/>
        </w:numPr>
        <w:shd w:val="clear" w:color="auto" w:fill="FFFFFF"/>
        <w:jc w:val="left"/>
      </w:pPr>
      <w:r>
        <w:t>Муниципальное казенное общеобразовательное учреждение средняя общеобразовательная школа №18 п. Загорский Минераловодского района</w:t>
      </w:r>
    </w:p>
    <w:p w14:paraId="00BCA727" w14:textId="77777777" w:rsidR="003E4467" w:rsidRDefault="003E4467" w:rsidP="003E4467">
      <w:pPr>
        <w:pStyle w:val="a3"/>
        <w:widowControl w:val="0"/>
        <w:numPr>
          <w:ilvl w:val="0"/>
          <w:numId w:val="77"/>
        </w:numPr>
        <w:shd w:val="clear" w:color="auto" w:fill="FFFFFF"/>
        <w:jc w:val="left"/>
      </w:pPr>
      <w:r>
        <w:t>Муниципальное бюджетное дошкольное образовательное учреждение детский сад комбинированного вида № 14 «Олененок» г. Минеральные Воды</w:t>
      </w:r>
    </w:p>
    <w:p w14:paraId="6065252F" w14:textId="77777777" w:rsidR="003E4467" w:rsidRDefault="003E4467" w:rsidP="003E4467">
      <w:pPr>
        <w:pStyle w:val="a3"/>
        <w:widowControl w:val="0"/>
        <w:numPr>
          <w:ilvl w:val="0"/>
          <w:numId w:val="77"/>
        </w:numPr>
        <w:shd w:val="clear" w:color="auto" w:fill="FFFFFF"/>
        <w:jc w:val="left"/>
      </w:pPr>
      <w:r>
        <w:t>Муниципальное бюджетное дошкольное образовательное учреждение детский сад комбинированного вида № 16 «Красная шапочка» г. Минеральные Воды</w:t>
      </w:r>
    </w:p>
    <w:p w14:paraId="235067C0" w14:textId="77777777" w:rsidR="003E4467" w:rsidRDefault="003E4467" w:rsidP="003E4467">
      <w:pPr>
        <w:pStyle w:val="a3"/>
        <w:widowControl w:val="0"/>
        <w:numPr>
          <w:ilvl w:val="0"/>
          <w:numId w:val="77"/>
        </w:numPr>
        <w:shd w:val="clear" w:color="auto" w:fill="FFFFFF"/>
        <w:jc w:val="left"/>
      </w:pPr>
      <w:r>
        <w:t>Муниципальное бюджетное дошкольное образовательное учреждение детский сад комбинированного вида № 33 «Радуга» г. Минеральные Воды</w:t>
      </w:r>
    </w:p>
    <w:p w14:paraId="5EA8F05D" w14:textId="77777777" w:rsidR="003E4467" w:rsidRDefault="003E4467" w:rsidP="003E4467">
      <w:pPr>
        <w:pStyle w:val="a3"/>
        <w:widowControl w:val="0"/>
        <w:numPr>
          <w:ilvl w:val="0"/>
          <w:numId w:val="77"/>
        </w:numPr>
        <w:shd w:val="clear" w:color="auto" w:fill="FFFFFF"/>
        <w:jc w:val="left"/>
      </w:pPr>
      <w:r>
        <w:t>Муниципальное казенное дошкольное образовательное учреждение детский сад комбинированного вида № 22 «Улыбка» х. Красный Пахарь Минераловодского района</w:t>
      </w:r>
    </w:p>
    <w:p w14:paraId="121A01CB" w14:textId="77777777" w:rsidR="003E4467" w:rsidRDefault="003E4467" w:rsidP="003E4467">
      <w:pPr>
        <w:pStyle w:val="a3"/>
        <w:widowControl w:val="0"/>
        <w:numPr>
          <w:ilvl w:val="0"/>
          <w:numId w:val="77"/>
        </w:numPr>
        <w:shd w:val="clear" w:color="auto" w:fill="FFFFFF"/>
        <w:jc w:val="left"/>
      </w:pPr>
      <w:r>
        <w:t>Муниципальное казенное дошкольное образовательное учреждение детский сад № 23 «Антошка» пос. Новотерский Минераловодского района</w:t>
      </w:r>
    </w:p>
    <w:p w14:paraId="0AC392B4" w14:textId="77777777" w:rsidR="003E4467" w:rsidRDefault="003E4467" w:rsidP="003E4467">
      <w:pPr>
        <w:pStyle w:val="a3"/>
        <w:widowControl w:val="0"/>
        <w:numPr>
          <w:ilvl w:val="0"/>
          <w:numId w:val="77"/>
        </w:numPr>
        <w:shd w:val="clear" w:color="auto" w:fill="FFFFFF"/>
        <w:jc w:val="left"/>
      </w:pPr>
      <w:r>
        <w:t xml:space="preserve">Муниципальное казенное дошкольное образовательное учреждение детский сад № 24 «Колокольчик» с. </w:t>
      </w:r>
      <w:proofErr w:type="spellStart"/>
      <w:r>
        <w:t>Орбельяновка</w:t>
      </w:r>
      <w:proofErr w:type="spellEnd"/>
      <w:r>
        <w:t xml:space="preserve"> Минераловодского района</w:t>
      </w:r>
    </w:p>
    <w:p w14:paraId="0BDFC196" w14:textId="77777777" w:rsidR="003E4467" w:rsidRDefault="003E4467" w:rsidP="003E4467">
      <w:pPr>
        <w:pStyle w:val="a3"/>
        <w:widowControl w:val="0"/>
        <w:numPr>
          <w:ilvl w:val="0"/>
          <w:numId w:val="77"/>
        </w:numPr>
        <w:shd w:val="clear" w:color="auto" w:fill="FFFFFF"/>
        <w:jc w:val="left"/>
      </w:pPr>
      <w:r>
        <w:t>Муниципальное казенное дошкольное образовательное учреждение детский сад № 28 «Теремок» с. Нагутское Минераловодского района</w:t>
      </w:r>
    </w:p>
    <w:p w14:paraId="36BBDEF4" w14:textId="221241D4" w:rsidR="00F810E7" w:rsidRPr="008D641D" w:rsidRDefault="003E4467" w:rsidP="003E4467">
      <w:pPr>
        <w:pStyle w:val="a3"/>
        <w:widowControl w:val="0"/>
        <w:numPr>
          <w:ilvl w:val="0"/>
          <w:numId w:val="77"/>
        </w:numPr>
        <w:shd w:val="clear" w:color="auto" w:fill="FFFFFF"/>
        <w:jc w:val="left"/>
      </w:pPr>
      <w:r>
        <w:t>Муниципальное бюджетное дошкольное образовательное учреждение детский сад комбинированного вида № 3 «Семицветик» г. Минеральные Воды.</w:t>
      </w:r>
    </w:p>
    <w:p w14:paraId="60651948" w14:textId="2BFBD2A7" w:rsidR="00FE2C02" w:rsidRDefault="00FE2C02">
      <w:pPr>
        <w:autoSpaceDE/>
        <w:autoSpaceDN/>
        <w:adjustRightInd/>
        <w:spacing w:after="200" w:line="276" w:lineRule="auto"/>
        <w:ind w:firstLine="0"/>
        <w:jc w:val="left"/>
        <w:rPr>
          <w:bCs w:val="0"/>
          <w:iCs/>
        </w:rPr>
      </w:pPr>
      <w:r>
        <w:rPr>
          <w:bCs w:val="0"/>
          <w:iCs/>
        </w:rPr>
        <w:br w:type="page"/>
      </w:r>
    </w:p>
    <w:p w14:paraId="0111AAC7" w14:textId="42EFDECD" w:rsidR="00F810E7" w:rsidRPr="009C4829" w:rsidRDefault="00F810E7" w:rsidP="00F810E7">
      <w:pPr>
        <w:keepNext/>
        <w:spacing w:after="120"/>
        <w:ind w:firstLine="0"/>
        <w:jc w:val="center"/>
        <w:rPr>
          <w:bCs w:val="0"/>
          <w:color w:val="595959"/>
        </w:rPr>
      </w:pPr>
      <w:r w:rsidRPr="009C4829">
        <w:rPr>
          <w:bCs w:val="0"/>
          <w:color w:val="595959"/>
        </w:rPr>
        <w:lastRenderedPageBreak/>
        <w:t xml:space="preserve">Таблица </w:t>
      </w:r>
      <w:r w:rsidRPr="009C4829">
        <w:rPr>
          <w:bCs w:val="0"/>
          <w:color w:val="595959"/>
        </w:rPr>
        <w:fldChar w:fldCharType="begin"/>
      </w:r>
      <w:r w:rsidRPr="009C4829">
        <w:rPr>
          <w:bCs w:val="0"/>
          <w:color w:val="595959"/>
        </w:rPr>
        <w:instrText xml:space="preserve"> SEQ Таблица \* ARABIC </w:instrText>
      </w:r>
      <w:r w:rsidRPr="009C4829">
        <w:rPr>
          <w:bCs w:val="0"/>
          <w:color w:val="595959"/>
        </w:rPr>
        <w:fldChar w:fldCharType="separate"/>
      </w:r>
      <w:r w:rsidR="005E2CC4">
        <w:rPr>
          <w:bCs w:val="0"/>
          <w:noProof/>
          <w:color w:val="595959"/>
        </w:rPr>
        <w:t>11</w:t>
      </w:r>
      <w:r w:rsidRPr="009C4829">
        <w:rPr>
          <w:bCs w:val="0"/>
          <w:color w:val="595959"/>
        </w:rPr>
        <w:fldChar w:fldCharType="end"/>
      </w:r>
      <w:r w:rsidR="00B95C7B">
        <w:rPr>
          <w:bCs w:val="0"/>
          <w:color w:val="595959"/>
        </w:rPr>
        <w:t xml:space="preserve">. </w:t>
      </w:r>
      <w:r w:rsidRPr="009C4829">
        <w:rPr>
          <w:bCs w:val="0"/>
          <w:color w:val="595959"/>
        </w:rPr>
        <w:t>Показатели, характеризующие открытость и доступность информации</w:t>
      </w:r>
    </w:p>
    <w:tbl>
      <w:tblPr>
        <w:tblW w:w="10456" w:type="dxa"/>
        <w:tblLayout w:type="fixed"/>
        <w:tblLook w:val="04A0" w:firstRow="1" w:lastRow="0" w:firstColumn="1" w:lastColumn="0" w:noHBand="0" w:noVBand="1"/>
      </w:tblPr>
      <w:tblGrid>
        <w:gridCol w:w="472"/>
        <w:gridCol w:w="3067"/>
        <w:gridCol w:w="1985"/>
        <w:gridCol w:w="1417"/>
        <w:gridCol w:w="1701"/>
        <w:gridCol w:w="992"/>
        <w:gridCol w:w="822"/>
      </w:tblGrid>
      <w:tr w:rsidR="00F810E7" w:rsidRPr="008D641D" w14:paraId="7B5BE699" w14:textId="77777777" w:rsidTr="00BB1667">
        <w:trPr>
          <w:trHeight w:val="300"/>
        </w:trPr>
        <w:tc>
          <w:tcPr>
            <w:tcW w:w="472" w:type="dxa"/>
            <w:vMerge w:val="restart"/>
            <w:tcBorders>
              <w:top w:val="single" w:sz="4" w:space="0" w:color="auto"/>
              <w:left w:val="single" w:sz="4" w:space="0" w:color="auto"/>
              <w:right w:val="single" w:sz="4" w:space="0" w:color="auto"/>
            </w:tcBorders>
            <w:shd w:val="clear" w:color="auto" w:fill="C3DDD2"/>
            <w:vAlign w:val="bottom"/>
          </w:tcPr>
          <w:p w14:paraId="1DD14214" w14:textId="77777777" w:rsidR="00F810E7" w:rsidRPr="008D641D" w:rsidRDefault="00F810E7" w:rsidP="00BB1667">
            <w:pPr>
              <w:ind w:firstLine="0"/>
              <w:jc w:val="center"/>
              <w:rPr>
                <w:color w:val="000000"/>
                <w:sz w:val="22"/>
                <w:szCs w:val="22"/>
              </w:rPr>
            </w:pPr>
            <w:r w:rsidRPr="008D641D">
              <w:rPr>
                <w:color w:val="000000"/>
                <w:sz w:val="22"/>
                <w:szCs w:val="22"/>
              </w:rPr>
              <w:t>№ п/п</w:t>
            </w:r>
          </w:p>
        </w:tc>
        <w:tc>
          <w:tcPr>
            <w:tcW w:w="3067" w:type="dxa"/>
            <w:vMerge w:val="restart"/>
            <w:tcBorders>
              <w:top w:val="single" w:sz="4" w:space="0" w:color="auto"/>
              <w:left w:val="single" w:sz="4" w:space="0" w:color="auto"/>
              <w:bottom w:val="single" w:sz="4" w:space="0" w:color="auto"/>
              <w:right w:val="single" w:sz="4" w:space="0" w:color="auto"/>
            </w:tcBorders>
            <w:shd w:val="clear" w:color="auto" w:fill="C3DDD2"/>
            <w:noWrap/>
            <w:vAlign w:val="bottom"/>
            <w:hideMark/>
          </w:tcPr>
          <w:p w14:paraId="7FE0AC11" w14:textId="77777777" w:rsidR="00F810E7" w:rsidRPr="008D641D" w:rsidRDefault="00F810E7" w:rsidP="00BB1667">
            <w:pPr>
              <w:ind w:firstLine="0"/>
              <w:jc w:val="left"/>
              <w:rPr>
                <w:color w:val="000000"/>
                <w:sz w:val="22"/>
                <w:szCs w:val="22"/>
              </w:rPr>
            </w:pPr>
            <w:r w:rsidRPr="008D641D">
              <w:rPr>
                <w:color w:val="000000"/>
                <w:sz w:val="22"/>
                <w:szCs w:val="22"/>
              </w:rPr>
              <w:t>Наименование учреждения</w:t>
            </w:r>
          </w:p>
        </w:tc>
        <w:tc>
          <w:tcPr>
            <w:tcW w:w="5103" w:type="dxa"/>
            <w:gridSpan w:val="3"/>
            <w:tcBorders>
              <w:top w:val="single" w:sz="4" w:space="0" w:color="auto"/>
              <w:left w:val="nil"/>
              <w:bottom w:val="single" w:sz="4" w:space="0" w:color="auto"/>
              <w:right w:val="single" w:sz="4" w:space="0" w:color="auto"/>
            </w:tcBorders>
            <w:shd w:val="clear" w:color="auto" w:fill="C3DDD2"/>
            <w:noWrap/>
            <w:vAlign w:val="bottom"/>
            <w:hideMark/>
          </w:tcPr>
          <w:p w14:paraId="6935F35C" w14:textId="1041B9BE" w:rsidR="00F810E7" w:rsidRPr="008D641D" w:rsidRDefault="00F810E7" w:rsidP="00BB1667">
            <w:pPr>
              <w:ind w:firstLine="0"/>
              <w:jc w:val="left"/>
              <w:rPr>
                <w:color w:val="000000"/>
                <w:sz w:val="22"/>
                <w:szCs w:val="22"/>
              </w:rPr>
            </w:pPr>
            <w:r w:rsidRPr="008D641D">
              <w:rPr>
                <w:color w:val="000000"/>
                <w:sz w:val="22"/>
                <w:szCs w:val="22"/>
              </w:rPr>
              <w:t>5</w:t>
            </w:r>
            <w:r w:rsidR="00B95C7B">
              <w:rPr>
                <w:color w:val="000000"/>
                <w:sz w:val="22"/>
                <w:szCs w:val="22"/>
              </w:rPr>
              <w:t xml:space="preserve">. </w:t>
            </w:r>
            <w:r w:rsidRPr="008D641D">
              <w:rPr>
                <w:color w:val="000000"/>
                <w:sz w:val="22"/>
                <w:szCs w:val="22"/>
              </w:rPr>
              <w:t>Удовлетворенность условиями осуществления образовательной деятельности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C3DDD2"/>
            <w:noWrap/>
            <w:vAlign w:val="bottom"/>
            <w:hideMark/>
          </w:tcPr>
          <w:p w14:paraId="55C5F74C" w14:textId="77777777" w:rsidR="00F810E7" w:rsidRPr="008D641D" w:rsidRDefault="00F810E7" w:rsidP="00BB1667">
            <w:pPr>
              <w:ind w:firstLine="0"/>
              <w:jc w:val="left"/>
              <w:rPr>
                <w:color w:val="000000"/>
                <w:sz w:val="22"/>
                <w:szCs w:val="22"/>
              </w:rPr>
            </w:pPr>
            <w:r w:rsidRPr="008D641D">
              <w:rPr>
                <w:color w:val="000000"/>
                <w:sz w:val="22"/>
                <w:szCs w:val="22"/>
              </w:rPr>
              <w:t>Всего по критерию5</w:t>
            </w:r>
          </w:p>
        </w:tc>
        <w:tc>
          <w:tcPr>
            <w:tcW w:w="822" w:type="dxa"/>
            <w:vMerge w:val="restart"/>
            <w:tcBorders>
              <w:top w:val="single" w:sz="4" w:space="0" w:color="auto"/>
              <w:left w:val="nil"/>
              <w:right w:val="single" w:sz="4" w:space="0" w:color="auto"/>
            </w:tcBorders>
            <w:shd w:val="clear" w:color="auto" w:fill="C3DDD2"/>
            <w:noWrap/>
            <w:vAlign w:val="bottom"/>
            <w:hideMark/>
          </w:tcPr>
          <w:p w14:paraId="26AD0783" w14:textId="77777777" w:rsidR="00F810E7" w:rsidRPr="008D641D" w:rsidRDefault="00F810E7" w:rsidP="00BB1667">
            <w:pPr>
              <w:ind w:firstLine="0"/>
              <w:jc w:val="left"/>
              <w:rPr>
                <w:color w:val="000000"/>
                <w:sz w:val="22"/>
                <w:szCs w:val="22"/>
              </w:rPr>
            </w:pPr>
            <w:r w:rsidRPr="008D641D">
              <w:rPr>
                <w:color w:val="000000"/>
                <w:sz w:val="22"/>
                <w:szCs w:val="22"/>
              </w:rPr>
              <w:t> </w:t>
            </w:r>
          </w:p>
          <w:p w14:paraId="5705EB74" w14:textId="77777777" w:rsidR="00F810E7" w:rsidRPr="008D641D" w:rsidRDefault="00F810E7" w:rsidP="00BB1667">
            <w:pPr>
              <w:ind w:firstLine="0"/>
              <w:jc w:val="left"/>
              <w:rPr>
                <w:color w:val="000000"/>
                <w:sz w:val="22"/>
                <w:szCs w:val="22"/>
              </w:rPr>
            </w:pPr>
            <w:r w:rsidRPr="008D641D">
              <w:rPr>
                <w:color w:val="000000"/>
                <w:sz w:val="22"/>
                <w:szCs w:val="22"/>
              </w:rPr>
              <w:t> </w:t>
            </w:r>
          </w:p>
          <w:p w14:paraId="1926AA31" w14:textId="77777777" w:rsidR="00F810E7" w:rsidRPr="008D641D" w:rsidRDefault="00F810E7" w:rsidP="00BB1667">
            <w:pPr>
              <w:jc w:val="center"/>
              <w:rPr>
                <w:color w:val="000000"/>
                <w:sz w:val="22"/>
                <w:szCs w:val="22"/>
              </w:rPr>
            </w:pPr>
            <w:proofErr w:type="spellStart"/>
            <w:r w:rsidRPr="008D641D">
              <w:rPr>
                <w:color w:val="000000"/>
                <w:sz w:val="22"/>
                <w:szCs w:val="22"/>
              </w:rPr>
              <w:t>мМесто</w:t>
            </w:r>
            <w:proofErr w:type="spellEnd"/>
            <w:r w:rsidRPr="008D641D">
              <w:rPr>
                <w:color w:val="000000"/>
                <w:sz w:val="22"/>
                <w:szCs w:val="22"/>
              </w:rPr>
              <w:t xml:space="preserve"> в рейтинге</w:t>
            </w:r>
          </w:p>
        </w:tc>
      </w:tr>
      <w:tr w:rsidR="00F810E7" w:rsidRPr="008D641D" w14:paraId="19512DBF" w14:textId="77777777" w:rsidTr="00BB1667">
        <w:trPr>
          <w:trHeight w:val="2783"/>
        </w:trPr>
        <w:tc>
          <w:tcPr>
            <w:tcW w:w="472" w:type="dxa"/>
            <w:vMerge/>
            <w:tcBorders>
              <w:left w:val="single" w:sz="4" w:space="0" w:color="auto"/>
              <w:bottom w:val="single" w:sz="4" w:space="0" w:color="auto"/>
              <w:right w:val="single" w:sz="4" w:space="0" w:color="auto"/>
            </w:tcBorders>
            <w:shd w:val="clear" w:color="auto" w:fill="C3DDD2"/>
          </w:tcPr>
          <w:p w14:paraId="0FAA82C2" w14:textId="77777777" w:rsidR="00F810E7" w:rsidRPr="008D641D" w:rsidRDefault="00F810E7" w:rsidP="00BB1667">
            <w:pPr>
              <w:ind w:firstLine="0"/>
              <w:jc w:val="left"/>
              <w:rPr>
                <w:color w:val="000000"/>
                <w:sz w:val="22"/>
                <w:szCs w:val="22"/>
              </w:rPr>
            </w:pPr>
          </w:p>
        </w:tc>
        <w:tc>
          <w:tcPr>
            <w:tcW w:w="3067" w:type="dxa"/>
            <w:vMerge/>
            <w:tcBorders>
              <w:top w:val="single" w:sz="4" w:space="0" w:color="auto"/>
              <w:left w:val="single" w:sz="4" w:space="0" w:color="auto"/>
              <w:bottom w:val="single" w:sz="4" w:space="0" w:color="auto"/>
              <w:right w:val="single" w:sz="4" w:space="0" w:color="auto"/>
            </w:tcBorders>
            <w:shd w:val="clear" w:color="auto" w:fill="C3DDD2"/>
            <w:vAlign w:val="center"/>
            <w:hideMark/>
          </w:tcPr>
          <w:p w14:paraId="1B66F3AB" w14:textId="77777777" w:rsidR="00F810E7" w:rsidRPr="008D641D" w:rsidRDefault="00F810E7" w:rsidP="00BB1667">
            <w:pPr>
              <w:ind w:firstLine="0"/>
              <w:jc w:val="left"/>
              <w:rPr>
                <w:color w:val="000000"/>
                <w:sz w:val="22"/>
                <w:szCs w:val="22"/>
              </w:rPr>
            </w:pPr>
          </w:p>
        </w:tc>
        <w:tc>
          <w:tcPr>
            <w:tcW w:w="1985" w:type="dxa"/>
            <w:tcBorders>
              <w:top w:val="single" w:sz="4" w:space="0" w:color="auto"/>
              <w:left w:val="nil"/>
              <w:bottom w:val="single" w:sz="4" w:space="0" w:color="auto"/>
              <w:right w:val="single" w:sz="4" w:space="0" w:color="auto"/>
            </w:tcBorders>
            <w:shd w:val="clear" w:color="auto" w:fill="C3DDD2"/>
            <w:noWrap/>
            <w:vAlign w:val="bottom"/>
            <w:hideMark/>
          </w:tcPr>
          <w:p w14:paraId="579E9A85" w14:textId="77777777" w:rsidR="00F810E7" w:rsidRPr="008D641D" w:rsidRDefault="00F810E7" w:rsidP="00BB1667">
            <w:pPr>
              <w:ind w:firstLine="0"/>
              <w:jc w:val="left"/>
              <w:rPr>
                <w:color w:val="000000"/>
                <w:sz w:val="22"/>
                <w:szCs w:val="22"/>
              </w:rPr>
            </w:pPr>
            <w:r w:rsidRPr="008D641D">
              <w:rPr>
                <w:color w:val="000000"/>
                <w:sz w:val="22"/>
                <w:szCs w:val="22"/>
              </w:rPr>
              <w:t xml:space="preserve">Доля получателей образовательных услуг, которые готовы рекомендовать организацию родственникам и знакомым </w:t>
            </w:r>
          </w:p>
        </w:tc>
        <w:tc>
          <w:tcPr>
            <w:tcW w:w="1417" w:type="dxa"/>
            <w:tcBorders>
              <w:top w:val="single" w:sz="4" w:space="0" w:color="auto"/>
              <w:left w:val="nil"/>
              <w:bottom w:val="single" w:sz="4" w:space="0" w:color="auto"/>
              <w:right w:val="single" w:sz="4" w:space="0" w:color="auto"/>
            </w:tcBorders>
            <w:shd w:val="clear" w:color="auto" w:fill="C3DDD2"/>
            <w:noWrap/>
            <w:vAlign w:val="bottom"/>
            <w:hideMark/>
          </w:tcPr>
          <w:p w14:paraId="7A9AD161" w14:textId="709FB6FC" w:rsidR="00F810E7" w:rsidRPr="008D641D" w:rsidRDefault="00F810E7" w:rsidP="00BB1667">
            <w:pPr>
              <w:ind w:firstLine="0"/>
              <w:jc w:val="left"/>
              <w:rPr>
                <w:color w:val="000000"/>
                <w:sz w:val="22"/>
                <w:szCs w:val="22"/>
              </w:rPr>
            </w:pPr>
            <w:r w:rsidRPr="008D641D">
              <w:rPr>
                <w:color w:val="000000"/>
                <w:sz w:val="22"/>
                <w:szCs w:val="22"/>
              </w:rPr>
              <w:t>Доля получателей образовательных услуг, удовлетворенных удобством графика работы организации</w:t>
            </w:r>
            <w:r w:rsidR="00B95C7B">
              <w:rPr>
                <w:color w:val="000000"/>
                <w:sz w:val="22"/>
                <w:szCs w:val="22"/>
              </w:rPr>
              <w:t xml:space="preserve">. </w:t>
            </w:r>
          </w:p>
        </w:tc>
        <w:tc>
          <w:tcPr>
            <w:tcW w:w="1701" w:type="dxa"/>
            <w:tcBorders>
              <w:top w:val="single" w:sz="4" w:space="0" w:color="auto"/>
              <w:left w:val="nil"/>
              <w:bottom w:val="single" w:sz="4" w:space="0" w:color="auto"/>
              <w:right w:val="single" w:sz="4" w:space="0" w:color="auto"/>
            </w:tcBorders>
            <w:shd w:val="clear" w:color="auto" w:fill="C3DDD2"/>
            <w:noWrap/>
            <w:vAlign w:val="bottom"/>
            <w:hideMark/>
          </w:tcPr>
          <w:p w14:paraId="205F7A1D" w14:textId="77777777" w:rsidR="00F810E7" w:rsidRPr="008D641D" w:rsidRDefault="00F810E7" w:rsidP="00BB1667">
            <w:pPr>
              <w:ind w:firstLine="0"/>
              <w:jc w:val="left"/>
              <w:rPr>
                <w:color w:val="000000"/>
                <w:sz w:val="22"/>
                <w:szCs w:val="22"/>
              </w:rPr>
            </w:pPr>
            <w:r w:rsidRPr="008D641D">
              <w:rPr>
                <w:color w:val="000000"/>
                <w:sz w:val="22"/>
                <w:szCs w:val="22"/>
              </w:rPr>
              <w:t>Доля получателей образовательных услуг, удовлетворенных в целом условиями оказания образовательных услуг в организации</w:t>
            </w:r>
          </w:p>
        </w:tc>
        <w:tc>
          <w:tcPr>
            <w:tcW w:w="992" w:type="dxa"/>
            <w:vMerge/>
            <w:tcBorders>
              <w:top w:val="single" w:sz="4" w:space="0" w:color="auto"/>
              <w:left w:val="single" w:sz="4" w:space="0" w:color="auto"/>
              <w:bottom w:val="single" w:sz="4" w:space="0" w:color="auto"/>
              <w:right w:val="single" w:sz="4" w:space="0" w:color="auto"/>
            </w:tcBorders>
            <w:shd w:val="clear" w:color="auto" w:fill="C3DDD2"/>
            <w:vAlign w:val="center"/>
            <w:hideMark/>
          </w:tcPr>
          <w:p w14:paraId="09DC7864" w14:textId="77777777" w:rsidR="00F810E7" w:rsidRPr="008D641D" w:rsidRDefault="00F810E7" w:rsidP="00BB1667">
            <w:pPr>
              <w:ind w:firstLine="0"/>
              <w:jc w:val="left"/>
              <w:rPr>
                <w:color w:val="000000"/>
                <w:sz w:val="22"/>
                <w:szCs w:val="22"/>
              </w:rPr>
            </w:pPr>
          </w:p>
        </w:tc>
        <w:tc>
          <w:tcPr>
            <w:tcW w:w="822" w:type="dxa"/>
            <w:vMerge/>
            <w:tcBorders>
              <w:left w:val="nil"/>
              <w:bottom w:val="single" w:sz="4" w:space="0" w:color="auto"/>
              <w:right w:val="single" w:sz="4" w:space="0" w:color="auto"/>
            </w:tcBorders>
            <w:shd w:val="clear" w:color="auto" w:fill="C3DDD2"/>
            <w:noWrap/>
            <w:vAlign w:val="bottom"/>
            <w:hideMark/>
          </w:tcPr>
          <w:p w14:paraId="6A033D3D" w14:textId="77777777" w:rsidR="00F810E7" w:rsidRPr="008D641D" w:rsidRDefault="00F810E7" w:rsidP="00BB1667">
            <w:pPr>
              <w:jc w:val="center"/>
              <w:rPr>
                <w:color w:val="000000"/>
                <w:sz w:val="22"/>
                <w:szCs w:val="22"/>
              </w:rPr>
            </w:pPr>
          </w:p>
        </w:tc>
      </w:tr>
      <w:tr w:rsidR="003E4467" w:rsidRPr="00D12B5D" w14:paraId="2027BCDF"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42DBD0D1" w14:textId="77777777" w:rsidR="003E4467" w:rsidRPr="00D12B5D" w:rsidRDefault="003E4467" w:rsidP="003E4467">
            <w:pPr>
              <w:ind w:firstLine="0"/>
              <w:jc w:val="center"/>
              <w:rPr>
                <w:color w:val="000000"/>
                <w:sz w:val="22"/>
                <w:szCs w:val="22"/>
              </w:rPr>
            </w:pPr>
            <w:r w:rsidRPr="00D12B5D">
              <w:rPr>
                <w:color w:val="000000"/>
                <w:sz w:val="22"/>
                <w:szCs w:val="22"/>
              </w:rPr>
              <w:t>4</w:t>
            </w:r>
          </w:p>
        </w:tc>
        <w:tc>
          <w:tcPr>
            <w:tcW w:w="3067" w:type="dxa"/>
            <w:tcBorders>
              <w:top w:val="nil"/>
              <w:left w:val="nil"/>
              <w:bottom w:val="single" w:sz="4" w:space="0" w:color="auto"/>
              <w:right w:val="single" w:sz="4" w:space="0" w:color="auto"/>
            </w:tcBorders>
            <w:shd w:val="clear" w:color="auto" w:fill="auto"/>
            <w:noWrap/>
          </w:tcPr>
          <w:p w14:paraId="05E6AB82"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бюджетное общеобразовательное учреждение средняя общеобразовательная школа № 20 г. Минеральные Воды</w:t>
            </w:r>
          </w:p>
        </w:tc>
        <w:tc>
          <w:tcPr>
            <w:tcW w:w="1985" w:type="dxa"/>
            <w:tcBorders>
              <w:top w:val="nil"/>
              <w:left w:val="nil"/>
              <w:bottom w:val="single" w:sz="4" w:space="0" w:color="auto"/>
              <w:right w:val="single" w:sz="4" w:space="0" w:color="auto"/>
            </w:tcBorders>
            <w:shd w:val="clear" w:color="auto" w:fill="auto"/>
            <w:noWrap/>
            <w:vAlign w:val="bottom"/>
          </w:tcPr>
          <w:p w14:paraId="7D4E5BEF"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tcPr>
          <w:p w14:paraId="4229EB7E"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5D3C0A6D"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14:paraId="6368E6A4"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822" w:type="dxa"/>
            <w:tcBorders>
              <w:top w:val="nil"/>
              <w:left w:val="nil"/>
              <w:bottom w:val="single" w:sz="4" w:space="0" w:color="auto"/>
              <w:right w:val="single" w:sz="4" w:space="0" w:color="auto"/>
            </w:tcBorders>
            <w:shd w:val="clear" w:color="auto" w:fill="auto"/>
            <w:noWrap/>
            <w:vAlign w:val="bottom"/>
          </w:tcPr>
          <w:p w14:paraId="4A6502C3" w14:textId="77777777" w:rsidR="003E4467" w:rsidRPr="00D12B5D" w:rsidRDefault="003E4467" w:rsidP="003E4467">
            <w:pPr>
              <w:ind w:firstLine="0"/>
              <w:jc w:val="center"/>
              <w:rPr>
                <w:color w:val="000000"/>
                <w:sz w:val="22"/>
                <w:szCs w:val="22"/>
              </w:rPr>
            </w:pPr>
            <w:r w:rsidRPr="00D12B5D">
              <w:rPr>
                <w:color w:val="000000"/>
                <w:sz w:val="22"/>
                <w:szCs w:val="22"/>
              </w:rPr>
              <w:t>1-14</w:t>
            </w:r>
          </w:p>
        </w:tc>
      </w:tr>
      <w:tr w:rsidR="003E4467" w:rsidRPr="00D12B5D" w14:paraId="61B7A640"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2F857C2C" w14:textId="77777777" w:rsidR="003E4467" w:rsidRPr="00D12B5D" w:rsidRDefault="003E4467" w:rsidP="003E4467">
            <w:pPr>
              <w:ind w:firstLine="0"/>
              <w:jc w:val="center"/>
              <w:rPr>
                <w:color w:val="000000"/>
                <w:sz w:val="22"/>
                <w:szCs w:val="22"/>
              </w:rPr>
            </w:pPr>
            <w:r w:rsidRPr="00D12B5D">
              <w:rPr>
                <w:color w:val="000000"/>
                <w:sz w:val="22"/>
                <w:szCs w:val="22"/>
              </w:rPr>
              <w:t>8</w:t>
            </w:r>
          </w:p>
        </w:tc>
        <w:tc>
          <w:tcPr>
            <w:tcW w:w="3067" w:type="dxa"/>
            <w:tcBorders>
              <w:top w:val="nil"/>
              <w:left w:val="nil"/>
              <w:bottom w:val="single" w:sz="4" w:space="0" w:color="auto"/>
              <w:right w:val="single" w:sz="4" w:space="0" w:color="auto"/>
            </w:tcBorders>
            <w:shd w:val="clear" w:color="auto" w:fill="auto"/>
            <w:noWrap/>
          </w:tcPr>
          <w:p w14:paraId="2EF97090"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казенное общеобразовательное учреждение средняя общеобразовательная школа № 2 с. Греческое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32601037"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tcPr>
          <w:p w14:paraId="2A5AE7E5"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7C7F14D4"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14:paraId="324F04A6"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822" w:type="dxa"/>
            <w:tcBorders>
              <w:top w:val="nil"/>
              <w:left w:val="nil"/>
              <w:bottom w:val="single" w:sz="4" w:space="0" w:color="auto"/>
              <w:right w:val="single" w:sz="4" w:space="0" w:color="auto"/>
            </w:tcBorders>
            <w:shd w:val="clear" w:color="auto" w:fill="auto"/>
            <w:noWrap/>
            <w:vAlign w:val="bottom"/>
          </w:tcPr>
          <w:p w14:paraId="1C72230F" w14:textId="77777777" w:rsidR="003E4467" w:rsidRPr="00D12B5D" w:rsidRDefault="003E4467" w:rsidP="003E4467">
            <w:pPr>
              <w:ind w:firstLine="0"/>
              <w:jc w:val="center"/>
              <w:rPr>
                <w:color w:val="000000"/>
                <w:sz w:val="22"/>
                <w:szCs w:val="22"/>
              </w:rPr>
            </w:pPr>
            <w:r w:rsidRPr="00D12B5D">
              <w:rPr>
                <w:color w:val="000000"/>
                <w:sz w:val="22"/>
                <w:szCs w:val="22"/>
              </w:rPr>
              <w:t>1-14</w:t>
            </w:r>
          </w:p>
        </w:tc>
      </w:tr>
      <w:tr w:rsidR="003E4467" w:rsidRPr="00D12B5D" w14:paraId="59B749AE"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5D71E11B" w14:textId="77777777" w:rsidR="003E4467" w:rsidRPr="00D12B5D" w:rsidRDefault="003E4467" w:rsidP="003E4467">
            <w:pPr>
              <w:ind w:firstLine="0"/>
              <w:jc w:val="center"/>
              <w:rPr>
                <w:color w:val="000000"/>
                <w:sz w:val="22"/>
                <w:szCs w:val="22"/>
              </w:rPr>
            </w:pPr>
            <w:r w:rsidRPr="00D12B5D">
              <w:rPr>
                <w:color w:val="000000"/>
                <w:sz w:val="22"/>
                <w:szCs w:val="22"/>
              </w:rPr>
              <w:t>9</w:t>
            </w:r>
          </w:p>
        </w:tc>
        <w:tc>
          <w:tcPr>
            <w:tcW w:w="3067" w:type="dxa"/>
            <w:tcBorders>
              <w:top w:val="nil"/>
              <w:left w:val="nil"/>
              <w:bottom w:val="single" w:sz="4" w:space="0" w:color="auto"/>
              <w:right w:val="single" w:sz="4" w:space="0" w:color="auto"/>
            </w:tcBorders>
            <w:shd w:val="clear" w:color="auto" w:fill="auto"/>
            <w:noWrap/>
          </w:tcPr>
          <w:p w14:paraId="74D5AC4F"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бюджетное общеобразовательное учреждение средняя общеобразовательная школа № 3 с. Гражданское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44405B4B"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tcPr>
          <w:p w14:paraId="73FB2B2D"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05B462E0"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14:paraId="7441D2DC"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822" w:type="dxa"/>
            <w:tcBorders>
              <w:top w:val="nil"/>
              <w:left w:val="nil"/>
              <w:bottom w:val="single" w:sz="4" w:space="0" w:color="auto"/>
              <w:right w:val="single" w:sz="4" w:space="0" w:color="auto"/>
            </w:tcBorders>
            <w:shd w:val="clear" w:color="auto" w:fill="auto"/>
            <w:noWrap/>
            <w:vAlign w:val="bottom"/>
          </w:tcPr>
          <w:p w14:paraId="1C433790" w14:textId="77777777" w:rsidR="003E4467" w:rsidRPr="00D12B5D" w:rsidRDefault="003E4467" w:rsidP="003E4467">
            <w:pPr>
              <w:ind w:firstLine="0"/>
              <w:jc w:val="center"/>
              <w:rPr>
                <w:color w:val="000000"/>
                <w:sz w:val="22"/>
                <w:szCs w:val="22"/>
              </w:rPr>
            </w:pPr>
            <w:r w:rsidRPr="00D12B5D">
              <w:rPr>
                <w:color w:val="000000"/>
                <w:sz w:val="22"/>
                <w:szCs w:val="22"/>
              </w:rPr>
              <w:t>1-14</w:t>
            </w:r>
          </w:p>
        </w:tc>
      </w:tr>
      <w:tr w:rsidR="003E4467" w:rsidRPr="00D12B5D" w14:paraId="6D8F1B10"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67928528" w14:textId="77777777" w:rsidR="003E4467" w:rsidRPr="00D12B5D" w:rsidRDefault="003E4467" w:rsidP="003E4467">
            <w:pPr>
              <w:ind w:firstLine="0"/>
              <w:jc w:val="center"/>
              <w:rPr>
                <w:color w:val="000000"/>
                <w:sz w:val="22"/>
                <w:szCs w:val="22"/>
              </w:rPr>
            </w:pPr>
            <w:r w:rsidRPr="00D12B5D">
              <w:rPr>
                <w:color w:val="000000"/>
                <w:sz w:val="22"/>
                <w:szCs w:val="22"/>
              </w:rPr>
              <w:t>15</w:t>
            </w:r>
          </w:p>
        </w:tc>
        <w:tc>
          <w:tcPr>
            <w:tcW w:w="3067" w:type="dxa"/>
            <w:tcBorders>
              <w:top w:val="nil"/>
              <w:left w:val="nil"/>
              <w:bottom w:val="single" w:sz="4" w:space="0" w:color="auto"/>
              <w:right w:val="single" w:sz="4" w:space="0" w:color="auto"/>
            </w:tcBorders>
            <w:shd w:val="clear" w:color="auto" w:fill="auto"/>
            <w:noWrap/>
          </w:tcPr>
          <w:p w14:paraId="7B0B2D6A"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казенное общеобразовательное учреждение основная общеобразовательная школа № 12 пос. Ленинский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76DA2C32"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tcPr>
          <w:p w14:paraId="2ADE8190"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351D2D7B"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14:paraId="3B669C0E"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822" w:type="dxa"/>
            <w:tcBorders>
              <w:top w:val="nil"/>
              <w:left w:val="nil"/>
              <w:bottom w:val="single" w:sz="4" w:space="0" w:color="auto"/>
              <w:right w:val="single" w:sz="4" w:space="0" w:color="auto"/>
            </w:tcBorders>
            <w:shd w:val="clear" w:color="auto" w:fill="auto"/>
            <w:noWrap/>
            <w:vAlign w:val="bottom"/>
          </w:tcPr>
          <w:p w14:paraId="6A7D8CCA" w14:textId="77777777" w:rsidR="003E4467" w:rsidRPr="00D12B5D" w:rsidRDefault="003E4467" w:rsidP="003E4467">
            <w:pPr>
              <w:ind w:firstLine="0"/>
              <w:jc w:val="center"/>
              <w:rPr>
                <w:color w:val="000000"/>
                <w:sz w:val="22"/>
                <w:szCs w:val="22"/>
              </w:rPr>
            </w:pPr>
            <w:r w:rsidRPr="00D12B5D">
              <w:rPr>
                <w:color w:val="000000"/>
                <w:sz w:val="22"/>
                <w:szCs w:val="22"/>
              </w:rPr>
              <w:t>1-14</w:t>
            </w:r>
          </w:p>
        </w:tc>
      </w:tr>
      <w:tr w:rsidR="003E4467" w:rsidRPr="00D12B5D" w14:paraId="240E1B81"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260E346B" w14:textId="77777777" w:rsidR="003E4467" w:rsidRPr="00D12B5D" w:rsidRDefault="003E4467" w:rsidP="003E4467">
            <w:pPr>
              <w:ind w:firstLine="0"/>
              <w:jc w:val="center"/>
              <w:rPr>
                <w:color w:val="000000"/>
                <w:sz w:val="22"/>
                <w:szCs w:val="22"/>
              </w:rPr>
            </w:pPr>
            <w:r w:rsidRPr="00D12B5D">
              <w:rPr>
                <w:color w:val="000000"/>
                <w:sz w:val="22"/>
                <w:szCs w:val="22"/>
              </w:rPr>
              <w:t>17</w:t>
            </w:r>
          </w:p>
        </w:tc>
        <w:tc>
          <w:tcPr>
            <w:tcW w:w="3067" w:type="dxa"/>
            <w:tcBorders>
              <w:top w:val="nil"/>
              <w:left w:val="nil"/>
              <w:bottom w:val="single" w:sz="4" w:space="0" w:color="auto"/>
              <w:right w:val="single" w:sz="4" w:space="0" w:color="auto"/>
            </w:tcBorders>
            <w:shd w:val="clear" w:color="auto" w:fill="auto"/>
            <w:noWrap/>
          </w:tcPr>
          <w:p w14:paraId="09FDAD3D"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казённое общеобразовательное учреждение средняя общеобразовательная школа № 15 х. Садовый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63EBB1C2"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tcPr>
          <w:p w14:paraId="640F4CF2"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3A07C837"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14:paraId="5798B9D3"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822" w:type="dxa"/>
            <w:tcBorders>
              <w:top w:val="nil"/>
              <w:left w:val="nil"/>
              <w:bottom w:val="single" w:sz="4" w:space="0" w:color="auto"/>
              <w:right w:val="single" w:sz="4" w:space="0" w:color="auto"/>
            </w:tcBorders>
            <w:shd w:val="clear" w:color="auto" w:fill="auto"/>
            <w:noWrap/>
            <w:vAlign w:val="bottom"/>
          </w:tcPr>
          <w:p w14:paraId="191DB74F" w14:textId="77777777" w:rsidR="003E4467" w:rsidRPr="00D12B5D" w:rsidRDefault="003E4467" w:rsidP="003E4467">
            <w:pPr>
              <w:ind w:firstLine="0"/>
              <w:jc w:val="center"/>
              <w:rPr>
                <w:color w:val="000000"/>
                <w:sz w:val="22"/>
                <w:szCs w:val="22"/>
              </w:rPr>
            </w:pPr>
            <w:r w:rsidRPr="00D12B5D">
              <w:rPr>
                <w:color w:val="000000"/>
                <w:sz w:val="22"/>
                <w:szCs w:val="22"/>
              </w:rPr>
              <w:t>1-14</w:t>
            </w:r>
          </w:p>
        </w:tc>
      </w:tr>
      <w:tr w:rsidR="003E4467" w:rsidRPr="00D12B5D" w14:paraId="0B027D7B"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4C41FA7B" w14:textId="77777777" w:rsidR="003E4467" w:rsidRPr="00D12B5D" w:rsidRDefault="003E4467" w:rsidP="003E4467">
            <w:pPr>
              <w:ind w:firstLine="0"/>
              <w:jc w:val="center"/>
              <w:rPr>
                <w:color w:val="000000"/>
                <w:sz w:val="22"/>
                <w:szCs w:val="22"/>
              </w:rPr>
            </w:pPr>
            <w:r w:rsidRPr="00D12B5D">
              <w:rPr>
                <w:color w:val="000000"/>
                <w:sz w:val="22"/>
                <w:szCs w:val="22"/>
              </w:rPr>
              <w:t>19</w:t>
            </w:r>
          </w:p>
        </w:tc>
        <w:tc>
          <w:tcPr>
            <w:tcW w:w="3067" w:type="dxa"/>
            <w:tcBorders>
              <w:top w:val="nil"/>
              <w:left w:val="nil"/>
              <w:bottom w:val="single" w:sz="4" w:space="0" w:color="auto"/>
              <w:right w:val="single" w:sz="4" w:space="0" w:color="auto"/>
            </w:tcBorders>
            <w:shd w:val="clear" w:color="auto" w:fill="auto"/>
            <w:noWrap/>
          </w:tcPr>
          <w:p w14:paraId="1A3319A0"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казенное общеобразовательное учреждение средняя общеобразовательная школа №18 п. Загорский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356AD9E8"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tcPr>
          <w:p w14:paraId="5F365765"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42C3ADC9"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14:paraId="67EEC7AB"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822" w:type="dxa"/>
            <w:tcBorders>
              <w:top w:val="nil"/>
              <w:left w:val="nil"/>
              <w:bottom w:val="single" w:sz="4" w:space="0" w:color="auto"/>
              <w:right w:val="single" w:sz="4" w:space="0" w:color="auto"/>
            </w:tcBorders>
            <w:shd w:val="clear" w:color="auto" w:fill="auto"/>
            <w:noWrap/>
            <w:vAlign w:val="bottom"/>
          </w:tcPr>
          <w:p w14:paraId="4E6EC82E" w14:textId="77777777" w:rsidR="003E4467" w:rsidRPr="00D12B5D" w:rsidRDefault="003E4467" w:rsidP="003E4467">
            <w:pPr>
              <w:ind w:firstLine="0"/>
              <w:jc w:val="center"/>
              <w:rPr>
                <w:color w:val="000000"/>
                <w:sz w:val="22"/>
                <w:szCs w:val="22"/>
              </w:rPr>
            </w:pPr>
            <w:r w:rsidRPr="00D12B5D">
              <w:rPr>
                <w:color w:val="000000"/>
                <w:sz w:val="22"/>
                <w:szCs w:val="22"/>
              </w:rPr>
              <w:t>1-14</w:t>
            </w:r>
          </w:p>
        </w:tc>
      </w:tr>
      <w:tr w:rsidR="003E4467" w:rsidRPr="00D12B5D" w14:paraId="6A9F7569"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79949951" w14:textId="77777777" w:rsidR="003E4467" w:rsidRPr="00D12B5D" w:rsidRDefault="003E4467" w:rsidP="003E4467">
            <w:pPr>
              <w:ind w:firstLine="0"/>
              <w:jc w:val="center"/>
              <w:rPr>
                <w:color w:val="000000"/>
                <w:sz w:val="22"/>
                <w:szCs w:val="22"/>
              </w:rPr>
            </w:pPr>
            <w:r w:rsidRPr="00D12B5D">
              <w:rPr>
                <w:color w:val="000000"/>
                <w:sz w:val="22"/>
                <w:szCs w:val="22"/>
              </w:rPr>
              <w:t>29</w:t>
            </w:r>
          </w:p>
        </w:tc>
        <w:tc>
          <w:tcPr>
            <w:tcW w:w="3067" w:type="dxa"/>
            <w:tcBorders>
              <w:top w:val="nil"/>
              <w:left w:val="nil"/>
              <w:bottom w:val="single" w:sz="4" w:space="0" w:color="auto"/>
              <w:right w:val="single" w:sz="4" w:space="0" w:color="auto"/>
            </w:tcBorders>
            <w:shd w:val="clear" w:color="auto" w:fill="auto"/>
            <w:noWrap/>
          </w:tcPr>
          <w:p w14:paraId="54CABD1F"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бюджетное дошкольное образовательное учреждение детский сад комбинированного вида № 14 «Олененок» г. Минеральные Воды</w:t>
            </w:r>
          </w:p>
        </w:tc>
        <w:tc>
          <w:tcPr>
            <w:tcW w:w="1985" w:type="dxa"/>
            <w:tcBorders>
              <w:top w:val="nil"/>
              <w:left w:val="nil"/>
              <w:bottom w:val="single" w:sz="4" w:space="0" w:color="auto"/>
              <w:right w:val="single" w:sz="4" w:space="0" w:color="auto"/>
            </w:tcBorders>
            <w:shd w:val="clear" w:color="auto" w:fill="auto"/>
            <w:noWrap/>
            <w:vAlign w:val="bottom"/>
          </w:tcPr>
          <w:p w14:paraId="00C6427B"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tcPr>
          <w:p w14:paraId="50F11198"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4B3CD4CD"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14:paraId="77BCA6F1"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822" w:type="dxa"/>
            <w:tcBorders>
              <w:top w:val="nil"/>
              <w:left w:val="nil"/>
              <w:bottom w:val="single" w:sz="4" w:space="0" w:color="auto"/>
              <w:right w:val="single" w:sz="4" w:space="0" w:color="auto"/>
            </w:tcBorders>
            <w:shd w:val="clear" w:color="auto" w:fill="auto"/>
            <w:noWrap/>
            <w:vAlign w:val="bottom"/>
          </w:tcPr>
          <w:p w14:paraId="1B5D7007" w14:textId="77777777" w:rsidR="003E4467" w:rsidRPr="00D12B5D" w:rsidRDefault="003E4467" w:rsidP="003E4467">
            <w:pPr>
              <w:ind w:firstLine="0"/>
              <w:jc w:val="center"/>
              <w:rPr>
                <w:color w:val="000000"/>
                <w:sz w:val="22"/>
                <w:szCs w:val="22"/>
              </w:rPr>
            </w:pPr>
            <w:r w:rsidRPr="00D12B5D">
              <w:rPr>
                <w:color w:val="000000"/>
                <w:sz w:val="22"/>
                <w:szCs w:val="22"/>
              </w:rPr>
              <w:t>1-14</w:t>
            </w:r>
          </w:p>
        </w:tc>
      </w:tr>
      <w:tr w:rsidR="003E4467" w:rsidRPr="00D12B5D" w14:paraId="66873E9B"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0268382E" w14:textId="77777777" w:rsidR="003E4467" w:rsidRPr="00D12B5D" w:rsidRDefault="003E4467" w:rsidP="003E4467">
            <w:pPr>
              <w:ind w:firstLine="0"/>
              <w:jc w:val="center"/>
              <w:rPr>
                <w:color w:val="000000"/>
                <w:sz w:val="22"/>
                <w:szCs w:val="22"/>
              </w:rPr>
            </w:pPr>
            <w:r w:rsidRPr="00D12B5D">
              <w:rPr>
                <w:color w:val="000000"/>
                <w:sz w:val="22"/>
                <w:szCs w:val="22"/>
              </w:rPr>
              <w:t>31</w:t>
            </w:r>
          </w:p>
        </w:tc>
        <w:tc>
          <w:tcPr>
            <w:tcW w:w="3067" w:type="dxa"/>
            <w:tcBorders>
              <w:top w:val="nil"/>
              <w:left w:val="nil"/>
              <w:bottom w:val="single" w:sz="4" w:space="0" w:color="auto"/>
              <w:right w:val="single" w:sz="4" w:space="0" w:color="auto"/>
            </w:tcBorders>
            <w:shd w:val="clear" w:color="auto" w:fill="auto"/>
            <w:noWrap/>
          </w:tcPr>
          <w:p w14:paraId="733FF9ED" w14:textId="77777777" w:rsidR="003E4467" w:rsidRPr="00D12B5D" w:rsidRDefault="003E4467" w:rsidP="003E4467">
            <w:pPr>
              <w:ind w:firstLine="0"/>
              <w:jc w:val="center"/>
              <w:rPr>
                <w:color w:val="000000"/>
                <w:sz w:val="22"/>
                <w:szCs w:val="22"/>
              </w:rPr>
            </w:pPr>
            <w:r w:rsidRPr="00FD7DE5">
              <w:rPr>
                <w:color w:val="000000"/>
                <w:sz w:val="22"/>
                <w:szCs w:val="22"/>
              </w:rPr>
              <w:t xml:space="preserve">Муниципальное бюджетное дошкольное образовательное учреждение детский сад комбинированного вида № 16 </w:t>
            </w:r>
            <w:r w:rsidRPr="00FD7DE5">
              <w:rPr>
                <w:color w:val="000000"/>
                <w:sz w:val="22"/>
                <w:szCs w:val="22"/>
              </w:rPr>
              <w:lastRenderedPageBreak/>
              <w:t>«Красная шапочка» г. Минеральные Воды</w:t>
            </w:r>
          </w:p>
        </w:tc>
        <w:tc>
          <w:tcPr>
            <w:tcW w:w="1985" w:type="dxa"/>
            <w:tcBorders>
              <w:top w:val="nil"/>
              <w:left w:val="nil"/>
              <w:bottom w:val="single" w:sz="4" w:space="0" w:color="auto"/>
              <w:right w:val="single" w:sz="4" w:space="0" w:color="auto"/>
            </w:tcBorders>
            <w:shd w:val="clear" w:color="auto" w:fill="auto"/>
            <w:noWrap/>
            <w:vAlign w:val="bottom"/>
          </w:tcPr>
          <w:p w14:paraId="7863E24C" w14:textId="77777777" w:rsidR="003E4467" w:rsidRPr="00D12B5D" w:rsidRDefault="003E4467" w:rsidP="003E4467">
            <w:pPr>
              <w:ind w:firstLine="0"/>
              <w:jc w:val="center"/>
              <w:rPr>
                <w:color w:val="000000"/>
                <w:sz w:val="22"/>
                <w:szCs w:val="22"/>
              </w:rPr>
            </w:pPr>
            <w:r w:rsidRPr="00D12B5D">
              <w:rPr>
                <w:color w:val="000000"/>
                <w:sz w:val="22"/>
                <w:szCs w:val="22"/>
              </w:rPr>
              <w:lastRenderedPageBreak/>
              <w:t>100</w:t>
            </w:r>
          </w:p>
        </w:tc>
        <w:tc>
          <w:tcPr>
            <w:tcW w:w="1417" w:type="dxa"/>
            <w:tcBorders>
              <w:top w:val="nil"/>
              <w:left w:val="nil"/>
              <w:bottom w:val="single" w:sz="4" w:space="0" w:color="auto"/>
              <w:right w:val="single" w:sz="4" w:space="0" w:color="auto"/>
            </w:tcBorders>
            <w:shd w:val="clear" w:color="auto" w:fill="auto"/>
            <w:noWrap/>
            <w:vAlign w:val="bottom"/>
          </w:tcPr>
          <w:p w14:paraId="2AED6F6D"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71D87F23"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14:paraId="19925A0D"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822" w:type="dxa"/>
            <w:tcBorders>
              <w:top w:val="nil"/>
              <w:left w:val="nil"/>
              <w:bottom w:val="single" w:sz="4" w:space="0" w:color="auto"/>
              <w:right w:val="single" w:sz="4" w:space="0" w:color="auto"/>
            </w:tcBorders>
            <w:shd w:val="clear" w:color="auto" w:fill="auto"/>
            <w:noWrap/>
            <w:vAlign w:val="bottom"/>
          </w:tcPr>
          <w:p w14:paraId="1E9573C6" w14:textId="77777777" w:rsidR="003E4467" w:rsidRPr="00D12B5D" w:rsidRDefault="003E4467" w:rsidP="003E4467">
            <w:pPr>
              <w:ind w:firstLine="0"/>
              <w:jc w:val="center"/>
              <w:rPr>
                <w:color w:val="000000"/>
                <w:sz w:val="22"/>
                <w:szCs w:val="22"/>
              </w:rPr>
            </w:pPr>
            <w:r w:rsidRPr="00D12B5D">
              <w:rPr>
                <w:color w:val="000000"/>
                <w:sz w:val="22"/>
                <w:szCs w:val="22"/>
              </w:rPr>
              <w:t>1-14</w:t>
            </w:r>
          </w:p>
        </w:tc>
      </w:tr>
      <w:tr w:rsidR="003E4467" w:rsidRPr="00D12B5D" w14:paraId="277073E6"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6D79ABAE" w14:textId="77777777" w:rsidR="003E4467" w:rsidRPr="00D12B5D" w:rsidRDefault="003E4467" w:rsidP="003E4467">
            <w:pPr>
              <w:ind w:firstLine="0"/>
              <w:jc w:val="center"/>
              <w:rPr>
                <w:color w:val="000000"/>
                <w:sz w:val="22"/>
                <w:szCs w:val="22"/>
              </w:rPr>
            </w:pPr>
            <w:r w:rsidRPr="00D12B5D">
              <w:rPr>
                <w:color w:val="000000"/>
                <w:sz w:val="22"/>
                <w:szCs w:val="22"/>
              </w:rPr>
              <w:t>32</w:t>
            </w:r>
          </w:p>
        </w:tc>
        <w:tc>
          <w:tcPr>
            <w:tcW w:w="3067" w:type="dxa"/>
            <w:tcBorders>
              <w:top w:val="nil"/>
              <w:left w:val="nil"/>
              <w:bottom w:val="single" w:sz="4" w:space="0" w:color="auto"/>
              <w:right w:val="single" w:sz="4" w:space="0" w:color="auto"/>
            </w:tcBorders>
            <w:shd w:val="clear" w:color="auto" w:fill="auto"/>
            <w:noWrap/>
          </w:tcPr>
          <w:p w14:paraId="6FBC1736"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бюджетное дошкольное образовательное учреждение детский сад комбинированного вида № 33 «Радуга» г. Минеральные Воды</w:t>
            </w:r>
          </w:p>
        </w:tc>
        <w:tc>
          <w:tcPr>
            <w:tcW w:w="1985" w:type="dxa"/>
            <w:tcBorders>
              <w:top w:val="nil"/>
              <w:left w:val="nil"/>
              <w:bottom w:val="single" w:sz="4" w:space="0" w:color="auto"/>
              <w:right w:val="single" w:sz="4" w:space="0" w:color="auto"/>
            </w:tcBorders>
            <w:shd w:val="clear" w:color="auto" w:fill="auto"/>
            <w:noWrap/>
            <w:vAlign w:val="bottom"/>
          </w:tcPr>
          <w:p w14:paraId="1DD36D21"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tcPr>
          <w:p w14:paraId="530E3DDD"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64682DEF"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14:paraId="0BB72430"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822" w:type="dxa"/>
            <w:tcBorders>
              <w:top w:val="nil"/>
              <w:left w:val="nil"/>
              <w:bottom w:val="single" w:sz="4" w:space="0" w:color="auto"/>
              <w:right w:val="single" w:sz="4" w:space="0" w:color="auto"/>
            </w:tcBorders>
            <w:shd w:val="clear" w:color="auto" w:fill="auto"/>
            <w:noWrap/>
            <w:vAlign w:val="bottom"/>
          </w:tcPr>
          <w:p w14:paraId="0BF3EA4E" w14:textId="77777777" w:rsidR="003E4467" w:rsidRPr="00D12B5D" w:rsidRDefault="003E4467" w:rsidP="003E4467">
            <w:pPr>
              <w:ind w:firstLine="0"/>
              <w:jc w:val="center"/>
              <w:rPr>
                <w:color w:val="000000"/>
                <w:sz w:val="22"/>
                <w:szCs w:val="22"/>
              </w:rPr>
            </w:pPr>
            <w:r w:rsidRPr="00D12B5D">
              <w:rPr>
                <w:color w:val="000000"/>
                <w:sz w:val="22"/>
                <w:szCs w:val="22"/>
              </w:rPr>
              <w:t>1-14</w:t>
            </w:r>
          </w:p>
        </w:tc>
      </w:tr>
      <w:tr w:rsidR="003E4467" w:rsidRPr="00D12B5D" w14:paraId="2A638C69"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201B15EC" w14:textId="77777777" w:rsidR="003E4467" w:rsidRPr="00D12B5D" w:rsidRDefault="003E4467" w:rsidP="003E4467">
            <w:pPr>
              <w:ind w:firstLine="0"/>
              <w:jc w:val="center"/>
              <w:rPr>
                <w:color w:val="000000"/>
                <w:sz w:val="22"/>
                <w:szCs w:val="22"/>
              </w:rPr>
            </w:pPr>
            <w:r w:rsidRPr="00D12B5D">
              <w:rPr>
                <w:color w:val="000000"/>
                <w:sz w:val="22"/>
                <w:szCs w:val="22"/>
              </w:rPr>
              <w:t>40</w:t>
            </w:r>
          </w:p>
        </w:tc>
        <w:tc>
          <w:tcPr>
            <w:tcW w:w="3067" w:type="dxa"/>
            <w:tcBorders>
              <w:top w:val="nil"/>
              <w:left w:val="nil"/>
              <w:bottom w:val="single" w:sz="4" w:space="0" w:color="auto"/>
              <w:right w:val="single" w:sz="4" w:space="0" w:color="auto"/>
            </w:tcBorders>
            <w:shd w:val="clear" w:color="auto" w:fill="auto"/>
            <w:noWrap/>
          </w:tcPr>
          <w:p w14:paraId="4A24D0A1"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казенное дошкольное образовательное учреждение детский сад комбинированного вида № 22 «Улыбка» х. Красный Пахарь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01649EC9"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tcPr>
          <w:p w14:paraId="0C2C46E3"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19A818FB"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14:paraId="60D32219"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822" w:type="dxa"/>
            <w:tcBorders>
              <w:top w:val="nil"/>
              <w:left w:val="nil"/>
              <w:bottom w:val="single" w:sz="4" w:space="0" w:color="auto"/>
              <w:right w:val="single" w:sz="4" w:space="0" w:color="auto"/>
            </w:tcBorders>
            <w:shd w:val="clear" w:color="auto" w:fill="auto"/>
            <w:noWrap/>
            <w:vAlign w:val="bottom"/>
          </w:tcPr>
          <w:p w14:paraId="1ECFF12A" w14:textId="77777777" w:rsidR="003E4467" w:rsidRPr="00D12B5D" w:rsidRDefault="003E4467" w:rsidP="003E4467">
            <w:pPr>
              <w:ind w:firstLine="0"/>
              <w:jc w:val="center"/>
              <w:rPr>
                <w:color w:val="000000"/>
                <w:sz w:val="22"/>
                <w:szCs w:val="22"/>
              </w:rPr>
            </w:pPr>
            <w:r w:rsidRPr="00D12B5D">
              <w:rPr>
                <w:color w:val="000000"/>
                <w:sz w:val="22"/>
                <w:szCs w:val="22"/>
              </w:rPr>
              <w:t>1-14</w:t>
            </w:r>
          </w:p>
        </w:tc>
      </w:tr>
      <w:tr w:rsidR="003E4467" w:rsidRPr="00D12B5D" w14:paraId="3675A3AD"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480E5BCE" w14:textId="77777777" w:rsidR="003E4467" w:rsidRPr="00D12B5D" w:rsidRDefault="003E4467" w:rsidP="003E4467">
            <w:pPr>
              <w:ind w:firstLine="0"/>
              <w:jc w:val="center"/>
              <w:rPr>
                <w:color w:val="000000"/>
                <w:sz w:val="22"/>
                <w:szCs w:val="22"/>
              </w:rPr>
            </w:pPr>
            <w:r w:rsidRPr="00D12B5D">
              <w:rPr>
                <w:color w:val="000000"/>
                <w:sz w:val="22"/>
                <w:szCs w:val="22"/>
              </w:rPr>
              <w:t>41</w:t>
            </w:r>
          </w:p>
        </w:tc>
        <w:tc>
          <w:tcPr>
            <w:tcW w:w="3067" w:type="dxa"/>
            <w:tcBorders>
              <w:top w:val="nil"/>
              <w:left w:val="nil"/>
              <w:bottom w:val="single" w:sz="4" w:space="0" w:color="auto"/>
              <w:right w:val="single" w:sz="4" w:space="0" w:color="auto"/>
            </w:tcBorders>
            <w:shd w:val="clear" w:color="auto" w:fill="auto"/>
            <w:noWrap/>
          </w:tcPr>
          <w:p w14:paraId="69E4C87F"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казенное дошкольное образовательное учреждение детский сад № 23 «Антошка» пос. Новотерский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08ECA81A"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tcPr>
          <w:p w14:paraId="79F99980"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7782BC35"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14:paraId="6D7B2F11"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822" w:type="dxa"/>
            <w:tcBorders>
              <w:top w:val="nil"/>
              <w:left w:val="nil"/>
              <w:bottom w:val="single" w:sz="4" w:space="0" w:color="auto"/>
              <w:right w:val="single" w:sz="4" w:space="0" w:color="auto"/>
            </w:tcBorders>
            <w:shd w:val="clear" w:color="auto" w:fill="auto"/>
            <w:noWrap/>
            <w:vAlign w:val="bottom"/>
          </w:tcPr>
          <w:p w14:paraId="29C99C15" w14:textId="77777777" w:rsidR="003E4467" w:rsidRPr="00D12B5D" w:rsidRDefault="003E4467" w:rsidP="003E4467">
            <w:pPr>
              <w:ind w:firstLine="0"/>
              <w:jc w:val="center"/>
              <w:rPr>
                <w:color w:val="000000"/>
                <w:sz w:val="22"/>
                <w:szCs w:val="22"/>
              </w:rPr>
            </w:pPr>
            <w:r w:rsidRPr="00D12B5D">
              <w:rPr>
                <w:color w:val="000000"/>
                <w:sz w:val="22"/>
                <w:szCs w:val="22"/>
              </w:rPr>
              <w:t>1-14</w:t>
            </w:r>
          </w:p>
        </w:tc>
      </w:tr>
      <w:tr w:rsidR="003E4467" w:rsidRPr="00D12B5D" w14:paraId="38FFD01F"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5A14F9B7" w14:textId="77777777" w:rsidR="003E4467" w:rsidRPr="00D12B5D" w:rsidRDefault="003E4467" w:rsidP="003E4467">
            <w:pPr>
              <w:ind w:firstLine="0"/>
              <w:jc w:val="center"/>
              <w:rPr>
                <w:color w:val="000000"/>
                <w:sz w:val="22"/>
                <w:szCs w:val="22"/>
              </w:rPr>
            </w:pPr>
            <w:r w:rsidRPr="00D12B5D">
              <w:rPr>
                <w:color w:val="000000"/>
                <w:sz w:val="22"/>
                <w:szCs w:val="22"/>
              </w:rPr>
              <w:t>42</w:t>
            </w:r>
          </w:p>
        </w:tc>
        <w:tc>
          <w:tcPr>
            <w:tcW w:w="3067" w:type="dxa"/>
            <w:tcBorders>
              <w:top w:val="nil"/>
              <w:left w:val="nil"/>
              <w:bottom w:val="single" w:sz="4" w:space="0" w:color="auto"/>
              <w:right w:val="single" w:sz="4" w:space="0" w:color="auto"/>
            </w:tcBorders>
            <w:shd w:val="clear" w:color="auto" w:fill="auto"/>
            <w:noWrap/>
          </w:tcPr>
          <w:p w14:paraId="71BCC176" w14:textId="77777777" w:rsidR="003E4467" w:rsidRPr="00D12B5D" w:rsidRDefault="003E4467" w:rsidP="003E4467">
            <w:pPr>
              <w:ind w:firstLine="0"/>
              <w:jc w:val="center"/>
              <w:rPr>
                <w:color w:val="000000"/>
                <w:sz w:val="22"/>
                <w:szCs w:val="22"/>
              </w:rPr>
            </w:pPr>
            <w:r w:rsidRPr="00FD7DE5">
              <w:rPr>
                <w:color w:val="000000"/>
                <w:sz w:val="22"/>
                <w:szCs w:val="22"/>
              </w:rPr>
              <w:t xml:space="preserve">Муниципальное казенное дошкольное образовательное учреждение детский сад № 24 «Колокольчик» с. </w:t>
            </w:r>
            <w:proofErr w:type="spellStart"/>
            <w:r w:rsidRPr="00FD7DE5">
              <w:rPr>
                <w:color w:val="000000"/>
                <w:sz w:val="22"/>
                <w:szCs w:val="22"/>
              </w:rPr>
              <w:t>Орбельяновка</w:t>
            </w:r>
            <w:proofErr w:type="spellEnd"/>
            <w:r w:rsidRPr="00FD7DE5">
              <w:rPr>
                <w:color w:val="000000"/>
                <w:sz w:val="22"/>
                <w:szCs w:val="22"/>
              </w:rPr>
              <w:t xml:space="preserve">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7156BFDA"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tcPr>
          <w:p w14:paraId="280B154B"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4C3CA4E7"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14:paraId="4D8F16C5"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822" w:type="dxa"/>
            <w:tcBorders>
              <w:top w:val="nil"/>
              <w:left w:val="nil"/>
              <w:bottom w:val="single" w:sz="4" w:space="0" w:color="auto"/>
              <w:right w:val="single" w:sz="4" w:space="0" w:color="auto"/>
            </w:tcBorders>
            <w:shd w:val="clear" w:color="auto" w:fill="auto"/>
            <w:noWrap/>
            <w:vAlign w:val="bottom"/>
          </w:tcPr>
          <w:p w14:paraId="05697024" w14:textId="77777777" w:rsidR="003E4467" w:rsidRPr="00D12B5D" w:rsidRDefault="003E4467" w:rsidP="003E4467">
            <w:pPr>
              <w:ind w:firstLine="0"/>
              <w:jc w:val="center"/>
              <w:rPr>
                <w:color w:val="000000"/>
                <w:sz w:val="22"/>
                <w:szCs w:val="22"/>
              </w:rPr>
            </w:pPr>
            <w:r w:rsidRPr="00D12B5D">
              <w:rPr>
                <w:color w:val="000000"/>
                <w:sz w:val="22"/>
                <w:szCs w:val="22"/>
              </w:rPr>
              <w:t>1-14</w:t>
            </w:r>
          </w:p>
        </w:tc>
      </w:tr>
      <w:tr w:rsidR="003E4467" w:rsidRPr="00D12B5D" w14:paraId="20245F63"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48E01432" w14:textId="77777777" w:rsidR="003E4467" w:rsidRPr="00D12B5D" w:rsidRDefault="003E4467" w:rsidP="003E4467">
            <w:pPr>
              <w:ind w:firstLine="0"/>
              <w:jc w:val="center"/>
              <w:rPr>
                <w:color w:val="000000"/>
                <w:sz w:val="22"/>
                <w:szCs w:val="22"/>
              </w:rPr>
            </w:pPr>
            <w:r w:rsidRPr="00D12B5D">
              <w:rPr>
                <w:color w:val="000000"/>
                <w:sz w:val="22"/>
                <w:szCs w:val="22"/>
              </w:rPr>
              <w:t>45</w:t>
            </w:r>
          </w:p>
        </w:tc>
        <w:tc>
          <w:tcPr>
            <w:tcW w:w="3067" w:type="dxa"/>
            <w:tcBorders>
              <w:top w:val="nil"/>
              <w:left w:val="nil"/>
              <w:bottom w:val="single" w:sz="4" w:space="0" w:color="auto"/>
              <w:right w:val="single" w:sz="4" w:space="0" w:color="auto"/>
            </w:tcBorders>
            <w:shd w:val="clear" w:color="auto" w:fill="auto"/>
            <w:noWrap/>
          </w:tcPr>
          <w:p w14:paraId="5773A152"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казенное дошкольное образовательное учреждение детский сад № 28 «Теремок» с. Нагутское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0A00BADB"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tcPr>
          <w:p w14:paraId="590D24E5"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684D4E04"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14:paraId="78B6CDB6"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822" w:type="dxa"/>
            <w:tcBorders>
              <w:top w:val="nil"/>
              <w:left w:val="nil"/>
              <w:bottom w:val="single" w:sz="4" w:space="0" w:color="auto"/>
              <w:right w:val="single" w:sz="4" w:space="0" w:color="auto"/>
            </w:tcBorders>
            <w:shd w:val="clear" w:color="auto" w:fill="auto"/>
            <w:noWrap/>
            <w:vAlign w:val="bottom"/>
          </w:tcPr>
          <w:p w14:paraId="17FEAC4A" w14:textId="77777777" w:rsidR="003E4467" w:rsidRPr="00D12B5D" w:rsidRDefault="003E4467" w:rsidP="003E4467">
            <w:pPr>
              <w:ind w:firstLine="0"/>
              <w:jc w:val="center"/>
              <w:rPr>
                <w:color w:val="000000"/>
                <w:sz w:val="22"/>
                <w:szCs w:val="22"/>
              </w:rPr>
            </w:pPr>
            <w:r w:rsidRPr="00D12B5D">
              <w:rPr>
                <w:color w:val="000000"/>
                <w:sz w:val="22"/>
                <w:szCs w:val="22"/>
              </w:rPr>
              <w:t>1-14</w:t>
            </w:r>
          </w:p>
        </w:tc>
      </w:tr>
      <w:tr w:rsidR="003E4467" w:rsidRPr="00D12B5D" w14:paraId="236874C3"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2E6C1DE6" w14:textId="77777777" w:rsidR="003E4467" w:rsidRPr="00D12B5D" w:rsidRDefault="003E4467" w:rsidP="003E4467">
            <w:pPr>
              <w:ind w:firstLine="0"/>
              <w:jc w:val="center"/>
              <w:rPr>
                <w:color w:val="000000"/>
                <w:sz w:val="22"/>
                <w:szCs w:val="22"/>
              </w:rPr>
            </w:pPr>
            <w:r w:rsidRPr="00D12B5D">
              <w:rPr>
                <w:color w:val="000000"/>
                <w:sz w:val="22"/>
                <w:szCs w:val="22"/>
              </w:rPr>
              <w:t>50</w:t>
            </w:r>
          </w:p>
        </w:tc>
        <w:tc>
          <w:tcPr>
            <w:tcW w:w="3067" w:type="dxa"/>
            <w:tcBorders>
              <w:top w:val="nil"/>
              <w:left w:val="nil"/>
              <w:bottom w:val="single" w:sz="4" w:space="0" w:color="auto"/>
              <w:right w:val="single" w:sz="4" w:space="0" w:color="auto"/>
            </w:tcBorders>
            <w:shd w:val="clear" w:color="auto" w:fill="auto"/>
            <w:noWrap/>
          </w:tcPr>
          <w:p w14:paraId="04C3DE98" w14:textId="77777777" w:rsidR="003E4467" w:rsidRPr="00D12B5D" w:rsidRDefault="003E4467" w:rsidP="003E4467">
            <w:pPr>
              <w:ind w:firstLine="0"/>
              <w:jc w:val="center"/>
              <w:rPr>
                <w:color w:val="000000"/>
                <w:sz w:val="22"/>
                <w:szCs w:val="22"/>
              </w:rPr>
            </w:pPr>
            <w:r w:rsidRPr="00FD7DE5">
              <w:rPr>
                <w:color w:val="000000"/>
                <w:sz w:val="22"/>
                <w:szCs w:val="22"/>
              </w:rPr>
              <w:t xml:space="preserve">Муниципальное бюджетное дошкольное образовательное учреждение детский сад комбинированного вида № 3 «Семицветик» г. Минеральные Воды. </w:t>
            </w:r>
          </w:p>
        </w:tc>
        <w:tc>
          <w:tcPr>
            <w:tcW w:w="1985" w:type="dxa"/>
            <w:tcBorders>
              <w:top w:val="nil"/>
              <w:left w:val="nil"/>
              <w:bottom w:val="single" w:sz="4" w:space="0" w:color="auto"/>
              <w:right w:val="single" w:sz="4" w:space="0" w:color="auto"/>
            </w:tcBorders>
            <w:shd w:val="clear" w:color="auto" w:fill="auto"/>
            <w:noWrap/>
            <w:vAlign w:val="bottom"/>
          </w:tcPr>
          <w:p w14:paraId="693F1F1E"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tcPr>
          <w:p w14:paraId="3599C10D"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668FF2ED"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14:paraId="3B675AD2"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822" w:type="dxa"/>
            <w:tcBorders>
              <w:top w:val="nil"/>
              <w:left w:val="nil"/>
              <w:bottom w:val="single" w:sz="4" w:space="0" w:color="auto"/>
              <w:right w:val="single" w:sz="4" w:space="0" w:color="auto"/>
            </w:tcBorders>
            <w:shd w:val="clear" w:color="auto" w:fill="auto"/>
            <w:noWrap/>
            <w:vAlign w:val="bottom"/>
          </w:tcPr>
          <w:p w14:paraId="0713F346" w14:textId="77777777" w:rsidR="003E4467" w:rsidRPr="00D12B5D" w:rsidRDefault="003E4467" w:rsidP="003E4467">
            <w:pPr>
              <w:ind w:firstLine="0"/>
              <w:jc w:val="center"/>
              <w:rPr>
                <w:color w:val="000000"/>
                <w:sz w:val="22"/>
                <w:szCs w:val="22"/>
              </w:rPr>
            </w:pPr>
            <w:r w:rsidRPr="00D12B5D">
              <w:rPr>
                <w:color w:val="000000"/>
                <w:sz w:val="22"/>
                <w:szCs w:val="22"/>
              </w:rPr>
              <w:t>1-14</w:t>
            </w:r>
          </w:p>
        </w:tc>
      </w:tr>
      <w:tr w:rsidR="003E4467" w:rsidRPr="00D12B5D" w14:paraId="68BA7CCD"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79541662" w14:textId="77777777" w:rsidR="003E4467" w:rsidRPr="00D12B5D" w:rsidRDefault="003E4467" w:rsidP="003E4467">
            <w:pPr>
              <w:ind w:firstLine="0"/>
              <w:jc w:val="center"/>
              <w:rPr>
                <w:color w:val="000000"/>
                <w:sz w:val="22"/>
                <w:szCs w:val="22"/>
              </w:rPr>
            </w:pPr>
            <w:r w:rsidRPr="00D12B5D">
              <w:rPr>
                <w:color w:val="000000"/>
                <w:sz w:val="22"/>
                <w:szCs w:val="22"/>
              </w:rPr>
              <w:t>1</w:t>
            </w:r>
          </w:p>
        </w:tc>
        <w:tc>
          <w:tcPr>
            <w:tcW w:w="3067" w:type="dxa"/>
            <w:tcBorders>
              <w:top w:val="nil"/>
              <w:left w:val="nil"/>
              <w:bottom w:val="single" w:sz="4" w:space="0" w:color="auto"/>
              <w:right w:val="single" w:sz="4" w:space="0" w:color="auto"/>
            </w:tcBorders>
            <w:shd w:val="clear" w:color="auto" w:fill="auto"/>
            <w:noWrap/>
          </w:tcPr>
          <w:p w14:paraId="29EB9AA0"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бюджетное общеобразовательное учреждение лицей №3 г. Минеральные Воды</w:t>
            </w:r>
          </w:p>
        </w:tc>
        <w:tc>
          <w:tcPr>
            <w:tcW w:w="1985" w:type="dxa"/>
            <w:tcBorders>
              <w:top w:val="nil"/>
              <w:left w:val="nil"/>
              <w:bottom w:val="single" w:sz="4" w:space="0" w:color="auto"/>
              <w:right w:val="single" w:sz="4" w:space="0" w:color="auto"/>
            </w:tcBorders>
            <w:shd w:val="clear" w:color="auto" w:fill="auto"/>
            <w:noWrap/>
            <w:vAlign w:val="bottom"/>
          </w:tcPr>
          <w:p w14:paraId="4E97AAB1"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tcPr>
          <w:p w14:paraId="2B7C157A" w14:textId="77777777" w:rsidR="003E4467" w:rsidRPr="00D12B5D" w:rsidRDefault="003E4467" w:rsidP="003E4467">
            <w:pPr>
              <w:ind w:firstLine="0"/>
              <w:jc w:val="center"/>
              <w:rPr>
                <w:color w:val="000000"/>
                <w:sz w:val="22"/>
                <w:szCs w:val="22"/>
              </w:rPr>
            </w:pPr>
            <w:r w:rsidRPr="00D12B5D">
              <w:rPr>
                <w:color w:val="000000"/>
                <w:sz w:val="22"/>
                <w:szCs w:val="22"/>
              </w:rPr>
              <w:t>99</w:t>
            </w:r>
          </w:p>
        </w:tc>
        <w:tc>
          <w:tcPr>
            <w:tcW w:w="1701" w:type="dxa"/>
            <w:tcBorders>
              <w:top w:val="nil"/>
              <w:left w:val="nil"/>
              <w:bottom w:val="single" w:sz="4" w:space="0" w:color="auto"/>
              <w:right w:val="single" w:sz="4" w:space="0" w:color="auto"/>
            </w:tcBorders>
            <w:shd w:val="clear" w:color="auto" w:fill="auto"/>
            <w:noWrap/>
            <w:vAlign w:val="bottom"/>
          </w:tcPr>
          <w:p w14:paraId="5250C69B"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14:paraId="7FE0079D" w14:textId="77777777" w:rsidR="003E4467" w:rsidRPr="00D12B5D" w:rsidRDefault="003E4467" w:rsidP="003E4467">
            <w:pPr>
              <w:ind w:firstLine="0"/>
              <w:jc w:val="center"/>
              <w:rPr>
                <w:color w:val="000000"/>
                <w:sz w:val="22"/>
                <w:szCs w:val="22"/>
              </w:rPr>
            </w:pPr>
            <w:r w:rsidRPr="00D12B5D">
              <w:rPr>
                <w:color w:val="000000"/>
                <w:sz w:val="22"/>
                <w:szCs w:val="22"/>
              </w:rPr>
              <w:t>99,8</w:t>
            </w:r>
          </w:p>
        </w:tc>
        <w:tc>
          <w:tcPr>
            <w:tcW w:w="822" w:type="dxa"/>
            <w:tcBorders>
              <w:top w:val="nil"/>
              <w:left w:val="nil"/>
              <w:bottom w:val="single" w:sz="4" w:space="0" w:color="auto"/>
              <w:right w:val="single" w:sz="4" w:space="0" w:color="auto"/>
            </w:tcBorders>
            <w:shd w:val="clear" w:color="auto" w:fill="auto"/>
            <w:noWrap/>
            <w:vAlign w:val="bottom"/>
          </w:tcPr>
          <w:p w14:paraId="50911409" w14:textId="77777777" w:rsidR="003E4467" w:rsidRPr="00D12B5D" w:rsidRDefault="003E4467" w:rsidP="003E4467">
            <w:pPr>
              <w:ind w:firstLine="0"/>
              <w:jc w:val="center"/>
              <w:rPr>
                <w:color w:val="000000"/>
                <w:sz w:val="22"/>
                <w:szCs w:val="22"/>
              </w:rPr>
            </w:pPr>
            <w:r w:rsidRPr="00D12B5D">
              <w:rPr>
                <w:color w:val="000000"/>
                <w:sz w:val="22"/>
                <w:szCs w:val="22"/>
              </w:rPr>
              <w:t>15-16</w:t>
            </w:r>
          </w:p>
        </w:tc>
      </w:tr>
      <w:tr w:rsidR="003E4467" w:rsidRPr="00D12B5D" w14:paraId="281F85AC"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5552B504" w14:textId="77777777" w:rsidR="003E4467" w:rsidRPr="00D12B5D" w:rsidRDefault="003E4467" w:rsidP="003E4467">
            <w:pPr>
              <w:ind w:firstLine="0"/>
              <w:jc w:val="center"/>
              <w:rPr>
                <w:color w:val="000000"/>
                <w:sz w:val="22"/>
                <w:szCs w:val="22"/>
              </w:rPr>
            </w:pPr>
            <w:r w:rsidRPr="00D12B5D">
              <w:rPr>
                <w:color w:val="000000"/>
                <w:sz w:val="22"/>
                <w:szCs w:val="22"/>
              </w:rPr>
              <w:t>24</w:t>
            </w:r>
          </w:p>
        </w:tc>
        <w:tc>
          <w:tcPr>
            <w:tcW w:w="3067" w:type="dxa"/>
            <w:tcBorders>
              <w:top w:val="nil"/>
              <w:left w:val="nil"/>
              <w:bottom w:val="single" w:sz="4" w:space="0" w:color="auto"/>
              <w:right w:val="single" w:sz="4" w:space="0" w:color="auto"/>
            </w:tcBorders>
            <w:shd w:val="clear" w:color="auto" w:fill="auto"/>
            <w:noWrap/>
          </w:tcPr>
          <w:p w14:paraId="60F72D8C"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бюджетное дошкольное образовательное учреждение детский сад комбинированного вида № 7 «Ивушка» г. Минеральные Воды</w:t>
            </w:r>
          </w:p>
        </w:tc>
        <w:tc>
          <w:tcPr>
            <w:tcW w:w="1985" w:type="dxa"/>
            <w:tcBorders>
              <w:top w:val="nil"/>
              <w:left w:val="nil"/>
              <w:bottom w:val="single" w:sz="4" w:space="0" w:color="auto"/>
              <w:right w:val="single" w:sz="4" w:space="0" w:color="auto"/>
            </w:tcBorders>
            <w:shd w:val="clear" w:color="auto" w:fill="auto"/>
            <w:noWrap/>
            <w:vAlign w:val="bottom"/>
          </w:tcPr>
          <w:p w14:paraId="059B3E90"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tcPr>
          <w:p w14:paraId="2FBBC09A" w14:textId="77777777" w:rsidR="003E4467" w:rsidRPr="00D12B5D" w:rsidRDefault="003E4467" w:rsidP="003E4467">
            <w:pPr>
              <w:ind w:firstLine="0"/>
              <w:jc w:val="center"/>
              <w:rPr>
                <w:color w:val="000000"/>
                <w:sz w:val="22"/>
                <w:szCs w:val="22"/>
              </w:rPr>
            </w:pPr>
            <w:r w:rsidRPr="00D12B5D">
              <w:rPr>
                <w:color w:val="000000"/>
                <w:sz w:val="22"/>
                <w:szCs w:val="22"/>
              </w:rPr>
              <w:t>99</w:t>
            </w:r>
          </w:p>
        </w:tc>
        <w:tc>
          <w:tcPr>
            <w:tcW w:w="1701" w:type="dxa"/>
            <w:tcBorders>
              <w:top w:val="nil"/>
              <w:left w:val="nil"/>
              <w:bottom w:val="single" w:sz="4" w:space="0" w:color="auto"/>
              <w:right w:val="single" w:sz="4" w:space="0" w:color="auto"/>
            </w:tcBorders>
            <w:shd w:val="clear" w:color="auto" w:fill="auto"/>
            <w:noWrap/>
            <w:vAlign w:val="bottom"/>
          </w:tcPr>
          <w:p w14:paraId="50D8A6D1"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14:paraId="228475B9" w14:textId="77777777" w:rsidR="003E4467" w:rsidRPr="00D12B5D" w:rsidRDefault="003E4467" w:rsidP="003E4467">
            <w:pPr>
              <w:ind w:firstLine="0"/>
              <w:jc w:val="center"/>
              <w:rPr>
                <w:color w:val="000000"/>
                <w:sz w:val="22"/>
                <w:szCs w:val="22"/>
              </w:rPr>
            </w:pPr>
            <w:r w:rsidRPr="00D12B5D">
              <w:rPr>
                <w:color w:val="000000"/>
                <w:sz w:val="22"/>
                <w:szCs w:val="22"/>
              </w:rPr>
              <w:t>99,8</w:t>
            </w:r>
          </w:p>
        </w:tc>
        <w:tc>
          <w:tcPr>
            <w:tcW w:w="822" w:type="dxa"/>
            <w:tcBorders>
              <w:top w:val="nil"/>
              <w:left w:val="nil"/>
              <w:bottom w:val="single" w:sz="4" w:space="0" w:color="auto"/>
              <w:right w:val="single" w:sz="4" w:space="0" w:color="auto"/>
            </w:tcBorders>
            <w:shd w:val="clear" w:color="auto" w:fill="auto"/>
            <w:noWrap/>
            <w:vAlign w:val="bottom"/>
          </w:tcPr>
          <w:p w14:paraId="4EA4ECDC" w14:textId="77777777" w:rsidR="003E4467" w:rsidRPr="00D12B5D" w:rsidRDefault="003E4467" w:rsidP="003E4467">
            <w:pPr>
              <w:ind w:firstLine="0"/>
              <w:jc w:val="center"/>
              <w:rPr>
                <w:color w:val="000000"/>
                <w:sz w:val="22"/>
                <w:szCs w:val="22"/>
              </w:rPr>
            </w:pPr>
            <w:r w:rsidRPr="00D12B5D">
              <w:rPr>
                <w:color w:val="000000"/>
                <w:sz w:val="22"/>
                <w:szCs w:val="22"/>
              </w:rPr>
              <w:t>15-16</w:t>
            </w:r>
          </w:p>
        </w:tc>
      </w:tr>
      <w:tr w:rsidR="003E4467" w:rsidRPr="00D12B5D" w14:paraId="68198D5B"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5C57D17A" w14:textId="77777777" w:rsidR="003E4467" w:rsidRPr="00D12B5D" w:rsidRDefault="003E4467" w:rsidP="003E4467">
            <w:pPr>
              <w:ind w:firstLine="0"/>
              <w:jc w:val="center"/>
              <w:rPr>
                <w:color w:val="000000"/>
                <w:sz w:val="22"/>
                <w:szCs w:val="22"/>
              </w:rPr>
            </w:pPr>
            <w:r w:rsidRPr="00D12B5D">
              <w:rPr>
                <w:color w:val="000000"/>
                <w:sz w:val="22"/>
                <w:szCs w:val="22"/>
              </w:rPr>
              <w:t>10</w:t>
            </w:r>
          </w:p>
        </w:tc>
        <w:tc>
          <w:tcPr>
            <w:tcW w:w="3067" w:type="dxa"/>
            <w:tcBorders>
              <w:top w:val="nil"/>
              <w:left w:val="nil"/>
              <w:bottom w:val="single" w:sz="4" w:space="0" w:color="auto"/>
              <w:right w:val="single" w:sz="4" w:space="0" w:color="auto"/>
            </w:tcBorders>
            <w:shd w:val="clear" w:color="auto" w:fill="auto"/>
            <w:noWrap/>
          </w:tcPr>
          <w:p w14:paraId="300C25CA"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казенное общеобразовательное учреждение средняя общеобразовательная школа № 4 с. Нижняя Александровка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5D128282"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tcPr>
          <w:p w14:paraId="2A25A40C" w14:textId="77777777" w:rsidR="003E4467" w:rsidRPr="00D12B5D" w:rsidRDefault="003E4467" w:rsidP="003E4467">
            <w:pPr>
              <w:ind w:firstLine="0"/>
              <w:jc w:val="center"/>
              <w:rPr>
                <w:color w:val="000000"/>
                <w:sz w:val="22"/>
                <w:szCs w:val="22"/>
              </w:rPr>
            </w:pPr>
            <w:r w:rsidRPr="00D12B5D">
              <w:rPr>
                <w:color w:val="000000"/>
                <w:sz w:val="22"/>
                <w:szCs w:val="22"/>
              </w:rPr>
              <w:t>98</w:t>
            </w:r>
          </w:p>
        </w:tc>
        <w:tc>
          <w:tcPr>
            <w:tcW w:w="1701" w:type="dxa"/>
            <w:tcBorders>
              <w:top w:val="nil"/>
              <w:left w:val="nil"/>
              <w:bottom w:val="single" w:sz="4" w:space="0" w:color="auto"/>
              <w:right w:val="single" w:sz="4" w:space="0" w:color="auto"/>
            </w:tcBorders>
            <w:shd w:val="clear" w:color="auto" w:fill="auto"/>
            <w:noWrap/>
            <w:vAlign w:val="bottom"/>
          </w:tcPr>
          <w:p w14:paraId="01132CA4"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14:paraId="57A43F9B" w14:textId="77777777" w:rsidR="003E4467" w:rsidRPr="00D12B5D" w:rsidRDefault="003E4467" w:rsidP="003E4467">
            <w:pPr>
              <w:ind w:firstLine="0"/>
              <w:jc w:val="center"/>
              <w:rPr>
                <w:color w:val="000000"/>
                <w:sz w:val="22"/>
                <w:szCs w:val="22"/>
              </w:rPr>
            </w:pPr>
            <w:r w:rsidRPr="00D12B5D">
              <w:rPr>
                <w:color w:val="000000"/>
                <w:sz w:val="22"/>
                <w:szCs w:val="22"/>
              </w:rPr>
              <w:t>99,6</w:t>
            </w:r>
          </w:p>
        </w:tc>
        <w:tc>
          <w:tcPr>
            <w:tcW w:w="822" w:type="dxa"/>
            <w:tcBorders>
              <w:top w:val="nil"/>
              <w:left w:val="nil"/>
              <w:bottom w:val="single" w:sz="4" w:space="0" w:color="auto"/>
              <w:right w:val="single" w:sz="4" w:space="0" w:color="auto"/>
            </w:tcBorders>
            <w:shd w:val="clear" w:color="auto" w:fill="auto"/>
            <w:noWrap/>
            <w:vAlign w:val="bottom"/>
          </w:tcPr>
          <w:p w14:paraId="532907B5" w14:textId="77777777" w:rsidR="003E4467" w:rsidRPr="00D12B5D" w:rsidRDefault="003E4467" w:rsidP="003E4467">
            <w:pPr>
              <w:ind w:firstLine="0"/>
              <w:jc w:val="center"/>
              <w:rPr>
                <w:color w:val="000000"/>
                <w:sz w:val="22"/>
                <w:szCs w:val="22"/>
              </w:rPr>
            </w:pPr>
            <w:r w:rsidRPr="00D12B5D">
              <w:rPr>
                <w:color w:val="000000"/>
                <w:sz w:val="22"/>
                <w:szCs w:val="22"/>
              </w:rPr>
              <w:t>17-19</w:t>
            </w:r>
          </w:p>
        </w:tc>
      </w:tr>
      <w:tr w:rsidR="003E4467" w:rsidRPr="00D12B5D" w14:paraId="11446E5E"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3750DDC3" w14:textId="77777777" w:rsidR="003E4467" w:rsidRPr="00D12B5D" w:rsidRDefault="003E4467" w:rsidP="003E4467">
            <w:pPr>
              <w:ind w:firstLine="0"/>
              <w:jc w:val="center"/>
              <w:rPr>
                <w:color w:val="000000"/>
                <w:sz w:val="22"/>
                <w:szCs w:val="22"/>
              </w:rPr>
            </w:pPr>
            <w:r w:rsidRPr="00D12B5D">
              <w:rPr>
                <w:color w:val="000000"/>
                <w:sz w:val="22"/>
                <w:szCs w:val="22"/>
              </w:rPr>
              <w:t>22</w:t>
            </w:r>
          </w:p>
        </w:tc>
        <w:tc>
          <w:tcPr>
            <w:tcW w:w="3067" w:type="dxa"/>
            <w:tcBorders>
              <w:top w:val="nil"/>
              <w:left w:val="nil"/>
              <w:bottom w:val="single" w:sz="4" w:space="0" w:color="auto"/>
              <w:right w:val="single" w:sz="4" w:space="0" w:color="auto"/>
            </w:tcBorders>
            <w:shd w:val="clear" w:color="auto" w:fill="auto"/>
            <w:noWrap/>
          </w:tcPr>
          <w:p w14:paraId="3458456D"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казенное дошкольное образовательное учреждение детский сад комбинированного вида № 4 «Светлячок» г. Минеральные Воды</w:t>
            </w:r>
          </w:p>
        </w:tc>
        <w:tc>
          <w:tcPr>
            <w:tcW w:w="1985" w:type="dxa"/>
            <w:tcBorders>
              <w:top w:val="nil"/>
              <w:left w:val="nil"/>
              <w:bottom w:val="single" w:sz="4" w:space="0" w:color="auto"/>
              <w:right w:val="single" w:sz="4" w:space="0" w:color="auto"/>
            </w:tcBorders>
            <w:shd w:val="clear" w:color="auto" w:fill="auto"/>
            <w:noWrap/>
            <w:vAlign w:val="bottom"/>
          </w:tcPr>
          <w:p w14:paraId="396C3A4B"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tcPr>
          <w:p w14:paraId="080524F8" w14:textId="77777777" w:rsidR="003E4467" w:rsidRPr="00D12B5D" w:rsidRDefault="003E4467" w:rsidP="003E4467">
            <w:pPr>
              <w:ind w:firstLine="0"/>
              <w:jc w:val="center"/>
              <w:rPr>
                <w:color w:val="000000"/>
                <w:sz w:val="22"/>
                <w:szCs w:val="22"/>
              </w:rPr>
            </w:pPr>
            <w:r w:rsidRPr="00D12B5D">
              <w:rPr>
                <w:color w:val="000000"/>
                <w:sz w:val="22"/>
                <w:szCs w:val="22"/>
              </w:rPr>
              <w:t>98</w:t>
            </w:r>
          </w:p>
        </w:tc>
        <w:tc>
          <w:tcPr>
            <w:tcW w:w="1701" w:type="dxa"/>
            <w:tcBorders>
              <w:top w:val="nil"/>
              <w:left w:val="nil"/>
              <w:bottom w:val="single" w:sz="4" w:space="0" w:color="auto"/>
              <w:right w:val="single" w:sz="4" w:space="0" w:color="auto"/>
            </w:tcBorders>
            <w:shd w:val="clear" w:color="auto" w:fill="auto"/>
            <w:noWrap/>
            <w:vAlign w:val="bottom"/>
          </w:tcPr>
          <w:p w14:paraId="4867E9C7"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14:paraId="55804D29" w14:textId="77777777" w:rsidR="003E4467" w:rsidRPr="00D12B5D" w:rsidRDefault="003E4467" w:rsidP="003E4467">
            <w:pPr>
              <w:ind w:firstLine="0"/>
              <w:jc w:val="center"/>
              <w:rPr>
                <w:color w:val="000000"/>
                <w:sz w:val="22"/>
                <w:szCs w:val="22"/>
              </w:rPr>
            </w:pPr>
            <w:r w:rsidRPr="00D12B5D">
              <w:rPr>
                <w:color w:val="000000"/>
                <w:sz w:val="22"/>
                <w:szCs w:val="22"/>
              </w:rPr>
              <w:t>99,6</w:t>
            </w:r>
          </w:p>
        </w:tc>
        <w:tc>
          <w:tcPr>
            <w:tcW w:w="822" w:type="dxa"/>
            <w:tcBorders>
              <w:top w:val="nil"/>
              <w:left w:val="nil"/>
              <w:bottom w:val="single" w:sz="4" w:space="0" w:color="auto"/>
              <w:right w:val="single" w:sz="4" w:space="0" w:color="auto"/>
            </w:tcBorders>
            <w:shd w:val="clear" w:color="auto" w:fill="auto"/>
            <w:noWrap/>
            <w:vAlign w:val="bottom"/>
          </w:tcPr>
          <w:p w14:paraId="361CFDE1" w14:textId="77777777" w:rsidR="003E4467" w:rsidRPr="00D12B5D" w:rsidRDefault="003E4467" w:rsidP="003E4467">
            <w:pPr>
              <w:ind w:firstLine="0"/>
              <w:jc w:val="center"/>
              <w:rPr>
                <w:color w:val="000000"/>
                <w:sz w:val="22"/>
                <w:szCs w:val="22"/>
              </w:rPr>
            </w:pPr>
            <w:r w:rsidRPr="00D12B5D">
              <w:rPr>
                <w:color w:val="000000"/>
                <w:sz w:val="22"/>
                <w:szCs w:val="22"/>
              </w:rPr>
              <w:t>17-19</w:t>
            </w:r>
          </w:p>
        </w:tc>
      </w:tr>
      <w:tr w:rsidR="003E4467" w:rsidRPr="00D12B5D" w14:paraId="17DC2A33"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094AC685" w14:textId="77777777" w:rsidR="003E4467" w:rsidRPr="00D12B5D" w:rsidRDefault="003E4467" w:rsidP="003E4467">
            <w:pPr>
              <w:ind w:firstLine="0"/>
              <w:jc w:val="center"/>
              <w:rPr>
                <w:color w:val="000000"/>
                <w:sz w:val="22"/>
                <w:szCs w:val="22"/>
              </w:rPr>
            </w:pPr>
            <w:r w:rsidRPr="00D12B5D">
              <w:rPr>
                <w:color w:val="000000"/>
                <w:sz w:val="22"/>
                <w:szCs w:val="22"/>
              </w:rPr>
              <w:t>49</w:t>
            </w:r>
          </w:p>
        </w:tc>
        <w:tc>
          <w:tcPr>
            <w:tcW w:w="3067" w:type="dxa"/>
            <w:tcBorders>
              <w:top w:val="nil"/>
              <w:left w:val="nil"/>
              <w:bottom w:val="single" w:sz="4" w:space="0" w:color="auto"/>
              <w:right w:val="single" w:sz="4" w:space="0" w:color="auto"/>
            </w:tcBorders>
            <w:shd w:val="clear" w:color="auto" w:fill="auto"/>
            <w:noWrap/>
          </w:tcPr>
          <w:p w14:paraId="14AEA2E7" w14:textId="77777777" w:rsidR="003E4467" w:rsidRPr="00D12B5D" w:rsidRDefault="003E4467" w:rsidP="003E4467">
            <w:pPr>
              <w:ind w:firstLine="0"/>
              <w:jc w:val="center"/>
              <w:rPr>
                <w:color w:val="000000"/>
                <w:sz w:val="22"/>
                <w:szCs w:val="22"/>
              </w:rPr>
            </w:pPr>
            <w:r w:rsidRPr="00FD7DE5">
              <w:rPr>
                <w:color w:val="000000"/>
                <w:sz w:val="22"/>
                <w:szCs w:val="22"/>
              </w:rPr>
              <w:t xml:space="preserve">Муниципальное бюджетное учреждение дополнительного </w:t>
            </w:r>
            <w:r w:rsidRPr="00FD7DE5">
              <w:rPr>
                <w:color w:val="000000"/>
                <w:sz w:val="22"/>
                <w:szCs w:val="22"/>
              </w:rPr>
              <w:lastRenderedPageBreak/>
              <w:t xml:space="preserve">образования Центр дополнительного образования детей г. Минеральные Воды. </w:t>
            </w:r>
          </w:p>
        </w:tc>
        <w:tc>
          <w:tcPr>
            <w:tcW w:w="1985" w:type="dxa"/>
            <w:tcBorders>
              <w:top w:val="nil"/>
              <w:left w:val="nil"/>
              <w:bottom w:val="single" w:sz="4" w:space="0" w:color="auto"/>
              <w:right w:val="single" w:sz="4" w:space="0" w:color="auto"/>
            </w:tcBorders>
            <w:shd w:val="clear" w:color="auto" w:fill="auto"/>
            <w:noWrap/>
            <w:vAlign w:val="bottom"/>
          </w:tcPr>
          <w:p w14:paraId="0AAC2F72" w14:textId="77777777" w:rsidR="003E4467" w:rsidRPr="00D12B5D" w:rsidRDefault="003E4467" w:rsidP="003E4467">
            <w:pPr>
              <w:ind w:firstLine="0"/>
              <w:jc w:val="center"/>
              <w:rPr>
                <w:color w:val="000000"/>
                <w:sz w:val="22"/>
                <w:szCs w:val="22"/>
              </w:rPr>
            </w:pPr>
            <w:r w:rsidRPr="00D12B5D">
              <w:rPr>
                <w:color w:val="000000"/>
                <w:sz w:val="22"/>
                <w:szCs w:val="22"/>
              </w:rPr>
              <w:lastRenderedPageBreak/>
              <w:t>100</w:t>
            </w:r>
          </w:p>
        </w:tc>
        <w:tc>
          <w:tcPr>
            <w:tcW w:w="1417" w:type="dxa"/>
            <w:tcBorders>
              <w:top w:val="nil"/>
              <w:left w:val="nil"/>
              <w:bottom w:val="single" w:sz="4" w:space="0" w:color="auto"/>
              <w:right w:val="single" w:sz="4" w:space="0" w:color="auto"/>
            </w:tcBorders>
            <w:shd w:val="clear" w:color="auto" w:fill="auto"/>
            <w:noWrap/>
            <w:vAlign w:val="bottom"/>
          </w:tcPr>
          <w:p w14:paraId="0AA4CC62" w14:textId="77777777" w:rsidR="003E4467" w:rsidRPr="00D12B5D" w:rsidRDefault="003E4467" w:rsidP="003E4467">
            <w:pPr>
              <w:ind w:firstLine="0"/>
              <w:jc w:val="center"/>
              <w:rPr>
                <w:color w:val="000000"/>
                <w:sz w:val="22"/>
                <w:szCs w:val="22"/>
              </w:rPr>
            </w:pPr>
            <w:r w:rsidRPr="00D12B5D">
              <w:rPr>
                <w:color w:val="000000"/>
                <w:sz w:val="22"/>
                <w:szCs w:val="22"/>
              </w:rPr>
              <w:t>98</w:t>
            </w:r>
          </w:p>
        </w:tc>
        <w:tc>
          <w:tcPr>
            <w:tcW w:w="1701" w:type="dxa"/>
            <w:tcBorders>
              <w:top w:val="nil"/>
              <w:left w:val="nil"/>
              <w:bottom w:val="single" w:sz="4" w:space="0" w:color="auto"/>
              <w:right w:val="single" w:sz="4" w:space="0" w:color="auto"/>
            </w:tcBorders>
            <w:shd w:val="clear" w:color="auto" w:fill="auto"/>
            <w:noWrap/>
            <w:vAlign w:val="bottom"/>
          </w:tcPr>
          <w:p w14:paraId="6F418645"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14:paraId="3FC8E786" w14:textId="77777777" w:rsidR="003E4467" w:rsidRPr="00D12B5D" w:rsidRDefault="003E4467" w:rsidP="003E4467">
            <w:pPr>
              <w:ind w:firstLine="0"/>
              <w:jc w:val="center"/>
              <w:rPr>
                <w:color w:val="000000"/>
                <w:sz w:val="22"/>
                <w:szCs w:val="22"/>
              </w:rPr>
            </w:pPr>
            <w:r w:rsidRPr="00D12B5D">
              <w:rPr>
                <w:color w:val="000000"/>
                <w:sz w:val="22"/>
                <w:szCs w:val="22"/>
              </w:rPr>
              <w:t>99,6</w:t>
            </w:r>
          </w:p>
        </w:tc>
        <w:tc>
          <w:tcPr>
            <w:tcW w:w="822" w:type="dxa"/>
            <w:tcBorders>
              <w:top w:val="nil"/>
              <w:left w:val="nil"/>
              <w:bottom w:val="single" w:sz="4" w:space="0" w:color="auto"/>
              <w:right w:val="single" w:sz="4" w:space="0" w:color="auto"/>
            </w:tcBorders>
            <w:shd w:val="clear" w:color="auto" w:fill="auto"/>
            <w:noWrap/>
            <w:vAlign w:val="bottom"/>
          </w:tcPr>
          <w:p w14:paraId="1966CD3C" w14:textId="77777777" w:rsidR="003E4467" w:rsidRPr="00D12B5D" w:rsidRDefault="003E4467" w:rsidP="003E4467">
            <w:pPr>
              <w:ind w:firstLine="0"/>
              <w:jc w:val="center"/>
              <w:rPr>
                <w:color w:val="000000"/>
                <w:sz w:val="22"/>
                <w:szCs w:val="22"/>
              </w:rPr>
            </w:pPr>
            <w:r w:rsidRPr="00D12B5D">
              <w:rPr>
                <w:color w:val="000000"/>
                <w:sz w:val="22"/>
                <w:szCs w:val="22"/>
              </w:rPr>
              <w:t>17-19</w:t>
            </w:r>
          </w:p>
        </w:tc>
      </w:tr>
      <w:tr w:rsidR="003E4467" w:rsidRPr="00D12B5D" w14:paraId="4DBE250E"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744BB13A" w14:textId="77777777" w:rsidR="003E4467" w:rsidRPr="00D12B5D" w:rsidRDefault="003E4467" w:rsidP="003E4467">
            <w:pPr>
              <w:ind w:firstLine="0"/>
              <w:jc w:val="center"/>
              <w:rPr>
                <w:color w:val="000000"/>
                <w:sz w:val="22"/>
                <w:szCs w:val="22"/>
              </w:rPr>
            </w:pPr>
            <w:r w:rsidRPr="00D12B5D">
              <w:rPr>
                <w:color w:val="000000"/>
                <w:sz w:val="22"/>
                <w:szCs w:val="22"/>
              </w:rPr>
              <w:t>20</w:t>
            </w:r>
          </w:p>
        </w:tc>
        <w:tc>
          <w:tcPr>
            <w:tcW w:w="3067" w:type="dxa"/>
            <w:tcBorders>
              <w:top w:val="nil"/>
              <w:left w:val="nil"/>
              <w:bottom w:val="single" w:sz="4" w:space="0" w:color="auto"/>
              <w:right w:val="single" w:sz="4" w:space="0" w:color="auto"/>
            </w:tcBorders>
            <w:shd w:val="clear" w:color="auto" w:fill="auto"/>
            <w:noWrap/>
          </w:tcPr>
          <w:p w14:paraId="16DB01F2"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бюджетное общеобразовательное учреждение средняя общеобразовательная школа №19 с. Побегайловка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6AE66EC3" w14:textId="77777777" w:rsidR="003E4467" w:rsidRPr="00D12B5D" w:rsidRDefault="003E4467" w:rsidP="003E4467">
            <w:pPr>
              <w:ind w:firstLine="0"/>
              <w:jc w:val="center"/>
              <w:rPr>
                <w:color w:val="000000"/>
                <w:sz w:val="22"/>
                <w:szCs w:val="22"/>
              </w:rPr>
            </w:pPr>
            <w:r w:rsidRPr="00D12B5D">
              <w:rPr>
                <w:color w:val="000000"/>
                <w:sz w:val="22"/>
                <w:szCs w:val="22"/>
              </w:rPr>
              <w:t>98</w:t>
            </w:r>
          </w:p>
        </w:tc>
        <w:tc>
          <w:tcPr>
            <w:tcW w:w="1417" w:type="dxa"/>
            <w:tcBorders>
              <w:top w:val="nil"/>
              <w:left w:val="nil"/>
              <w:bottom w:val="single" w:sz="4" w:space="0" w:color="auto"/>
              <w:right w:val="single" w:sz="4" w:space="0" w:color="auto"/>
            </w:tcBorders>
            <w:shd w:val="clear" w:color="auto" w:fill="auto"/>
            <w:noWrap/>
            <w:vAlign w:val="bottom"/>
          </w:tcPr>
          <w:p w14:paraId="2534247B" w14:textId="77777777" w:rsidR="003E4467" w:rsidRPr="00D12B5D" w:rsidRDefault="003E4467" w:rsidP="003E4467">
            <w:pPr>
              <w:ind w:firstLine="0"/>
              <w:jc w:val="center"/>
              <w:rPr>
                <w:color w:val="000000"/>
                <w:sz w:val="22"/>
                <w:szCs w:val="22"/>
              </w:rPr>
            </w:pPr>
            <w:r w:rsidRPr="00D12B5D">
              <w:rPr>
                <w:color w:val="000000"/>
                <w:sz w:val="22"/>
                <w:szCs w:val="22"/>
              </w:rPr>
              <w:t>99</w:t>
            </w:r>
          </w:p>
        </w:tc>
        <w:tc>
          <w:tcPr>
            <w:tcW w:w="1701" w:type="dxa"/>
            <w:tcBorders>
              <w:top w:val="nil"/>
              <w:left w:val="nil"/>
              <w:bottom w:val="single" w:sz="4" w:space="0" w:color="auto"/>
              <w:right w:val="single" w:sz="4" w:space="0" w:color="auto"/>
            </w:tcBorders>
            <w:shd w:val="clear" w:color="auto" w:fill="auto"/>
            <w:noWrap/>
            <w:vAlign w:val="bottom"/>
          </w:tcPr>
          <w:p w14:paraId="5C683D0D"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14:paraId="25FB08AC" w14:textId="77777777" w:rsidR="003E4467" w:rsidRPr="00D12B5D" w:rsidRDefault="003E4467" w:rsidP="003E4467">
            <w:pPr>
              <w:ind w:firstLine="0"/>
              <w:jc w:val="center"/>
              <w:rPr>
                <w:color w:val="000000"/>
                <w:sz w:val="22"/>
                <w:szCs w:val="22"/>
              </w:rPr>
            </w:pPr>
            <w:r w:rsidRPr="00D12B5D">
              <w:rPr>
                <w:color w:val="000000"/>
                <w:sz w:val="22"/>
                <w:szCs w:val="22"/>
              </w:rPr>
              <w:t>99,2</w:t>
            </w:r>
          </w:p>
        </w:tc>
        <w:tc>
          <w:tcPr>
            <w:tcW w:w="822" w:type="dxa"/>
            <w:tcBorders>
              <w:top w:val="nil"/>
              <w:left w:val="nil"/>
              <w:bottom w:val="single" w:sz="4" w:space="0" w:color="auto"/>
              <w:right w:val="single" w:sz="4" w:space="0" w:color="auto"/>
            </w:tcBorders>
            <w:shd w:val="clear" w:color="auto" w:fill="auto"/>
            <w:noWrap/>
            <w:vAlign w:val="bottom"/>
          </w:tcPr>
          <w:p w14:paraId="2A886602" w14:textId="77777777" w:rsidR="003E4467" w:rsidRPr="00D12B5D" w:rsidRDefault="003E4467" w:rsidP="003E4467">
            <w:pPr>
              <w:ind w:firstLine="0"/>
              <w:jc w:val="center"/>
              <w:rPr>
                <w:color w:val="000000"/>
                <w:sz w:val="22"/>
                <w:szCs w:val="22"/>
              </w:rPr>
            </w:pPr>
            <w:r w:rsidRPr="00D12B5D">
              <w:rPr>
                <w:color w:val="000000"/>
                <w:sz w:val="22"/>
                <w:szCs w:val="22"/>
              </w:rPr>
              <w:t>20</w:t>
            </w:r>
          </w:p>
        </w:tc>
      </w:tr>
      <w:tr w:rsidR="003E4467" w:rsidRPr="00D12B5D" w14:paraId="714F5B76"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12A06B1F" w14:textId="77777777" w:rsidR="003E4467" w:rsidRPr="00D12B5D" w:rsidRDefault="003E4467" w:rsidP="003E4467">
            <w:pPr>
              <w:ind w:firstLine="0"/>
              <w:jc w:val="center"/>
              <w:rPr>
                <w:color w:val="000000"/>
                <w:sz w:val="22"/>
                <w:szCs w:val="22"/>
              </w:rPr>
            </w:pPr>
            <w:r w:rsidRPr="00D12B5D">
              <w:rPr>
                <w:color w:val="000000"/>
                <w:sz w:val="22"/>
                <w:szCs w:val="22"/>
              </w:rPr>
              <w:t>21</w:t>
            </w:r>
          </w:p>
        </w:tc>
        <w:tc>
          <w:tcPr>
            <w:tcW w:w="3067" w:type="dxa"/>
            <w:tcBorders>
              <w:top w:val="nil"/>
              <w:left w:val="nil"/>
              <w:bottom w:val="single" w:sz="4" w:space="0" w:color="auto"/>
              <w:right w:val="single" w:sz="4" w:space="0" w:color="auto"/>
            </w:tcBorders>
            <w:shd w:val="clear" w:color="auto" w:fill="auto"/>
            <w:noWrap/>
          </w:tcPr>
          <w:p w14:paraId="2F3A405B"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бюджетное дошкольное образовательное учреждение детский сад комбинированного вида № 1 «Аленький цветочек» г. Минеральные Воды</w:t>
            </w:r>
          </w:p>
        </w:tc>
        <w:tc>
          <w:tcPr>
            <w:tcW w:w="1985" w:type="dxa"/>
            <w:tcBorders>
              <w:top w:val="nil"/>
              <w:left w:val="nil"/>
              <w:bottom w:val="single" w:sz="4" w:space="0" w:color="auto"/>
              <w:right w:val="single" w:sz="4" w:space="0" w:color="auto"/>
            </w:tcBorders>
            <w:shd w:val="clear" w:color="auto" w:fill="auto"/>
            <w:noWrap/>
            <w:vAlign w:val="bottom"/>
          </w:tcPr>
          <w:p w14:paraId="68C3B075" w14:textId="77777777" w:rsidR="003E4467" w:rsidRPr="00D12B5D" w:rsidRDefault="003E4467" w:rsidP="003E4467">
            <w:pPr>
              <w:ind w:firstLine="0"/>
              <w:jc w:val="center"/>
              <w:rPr>
                <w:color w:val="000000"/>
                <w:sz w:val="22"/>
                <w:szCs w:val="22"/>
              </w:rPr>
            </w:pPr>
            <w:r w:rsidRPr="00D12B5D">
              <w:rPr>
                <w:color w:val="000000"/>
                <w:sz w:val="22"/>
                <w:szCs w:val="22"/>
              </w:rPr>
              <w:t>99</w:t>
            </w:r>
          </w:p>
        </w:tc>
        <w:tc>
          <w:tcPr>
            <w:tcW w:w="1417" w:type="dxa"/>
            <w:tcBorders>
              <w:top w:val="nil"/>
              <w:left w:val="nil"/>
              <w:bottom w:val="single" w:sz="4" w:space="0" w:color="auto"/>
              <w:right w:val="single" w:sz="4" w:space="0" w:color="auto"/>
            </w:tcBorders>
            <w:shd w:val="clear" w:color="auto" w:fill="auto"/>
            <w:noWrap/>
            <w:vAlign w:val="bottom"/>
          </w:tcPr>
          <w:p w14:paraId="36556AB2" w14:textId="77777777" w:rsidR="003E4467" w:rsidRPr="00D12B5D" w:rsidRDefault="003E4467" w:rsidP="003E4467">
            <w:pPr>
              <w:ind w:firstLine="0"/>
              <w:jc w:val="center"/>
              <w:rPr>
                <w:color w:val="000000"/>
                <w:sz w:val="22"/>
                <w:szCs w:val="22"/>
              </w:rPr>
            </w:pPr>
            <w:r w:rsidRPr="00D12B5D">
              <w:rPr>
                <w:color w:val="000000"/>
                <w:sz w:val="22"/>
                <w:szCs w:val="22"/>
              </w:rPr>
              <w:t>99</w:t>
            </w:r>
          </w:p>
        </w:tc>
        <w:tc>
          <w:tcPr>
            <w:tcW w:w="1701" w:type="dxa"/>
            <w:tcBorders>
              <w:top w:val="nil"/>
              <w:left w:val="nil"/>
              <w:bottom w:val="single" w:sz="4" w:space="0" w:color="auto"/>
              <w:right w:val="single" w:sz="4" w:space="0" w:color="auto"/>
            </w:tcBorders>
            <w:shd w:val="clear" w:color="auto" w:fill="auto"/>
            <w:noWrap/>
            <w:vAlign w:val="bottom"/>
          </w:tcPr>
          <w:p w14:paraId="05EB019D" w14:textId="77777777" w:rsidR="003E4467" w:rsidRPr="00D12B5D" w:rsidRDefault="003E4467" w:rsidP="003E4467">
            <w:pPr>
              <w:ind w:firstLine="0"/>
              <w:jc w:val="center"/>
              <w:rPr>
                <w:color w:val="000000"/>
                <w:sz w:val="22"/>
                <w:szCs w:val="22"/>
              </w:rPr>
            </w:pPr>
            <w:r w:rsidRPr="00D12B5D">
              <w:rPr>
                <w:color w:val="000000"/>
                <w:sz w:val="22"/>
                <w:szCs w:val="22"/>
              </w:rPr>
              <w:t>99</w:t>
            </w:r>
          </w:p>
        </w:tc>
        <w:tc>
          <w:tcPr>
            <w:tcW w:w="992" w:type="dxa"/>
            <w:tcBorders>
              <w:top w:val="nil"/>
              <w:left w:val="nil"/>
              <w:bottom w:val="single" w:sz="4" w:space="0" w:color="auto"/>
              <w:right w:val="single" w:sz="4" w:space="0" w:color="auto"/>
            </w:tcBorders>
            <w:shd w:val="clear" w:color="auto" w:fill="auto"/>
            <w:noWrap/>
            <w:vAlign w:val="bottom"/>
          </w:tcPr>
          <w:p w14:paraId="23A99A6F" w14:textId="77777777" w:rsidR="003E4467" w:rsidRPr="00D12B5D" w:rsidRDefault="003E4467" w:rsidP="003E4467">
            <w:pPr>
              <w:ind w:firstLine="0"/>
              <w:jc w:val="center"/>
              <w:rPr>
                <w:color w:val="000000"/>
                <w:sz w:val="22"/>
                <w:szCs w:val="22"/>
              </w:rPr>
            </w:pPr>
            <w:r w:rsidRPr="00D12B5D">
              <w:rPr>
                <w:color w:val="000000"/>
                <w:sz w:val="22"/>
                <w:szCs w:val="22"/>
              </w:rPr>
              <w:t>99</w:t>
            </w:r>
          </w:p>
        </w:tc>
        <w:tc>
          <w:tcPr>
            <w:tcW w:w="822" w:type="dxa"/>
            <w:tcBorders>
              <w:top w:val="nil"/>
              <w:left w:val="nil"/>
              <w:bottom w:val="single" w:sz="4" w:space="0" w:color="auto"/>
              <w:right w:val="single" w:sz="4" w:space="0" w:color="auto"/>
            </w:tcBorders>
            <w:shd w:val="clear" w:color="auto" w:fill="auto"/>
            <w:noWrap/>
            <w:vAlign w:val="bottom"/>
          </w:tcPr>
          <w:p w14:paraId="3C966938" w14:textId="77777777" w:rsidR="003E4467" w:rsidRPr="00D12B5D" w:rsidRDefault="003E4467" w:rsidP="003E4467">
            <w:pPr>
              <w:ind w:firstLine="0"/>
              <w:jc w:val="center"/>
              <w:rPr>
                <w:color w:val="000000"/>
                <w:sz w:val="22"/>
                <w:szCs w:val="22"/>
              </w:rPr>
            </w:pPr>
            <w:r w:rsidRPr="00D12B5D">
              <w:rPr>
                <w:color w:val="000000"/>
                <w:sz w:val="22"/>
                <w:szCs w:val="22"/>
              </w:rPr>
              <w:t>21</w:t>
            </w:r>
          </w:p>
        </w:tc>
      </w:tr>
      <w:tr w:rsidR="003E4467" w:rsidRPr="00D12B5D" w14:paraId="13F4C6B4"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0C74C112" w14:textId="77777777" w:rsidR="003E4467" w:rsidRPr="00D12B5D" w:rsidRDefault="003E4467" w:rsidP="003E4467">
            <w:pPr>
              <w:ind w:firstLine="0"/>
              <w:jc w:val="center"/>
              <w:rPr>
                <w:color w:val="000000"/>
                <w:sz w:val="22"/>
                <w:szCs w:val="22"/>
              </w:rPr>
            </w:pPr>
            <w:r w:rsidRPr="00D12B5D">
              <w:rPr>
                <w:color w:val="000000"/>
                <w:sz w:val="22"/>
                <w:szCs w:val="22"/>
              </w:rPr>
              <w:t>14</w:t>
            </w:r>
          </w:p>
        </w:tc>
        <w:tc>
          <w:tcPr>
            <w:tcW w:w="3067" w:type="dxa"/>
            <w:tcBorders>
              <w:top w:val="nil"/>
              <w:left w:val="nil"/>
              <w:bottom w:val="single" w:sz="4" w:space="0" w:color="auto"/>
              <w:right w:val="single" w:sz="4" w:space="0" w:color="auto"/>
            </w:tcBorders>
            <w:shd w:val="clear" w:color="auto" w:fill="auto"/>
            <w:noWrap/>
          </w:tcPr>
          <w:p w14:paraId="761F851C"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казённое общеобразовательное учреждение средняя общеобразовательная школа № 10 х. Перевальный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32427E81" w14:textId="77777777" w:rsidR="003E4467" w:rsidRPr="00D12B5D" w:rsidRDefault="003E4467" w:rsidP="003E4467">
            <w:pPr>
              <w:ind w:firstLine="0"/>
              <w:jc w:val="center"/>
              <w:rPr>
                <w:color w:val="000000"/>
                <w:sz w:val="22"/>
                <w:szCs w:val="22"/>
              </w:rPr>
            </w:pPr>
            <w:r w:rsidRPr="00D12B5D">
              <w:rPr>
                <w:color w:val="000000"/>
                <w:sz w:val="22"/>
                <w:szCs w:val="22"/>
              </w:rPr>
              <w:t>99</w:t>
            </w:r>
          </w:p>
        </w:tc>
        <w:tc>
          <w:tcPr>
            <w:tcW w:w="1417" w:type="dxa"/>
            <w:tcBorders>
              <w:top w:val="nil"/>
              <w:left w:val="nil"/>
              <w:bottom w:val="single" w:sz="4" w:space="0" w:color="auto"/>
              <w:right w:val="single" w:sz="4" w:space="0" w:color="auto"/>
            </w:tcBorders>
            <w:shd w:val="clear" w:color="auto" w:fill="auto"/>
            <w:noWrap/>
            <w:vAlign w:val="bottom"/>
          </w:tcPr>
          <w:p w14:paraId="3BFBF41A" w14:textId="77777777" w:rsidR="003E4467" w:rsidRPr="00D12B5D" w:rsidRDefault="003E4467" w:rsidP="003E4467">
            <w:pPr>
              <w:ind w:firstLine="0"/>
              <w:jc w:val="center"/>
              <w:rPr>
                <w:color w:val="000000"/>
                <w:sz w:val="22"/>
                <w:szCs w:val="22"/>
              </w:rPr>
            </w:pPr>
            <w:r w:rsidRPr="00D12B5D">
              <w:rPr>
                <w:color w:val="000000"/>
                <w:sz w:val="22"/>
                <w:szCs w:val="22"/>
              </w:rPr>
              <w:t>98</w:t>
            </w:r>
          </w:p>
        </w:tc>
        <w:tc>
          <w:tcPr>
            <w:tcW w:w="1701" w:type="dxa"/>
            <w:tcBorders>
              <w:top w:val="nil"/>
              <w:left w:val="nil"/>
              <w:bottom w:val="single" w:sz="4" w:space="0" w:color="auto"/>
              <w:right w:val="single" w:sz="4" w:space="0" w:color="auto"/>
            </w:tcBorders>
            <w:shd w:val="clear" w:color="auto" w:fill="auto"/>
            <w:noWrap/>
            <w:vAlign w:val="bottom"/>
          </w:tcPr>
          <w:p w14:paraId="4BD07019" w14:textId="77777777" w:rsidR="003E4467" w:rsidRPr="00D12B5D" w:rsidRDefault="003E4467" w:rsidP="003E4467">
            <w:pPr>
              <w:ind w:firstLine="0"/>
              <w:jc w:val="center"/>
              <w:rPr>
                <w:color w:val="000000"/>
                <w:sz w:val="22"/>
                <w:szCs w:val="22"/>
              </w:rPr>
            </w:pPr>
            <w:r w:rsidRPr="00D12B5D">
              <w:rPr>
                <w:color w:val="000000"/>
                <w:sz w:val="22"/>
                <w:szCs w:val="22"/>
              </w:rPr>
              <w:t>99</w:t>
            </w:r>
          </w:p>
        </w:tc>
        <w:tc>
          <w:tcPr>
            <w:tcW w:w="992" w:type="dxa"/>
            <w:tcBorders>
              <w:top w:val="nil"/>
              <w:left w:val="nil"/>
              <w:bottom w:val="single" w:sz="4" w:space="0" w:color="auto"/>
              <w:right w:val="single" w:sz="4" w:space="0" w:color="auto"/>
            </w:tcBorders>
            <w:shd w:val="clear" w:color="auto" w:fill="auto"/>
            <w:noWrap/>
            <w:vAlign w:val="bottom"/>
          </w:tcPr>
          <w:p w14:paraId="16694314" w14:textId="77777777" w:rsidR="003E4467" w:rsidRPr="00D12B5D" w:rsidRDefault="003E4467" w:rsidP="003E4467">
            <w:pPr>
              <w:ind w:firstLine="0"/>
              <w:jc w:val="center"/>
              <w:rPr>
                <w:color w:val="000000"/>
                <w:sz w:val="22"/>
                <w:szCs w:val="22"/>
              </w:rPr>
            </w:pPr>
            <w:r w:rsidRPr="00D12B5D">
              <w:rPr>
                <w:color w:val="000000"/>
                <w:sz w:val="22"/>
                <w:szCs w:val="22"/>
              </w:rPr>
              <w:t>98,8</w:t>
            </w:r>
          </w:p>
        </w:tc>
        <w:tc>
          <w:tcPr>
            <w:tcW w:w="822" w:type="dxa"/>
            <w:tcBorders>
              <w:top w:val="nil"/>
              <w:left w:val="nil"/>
              <w:bottom w:val="single" w:sz="4" w:space="0" w:color="auto"/>
              <w:right w:val="single" w:sz="4" w:space="0" w:color="auto"/>
            </w:tcBorders>
            <w:shd w:val="clear" w:color="auto" w:fill="auto"/>
            <w:noWrap/>
            <w:vAlign w:val="bottom"/>
          </w:tcPr>
          <w:p w14:paraId="5F3F217E" w14:textId="77777777" w:rsidR="003E4467" w:rsidRPr="00D12B5D" w:rsidRDefault="003E4467" w:rsidP="003E4467">
            <w:pPr>
              <w:ind w:firstLine="0"/>
              <w:jc w:val="center"/>
              <w:rPr>
                <w:color w:val="000000"/>
                <w:sz w:val="22"/>
                <w:szCs w:val="22"/>
              </w:rPr>
            </w:pPr>
            <w:r w:rsidRPr="00D12B5D">
              <w:rPr>
                <w:color w:val="000000"/>
                <w:sz w:val="22"/>
                <w:szCs w:val="22"/>
              </w:rPr>
              <w:t>22-23</w:t>
            </w:r>
          </w:p>
        </w:tc>
      </w:tr>
      <w:tr w:rsidR="003E4467" w:rsidRPr="00D12B5D" w14:paraId="0C851928"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30779865" w14:textId="77777777" w:rsidR="003E4467" w:rsidRPr="00D12B5D" w:rsidRDefault="003E4467" w:rsidP="003E4467">
            <w:pPr>
              <w:ind w:firstLine="0"/>
              <w:jc w:val="center"/>
              <w:rPr>
                <w:color w:val="000000"/>
                <w:sz w:val="22"/>
                <w:szCs w:val="22"/>
              </w:rPr>
            </w:pPr>
            <w:r w:rsidRPr="00D12B5D">
              <w:rPr>
                <w:color w:val="000000"/>
                <w:sz w:val="22"/>
                <w:szCs w:val="22"/>
              </w:rPr>
              <w:t>28</w:t>
            </w:r>
          </w:p>
        </w:tc>
        <w:tc>
          <w:tcPr>
            <w:tcW w:w="3067" w:type="dxa"/>
            <w:tcBorders>
              <w:top w:val="nil"/>
              <w:left w:val="nil"/>
              <w:bottom w:val="single" w:sz="4" w:space="0" w:color="auto"/>
              <w:right w:val="single" w:sz="4" w:space="0" w:color="auto"/>
            </w:tcBorders>
            <w:shd w:val="clear" w:color="auto" w:fill="auto"/>
            <w:noWrap/>
          </w:tcPr>
          <w:p w14:paraId="771E2C96"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казенное дошкольное образовательное учреждение детский сад комбинированного вида № 12 «Аленушка» г. Минеральные Воды</w:t>
            </w:r>
          </w:p>
        </w:tc>
        <w:tc>
          <w:tcPr>
            <w:tcW w:w="1985" w:type="dxa"/>
            <w:tcBorders>
              <w:top w:val="nil"/>
              <w:left w:val="nil"/>
              <w:bottom w:val="single" w:sz="4" w:space="0" w:color="auto"/>
              <w:right w:val="single" w:sz="4" w:space="0" w:color="auto"/>
            </w:tcBorders>
            <w:shd w:val="clear" w:color="auto" w:fill="auto"/>
            <w:noWrap/>
            <w:vAlign w:val="bottom"/>
          </w:tcPr>
          <w:p w14:paraId="5BA164C9" w14:textId="77777777" w:rsidR="003E4467" w:rsidRPr="00D12B5D" w:rsidRDefault="003E4467" w:rsidP="003E4467">
            <w:pPr>
              <w:ind w:firstLine="0"/>
              <w:jc w:val="center"/>
              <w:rPr>
                <w:color w:val="000000"/>
                <w:sz w:val="22"/>
                <w:szCs w:val="22"/>
              </w:rPr>
            </w:pPr>
            <w:r w:rsidRPr="00D12B5D">
              <w:rPr>
                <w:color w:val="000000"/>
                <w:sz w:val="22"/>
                <w:szCs w:val="22"/>
              </w:rPr>
              <w:t>99</w:t>
            </w:r>
          </w:p>
        </w:tc>
        <w:tc>
          <w:tcPr>
            <w:tcW w:w="1417" w:type="dxa"/>
            <w:tcBorders>
              <w:top w:val="nil"/>
              <w:left w:val="nil"/>
              <w:bottom w:val="single" w:sz="4" w:space="0" w:color="auto"/>
              <w:right w:val="single" w:sz="4" w:space="0" w:color="auto"/>
            </w:tcBorders>
            <w:shd w:val="clear" w:color="auto" w:fill="auto"/>
            <w:noWrap/>
            <w:vAlign w:val="bottom"/>
          </w:tcPr>
          <w:p w14:paraId="59A45B3E" w14:textId="77777777" w:rsidR="003E4467" w:rsidRPr="00D12B5D" w:rsidRDefault="003E4467" w:rsidP="003E4467">
            <w:pPr>
              <w:ind w:firstLine="0"/>
              <w:jc w:val="center"/>
              <w:rPr>
                <w:color w:val="000000"/>
                <w:sz w:val="22"/>
                <w:szCs w:val="22"/>
              </w:rPr>
            </w:pPr>
            <w:r w:rsidRPr="00D12B5D">
              <w:rPr>
                <w:color w:val="000000"/>
                <w:sz w:val="22"/>
                <w:szCs w:val="22"/>
              </w:rPr>
              <w:t>98</w:t>
            </w:r>
          </w:p>
        </w:tc>
        <w:tc>
          <w:tcPr>
            <w:tcW w:w="1701" w:type="dxa"/>
            <w:tcBorders>
              <w:top w:val="nil"/>
              <w:left w:val="nil"/>
              <w:bottom w:val="single" w:sz="4" w:space="0" w:color="auto"/>
              <w:right w:val="single" w:sz="4" w:space="0" w:color="auto"/>
            </w:tcBorders>
            <w:shd w:val="clear" w:color="auto" w:fill="auto"/>
            <w:noWrap/>
            <w:vAlign w:val="bottom"/>
          </w:tcPr>
          <w:p w14:paraId="114D4CC4" w14:textId="77777777" w:rsidR="003E4467" w:rsidRPr="00D12B5D" w:rsidRDefault="003E4467" w:rsidP="003E4467">
            <w:pPr>
              <w:ind w:firstLine="0"/>
              <w:jc w:val="center"/>
              <w:rPr>
                <w:color w:val="000000"/>
                <w:sz w:val="22"/>
                <w:szCs w:val="22"/>
              </w:rPr>
            </w:pPr>
            <w:r w:rsidRPr="00D12B5D">
              <w:rPr>
                <w:color w:val="000000"/>
                <w:sz w:val="22"/>
                <w:szCs w:val="22"/>
              </w:rPr>
              <w:t>99</w:t>
            </w:r>
          </w:p>
        </w:tc>
        <w:tc>
          <w:tcPr>
            <w:tcW w:w="992" w:type="dxa"/>
            <w:tcBorders>
              <w:top w:val="nil"/>
              <w:left w:val="nil"/>
              <w:bottom w:val="single" w:sz="4" w:space="0" w:color="auto"/>
              <w:right w:val="single" w:sz="4" w:space="0" w:color="auto"/>
            </w:tcBorders>
            <w:shd w:val="clear" w:color="auto" w:fill="auto"/>
            <w:noWrap/>
            <w:vAlign w:val="bottom"/>
          </w:tcPr>
          <w:p w14:paraId="5D86BC9D" w14:textId="77777777" w:rsidR="003E4467" w:rsidRPr="00D12B5D" w:rsidRDefault="003E4467" w:rsidP="003E4467">
            <w:pPr>
              <w:ind w:firstLine="0"/>
              <w:jc w:val="center"/>
              <w:rPr>
                <w:color w:val="000000"/>
                <w:sz w:val="22"/>
                <w:szCs w:val="22"/>
              </w:rPr>
            </w:pPr>
            <w:r w:rsidRPr="00D12B5D">
              <w:rPr>
                <w:color w:val="000000"/>
                <w:sz w:val="22"/>
                <w:szCs w:val="22"/>
              </w:rPr>
              <w:t>98,8</w:t>
            </w:r>
          </w:p>
        </w:tc>
        <w:tc>
          <w:tcPr>
            <w:tcW w:w="822" w:type="dxa"/>
            <w:tcBorders>
              <w:top w:val="nil"/>
              <w:left w:val="nil"/>
              <w:bottom w:val="single" w:sz="4" w:space="0" w:color="auto"/>
              <w:right w:val="single" w:sz="4" w:space="0" w:color="auto"/>
            </w:tcBorders>
            <w:shd w:val="clear" w:color="auto" w:fill="auto"/>
            <w:noWrap/>
            <w:vAlign w:val="bottom"/>
          </w:tcPr>
          <w:p w14:paraId="14FEC2D5" w14:textId="77777777" w:rsidR="003E4467" w:rsidRPr="00D12B5D" w:rsidRDefault="003E4467" w:rsidP="003E4467">
            <w:pPr>
              <w:ind w:firstLine="0"/>
              <w:jc w:val="center"/>
              <w:rPr>
                <w:color w:val="000000"/>
                <w:sz w:val="22"/>
                <w:szCs w:val="22"/>
              </w:rPr>
            </w:pPr>
            <w:r w:rsidRPr="00D12B5D">
              <w:rPr>
                <w:color w:val="000000"/>
                <w:sz w:val="22"/>
                <w:szCs w:val="22"/>
              </w:rPr>
              <w:t>22-23</w:t>
            </w:r>
          </w:p>
        </w:tc>
      </w:tr>
      <w:tr w:rsidR="003E4467" w:rsidRPr="00D12B5D" w14:paraId="254EC559"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6922DAB6" w14:textId="77777777" w:rsidR="003E4467" w:rsidRPr="00D12B5D" w:rsidRDefault="003E4467" w:rsidP="003E4467">
            <w:pPr>
              <w:ind w:firstLine="0"/>
              <w:jc w:val="center"/>
              <w:rPr>
                <w:color w:val="000000"/>
                <w:sz w:val="22"/>
                <w:szCs w:val="22"/>
              </w:rPr>
            </w:pPr>
            <w:r w:rsidRPr="00D12B5D">
              <w:rPr>
                <w:color w:val="000000"/>
                <w:sz w:val="22"/>
                <w:szCs w:val="22"/>
              </w:rPr>
              <w:t>12</w:t>
            </w:r>
          </w:p>
        </w:tc>
        <w:tc>
          <w:tcPr>
            <w:tcW w:w="3067" w:type="dxa"/>
            <w:tcBorders>
              <w:top w:val="nil"/>
              <w:left w:val="nil"/>
              <w:bottom w:val="single" w:sz="4" w:space="0" w:color="auto"/>
              <w:right w:val="single" w:sz="4" w:space="0" w:color="auto"/>
            </w:tcBorders>
            <w:shd w:val="clear" w:color="auto" w:fill="auto"/>
            <w:noWrap/>
          </w:tcPr>
          <w:p w14:paraId="792D6762"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бюджетное общеобразовательное учреждение средняя общеобразовательная школа № 8 с. Левокумка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5DE410B0"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tcPr>
          <w:p w14:paraId="116113F8" w14:textId="77777777" w:rsidR="003E4467" w:rsidRPr="00D12B5D" w:rsidRDefault="003E4467" w:rsidP="003E4467">
            <w:pPr>
              <w:ind w:firstLine="0"/>
              <w:jc w:val="center"/>
              <w:rPr>
                <w:color w:val="000000"/>
                <w:sz w:val="22"/>
                <w:szCs w:val="22"/>
              </w:rPr>
            </w:pPr>
            <w:r w:rsidRPr="00D12B5D">
              <w:rPr>
                <w:color w:val="000000"/>
                <w:sz w:val="22"/>
                <w:szCs w:val="22"/>
              </w:rPr>
              <w:t>98</w:t>
            </w:r>
          </w:p>
        </w:tc>
        <w:tc>
          <w:tcPr>
            <w:tcW w:w="1701" w:type="dxa"/>
            <w:tcBorders>
              <w:top w:val="nil"/>
              <w:left w:val="nil"/>
              <w:bottom w:val="single" w:sz="4" w:space="0" w:color="auto"/>
              <w:right w:val="single" w:sz="4" w:space="0" w:color="auto"/>
            </w:tcBorders>
            <w:shd w:val="clear" w:color="auto" w:fill="auto"/>
            <w:noWrap/>
            <w:vAlign w:val="bottom"/>
          </w:tcPr>
          <w:p w14:paraId="5447D760" w14:textId="77777777" w:rsidR="003E4467" w:rsidRPr="00D12B5D" w:rsidRDefault="003E4467" w:rsidP="003E4467">
            <w:pPr>
              <w:ind w:firstLine="0"/>
              <w:jc w:val="center"/>
              <w:rPr>
                <w:color w:val="000000"/>
                <w:sz w:val="22"/>
                <w:szCs w:val="22"/>
              </w:rPr>
            </w:pPr>
            <w:r w:rsidRPr="00D12B5D">
              <w:rPr>
                <w:color w:val="000000"/>
                <w:sz w:val="22"/>
                <w:szCs w:val="22"/>
              </w:rPr>
              <w:t>98</w:t>
            </w:r>
          </w:p>
        </w:tc>
        <w:tc>
          <w:tcPr>
            <w:tcW w:w="992" w:type="dxa"/>
            <w:tcBorders>
              <w:top w:val="nil"/>
              <w:left w:val="nil"/>
              <w:bottom w:val="single" w:sz="4" w:space="0" w:color="auto"/>
              <w:right w:val="single" w:sz="4" w:space="0" w:color="auto"/>
            </w:tcBorders>
            <w:shd w:val="clear" w:color="auto" w:fill="auto"/>
            <w:noWrap/>
            <w:vAlign w:val="bottom"/>
          </w:tcPr>
          <w:p w14:paraId="631E6640" w14:textId="77777777" w:rsidR="003E4467" w:rsidRPr="00D12B5D" w:rsidRDefault="003E4467" w:rsidP="003E4467">
            <w:pPr>
              <w:ind w:firstLine="0"/>
              <w:jc w:val="center"/>
              <w:rPr>
                <w:color w:val="000000"/>
                <w:sz w:val="22"/>
                <w:szCs w:val="22"/>
              </w:rPr>
            </w:pPr>
            <w:r w:rsidRPr="00D12B5D">
              <w:rPr>
                <w:color w:val="000000"/>
                <w:sz w:val="22"/>
                <w:szCs w:val="22"/>
              </w:rPr>
              <w:t>98,6</w:t>
            </w:r>
          </w:p>
        </w:tc>
        <w:tc>
          <w:tcPr>
            <w:tcW w:w="822" w:type="dxa"/>
            <w:tcBorders>
              <w:top w:val="nil"/>
              <w:left w:val="nil"/>
              <w:bottom w:val="single" w:sz="4" w:space="0" w:color="auto"/>
              <w:right w:val="single" w:sz="4" w:space="0" w:color="auto"/>
            </w:tcBorders>
            <w:shd w:val="clear" w:color="auto" w:fill="auto"/>
            <w:noWrap/>
            <w:vAlign w:val="bottom"/>
          </w:tcPr>
          <w:p w14:paraId="20458011" w14:textId="77777777" w:rsidR="003E4467" w:rsidRPr="00D12B5D" w:rsidRDefault="003E4467" w:rsidP="003E4467">
            <w:pPr>
              <w:ind w:firstLine="0"/>
              <w:jc w:val="center"/>
              <w:rPr>
                <w:color w:val="000000"/>
                <w:sz w:val="22"/>
                <w:szCs w:val="22"/>
              </w:rPr>
            </w:pPr>
            <w:r w:rsidRPr="00D12B5D">
              <w:rPr>
                <w:color w:val="000000"/>
                <w:sz w:val="22"/>
                <w:szCs w:val="22"/>
              </w:rPr>
              <w:t>24-26</w:t>
            </w:r>
          </w:p>
        </w:tc>
      </w:tr>
      <w:tr w:rsidR="003E4467" w:rsidRPr="00D12B5D" w14:paraId="6BE96D16"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59F5B183" w14:textId="77777777" w:rsidR="003E4467" w:rsidRPr="00D12B5D" w:rsidRDefault="003E4467" w:rsidP="003E4467">
            <w:pPr>
              <w:ind w:firstLine="0"/>
              <w:jc w:val="center"/>
              <w:rPr>
                <w:color w:val="000000"/>
                <w:sz w:val="22"/>
                <w:szCs w:val="22"/>
              </w:rPr>
            </w:pPr>
            <w:r w:rsidRPr="00D12B5D">
              <w:rPr>
                <w:color w:val="000000"/>
                <w:sz w:val="22"/>
                <w:szCs w:val="22"/>
              </w:rPr>
              <w:t>26</w:t>
            </w:r>
          </w:p>
        </w:tc>
        <w:tc>
          <w:tcPr>
            <w:tcW w:w="3067" w:type="dxa"/>
            <w:tcBorders>
              <w:top w:val="nil"/>
              <w:left w:val="nil"/>
              <w:bottom w:val="single" w:sz="4" w:space="0" w:color="auto"/>
              <w:right w:val="single" w:sz="4" w:space="0" w:color="auto"/>
            </w:tcBorders>
            <w:shd w:val="clear" w:color="auto" w:fill="auto"/>
            <w:noWrap/>
          </w:tcPr>
          <w:p w14:paraId="41A7C1AF"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казенное дошкольное образовательное учреждение детский сад комбинированного вида № 10 «Солнышко» пос. Анджиевский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5BBE4145"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tcPr>
          <w:p w14:paraId="2CDAE715" w14:textId="77777777" w:rsidR="003E4467" w:rsidRPr="00D12B5D" w:rsidRDefault="003E4467" w:rsidP="003E4467">
            <w:pPr>
              <w:ind w:firstLine="0"/>
              <w:jc w:val="center"/>
              <w:rPr>
                <w:color w:val="000000"/>
                <w:sz w:val="22"/>
                <w:szCs w:val="22"/>
              </w:rPr>
            </w:pPr>
            <w:r w:rsidRPr="00D12B5D">
              <w:rPr>
                <w:color w:val="000000"/>
                <w:sz w:val="22"/>
                <w:szCs w:val="22"/>
              </w:rPr>
              <w:t>93</w:t>
            </w:r>
          </w:p>
        </w:tc>
        <w:tc>
          <w:tcPr>
            <w:tcW w:w="1701" w:type="dxa"/>
            <w:tcBorders>
              <w:top w:val="nil"/>
              <w:left w:val="nil"/>
              <w:bottom w:val="single" w:sz="4" w:space="0" w:color="auto"/>
              <w:right w:val="single" w:sz="4" w:space="0" w:color="auto"/>
            </w:tcBorders>
            <w:shd w:val="clear" w:color="auto" w:fill="auto"/>
            <w:noWrap/>
            <w:vAlign w:val="bottom"/>
          </w:tcPr>
          <w:p w14:paraId="64DFE37F"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14:paraId="7C277B4A" w14:textId="77777777" w:rsidR="003E4467" w:rsidRPr="00D12B5D" w:rsidRDefault="003E4467" w:rsidP="003E4467">
            <w:pPr>
              <w:ind w:firstLine="0"/>
              <w:jc w:val="center"/>
              <w:rPr>
                <w:color w:val="000000"/>
                <w:sz w:val="22"/>
                <w:szCs w:val="22"/>
              </w:rPr>
            </w:pPr>
            <w:r w:rsidRPr="00D12B5D">
              <w:rPr>
                <w:color w:val="000000"/>
                <w:sz w:val="22"/>
                <w:szCs w:val="22"/>
              </w:rPr>
              <w:t>98,6</w:t>
            </w:r>
          </w:p>
        </w:tc>
        <w:tc>
          <w:tcPr>
            <w:tcW w:w="822" w:type="dxa"/>
            <w:tcBorders>
              <w:top w:val="nil"/>
              <w:left w:val="nil"/>
              <w:bottom w:val="single" w:sz="4" w:space="0" w:color="auto"/>
              <w:right w:val="single" w:sz="4" w:space="0" w:color="auto"/>
            </w:tcBorders>
            <w:shd w:val="clear" w:color="auto" w:fill="auto"/>
            <w:noWrap/>
            <w:vAlign w:val="bottom"/>
          </w:tcPr>
          <w:p w14:paraId="11B1C544" w14:textId="77777777" w:rsidR="003E4467" w:rsidRPr="00D12B5D" w:rsidRDefault="003E4467" w:rsidP="003E4467">
            <w:pPr>
              <w:ind w:firstLine="0"/>
              <w:jc w:val="center"/>
              <w:rPr>
                <w:color w:val="000000"/>
                <w:sz w:val="22"/>
                <w:szCs w:val="22"/>
              </w:rPr>
            </w:pPr>
            <w:r w:rsidRPr="00D12B5D">
              <w:rPr>
                <w:color w:val="000000"/>
                <w:sz w:val="22"/>
                <w:szCs w:val="22"/>
              </w:rPr>
              <w:t>24-26</w:t>
            </w:r>
          </w:p>
        </w:tc>
      </w:tr>
      <w:tr w:rsidR="003E4467" w:rsidRPr="00D12B5D" w14:paraId="0D191768"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750AC559" w14:textId="77777777" w:rsidR="003E4467" w:rsidRPr="00D12B5D" w:rsidRDefault="003E4467" w:rsidP="003E4467">
            <w:pPr>
              <w:ind w:firstLine="0"/>
              <w:jc w:val="center"/>
              <w:rPr>
                <w:color w:val="000000"/>
                <w:sz w:val="22"/>
                <w:szCs w:val="22"/>
              </w:rPr>
            </w:pPr>
            <w:r w:rsidRPr="00D12B5D">
              <w:rPr>
                <w:color w:val="000000"/>
                <w:sz w:val="22"/>
                <w:szCs w:val="22"/>
              </w:rPr>
              <w:t>35</w:t>
            </w:r>
          </w:p>
        </w:tc>
        <w:tc>
          <w:tcPr>
            <w:tcW w:w="3067" w:type="dxa"/>
            <w:tcBorders>
              <w:top w:val="nil"/>
              <w:left w:val="nil"/>
              <w:bottom w:val="single" w:sz="4" w:space="0" w:color="auto"/>
              <w:right w:val="single" w:sz="4" w:space="0" w:color="auto"/>
            </w:tcBorders>
            <w:shd w:val="clear" w:color="auto" w:fill="auto"/>
            <w:noWrap/>
          </w:tcPr>
          <w:p w14:paraId="3941D7F3"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бюджетное дошкольное образовательное учреждение детский сад № 3 «Тополек» пос. Первомайский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2E065F6B" w14:textId="77777777" w:rsidR="003E4467" w:rsidRPr="00D12B5D" w:rsidRDefault="003E4467" w:rsidP="003E4467">
            <w:pPr>
              <w:ind w:firstLine="0"/>
              <w:jc w:val="center"/>
              <w:rPr>
                <w:color w:val="000000"/>
                <w:sz w:val="22"/>
                <w:szCs w:val="22"/>
              </w:rPr>
            </w:pPr>
            <w:r w:rsidRPr="00D12B5D">
              <w:rPr>
                <w:color w:val="000000"/>
                <w:sz w:val="22"/>
                <w:szCs w:val="22"/>
              </w:rPr>
              <w:t>98</w:t>
            </w:r>
          </w:p>
        </w:tc>
        <w:tc>
          <w:tcPr>
            <w:tcW w:w="1417" w:type="dxa"/>
            <w:tcBorders>
              <w:top w:val="nil"/>
              <w:left w:val="nil"/>
              <w:bottom w:val="single" w:sz="4" w:space="0" w:color="auto"/>
              <w:right w:val="single" w:sz="4" w:space="0" w:color="auto"/>
            </w:tcBorders>
            <w:shd w:val="clear" w:color="auto" w:fill="auto"/>
            <w:noWrap/>
            <w:vAlign w:val="bottom"/>
          </w:tcPr>
          <w:p w14:paraId="4587530E" w14:textId="77777777" w:rsidR="003E4467" w:rsidRPr="00D12B5D" w:rsidRDefault="003E4467" w:rsidP="003E4467">
            <w:pPr>
              <w:ind w:firstLine="0"/>
              <w:jc w:val="center"/>
              <w:rPr>
                <w:color w:val="000000"/>
                <w:sz w:val="22"/>
                <w:szCs w:val="22"/>
              </w:rPr>
            </w:pPr>
            <w:r w:rsidRPr="00D12B5D">
              <w:rPr>
                <w:color w:val="000000"/>
                <w:sz w:val="22"/>
                <w:szCs w:val="22"/>
              </w:rPr>
              <w:t>96</w:t>
            </w:r>
          </w:p>
        </w:tc>
        <w:tc>
          <w:tcPr>
            <w:tcW w:w="1701" w:type="dxa"/>
            <w:tcBorders>
              <w:top w:val="nil"/>
              <w:left w:val="nil"/>
              <w:bottom w:val="single" w:sz="4" w:space="0" w:color="auto"/>
              <w:right w:val="single" w:sz="4" w:space="0" w:color="auto"/>
            </w:tcBorders>
            <w:shd w:val="clear" w:color="auto" w:fill="auto"/>
            <w:noWrap/>
            <w:vAlign w:val="bottom"/>
          </w:tcPr>
          <w:p w14:paraId="738A08FD"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14:paraId="1187C800" w14:textId="77777777" w:rsidR="003E4467" w:rsidRPr="00D12B5D" w:rsidRDefault="003E4467" w:rsidP="003E4467">
            <w:pPr>
              <w:ind w:firstLine="0"/>
              <w:jc w:val="center"/>
              <w:rPr>
                <w:color w:val="000000"/>
                <w:sz w:val="22"/>
                <w:szCs w:val="22"/>
              </w:rPr>
            </w:pPr>
            <w:r w:rsidRPr="00D12B5D">
              <w:rPr>
                <w:color w:val="000000"/>
                <w:sz w:val="22"/>
                <w:szCs w:val="22"/>
              </w:rPr>
              <w:t>98,6</w:t>
            </w:r>
          </w:p>
        </w:tc>
        <w:tc>
          <w:tcPr>
            <w:tcW w:w="822" w:type="dxa"/>
            <w:tcBorders>
              <w:top w:val="nil"/>
              <w:left w:val="nil"/>
              <w:bottom w:val="single" w:sz="4" w:space="0" w:color="auto"/>
              <w:right w:val="single" w:sz="4" w:space="0" w:color="auto"/>
            </w:tcBorders>
            <w:shd w:val="clear" w:color="auto" w:fill="auto"/>
            <w:noWrap/>
            <w:vAlign w:val="bottom"/>
          </w:tcPr>
          <w:p w14:paraId="211065AB" w14:textId="77777777" w:rsidR="003E4467" w:rsidRPr="00D12B5D" w:rsidRDefault="003E4467" w:rsidP="003E4467">
            <w:pPr>
              <w:ind w:firstLine="0"/>
              <w:jc w:val="center"/>
              <w:rPr>
                <w:color w:val="000000"/>
                <w:sz w:val="22"/>
                <w:szCs w:val="22"/>
              </w:rPr>
            </w:pPr>
            <w:r w:rsidRPr="00D12B5D">
              <w:rPr>
                <w:color w:val="000000"/>
                <w:sz w:val="22"/>
                <w:szCs w:val="22"/>
              </w:rPr>
              <w:t>24-26</w:t>
            </w:r>
          </w:p>
        </w:tc>
      </w:tr>
      <w:tr w:rsidR="003E4467" w:rsidRPr="00D12B5D" w14:paraId="49EE0FE7"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16A3B2CC" w14:textId="77777777" w:rsidR="003E4467" w:rsidRPr="00D12B5D" w:rsidRDefault="003E4467" w:rsidP="003E4467">
            <w:pPr>
              <w:ind w:firstLine="0"/>
              <w:jc w:val="center"/>
              <w:rPr>
                <w:color w:val="000000"/>
                <w:sz w:val="22"/>
                <w:szCs w:val="22"/>
              </w:rPr>
            </w:pPr>
            <w:r w:rsidRPr="00D12B5D">
              <w:rPr>
                <w:color w:val="000000"/>
                <w:sz w:val="22"/>
                <w:szCs w:val="22"/>
              </w:rPr>
              <w:t>33</w:t>
            </w:r>
          </w:p>
        </w:tc>
        <w:tc>
          <w:tcPr>
            <w:tcW w:w="3067" w:type="dxa"/>
            <w:tcBorders>
              <w:top w:val="nil"/>
              <w:left w:val="nil"/>
              <w:bottom w:val="single" w:sz="4" w:space="0" w:color="auto"/>
              <w:right w:val="single" w:sz="4" w:space="0" w:color="auto"/>
            </w:tcBorders>
            <w:shd w:val="clear" w:color="auto" w:fill="auto"/>
            <w:noWrap/>
          </w:tcPr>
          <w:p w14:paraId="210EF090"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казенное дошкольное образовательное учреждение детский сад комбинированного вида № 73 «Искорка» г. Минеральные Воды</w:t>
            </w:r>
          </w:p>
        </w:tc>
        <w:tc>
          <w:tcPr>
            <w:tcW w:w="1985" w:type="dxa"/>
            <w:tcBorders>
              <w:top w:val="nil"/>
              <w:left w:val="nil"/>
              <w:bottom w:val="single" w:sz="4" w:space="0" w:color="auto"/>
              <w:right w:val="single" w:sz="4" w:space="0" w:color="auto"/>
            </w:tcBorders>
            <w:shd w:val="clear" w:color="auto" w:fill="auto"/>
            <w:noWrap/>
            <w:vAlign w:val="bottom"/>
          </w:tcPr>
          <w:p w14:paraId="552F7D7B"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tcPr>
          <w:p w14:paraId="19EDC83B"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52272C2A" w14:textId="77777777" w:rsidR="003E4467" w:rsidRPr="00D12B5D" w:rsidRDefault="003E4467" w:rsidP="003E4467">
            <w:pPr>
              <w:ind w:firstLine="0"/>
              <w:jc w:val="center"/>
              <w:rPr>
                <w:color w:val="000000"/>
                <w:sz w:val="22"/>
                <w:szCs w:val="22"/>
              </w:rPr>
            </w:pPr>
            <w:r w:rsidRPr="00D12B5D">
              <w:rPr>
                <w:color w:val="000000"/>
                <w:sz w:val="22"/>
                <w:szCs w:val="22"/>
              </w:rPr>
              <w:t>97</w:t>
            </w:r>
          </w:p>
        </w:tc>
        <w:tc>
          <w:tcPr>
            <w:tcW w:w="992" w:type="dxa"/>
            <w:tcBorders>
              <w:top w:val="nil"/>
              <w:left w:val="nil"/>
              <w:bottom w:val="single" w:sz="4" w:space="0" w:color="auto"/>
              <w:right w:val="single" w:sz="4" w:space="0" w:color="auto"/>
            </w:tcBorders>
            <w:shd w:val="clear" w:color="auto" w:fill="auto"/>
            <w:noWrap/>
            <w:vAlign w:val="bottom"/>
          </w:tcPr>
          <w:p w14:paraId="43D631F5" w14:textId="77777777" w:rsidR="003E4467" w:rsidRPr="00D12B5D" w:rsidRDefault="003E4467" w:rsidP="003E4467">
            <w:pPr>
              <w:ind w:firstLine="0"/>
              <w:jc w:val="center"/>
              <w:rPr>
                <w:color w:val="000000"/>
                <w:sz w:val="22"/>
                <w:szCs w:val="22"/>
              </w:rPr>
            </w:pPr>
            <w:r w:rsidRPr="00D12B5D">
              <w:rPr>
                <w:color w:val="000000"/>
                <w:sz w:val="22"/>
                <w:szCs w:val="22"/>
              </w:rPr>
              <w:t>98,5</w:t>
            </w:r>
          </w:p>
        </w:tc>
        <w:tc>
          <w:tcPr>
            <w:tcW w:w="822" w:type="dxa"/>
            <w:tcBorders>
              <w:top w:val="nil"/>
              <w:left w:val="nil"/>
              <w:bottom w:val="single" w:sz="4" w:space="0" w:color="auto"/>
              <w:right w:val="single" w:sz="4" w:space="0" w:color="auto"/>
            </w:tcBorders>
            <w:shd w:val="clear" w:color="auto" w:fill="auto"/>
            <w:noWrap/>
            <w:vAlign w:val="bottom"/>
          </w:tcPr>
          <w:p w14:paraId="0B4750A9" w14:textId="77777777" w:rsidR="003E4467" w:rsidRPr="00D12B5D" w:rsidRDefault="003E4467" w:rsidP="003E4467">
            <w:pPr>
              <w:ind w:firstLine="0"/>
              <w:jc w:val="center"/>
              <w:rPr>
                <w:color w:val="000000"/>
                <w:sz w:val="22"/>
                <w:szCs w:val="22"/>
              </w:rPr>
            </w:pPr>
            <w:r w:rsidRPr="00D12B5D">
              <w:rPr>
                <w:color w:val="000000"/>
                <w:sz w:val="22"/>
                <w:szCs w:val="22"/>
              </w:rPr>
              <w:t>27</w:t>
            </w:r>
          </w:p>
        </w:tc>
      </w:tr>
      <w:tr w:rsidR="003E4467" w:rsidRPr="00D12B5D" w14:paraId="6ADAD378"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4CE4E6B6" w14:textId="77777777" w:rsidR="003E4467" w:rsidRPr="00D12B5D" w:rsidRDefault="003E4467" w:rsidP="003E4467">
            <w:pPr>
              <w:ind w:firstLine="0"/>
              <w:jc w:val="center"/>
              <w:rPr>
                <w:color w:val="000000"/>
                <w:sz w:val="22"/>
                <w:szCs w:val="22"/>
              </w:rPr>
            </w:pPr>
            <w:r w:rsidRPr="00D12B5D">
              <w:rPr>
                <w:color w:val="000000"/>
                <w:sz w:val="22"/>
                <w:szCs w:val="22"/>
              </w:rPr>
              <w:t>47</w:t>
            </w:r>
          </w:p>
        </w:tc>
        <w:tc>
          <w:tcPr>
            <w:tcW w:w="3067" w:type="dxa"/>
            <w:tcBorders>
              <w:top w:val="nil"/>
              <w:left w:val="nil"/>
              <w:bottom w:val="single" w:sz="4" w:space="0" w:color="auto"/>
              <w:right w:val="single" w:sz="4" w:space="0" w:color="auto"/>
            </w:tcBorders>
            <w:shd w:val="clear" w:color="auto" w:fill="auto"/>
            <w:noWrap/>
          </w:tcPr>
          <w:p w14:paraId="0473AD23"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казенное дошкольное образовательное учреждение детский сад №31«Алёнушка» с. Марьины Колодцы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64C5C319"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tcPr>
          <w:p w14:paraId="11DA7671" w14:textId="77777777" w:rsidR="003E4467" w:rsidRPr="00D12B5D" w:rsidRDefault="003E4467" w:rsidP="003E4467">
            <w:pPr>
              <w:ind w:firstLine="0"/>
              <w:jc w:val="center"/>
              <w:rPr>
                <w:color w:val="000000"/>
                <w:sz w:val="22"/>
                <w:szCs w:val="22"/>
              </w:rPr>
            </w:pPr>
            <w:r w:rsidRPr="00D12B5D">
              <w:rPr>
                <w:color w:val="000000"/>
                <w:sz w:val="22"/>
                <w:szCs w:val="22"/>
              </w:rPr>
              <w:t>92</w:t>
            </w:r>
          </w:p>
        </w:tc>
        <w:tc>
          <w:tcPr>
            <w:tcW w:w="1701" w:type="dxa"/>
            <w:tcBorders>
              <w:top w:val="nil"/>
              <w:left w:val="nil"/>
              <w:bottom w:val="single" w:sz="4" w:space="0" w:color="auto"/>
              <w:right w:val="single" w:sz="4" w:space="0" w:color="auto"/>
            </w:tcBorders>
            <w:shd w:val="clear" w:color="auto" w:fill="auto"/>
            <w:noWrap/>
            <w:vAlign w:val="bottom"/>
          </w:tcPr>
          <w:p w14:paraId="04FE9729"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14:paraId="35F9A5A9" w14:textId="77777777" w:rsidR="003E4467" w:rsidRPr="00D12B5D" w:rsidRDefault="003E4467" w:rsidP="003E4467">
            <w:pPr>
              <w:ind w:firstLine="0"/>
              <w:jc w:val="center"/>
              <w:rPr>
                <w:color w:val="000000"/>
                <w:sz w:val="22"/>
                <w:szCs w:val="22"/>
              </w:rPr>
            </w:pPr>
            <w:r w:rsidRPr="00D12B5D">
              <w:rPr>
                <w:color w:val="000000"/>
                <w:sz w:val="22"/>
                <w:szCs w:val="22"/>
              </w:rPr>
              <w:t>98,4</w:t>
            </w:r>
          </w:p>
        </w:tc>
        <w:tc>
          <w:tcPr>
            <w:tcW w:w="822" w:type="dxa"/>
            <w:tcBorders>
              <w:top w:val="nil"/>
              <w:left w:val="nil"/>
              <w:bottom w:val="single" w:sz="4" w:space="0" w:color="auto"/>
              <w:right w:val="single" w:sz="4" w:space="0" w:color="auto"/>
            </w:tcBorders>
            <w:shd w:val="clear" w:color="auto" w:fill="auto"/>
            <w:noWrap/>
            <w:vAlign w:val="bottom"/>
          </w:tcPr>
          <w:p w14:paraId="45550CDA" w14:textId="77777777" w:rsidR="003E4467" w:rsidRPr="00D12B5D" w:rsidRDefault="003E4467" w:rsidP="003E4467">
            <w:pPr>
              <w:ind w:firstLine="0"/>
              <w:jc w:val="center"/>
              <w:rPr>
                <w:color w:val="000000"/>
                <w:sz w:val="22"/>
                <w:szCs w:val="22"/>
              </w:rPr>
            </w:pPr>
            <w:r w:rsidRPr="00D12B5D">
              <w:rPr>
                <w:color w:val="000000"/>
                <w:sz w:val="22"/>
                <w:szCs w:val="22"/>
              </w:rPr>
              <w:t>28</w:t>
            </w:r>
          </w:p>
        </w:tc>
      </w:tr>
      <w:tr w:rsidR="003E4467" w:rsidRPr="00D12B5D" w14:paraId="67657A08"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67EF9F59" w14:textId="77777777" w:rsidR="003E4467" w:rsidRPr="00D12B5D" w:rsidRDefault="003E4467" w:rsidP="003E4467">
            <w:pPr>
              <w:ind w:firstLine="0"/>
              <w:jc w:val="center"/>
              <w:rPr>
                <w:color w:val="000000"/>
                <w:sz w:val="22"/>
                <w:szCs w:val="22"/>
              </w:rPr>
            </w:pPr>
            <w:r w:rsidRPr="00D12B5D">
              <w:rPr>
                <w:color w:val="000000"/>
                <w:sz w:val="22"/>
                <w:szCs w:val="22"/>
              </w:rPr>
              <w:t>44</w:t>
            </w:r>
          </w:p>
        </w:tc>
        <w:tc>
          <w:tcPr>
            <w:tcW w:w="3067" w:type="dxa"/>
            <w:tcBorders>
              <w:top w:val="nil"/>
              <w:left w:val="nil"/>
              <w:bottom w:val="single" w:sz="4" w:space="0" w:color="auto"/>
              <w:right w:val="single" w:sz="4" w:space="0" w:color="auto"/>
            </w:tcBorders>
            <w:shd w:val="clear" w:color="auto" w:fill="auto"/>
            <w:noWrap/>
          </w:tcPr>
          <w:p w14:paraId="6EC103CD" w14:textId="77777777" w:rsidR="003E4467" w:rsidRPr="00D12B5D" w:rsidRDefault="003E4467" w:rsidP="003E4467">
            <w:pPr>
              <w:ind w:firstLine="0"/>
              <w:jc w:val="center"/>
              <w:rPr>
                <w:color w:val="000000"/>
                <w:sz w:val="22"/>
                <w:szCs w:val="22"/>
              </w:rPr>
            </w:pPr>
            <w:r w:rsidRPr="00FD7DE5">
              <w:rPr>
                <w:color w:val="000000"/>
                <w:sz w:val="22"/>
                <w:szCs w:val="22"/>
              </w:rPr>
              <w:t xml:space="preserve">Муниципальное казенное дошкольное образовательное учреждение детский сад № 27 </w:t>
            </w:r>
            <w:r w:rsidRPr="00FD7DE5">
              <w:rPr>
                <w:color w:val="000000"/>
                <w:sz w:val="22"/>
                <w:szCs w:val="22"/>
              </w:rPr>
              <w:lastRenderedPageBreak/>
              <w:t xml:space="preserve">«Ромашка» с. </w:t>
            </w:r>
            <w:proofErr w:type="spellStart"/>
            <w:r w:rsidRPr="00FD7DE5">
              <w:rPr>
                <w:color w:val="000000"/>
                <w:sz w:val="22"/>
                <w:szCs w:val="22"/>
              </w:rPr>
              <w:t>Дунаевка</w:t>
            </w:r>
            <w:proofErr w:type="spellEnd"/>
            <w:r w:rsidRPr="00FD7DE5">
              <w:rPr>
                <w:color w:val="000000"/>
                <w:sz w:val="22"/>
                <w:szCs w:val="22"/>
              </w:rPr>
              <w:t xml:space="preserve">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7DBBD3F1" w14:textId="77777777" w:rsidR="003E4467" w:rsidRPr="00D12B5D" w:rsidRDefault="003E4467" w:rsidP="003E4467">
            <w:pPr>
              <w:ind w:firstLine="0"/>
              <w:jc w:val="center"/>
              <w:rPr>
                <w:color w:val="000000"/>
                <w:sz w:val="22"/>
                <w:szCs w:val="22"/>
              </w:rPr>
            </w:pPr>
            <w:r w:rsidRPr="00D12B5D">
              <w:rPr>
                <w:color w:val="000000"/>
                <w:sz w:val="22"/>
                <w:szCs w:val="22"/>
              </w:rPr>
              <w:lastRenderedPageBreak/>
              <w:t>98</w:t>
            </w:r>
          </w:p>
        </w:tc>
        <w:tc>
          <w:tcPr>
            <w:tcW w:w="1417" w:type="dxa"/>
            <w:tcBorders>
              <w:top w:val="nil"/>
              <w:left w:val="nil"/>
              <w:bottom w:val="single" w:sz="4" w:space="0" w:color="auto"/>
              <w:right w:val="single" w:sz="4" w:space="0" w:color="auto"/>
            </w:tcBorders>
            <w:shd w:val="clear" w:color="auto" w:fill="auto"/>
            <w:noWrap/>
            <w:vAlign w:val="bottom"/>
          </w:tcPr>
          <w:p w14:paraId="29BECA26" w14:textId="77777777" w:rsidR="003E4467" w:rsidRPr="00D12B5D" w:rsidRDefault="003E4467" w:rsidP="003E4467">
            <w:pPr>
              <w:ind w:firstLine="0"/>
              <w:jc w:val="center"/>
              <w:rPr>
                <w:color w:val="000000"/>
                <w:sz w:val="22"/>
                <w:szCs w:val="22"/>
              </w:rPr>
            </w:pPr>
            <w:r w:rsidRPr="00D12B5D">
              <w:rPr>
                <w:color w:val="000000"/>
                <w:sz w:val="22"/>
                <w:szCs w:val="22"/>
              </w:rPr>
              <w:t>97</w:t>
            </w:r>
          </w:p>
        </w:tc>
        <w:tc>
          <w:tcPr>
            <w:tcW w:w="1701" w:type="dxa"/>
            <w:tcBorders>
              <w:top w:val="nil"/>
              <w:left w:val="nil"/>
              <w:bottom w:val="single" w:sz="4" w:space="0" w:color="auto"/>
              <w:right w:val="single" w:sz="4" w:space="0" w:color="auto"/>
            </w:tcBorders>
            <w:shd w:val="clear" w:color="auto" w:fill="auto"/>
            <w:noWrap/>
            <w:vAlign w:val="bottom"/>
          </w:tcPr>
          <w:p w14:paraId="175DE88D" w14:textId="77777777" w:rsidR="003E4467" w:rsidRPr="00D12B5D" w:rsidRDefault="003E4467" w:rsidP="003E4467">
            <w:pPr>
              <w:ind w:firstLine="0"/>
              <w:jc w:val="center"/>
              <w:rPr>
                <w:color w:val="000000"/>
                <w:sz w:val="22"/>
                <w:szCs w:val="22"/>
              </w:rPr>
            </w:pPr>
            <w:r w:rsidRPr="00D12B5D">
              <w:rPr>
                <w:color w:val="000000"/>
                <w:sz w:val="22"/>
                <w:szCs w:val="22"/>
              </w:rPr>
              <w:t>99</w:t>
            </w:r>
          </w:p>
        </w:tc>
        <w:tc>
          <w:tcPr>
            <w:tcW w:w="992" w:type="dxa"/>
            <w:tcBorders>
              <w:top w:val="nil"/>
              <w:left w:val="nil"/>
              <w:bottom w:val="single" w:sz="4" w:space="0" w:color="auto"/>
              <w:right w:val="single" w:sz="4" w:space="0" w:color="auto"/>
            </w:tcBorders>
            <w:shd w:val="clear" w:color="auto" w:fill="auto"/>
            <w:noWrap/>
            <w:vAlign w:val="bottom"/>
          </w:tcPr>
          <w:p w14:paraId="08AF2D69" w14:textId="77777777" w:rsidR="003E4467" w:rsidRPr="00D12B5D" w:rsidRDefault="003E4467" w:rsidP="003E4467">
            <w:pPr>
              <w:ind w:firstLine="0"/>
              <w:jc w:val="center"/>
              <w:rPr>
                <w:color w:val="000000"/>
                <w:sz w:val="22"/>
                <w:szCs w:val="22"/>
              </w:rPr>
            </w:pPr>
            <w:r w:rsidRPr="00D12B5D">
              <w:rPr>
                <w:color w:val="000000"/>
                <w:sz w:val="22"/>
                <w:szCs w:val="22"/>
              </w:rPr>
              <w:t>98,3</w:t>
            </w:r>
          </w:p>
        </w:tc>
        <w:tc>
          <w:tcPr>
            <w:tcW w:w="822" w:type="dxa"/>
            <w:tcBorders>
              <w:top w:val="nil"/>
              <w:left w:val="nil"/>
              <w:bottom w:val="single" w:sz="4" w:space="0" w:color="auto"/>
              <w:right w:val="single" w:sz="4" w:space="0" w:color="auto"/>
            </w:tcBorders>
            <w:shd w:val="clear" w:color="auto" w:fill="auto"/>
            <w:noWrap/>
            <w:vAlign w:val="bottom"/>
          </w:tcPr>
          <w:p w14:paraId="436DD3DC" w14:textId="77777777" w:rsidR="003E4467" w:rsidRPr="00D12B5D" w:rsidRDefault="003E4467" w:rsidP="003E4467">
            <w:pPr>
              <w:ind w:firstLine="0"/>
              <w:jc w:val="center"/>
              <w:rPr>
                <w:color w:val="000000"/>
                <w:sz w:val="22"/>
                <w:szCs w:val="22"/>
              </w:rPr>
            </w:pPr>
            <w:r w:rsidRPr="00D12B5D">
              <w:rPr>
                <w:color w:val="000000"/>
                <w:sz w:val="22"/>
                <w:szCs w:val="22"/>
              </w:rPr>
              <w:t>29</w:t>
            </w:r>
          </w:p>
        </w:tc>
      </w:tr>
      <w:tr w:rsidR="003E4467" w:rsidRPr="00D12B5D" w14:paraId="49B68D1F"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3B078050" w14:textId="77777777" w:rsidR="003E4467" w:rsidRPr="00D12B5D" w:rsidRDefault="003E4467" w:rsidP="003E4467">
            <w:pPr>
              <w:ind w:firstLine="0"/>
              <w:jc w:val="center"/>
              <w:rPr>
                <w:color w:val="000000"/>
                <w:sz w:val="22"/>
                <w:szCs w:val="22"/>
              </w:rPr>
            </w:pPr>
            <w:r w:rsidRPr="00D12B5D">
              <w:rPr>
                <w:color w:val="000000"/>
                <w:sz w:val="22"/>
                <w:szCs w:val="22"/>
              </w:rPr>
              <w:t>2</w:t>
            </w:r>
          </w:p>
        </w:tc>
        <w:tc>
          <w:tcPr>
            <w:tcW w:w="3067" w:type="dxa"/>
            <w:tcBorders>
              <w:top w:val="nil"/>
              <w:left w:val="nil"/>
              <w:bottom w:val="single" w:sz="4" w:space="0" w:color="auto"/>
              <w:right w:val="single" w:sz="4" w:space="0" w:color="auto"/>
            </w:tcBorders>
            <w:shd w:val="clear" w:color="auto" w:fill="auto"/>
            <w:noWrap/>
          </w:tcPr>
          <w:p w14:paraId="29D25D1F" w14:textId="77777777" w:rsidR="003E4467" w:rsidRPr="00D12B5D" w:rsidRDefault="003E4467" w:rsidP="003E4467">
            <w:pPr>
              <w:ind w:firstLine="0"/>
              <w:jc w:val="center"/>
              <w:rPr>
                <w:color w:val="000000"/>
                <w:sz w:val="22"/>
                <w:szCs w:val="22"/>
              </w:rPr>
            </w:pPr>
            <w:r w:rsidRPr="00FD7DE5">
              <w:rPr>
                <w:color w:val="000000"/>
                <w:sz w:val="22"/>
                <w:szCs w:val="22"/>
              </w:rPr>
              <w:t xml:space="preserve">Муниципальное бюджетное общеобразовательное учреждение средняя общеобразовательная школа № 4 имени Андрея Скрябина пос. Анджиевский Минераловодского района. </w:t>
            </w:r>
          </w:p>
        </w:tc>
        <w:tc>
          <w:tcPr>
            <w:tcW w:w="1985" w:type="dxa"/>
            <w:tcBorders>
              <w:top w:val="nil"/>
              <w:left w:val="nil"/>
              <w:bottom w:val="single" w:sz="4" w:space="0" w:color="auto"/>
              <w:right w:val="single" w:sz="4" w:space="0" w:color="auto"/>
            </w:tcBorders>
            <w:shd w:val="clear" w:color="auto" w:fill="auto"/>
            <w:noWrap/>
            <w:vAlign w:val="bottom"/>
          </w:tcPr>
          <w:p w14:paraId="064B42DC" w14:textId="77777777" w:rsidR="003E4467" w:rsidRPr="00D12B5D" w:rsidRDefault="003E4467" w:rsidP="003E4467">
            <w:pPr>
              <w:ind w:firstLine="0"/>
              <w:jc w:val="center"/>
              <w:rPr>
                <w:color w:val="000000"/>
                <w:sz w:val="22"/>
                <w:szCs w:val="22"/>
              </w:rPr>
            </w:pPr>
            <w:r w:rsidRPr="00D12B5D">
              <w:rPr>
                <w:color w:val="000000"/>
                <w:sz w:val="22"/>
                <w:szCs w:val="22"/>
              </w:rPr>
              <w:t>98</w:t>
            </w:r>
          </w:p>
        </w:tc>
        <w:tc>
          <w:tcPr>
            <w:tcW w:w="1417" w:type="dxa"/>
            <w:tcBorders>
              <w:top w:val="nil"/>
              <w:left w:val="nil"/>
              <w:bottom w:val="single" w:sz="4" w:space="0" w:color="auto"/>
              <w:right w:val="single" w:sz="4" w:space="0" w:color="auto"/>
            </w:tcBorders>
            <w:shd w:val="clear" w:color="auto" w:fill="auto"/>
            <w:noWrap/>
            <w:vAlign w:val="bottom"/>
          </w:tcPr>
          <w:p w14:paraId="1050A82C" w14:textId="77777777" w:rsidR="003E4467" w:rsidRPr="00D12B5D" w:rsidRDefault="003E4467" w:rsidP="003E4467">
            <w:pPr>
              <w:ind w:firstLine="0"/>
              <w:jc w:val="center"/>
              <w:rPr>
                <w:color w:val="000000"/>
                <w:sz w:val="22"/>
                <w:szCs w:val="22"/>
              </w:rPr>
            </w:pPr>
            <w:r w:rsidRPr="00D12B5D">
              <w:rPr>
                <w:color w:val="000000"/>
                <w:sz w:val="22"/>
                <w:szCs w:val="22"/>
              </w:rPr>
              <w:t>99</w:t>
            </w:r>
          </w:p>
        </w:tc>
        <w:tc>
          <w:tcPr>
            <w:tcW w:w="1701" w:type="dxa"/>
            <w:tcBorders>
              <w:top w:val="nil"/>
              <w:left w:val="nil"/>
              <w:bottom w:val="single" w:sz="4" w:space="0" w:color="auto"/>
              <w:right w:val="single" w:sz="4" w:space="0" w:color="auto"/>
            </w:tcBorders>
            <w:shd w:val="clear" w:color="auto" w:fill="auto"/>
            <w:noWrap/>
            <w:vAlign w:val="bottom"/>
          </w:tcPr>
          <w:p w14:paraId="015066F2" w14:textId="77777777" w:rsidR="003E4467" w:rsidRPr="00D12B5D" w:rsidRDefault="003E4467" w:rsidP="003E4467">
            <w:pPr>
              <w:ind w:firstLine="0"/>
              <w:jc w:val="center"/>
              <w:rPr>
                <w:color w:val="000000"/>
                <w:sz w:val="22"/>
                <w:szCs w:val="22"/>
              </w:rPr>
            </w:pPr>
            <w:r w:rsidRPr="00D12B5D">
              <w:rPr>
                <w:color w:val="000000"/>
                <w:sz w:val="22"/>
                <w:szCs w:val="22"/>
              </w:rPr>
              <w:t>98</w:t>
            </w:r>
          </w:p>
        </w:tc>
        <w:tc>
          <w:tcPr>
            <w:tcW w:w="992" w:type="dxa"/>
            <w:tcBorders>
              <w:top w:val="nil"/>
              <w:left w:val="nil"/>
              <w:bottom w:val="single" w:sz="4" w:space="0" w:color="auto"/>
              <w:right w:val="single" w:sz="4" w:space="0" w:color="auto"/>
            </w:tcBorders>
            <w:shd w:val="clear" w:color="auto" w:fill="auto"/>
            <w:noWrap/>
            <w:vAlign w:val="bottom"/>
          </w:tcPr>
          <w:p w14:paraId="048A05EB" w14:textId="77777777" w:rsidR="003E4467" w:rsidRPr="00D12B5D" w:rsidRDefault="003E4467" w:rsidP="003E4467">
            <w:pPr>
              <w:ind w:firstLine="0"/>
              <w:jc w:val="center"/>
              <w:rPr>
                <w:color w:val="000000"/>
                <w:sz w:val="22"/>
                <w:szCs w:val="22"/>
              </w:rPr>
            </w:pPr>
            <w:r w:rsidRPr="00D12B5D">
              <w:rPr>
                <w:color w:val="000000"/>
                <w:sz w:val="22"/>
                <w:szCs w:val="22"/>
              </w:rPr>
              <w:t>98,2</w:t>
            </w:r>
          </w:p>
        </w:tc>
        <w:tc>
          <w:tcPr>
            <w:tcW w:w="822" w:type="dxa"/>
            <w:tcBorders>
              <w:top w:val="nil"/>
              <w:left w:val="nil"/>
              <w:bottom w:val="single" w:sz="4" w:space="0" w:color="auto"/>
              <w:right w:val="single" w:sz="4" w:space="0" w:color="auto"/>
            </w:tcBorders>
            <w:shd w:val="clear" w:color="auto" w:fill="auto"/>
            <w:noWrap/>
            <w:vAlign w:val="bottom"/>
          </w:tcPr>
          <w:p w14:paraId="3E11BE19" w14:textId="77777777" w:rsidR="003E4467" w:rsidRPr="00D12B5D" w:rsidRDefault="003E4467" w:rsidP="003E4467">
            <w:pPr>
              <w:ind w:firstLine="0"/>
              <w:jc w:val="center"/>
              <w:rPr>
                <w:color w:val="000000"/>
                <w:sz w:val="22"/>
                <w:szCs w:val="22"/>
              </w:rPr>
            </w:pPr>
            <w:r w:rsidRPr="00D12B5D">
              <w:rPr>
                <w:color w:val="000000"/>
                <w:sz w:val="22"/>
                <w:szCs w:val="22"/>
              </w:rPr>
              <w:t>30-31</w:t>
            </w:r>
          </w:p>
        </w:tc>
      </w:tr>
      <w:tr w:rsidR="003E4467" w:rsidRPr="00D12B5D" w14:paraId="660E276D"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7B50B626" w14:textId="77777777" w:rsidR="003E4467" w:rsidRPr="00D12B5D" w:rsidRDefault="003E4467" w:rsidP="003E4467">
            <w:pPr>
              <w:ind w:firstLine="0"/>
              <w:jc w:val="center"/>
              <w:rPr>
                <w:color w:val="000000"/>
                <w:sz w:val="22"/>
                <w:szCs w:val="22"/>
              </w:rPr>
            </w:pPr>
            <w:r w:rsidRPr="00D12B5D">
              <w:rPr>
                <w:color w:val="000000"/>
                <w:sz w:val="22"/>
                <w:szCs w:val="22"/>
              </w:rPr>
              <w:t>13</w:t>
            </w:r>
          </w:p>
        </w:tc>
        <w:tc>
          <w:tcPr>
            <w:tcW w:w="3067" w:type="dxa"/>
            <w:tcBorders>
              <w:top w:val="nil"/>
              <w:left w:val="nil"/>
              <w:bottom w:val="single" w:sz="4" w:space="0" w:color="auto"/>
              <w:right w:val="single" w:sz="4" w:space="0" w:color="auto"/>
            </w:tcBorders>
            <w:shd w:val="clear" w:color="auto" w:fill="auto"/>
            <w:noWrap/>
          </w:tcPr>
          <w:p w14:paraId="6268D27A"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казенное общеобразовательное учреждение средняя общеобразовательная школа № 9 с. Розовка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6A5F8A21" w14:textId="77777777" w:rsidR="003E4467" w:rsidRPr="00D12B5D" w:rsidRDefault="003E4467" w:rsidP="003E4467">
            <w:pPr>
              <w:ind w:firstLine="0"/>
              <w:jc w:val="center"/>
              <w:rPr>
                <w:color w:val="000000"/>
                <w:sz w:val="22"/>
                <w:szCs w:val="22"/>
              </w:rPr>
            </w:pPr>
            <w:r w:rsidRPr="00D12B5D">
              <w:rPr>
                <w:color w:val="000000"/>
                <w:sz w:val="22"/>
                <w:szCs w:val="22"/>
              </w:rPr>
              <w:t>98</w:t>
            </w:r>
          </w:p>
        </w:tc>
        <w:tc>
          <w:tcPr>
            <w:tcW w:w="1417" w:type="dxa"/>
            <w:tcBorders>
              <w:top w:val="nil"/>
              <w:left w:val="nil"/>
              <w:bottom w:val="single" w:sz="4" w:space="0" w:color="auto"/>
              <w:right w:val="single" w:sz="4" w:space="0" w:color="auto"/>
            </w:tcBorders>
            <w:shd w:val="clear" w:color="auto" w:fill="auto"/>
            <w:noWrap/>
            <w:vAlign w:val="bottom"/>
          </w:tcPr>
          <w:p w14:paraId="6E42FED5" w14:textId="77777777" w:rsidR="003E4467" w:rsidRPr="00D12B5D" w:rsidRDefault="003E4467" w:rsidP="003E4467">
            <w:pPr>
              <w:ind w:firstLine="0"/>
              <w:jc w:val="center"/>
              <w:rPr>
                <w:color w:val="000000"/>
                <w:sz w:val="22"/>
                <w:szCs w:val="22"/>
              </w:rPr>
            </w:pPr>
            <w:r w:rsidRPr="00D12B5D">
              <w:rPr>
                <w:color w:val="000000"/>
                <w:sz w:val="22"/>
                <w:szCs w:val="22"/>
              </w:rPr>
              <w:t>99</w:t>
            </w:r>
          </w:p>
        </w:tc>
        <w:tc>
          <w:tcPr>
            <w:tcW w:w="1701" w:type="dxa"/>
            <w:tcBorders>
              <w:top w:val="nil"/>
              <w:left w:val="nil"/>
              <w:bottom w:val="single" w:sz="4" w:space="0" w:color="auto"/>
              <w:right w:val="single" w:sz="4" w:space="0" w:color="auto"/>
            </w:tcBorders>
            <w:shd w:val="clear" w:color="auto" w:fill="auto"/>
            <w:noWrap/>
            <w:vAlign w:val="bottom"/>
          </w:tcPr>
          <w:p w14:paraId="1B373255" w14:textId="77777777" w:rsidR="003E4467" w:rsidRPr="00D12B5D" w:rsidRDefault="003E4467" w:rsidP="003E4467">
            <w:pPr>
              <w:ind w:firstLine="0"/>
              <w:jc w:val="center"/>
              <w:rPr>
                <w:color w:val="000000"/>
                <w:sz w:val="22"/>
                <w:szCs w:val="22"/>
              </w:rPr>
            </w:pPr>
            <w:r w:rsidRPr="00D12B5D">
              <w:rPr>
                <w:color w:val="000000"/>
                <w:sz w:val="22"/>
                <w:szCs w:val="22"/>
              </w:rPr>
              <w:t>98</w:t>
            </w:r>
          </w:p>
        </w:tc>
        <w:tc>
          <w:tcPr>
            <w:tcW w:w="992" w:type="dxa"/>
            <w:tcBorders>
              <w:top w:val="nil"/>
              <w:left w:val="nil"/>
              <w:bottom w:val="single" w:sz="4" w:space="0" w:color="auto"/>
              <w:right w:val="single" w:sz="4" w:space="0" w:color="auto"/>
            </w:tcBorders>
            <w:shd w:val="clear" w:color="auto" w:fill="auto"/>
            <w:noWrap/>
            <w:vAlign w:val="bottom"/>
          </w:tcPr>
          <w:p w14:paraId="2F92B195" w14:textId="77777777" w:rsidR="003E4467" w:rsidRPr="00D12B5D" w:rsidRDefault="003E4467" w:rsidP="003E4467">
            <w:pPr>
              <w:ind w:firstLine="0"/>
              <w:jc w:val="center"/>
              <w:rPr>
                <w:color w:val="000000"/>
                <w:sz w:val="22"/>
                <w:szCs w:val="22"/>
              </w:rPr>
            </w:pPr>
            <w:r w:rsidRPr="00D12B5D">
              <w:rPr>
                <w:color w:val="000000"/>
                <w:sz w:val="22"/>
                <w:szCs w:val="22"/>
              </w:rPr>
              <w:t>98,2</w:t>
            </w:r>
          </w:p>
        </w:tc>
        <w:tc>
          <w:tcPr>
            <w:tcW w:w="822" w:type="dxa"/>
            <w:tcBorders>
              <w:top w:val="nil"/>
              <w:left w:val="nil"/>
              <w:bottom w:val="single" w:sz="4" w:space="0" w:color="auto"/>
              <w:right w:val="single" w:sz="4" w:space="0" w:color="auto"/>
            </w:tcBorders>
            <w:shd w:val="clear" w:color="auto" w:fill="auto"/>
            <w:noWrap/>
            <w:vAlign w:val="bottom"/>
          </w:tcPr>
          <w:p w14:paraId="29B37EA4" w14:textId="77777777" w:rsidR="003E4467" w:rsidRPr="00D12B5D" w:rsidRDefault="003E4467" w:rsidP="003E4467">
            <w:pPr>
              <w:ind w:firstLine="0"/>
              <w:jc w:val="center"/>
              <w:rPr>
                <w:color w:val="000000"/>
                <w:sz w:val="22"/>
                <w:szCs w:val="22"/>
              </w:rPr>
            </w:pPr>
            <w:r w:rsidRPr="00D12B5D">
              <w:rPr>
                <w:color w:val="000000"/>
                <w:sz w:val="22"/>
                <w:szCs w:val="22"/>
              </w:rPr>
              <w:t>30-31</w:t>
            </w:r>
          </w:p>
        </w:tc>
      </w:tr>
      <w:tr w:rsidR="003E4467" w:rsidRPr="00D12B5D" w14:paraId="337EC311"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480B763C" w14:textId="77777777" w:rsidR="003E4467" w:rsidRPr="00D12B5D" w:rsidRDefault="003E4467" w:rsidP="003E4467">
            <w:pPr>
              <w:ind w:firstLine="0"/>
              <w:jc w:val="center"/>
              <w:rPr>
                <w:color w:val="000000"/>
                <w:sz w:val="22"/>
                <w:szCs w:val="22"/>
              </w:rPr>
            </w:pPr>
            <w:r w:rsidRPr="00D12B5D">
              <w:rPr>
                <w:color w:val="000000"/>
                <w:sz w:val="22"/>
                <w:szCs w:val="22"/>
              </w:rPr>
              <w:t>25</w:t>
            </w:r>
          </w:p>
        </w:tc>
        <w:tc>
          <w:tcPr>
            <w:tcW w:w="3067" w:type="dxa"/>
            <w:tcBorders>
              <w:top w:val="nil"/>
              <w:left w:val="nil"/>
              <w:bottom w:val="single" w:sz="4" w:space="0" w:color="auto"/>
              <w:right w:val="single" w:sz="4" w:space="0" w:color="auto"/>
            </w:tcBorders>
            <w:shd w:val="clear" w:color="auto" w:fill="auto"/>
            <w:noWrap/>
          </w:tcPr>
          <w:p w14:paraId="7AC3BC60"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бюджетное дошкольное образовательное учреждение детский сад комбинированного вида №8 «Сказка» г. Минеральные Воды</w:t>
            </w:r>
          </w:p>
        </w:tc>
        <w:tc>
          <w:tcPr>
            <w:tcW w:w="1985" w:type="dxa"/>
            <w:tcBorders>
              <w:top w:val="nil"/>
              <w:left w:val="nil"/>
              <w:bottom w:val="single" w:sz="4" w:space="0" w:color="auto"/>
              <w:right w:val="single" w:sz="4" w:space="0" w:color="auto"/>
            </w:tcBorders>
            <w:shd w:val="clear" w:color="auto" w:fill="auto"/>
            <w:noWrap/>
            <w:vAlign w:val="bottom"/>
          </w:tcPr>
          <w:p w14:paraId="421EB43F"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tcPr>
          <w:p w14:paraId="2EF5BB04" w14:textId="77777777" w:rsidR="003E4467" w:rsidRPr="00D12B5D" w:rsidRDefault="003E4467" w:rsidP="003E4467">
            <w:pPr>
              <w:ind w:firstLine="0"/>
              <w:jc w:val="center"/>
              <w:rPr>
                <w:color w:val="000000"/>
                <w:sz w:val="22"/>
                <w:szCs w:val="22"/>
              </w:rPr>
            </w:pPr>
            <w:r w:rsidRPr="00D12B5D">
              <w:rPr>
                <w:color w:val="000000"/>
                <w:sz w:val="22"/>
                <w:szCs w:val="22"/>
              </w:rPr>
              <w:t>90</w:t>
            </w:r>
          </w:p>
        </w:tc>
        <w:tc>
          <w:tcPr>
            <w:tcW w:w="1701" w:type="dxa"/>
            <w:tcBorders>
              <w:top w:val="nil"/>
              <w:left w:val="nil"/>
              <w:bottom w:val="single" w:sz="4" w:space="0" w:color="auto"/>
              <w:right w:val="single" w:sz="4" w:space="0" w:color="auto"/>
            </w:tcBorders>
            <w:shd w:val="clear" w:color="auto" w:fill="auto"/>
            <w:noWrap/>
            <w:vAlign w:val="bottom"/>
          </w:tcPr>
          <w:p w14:paraId="24145209"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14:paraId="3A9BE4FB" w14:textId="77777777" w:rsidR="003E4467" w:rsidRPr="00D12B5D" w:rsidRDefault="003E4467" w:rsidP="003E4467">
            <w:pPr>
              <w:ind w:firstLine="0"/>
              <w:jc w:val="center"/>
              <w:rPr>
                <w:color w:val="000000"/>
                <w:sz w:val="22"/>
                <w:szCs w:val="22"/>
              </w:rPr>
            </w:pPr>
            <w:r w:rsidRPr="00D12B5D">
              <w:rPr>
                <w:color w:val="000000"/>
                <w:sz w:val="22"/>
                <w:szCs w:val="22"/>
              </w:rPr>
              <w:t>98</w:t>
            </w:r>
          </w:p>
        </w:tc>
        <w:tc>
          <w:tcPr>
            <w:tcW w:w="822" w:type="dxa"/>
            <w:tcBorders>
              <w:top w:val="nil"/>
              <w:left w:val="nil"/>
              <w:bottom w:val="single" w:sz="4" w:space="0" w:color="auto"/>
              <w:right w:val="single" w:sz="4" w:space="0" w:color="auto"/>
            </w:tcBorders>
            <w:shd w:val="clear" w:color="auto" w:fill="auto"/>
            <w:noWrap/>
            <w:vAlign w:val="bottom"/>
          </w:tcPr>
          <w:p w14:paraId="09AC567E" w14:textId="77777777" w:rsidR="003E4467" w:rsidRPr="00D12B5D" w:rsidRDefault="003E4467" w:rsidP="003E4467">
            <w:pPr>
              <w:ind w:firstLine="0"/>
              <w:jc w:val="center"/>
              <w:rPr>
                <w:color w:val="000000"/>
                <w:sz w:val="22"/>
                <w:szCs w:val="22"/>
              </w:rPr>
            </w:pPr>
            <w:r w:rsidRPr="00D12B5D">
              <w:rPr>
                <w:color w:val="000000"/>
                <w:sz w:val="22"/>
                <w:szCs w:val="22"/>
              </w:rPr>
              <w:t>32-33</w:t>
            </w:r>
          </w:p>
        </w:tc>
      </w:tr>
      <w:tr w:rsidR="003E4467" w:rsidRPr="00D12B5D" w14:paraId="75EC9B36"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210E2BDC" w14:textId="77777777" w:rsidR="003E4467" w:rsidRPr="00D12B5D" w:rsidRDefault="003E4467" w:rsidP="003E4467">
            <w:pPr>
              <w:ind w:firstLine="0"/>
              <w:jc w:val="center"/>
              <w:rPr>
                <w:color w:val="000000"/>
                <w:sz w:val="22"/>
                <w:szCs w:val="22"/>
              </w:rPr>
            </w:pPr>
            <w:r w:rsidRPr="00D12B5D">
              <w:rPr>
                <w:color w:val="000000"/>
                <w:sz w:val="22"/>
                <w:szCs w:val="22"/>
              </w:rPr>
              <w:t>43</w:t>
            </w:r>
          </w:p>
        </w:tc>
        <w:tc>
          <w:tcPr>
            <w:tcW w:w="3067" w:type="dxa"/>
            <w:tcBorders>
              <w:top w:val="nil"/>
              <w:left w:val="nil"/>
              <w:bottom w:val="single" w:sz="4" w:space="0" w:color="auto"/>
              <w:right w:val="single" w:sz="4" w:space="0" w:color="auto"/>
            </w:tcBorders>
            <w:shd w:val="clear" w:color="auto" w:fill="auto"/>
            <w:noWrap/>
          </w:tcPr>
          <w:p w14:paraId="37B551BE"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казенное дошкольное образовательное учреждение детский сад № 26 «Ласточка» с. Прикумское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420DB00E" w14:textId="77777777" w:rsidR="003E4467" w:rsidRPr="00D12B5D" w:rsidRDefault="003E4467" w:rsidP="003E4467">
            <w:pPr>
              <w:ind w:firstLine="0"/>
              <w:jc w:val="center"/>
              <w:rPr>
                <w:color w:val="000000"/>
                <w:sz w:val="22"/>
                <w:szCs w:val="22"/>
              </w:rPr>
            </w:pPr>
            <w:r w:rsidRPr="00D12B5D">
              <w:rPr>
                <w:color w:val="000000"/>
                <w:sz w:val="22"/>
                <w:szCs w:val="22"/>
              </w:rPr>
              <w:t>96</w:t>
            </w:r>
          </w:p>
        </w:tc>
        <w:tc>
          <w:tcPr>
            <w:tcW w:w="1417" w:type="dxa"/>
            <w:tcBorders>
              <w:top w:val="nil"/>
              <w:left w:val="nil"/>
              <w:bottom w:val="single" w:sz="4" w:space="0" w:color="auto"/>
              <w:right w:val="single" w:sz="4" w:space="0" w:color="auto"/>
            </w:tcBorders>
            <w:shd w:val="clear" w:color="auto" w:fill="auto"/>
            <w:noWrap/>
            <w:vAlign w:val="bottom"/>
          </w:tcPr>
          <w:p w14:paraId="2227CE3F" w14:textId="77777777" w:rsidR="003E4467" w:rsidRPr="00D12B5D" w:rsidRDefault="003E4467" w:rsidP="003E4467">
            <w:pPr>
              <w:ind w:firstLine="0"/>
              <w:jc w:val="center"/>
              <w:rPr>
                <w:color w:val="000000"/>
                <w:sz w:val="22"/>
                <w:szCs w:val="22"/>
              </w:rPr>
            </w:pPr>
            <w:r w:rsidRPr="00D12B5D">
              <w:rPr>
                <w:color w:val="000000"/>
                <w:sz w:val="22"/>
                <w:szCs w:val="22"/>
              </w:rPr>
              <w:t>96</w:t>
            </w:r>
          </w:p>
        </w:tc>
        <w:tc>
          <w:tcPr>
            <w:tcW w:w="1701" w:type="dxa"/>
            <w:tcBorders>
              <w:top w:val="nil"/>
              <w:left w:val="nil"/>
              <w:bottom w:val="single" w:sz="4" w:space="0" w:color="auto"/>
              <w:right w:val="single" w:sz="4" w:space="0" w:color="auto"/>
            </w:tcBorders>
            <w:shd w:val="clear" w:color="auto" w:fill="auto"/>
            <w:noWrap/>
            <w:vAlign w:val="bottom"/>
          </w:tcPr>
          <w:p w14:paraId="6C201376"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tcPr>
          <w:p w14:paraId="25978823" w14:textId="77777777" w:rsidR="003E4467" w:rsidRPr="00D12B5D" w:rsidRDefault="003E4467" w:rsidP="003E4467">
            <w:pPr>
              <w:ind w:firstLine="0"/>
              <w:jc w:val="center"/>
              <w:rPr>
                <w:color w:val="000000"/>
                <w:sz w:val="22"/>
                <w:szCs w:val="22"/>
              </w:rPr>
            </w:pPr>
            <w:r w:rsidRPr="00D12B5D">
              <w:rPr>
                <w:color w:val="000000"/>
                <w:sz w:val="22"/>
                <w:szCs w:val="22"/>
              </w:rPr>
              <w:t>98</w:t>
            </w:r>
          </w:p>
        </w:tc>
        <w:tc>
          <w:tcPr>
            <w:tcW w:w="822" w:type="dxa"/>
            <w:tcBorders>
              <w:top w:val="nil"/>
              <w:left w:val="nil"/>
              <w:bottom w:val="single" w:sz="4" w:space="0" w:color="auto"/>
              <w:right w:val="single" w:sz="4" w:space="0" w:color="auto"/>
            </w:tcBorders>
            <w:shd w:val="clear" w:color="auto" w:fill="auto"/>
            <w:noWrap/>
            <w:vAlign w:val="bottom"/>
          </w:tcPr>
          <w:p w14:paraId="414E5A57" w14:textId="77777777" w:rsidR="003E4467" w:rsidRPr="00D12B5D" w:rsidRDefault="003E4467" w:rsidP="003E4467">
            <w:pPr>
              <w:ind w:firstLine="0"/>
              <w:jc w:val="center"/>
              <w:rPr>
                <w:color w:val="000000"/>
                <w:sz w:val="22"/>
                <w:szCs w:val="22"/>
              </w:rPr>
            </w:pPr>
            <w:r w:rsidRPr="00D12B5D">
              <w:rPr>
                <w:color w:val="000000"/>
                <w:sz w:val="22"/>
                <w:szCs w:val="22"/>
              </w:rPr>
              <w:t>32-33</w:t>
            </w:r>
          </w:p>
        </w:tc>
      </w:tr>
      <w:tr w:rsidR="003E4467" w:rsidRPr="00D12B5D" w14:paraId="5822CEA5"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110B5E22" w14:textId="77777777" w:rsidR="003E4467" w:rsidRPr="00D12B5D" w:rsidRDefault="003E4467" w:rsidP="003E4467">
            <w:pPr>
              <w:ind w:firstLine="0"/>
              <w:jc w:val="center"/>
              <w:rPr>
                <w:color w:val="000000"/>
                <w:sz w:val="22"/>
                <w:szCs w:val="22"/>
              </w:rPr>
            </w:pPr>
            <w:r w:rsidRPr="00D12B5D">
              <w:rPr>
                <w:color w:val="000000"/>
                <w:sz w:val="22"/>
                <w:szCs w:val="22"/>
              </w:rPr>
              <w:t>30</w:t>
            </w:r>
          </w:p>
        </w:tc>
        <w:tc>
          <w:tcPr>
            <w:tcW w:w="3067" w:type="dxa"/>
            <w:tcBorders>
              <w:top w:val="nil"/>
              <w:left w:val="nil"/>
              <w:bottom w:val="single" w:sz="4" w:space="0" w:color="auto"/>
              <w:right w:val="single" w:sz="4" w:space="0" w:color="auto"/>
            </w:tcBorders>
            <w:shd w:val="clear" w:color="auto" w:fill="auto"/>
            <w:noWrap/>
          </w:tcPr>
          <w:p w14:paraId="7C26E709"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казённое дошкольное образовательное учреждение детский сад комбинированного вида № 15 «Аистёнок» г. Минеральные Воды</w:t>
            </w:r>
          </w:p>
        </w:tc>
        <w:tc>
          <w:tcPr>
            <w:tcW w:w="1985" w:type="dxa"/>
            <w:tcBorders>
              <w:top w:val="nil"/>
              <w:left w:val="nil"/>
              <w:bottom w:val="single" w:sz="4" w:space="0" w:color="auto"/>
              <w:right w:val="single" w:sz="4" w:space="0" w:color="auto"/>
            </w:tcBorders>
            <w:shd w:val="clear" w:color="auto" w:fill="auto"/>
            <w:noWrap/>
            <w:vAlign w:val="bottom"/>
          </w:tcPr>
          <w:p w14:paraId="7B7A364F" w14:textId="77777777" w:rsidR="003E4467" w:rsidRPr="00D12B5D" w:rsidRDefault="003E4467" w:rsidP="003E4467">
            <w:pPr>
              <w:ind w:firstLine="0"/>
              <w:jc w:val="center"/>
              <w:rPr>
                <w:color w:val="000000"/>
                <w:sz w:val="22"/>
                <w:szCs w:val="22"/>
              </w:rPr>
            </w:pPr>
            <w:r w:rsidRPr="00D12B5D">
              <w:rPr>
                <w:color w:val="000000"/>
                <w:sz w:val="22"/>
                <w:szCs w:val="22"/>
              </w:rPr>
              <w:t>96</w:t>
            </w:r>
          </w:p>
        </w:tc>
        <w:tc>
          <w:tcPr>
            <w:tcW w:w="1417" w:type="dxa"/>
            <w:tcBorders>
              <w:top w:val="nil"/>
              <w:left w:val="nil"/>
              <w:bottom w:val="single" w:sz="4" w:space="0" w:color="auto"/>
              <w:right w:val="single" w:sz="4" w:space="0" w:color="auto"/>
            </w:tcBorders>
            <w:shd w:val="clear" w:color="auto" w:fill="auto"/>
            <w:noWrap/>
            <w:vAlign w:val="bottom"/>
          </w:tcPr>
          <w:p w14:paraId="1A826039"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16B2375D" w14:textId="77777777" w:rsidR="003E4467" w:rsidRPr="00D12B5D" w:rsidRDefault="003E4467" w:rsidP="003E4467">
            <w:pPr>
              <w:ind w:firstLine="0"/>
              <w:jc w:val="center"/>
              <w:rPr>
                <w:color w:val="000000"/>
                <w:sz w:val="22"/>
                <w:szCs w:val="22"/>
              </w:rPr>
            </w:pPr>
            <w:r w:rsidRPr="00D12B5D">
              <w:rPr>
                <w:color w:val="000000"/>
                <w:sz w:val="22"/>
                <w:szCs w:val="22"/>
              </w:rPr>
              <w:t>98</w:t>
            </w:r>
          </w:p>
        </w:tc>
        <w:tc>
          <w:tcPr>
            <w:tcW w:w="992" w:type="dxa"/>
            <w:tcBorders>
              <w:top w:val="nil"/>
              <w:left w:val="nil"/>
              <w:bottom w:val="single" w:sz="4" w:space="0" w:color="auto"/>
              <w:right w:val="single" w:sz="4" w:space="0" w:color="auto"/>
            </w:tcBorders>
            <w:shd w:val="clear" w:color="auto" w:fill="auto"/>
            <w:noWrap/>
            <w:vAlign w:val="bottom"/>
          </w:tcPr>
          <w:p w14:paraId="4E02974B" w14:textId="77777777" w:rsidR="003E4467" w:rsidRPr="00D12B5D" w:rsidRDefault="003E4467" w:rsidP="003E4467">
            <w:pPr>
              <w:ind w:firstLine="0"/>
              <w:jc w:val="center"/>
              <w:rPr>
                <w:color w:val="000000"/>
                <w:sz w:val="22"/>
                <w:szCs w:val="22"/>
              </w:rPr>
            </w:pPr>
            <w:r w:rsidRPr="00D12B5D">
              <w:rPr>
                <w:color w:val="000000"/>
                <w:sz w:val="22"/>
                <w:szCs w:val="22"/>
              </w:rPr>
              <w:t>97,8</w:t>
            </w:r>
          </w:p>
        </w:tc>
        <w:tc>
          <w:tcPr>
            <w:tcW w:w="822" w:type="dxa"/>
            <w:tcBorders>
              <w:top w:val="nil"/>
              <w:left w:val="nil"/>
              <w:bottom w:val="single" w:sz="4" w:space="0" w:color="auto"/>
              <w:right w:val="single" w:sz="4" w:space="0" w:color="auto"/>
            </w:tcBorders>
            <w:shd w:val="clear" w:color="auto" w:fill="auto"/>
            <w:noWrap/>
            <w:vAlign w:val="bottom"/>
          </w:tcPr>
          <w:p w14:paraId="5472EE0A" w14:textId="77777777" w:rsidR="003E4467" w:rsidRPr="00D12B5D" w:rsidRDefault="003E4467" w:rsidP="003E4467">
            <w:pPr>
              <w:ind w:firstLine="0"/>
              <w:jc w:val="center"/>
              <w:rPr>
                <w:color w:val="000000"/>
                <w:sz w:val="22"/>
                <w:szCs w:val="22"/>
              </w:rPr>
            </w:pPr>
            <w:r w:rsidRPr="00D12B5D">
              <w:rPr>
                <w:color w:val="000000"/>
                <w:sz w:val="22"/>
                <w:szCs w:val="22"/>
              </w:rPr>
              <w:t>34</w:t>
            </w:r>
          </w:p>
        </w:tc>
      </w:tr>
      <w:tr w:rsidR="003E4467" w:rsidRPr="00D12B5D" w14:paraId="771077D1"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4A5E880D" w14:textId="77777777" w:rsidR="003E4467" w:rsidRPr="00D12B5D" w:rsidRDefault="003E4467" w:rsidP="003E4467">
            <w:pPr>
              <w:ind w:firstLine="0"/>
              <w:jc w:val="center"/>
              <w:rPr>
                <w:color w:val="000000"/>
                <w:sz w:val="22"/>
                <w:szCs w:val="22"/>
              </w:rPr>
            </w:pPr>
            <w:r w:rsidRPr="00D12B5D">
              <w:rPr>
                <w:color w:val="000000"/>
                <w:sz w:val="22"/>
                <w:szCs w:val="22"/>
              </w:rPr>
              <w:t>11</w:t>
            </w:r>
          </w:p>
        </w:tc>
        <w:tc>
          <w:tcPr>
            <w:tcW w:w="3067" w:type="dxa"/>
            <w:tcBorders>
              <w:top w:val="nil"/>
              <w:left w:val="nil"/>
              <w:bottom w:val="single" w:sz="4" w:space="0" w:color="auto"/>
              <w:right w:val="single" w:sz="4" w:space="0" w:color="auto"/>
            </w:tcBorders>
            <w:shd w:val="clear" w:color="auto" w:fill="auto"/>
            <w:noWrap/>
          </w:tcPr>
          <w:p w14:paraId="27963B15"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казённое общеобразовательное учреждение средняя общеобразовательная школа № 8 с. Ульяновка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49655EBC" w14:textId="77777777" w:rsidR="003E4467" w:rsidRPr="00D12B5D" w:rsidRDefault="003E4467" w:rsidP="003E4467">
            <w:pPr>
              <w:ind w:firstLine="0"/>
              <w:jc w:val="center"/>
              <w:rPr>
                <w:color w:val="000000"/>
                <w:sz w:val="22"/>
                <w:szCs w:val="22"/>
              </w:rPr>
            </w:pPr>
            <w:r w:rsidRPr="00D12B5D">
              <w:rPr>
                <w:color w:val="000000"/>
                <w:sz w:val="22"/>
                <w:szCs w:val="22"/>
              </w:rPr>
              <w:t>96</w:t>
            </w:r>
          </w:p>
        </w:tc>
        <w:tc>
          <w:tcPr>
            <w:tcW w:w="1417" w:type="dxa"/>
            <w:tcBorders>
              <w:top w:val="nil"/>
              <w:left w:val="nil"/>
              <w:bottom w:val="single" w:sz="4" w:space="0" w:color="auto"/>
              <w:right w:val="single" w:sz="4" w:space="0" w:color="auto"/>
            </w:tcBorders>
            <w:shd w:val="clear" w:color="auto" w:fill="auto"/>
            <w:noWrap/>
            <w:vAlign w:val="bottom"/>
          </w:tcPr>
          <w:p w14:paraId="50F01E6C" w14:textId="77777777" w:rsidR="003E4467" w:rsidRPr="00D12B5D" w:rsidRDefault="003E4467" w:rsidP="003E4467">
            <w:pPr>
              <w:ind w:firstLine="0"/>
              <w:jc w:val="center"/>
              <w:rPr>
                <w:color w:val="000000"/>
                <w:sz w:val="22"/>
                <w:szCs w:val="22"/>
              </w:rPr>
            </w:pPr>
            <w:r w:rsidRPr="00D12B5D">
              <w:rPr>
                <w:color w:val="000000"/>
                <w:sz w:val="22"/>
                <w:szCs w:val="22"/>
              </w:rPr>
              <w:t>99</w:t>
            </w:r>
          </w:p>
        </w:tc>
        <w:tc>
          <w:tcPr>
            <w:tcW w:w="1701" w:type="dxa"/>
            <w:tcBorders>
              <w:top w:val="nil"/>
              <w:left w:val="nil"/>
              <w:bottom w:val="single" w:sz="4" w:space="0" w:color="auto"/>
              <w:right w:val="single" w:sz="4" w:space="0" w:color="auto"/>
            </w:tcBorders>
            <w:shd w:val="clear" w:color="auto" w:fill="auto"/>
            <w:noWrap/>
            <w:vAlign w:val="bottom"/>
          </w:tcPr>
          <w:p w14:paraId="26CC040E" w14:textId="77777777" w:rsidR="003E4467" w:rsidRPr="00D12B5D" w:rsidRDefault="003E4467" w:rsidP="003E4467">
            <w:pPr>
              <w:ind w:firstLine="0"/>
              <w:jc w:val="center"/>
              <w:rPr>
                <w:color w:val="000000"/>
                <w:sz w:val="22"/>
                <w:szCs w:val="22"/>
              </w:rPr>
            </w:pPr>
            <w:r w:rsidRPr="00D12B5D">
              <w:rPr>
                <w:color w:val="000000"/>
                <w:sz w:val="22"/>
                <w:szCs w:val="22"/>
              </w:rPr>
              <w:t>98</w:t>
            </w:r>
          </w:p>
        </w:tc>
        <w:tc>
          <w:tcPr>
            <w:tcW w:w="992" w:type="dxa"/>
            <w:tcBorders>
              <w:top w:val="nil"/>
              <w:left w:val="nil"/>
              <w:bottom w:val="single" w:sz="4" w:space="0" w:color="auto"/>
              <w:right w:val="single" w:sz="4" w:space="0" w:color="auto"/>
            </w:tcBorders>
            <w:shd w:val="clear" w:color="auto" w:fill="auto"/>
            <w:noWrap/>
            <w:vAlign w:val="bottom"/>
          </w:tcPr>
          <w:p w14:paraId="7BC4595C" w14:textId="77777777" w:rsidR="003E4467" w:rsidRPr="00D12B5D" w:rsidRDefault="003E4467" w:rsidP="003E4467">
            <w:pPr>
              <w:ind w:firstLine="0"/>
              <w:jc w:val="center"/>
              <w:rPr>
                <w:color w:val="000000"/>
                <w:sz w:val="22"/>
                <w:szCs w:val="22"/>
              </w:rPr>
            </w:pPr>
            <w:r w:rsidRPr="00D12B5D">
              <w:rPr>
                <w:color w:val="000000"/>
                <w:sz w:val="22"/>
                <w:szCs w:val="22"/>
              </w:rPr>
              <w:t>97,6</w:t>
            </w:r>
          </w:p>
        </w:tc>
        <w:tc>
          <w:tcPr>
            <w:tcW w:w="822" w:type="dxa"/>
            <w:tcBorders>
              <w:top w:val="nil"/>
              <w:left w:val="nil"/>
              <w:bottom w:val="single" w:sz="4" w:space="0" w:color="auto"/>
              <w:right w:val="single" w:sz="4" w:space="0" w:color="auto"/>
            </w:tcBorders>
            <w:shd w:val="clear" w:color="auto" w:fill="auto"/>
            <w:noWrap/>
            <w:vAlign w:val="bottom"/>
          </w:tcPr>
          <w:p w14:paraId="36A51B2E" w14:textId="77777777" w:rsidR="003E4467" w:rsidRPr="00D12B5D" w:rsidRDefault="003E4467" w:rsidP="003E4467">
            <w:pPr>
              <w:ind w:firstLine="0"/>
              <w:jc w:val="center"/>
              <w:rPr>
                <w:color w:val="000000"/>
                <w:sz w:val="22"/>
                <w:szCs w:val="22"/>
              </w:rPr>
            </w:pPr>
            <w:r w:rsidRPr="00D12B5D">
              <w:rPr>
                <w:color w:val="000000"/>
                <w:sz w:val="22"/>
                <w:szCs w:val="22"/>
              </w:rPr>
              <w:t>35</w:t>
            </w:r>
          </w:p>
        </w:tc>
      </w:tr>
      <w:tr w:rsidR="003E4467" w:rsidRPr="00D12B5D" w14:paraId="03ED1F79"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4DD19166" w14:textId="77777777" w:rsidR="003E4467" w:rsidRPr="00D12B5D" w:rsidRDefault="003E4467" w:rsidP="003E4467">
            <w:pPr>
              <w:ind w:firstLine="0"/>
              <w:jc w:val="center"/>
              <w:rPr>
                <w:color w:val="000000"/>
                <w:sz w:val="22"/>
                <w:szCs w:val="22"/>
              </w:rPr>
            </w:pPr>
            <w:r w:rsidRPr="00D12B5D">
              <w:rPr>
                <w:color w:val="000000"/>
                <w:sz w:val="22"/>
                <w:szCs w:val="22"/>
              </w:rPr>
              <w:t>5</w:t>
            </w:r>
          </w:p>
        </w:tc>
        <w:tc>
          <w:tcPr>
            <w:tcW w:w="3067" w:type="dxa"/>
            <w:tcBorders>
              <w:top w:val="nil"/>
              <w:left w:val="nil"/>
              <w:bottom w:val="single" w:sz="4" w:space="0" w:color="auto"/>
              <w:right w:val="single" w:sz="4" w:space="0" w:color="auto"/>
            </w:tcBorders>
            <w:shd w:val="clear" w:color="auto" w:fill="auto"/>
            <w:noWrap/>
          </w:tcPr>
          <w:p w14:paraId="7BC3D549" w14:textId="77777777" w:rsidR="003E4467" w:rsidRPr="00D12B5D" w:rsidRDefault="003E4467" w:rsidP="003E4467">
            <w:pPr>
              <w:ind w:firstLine="0"/>
              <w:jc w:val="center"/>
              <w:rPr>
                <w:color w:val="000000"/>
                <w:sz w:val="22"/>
                <w:szCs w:val="22"/>
              </w:rPr>
            </w:pPr>
            <w:r w:rsidRPr="00FD7DE5">
              <w:rPr>
                <w:color w:val="000000"/>
                <w:sz w:val="22"/>
                <w:szCs w:val="22"/>
              </w:rPr>
              <w:t xml:space="preserve">Муниципальное бюджетное общеобразовательное учреждение гимназия № 103 г. Минеральные Воды. </w:t>
            </w:r>
          </w:p>
        </w:tc>
        <w:tc>
          <w:tcPr>
            <w:tcW w:w="1985" w:type="dxa"/>
            <w:tcBorders>
              <w:top w:val="nil"/>
              <w:left w:val="nil"/>
              <w:bottom w:val="single" w:sz="4" w:space="0" w:color="auto"/>
              <w:right w:val="single" w:sz="4" w:space="0" w:color="auto"/>
            </w:tcBorders>
            <w:shd w:val="clear" w:color="auto" w:fill="auto"/>
            <w:noWrap/>
            <w:vAlign w:val="bottom"/>
          </w:tcPr>
          <w:p w14:paraId="22DA4C8E" w14:textId="77777777" w:rsidR="003E4467" w:rsidRPr="00D12B5D" w:rsidRDefault="003E4467" w:rsidP="003E4467">
            <w:pPr>
              <w:ind w:firstLine="0"/>
              <w:jc w:val="center"/>
              <w:rPr>
                <w:color w:val="000000"/>
                <w:sz w:val="22"/>
                <w:szCs w:val="22"/>
              </w:rPr>
            </w:pPr>
            <w:r w:rsidRPr="00D12B5D">
              <w:rPr>
                <w:color w:val="000000"/>
                <w:sz w:val="22"/>
                <w:szCs w:val="22"/>
              </w:rPr>
              <w:t>98</w:t>
            </w:r>
          </w:p>
        </w:tc>
        <w:tc>
          <w:tcPr>
            <w:tcW w:w="1417" w:type="dxa"/>
            <w:tcBorders>
              <w:top w:val="nil"/>
              <w:left w:val="nil"/>
              <w:bottom w:val="single" w:sz="4" w:space="0" w:color="auto"/>
              <w:right w:val="single" w:sz="4" w:space="0" w:color="auto"/>
            </w:tcBorders>
            <w:shd w:val="clear" w:color="auto" w:fill="auto"/>
            <w:noWrap/>
            <w:vAlign w:val="bottom"/>
          </w:tcPr>
          <w:p w14:paraId="2BB7A0F4" w14:textId="77777777" w:rsidR="003E4467" w:rsidRPr="00D12B5D" w:rsidRDefault="003E4467" w:rsidP="003E4467">
            <w:pPr>
              <w:ind w:firstLine="0"/>
              <w:jc w:val="center"/>
              <w:rPr>
                <w:color w:val="000000"/>
                <w:sz w:val="22"/>
                <w:szCs w:val="22"/>
              </w:rPr>
            </w:pPr>
            <w:r w:rsidRPr="00D12B5D">
              <w:rPr>
                <w:color w:val="000000"/>
                <w:sz w:val="22"/>
                <w:szCs w:val="22"/>
              </w:rPr>
              <w:t>95</w:t>
            </w:r>
          </w:p>
        </w:tc>
        <w:tc>
          <w:tcPr>
            <w:tcW w:w="1701" w:type="dxa"/>
            <w:tcBorders>
              <w:top w:val="nil"/>
              <w:left w:val="nil"/>
              <w:bottom w:val="single" w:sz="4" w:space="0" w:color="auto"/>
              <w:right w:val="single" w:sz="4" w:space="0" w:color="auto"/>
            </w:tcBorders>
            <w:shd w:val="clear" w:color="auto" w:fill="auto"/>
            <w:noWrap/>
            <w:vAlign w:val="bottom"/>
          </w:tcPr>
          <w:p w14:paraId="3EA6816A" w14:textId="77777777" w:rsidR="003E4467" w:rsidRPr="00D12B5D" w:rsidRDefault="003E4467" w:rsidP="003E4467">
            <w:pPr>
              <w:ind w:firstLine="0"/>
              <w:jc w:val="center"/>
              <w:rPr>
                <w:color w:val="000000"/>
                <w:sz w:val="22"/>
                <w:szCs w:val="22"/>
              </w:rPr>
            </w:pPr>
            <w:r w:rsidRPr="00D12B5D">
              <w:rPr>
                <w:color w:val="000000"/>
                <w:sz w:val="22"/>
                <w:szCs w:val="22"/>
              </w:rPr>
              <w:t>98</w:t>
            </w:r>
          </w:p>
        </w:tc>
        <w:tc>
          <w:tcPr>
            <w:tcW w:w="992" w:type="dxa"/>
            <w:tcBorders>
              <w:top w:val="nil"/>
              <w:left w:val="nil"/>
              <w:bottom w:val="single" w:sz="4" w:space="0" w:color="auto"/>
              <w:right w:val="single" w:sz="4" w:space="0" w:color="auto"/>
            </w:tcBorders>
            <w:shd w:val="clear" w:color="auto" w:fill="auto"/>
            <w:noWrap/>
            <w:vAlign w:val="bottom"/>
          </w:tcPr>
          <w:p w14:paraId="14BF9202" w14:textId="77777777" w:rsidR="003E4467" w:rsidRPr="00D12B5D" w:rsidRDefault="003E4467" w:rsidP="003E4467">
            <w:pPr>
              <w:ind w:firstLine="0"/>
              <w:jc w:val="center"/>
              <w:rPr>
                <w:color w:val="000000"/>
                <w:sz w:val="22"/>
                <w:szCs w:val="22"/>
              </w:rPr>
            </w:pPr>
            <w:r w:rsidRPr="00D12B5D">
              <w:rPr>
                <w:color w:val="000000"/>
                <w:sz w:val="22"/>
                <w:szCs w:val="22"/>
              </w:rPr>
              <w:t>97,4</w:t>
            </w:r>
          </w:p>
        </w:tc>
        <w:tc>
          <w:tcPr>
            <w:tcW w:w="822" w:type="dxa"/>
            <w:tcBorders>
              <w:top w:val="nil"/>
              <w:left w:val="nil"/>
              <w:bottom w:val="single" w:sz="4" w:space="0" w:color="auto"/>
              <w:right w:val="single" w:sz="4" w:space="0" w:color="auto"/>
            </w:tcBorders>
            <w:shd w:val="clear" w:color="auto" w:fill="auto"/>
            <w:noWrap/>
            <w:vAlign w:val="bottom"/>
          </w:tcPr>
          <w:p w14:paraId="145109AE" w14:textId="77777777" w:rsidR="003E4467" w:rsidRPr="00D12B5D" w:rsidRDefault="003E4467" w:rsidP="003E4467">
            <w:pPr>
              <w:ind w:firstLine="0"/>
              <w:jc w:val="center"/>
              <w:rPr>
                <w:color w:val="000000"/>
                <w:sz w:val="22"/>
                <w:szCs w:val="22"/>
              </w:rPr>
            </w:pPr>
            <w:r w:rsidRPr="00D12B5D">
              <w:rPr>
                <w:color w:val="000000"/>
                <w:sz w:val="22"/>
                <w:szCs w:val="22"/>
              </w:rPr>
              <w:t>36-37</w:t>
            </w:r>
          </w:p>
        </w:tc>
      </w:tr>
      <w:tr w:rsidR="003E4467" w:rsidRPr="00D12B5D" w14:paraId="67F898BD"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3ADD0E78" w14:textId="77777777" w:rsidR="003E4467" w:rsidRPr="00D12B5D" w:rsidRDefault="003E4467" w:rsidP="003E4467">
            <w:pPr>
              <w:ind w:firstLine="0"/>
              <w:jc w:val="center"/>
              <w:rPr>
                <w:color w:val="000000"/>
                <w:sz w:val="22"/>
                <w:szCs w:val="22"/>
              </w:rPr>
            </w:pPr>
            <w:r w:rsidRPr="00D12B5D">
              <w:rPr>
                <w:color w:val="000000"/>
                <w:sz w:val="22"/>
                <w:szCs w:val="22"/>
              </w:rPr>
              <w:t>34</w:t>
            </w:r>
          </w:p>
        </w:tc>
        <w:tc>
          <w:tcPr>
            <w:tcW w:w="3067" w:type="dxa"/>
            <w:tcBorders>
              <w:top w:val="nil"/>
              <w:left w:val="nil"/>
              <w:bottom w:val="single" w:sz="4" w:space="0" w:color="auto"/>
              <w:right w:val="single" w:sz="4" w:space="0" w:color="auto"/>
            </w:tcBorders>
            <w:shd w:val="clear" w:color="auto" w:fill="auto"/>
            <w:noWrap/>
          </w:tcPr>
          <w:p w14:paraId="4D80DD32"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бюджетное дошкольное образовательное учреждение детский сад комбинированного вида № 198 «Белоснежка» г. Минеральные Воды</w:t>
            </w:r>
          </w:p>
        </w:tc>
        <w:tc>
          <w:tcPr>
            <w:tcW w:w="1985" w:type="dxa"/>
            <w:tcBorders>
              <w:top w:val="nil"/>
              <w:left w:val="nil"/>
              <w:bottom w:val="single" w:sz="4" w:space="0" w:color="auto"/>
              <w:right w:val="single" w:sz="4" w:space="0" w:color="auto"/>
            </w:tcBorders>
            <w:shd w:val="clear" w:color="auto" w:fill="auto"/>
            <w:noWrap/>
            <w:vAlign w:val="bottom"/>
          </w:tcPr>
          <w:p w14:paraId="63B2AB91" w14:textId="77777777" w:rsidR="003E4467" w:rsidRPr="00D12B5D" w:rsidRDefault="003E4467" w:rsidP="003E4467">
            <w:pPr>
              <w:ind w:firstLine="0"/>
              <w:jc w:val="center"/>
              <w:rPr>
                <w:color w:val="000000"/>
                <w:sz w:val="22"/>
                <w:szCs w:val="22"/>
              </w:rPr>
            </w:pPr>
            <w:r w:rsidRPr="00D12B5D">
              <w:rPr>
                <w:color w:val="000000"/>
                <w:sz w:val="22"/>
                <w:szCs w:val="22"/>
              </w:rPr>
              <w:t>98</w:t>
            </w:r>
          </w:p>
        </w:tc>
        <w:tc>
          <w:tcPr>
            <w:tcW w:w="1417" w:type="dxa"/>
            <w:tcBorders>
              <w:top w:val="nil"/>
              <w:left w:val="nil"/>
              <w:bottom w:val="single" w:sz="4" w:space="0" w:color="auto"/>
              <w:right w:val="single" w:sz="4" w:space="0" w:color="auto"/>
            </w:tcBorders>
            <w:shd w:val="clear" w:color="auto" w:fill="auto"/>
            <w:noWrap/>
            <w:vAlign w:val="bottom"/>
          </w:tcPr>
          <w:p w14:paraId="586CC2CD" w14:textId="77777777" w:rsidR="003E4467" w:rsidRPr="00D12B5D" w:rsidRDefault="003E4467" w:rsidP="003E4467">
            <w:pPr>
              <w:ind w:firstLine="0"/>
              <w:jc w:val="center"/>
              <w:rPr>
                <w:color w:val="000000"/>
                <w:sz w:val="22"/>
                <w:szCs w:val="22"/>
              </w:rPr>
            </w:pPr>
            <w:r w:rsidRPr="00D12B5D">
              <w:rPr>
                <w:color w:val="000000"/>
                <w:sz w:val="22"/>
                <w:szCs w:val="22"/>
              </w:rPr>
              <w:t>95</w:t>
            </w:r>
          </w:p>
        </w:tc>
        <w:tc>
          <w:tcPr>
            <w:tcW w:w="1701" w:type="dxa"/>
            <w:tcBorders>
              <w:top w:val="nil"/>
              <w:left w:val="nil"/>
              <w:bottom w:val="single" w:sz="4" w:space="0" w:color="auto"/>
              <w:right w:val="single" w:sz="4" w:space="0" w:color="auto"/>
            </w:tcBorders>
            <w:shd w:val="clear" w:color="auto" w:fill="auto"/>
            <w:noWrap/>
            <w:vAlign w:val="bottom"/>
          </w:tcPr>
          <w:p w14:paraId="5F7A063E" w14:textId="77777777" w:rsidR="003E4467" w:rsidRPr="00D12B5D" w:rsidRDefault="003E4467" w:rsidP="003E4467">
            <w:pPr>
              <w:ind w:firstLine="0"/>
              <w:jc w:val="center"/>
              <w:rPr>
                <w:color w:val="000000"/>
                <w:sz w:val="22"/>
                <w:szCs w:val="22"/>
              </w:rPr>
            </w:pPr>
            <w:r w:rsidRPr="00D12B5D">
              <w:rPr>
                <w:color w:val="000000"/>
                <w:sz w:val="22"/>
                <w:szCs w:val="22"/>
              </w:rPr>
              <w:t>98</w:t>
            </w:r>
          </w:p>
        </w:tc>
        <w:tc>
          <w:tcPr>
            <w:tcW w:w="992" w:type="dxa"/>
            <w:tcBorders>
              <w:top w:val="nil"/>
              <w:left w:val="nil"/>
              <w:bottom w:val="single" w:sz="4" w:space="0" w:color="auto"/>
              <w:right w:val="single" w:sz="4" w:space="0" w:color="auto"/>
            </w:tcBorders>
            <w:shd w:val="clear" w:color="auto" w:fill="auto"/>
            <w:noWrap/>
            <w:vAlign w:val="bottom"/>
          </w:tcPr>
          <w:p w14:paraId="674E5535" w14:textId="77777777" w:rsidR="003E4467" w:rsidRPr="00D12B5D" w:rsidRDefault="003E4467" w:rsidP="003E4467">
            <w:pPr>
              <w:ind w:firstLine="0"/>
              <w:jc w:val="center"/>
              <w:rPr>
                <w:color w:val="000000"/>
                <w:sz w:val="22"/>
                <w:szCs w:val="22"/>
              </w:rPr>
            </w:pPr>
            <w:r w:rsidRPr="00D12B5D">
              <w:rPr>
                <w:color w:val="000000"/>
                <w:sz w:val="22"/>
                <w:szCs w:val="22"/>
              </w:rPr>
              <w:t>97,4</w:t>
            </w:r>
          </w:p>
        </w:tc>
        <w:tc>
          <w:tcPr>
            <w:tcW w:w="822" w:type="dxa"/>
            <w:tcBorders>
              <w:top w:val="nil"/>
              <w:left w:val="nil"/>
              <w:bottom w:val="single" w:sz="4" w:space="0" w:color="auto"/>
              <w:right w:val="single" w:sz="4" w:space="0" w:color="auto"/>
            </w:tcBorders>
            <w:shd w:val="clear" w:color="auto" w:fill="auto"/>
            <w:noWrap/>
            <w:vAlign w:val="bottom"/>
          </w:tcPr>
          <w:p w14:paraId="4327C68B" w14:textId="77777777" w:rsidR="003E4467" w:rsidRPr="00D12B5D" w:rsidRDefault="003E4467" w:rsidP="003E4467">
            <w:pPr>
              <w:ind w:firstLine="0"/>
              <w:jc w:val="center"/>
              <w:rPr>
                <w:color w:val="000000"/>
                <w:sz w:val="22"/>
                <w:szCs w:val="22"/>
              </w:rPr>
            </w:pPr>
            <w:r w:rsidRPr="00D12B5D">
              <w:rPr>
                <w:color w:val="000000"/>
                <w:sz w:val="22"/>
                <w:szCs w:val="22"/>
              </w:rPr>
              <w:t>36-37</w:t>
            </w:r>
          </w:p>
        </w:tc>
      </w:tr>
      <w:tr w:rsidR="003E4467" w:rsidRPr="00D12B5D" w14:paraId="47C89037"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4708671F" w14:textId="77777777" w:rsidR="003E4467" w:rsidRPr="00D12B5D" w:rsidRDefault="003E4467" w:rsidP="003E4467">
            <w:pPr>
              <w:ind w:firstLine="0"/>
              <w:jc w:val="center"/>
              <w:rPr>
                <w:color w:val="000000"/>
                <w:sz w:val="22"/>
                <w:szCs w:val="22"/>
              </w:rPr>
            </w:pPr>
            <w:r w:rsidRPr="00D12B5D">
              <w:rPr>
                <w:color w:val="000000"/>
                <w:sz w:val="22"/>
                <w:szCs w:val="22"/>
              </w:rPr>
              <w:t>3</w:t>
            </w:r>
          </w:p>
        </w:tc>
        <w:tc>
          <w:tcPr>
            <w:tcW w:w="3067" w:type="dxa"/>
            <w:tcBorders>
              <w:top w:val="nil"/>
              <w:left w:val="nil"/>
              <w:bottom w:val="single" w:sz="4" w:space="0" w:color="auto"/>
              <w:right w:val="single" w:sz="4" w:space="0" w:color="auto"/>
            </w:tcBorders>
            <w:shd w:val="clear" w:color="auto" w:fill="auto"/>
            <w:noWrap/>
          </w:tcPr>
          <w:p w14:paraId="2868EFA6"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бюджетное общеобразовательное учреждение средняя общеобразовательная школа № 5 г. Минеральные Воды</w:t>
            </w:r>
          </w:p>
        </w:tc>
        <w:tc>
          <w:tcPr>
            <w:tcW w:w="1985" w:type="dxa"/>
            <w:tcBorders>
              <w:top w:val="nil"/>
              <w:left w:val="nil"/>
              <w:bottom w:val="single" w:sz="4" w:space="0" w:color="auto"/>
              <w:right w:val="single" w:sz="4" w:space="0" w:color="auto"/>
            </w:tcBorders>
            <w:shd w:val="clear" w:color="auto" w:fill="auto"/>
            <w:noWrap/>
            <w:vAlign w:val="bottom"/>
          </w:tcPr>
          <w:p w14:paraId="5CBE6F8C" w14:textId="77777777" w:rsidR="003E4467" w:rsidRPr="00D12B5D" w:rsidRDefault="003E4467" w:rsidP="003E4467">
            <w:pPr>
              <w:ind w:firstLine="0"/>
              <w:jc w:val="center"/>
              <w:rPr>
                <w:color w:val="000000"/>
                <w:sz w:val="22"/>
                <w:szCs w:val="22"/>
              </w:rPr>
            </w:pPr>
            <w:r w:rsidRPr="00D12B5D">
              <w:rPr>
                <w:color w:val="000000"/>
                <w:sz w:val="22"/>
                <w:szCs w:val="22"/>
              </w:rPr>
              <w:t>97</w:t>
            </w:r>
          </w:p>
        </w:tc>
        <w:tc>
          <w:tcPr>
            <w:tcW w:w="1417" w:type="dxa"/>
            <w:tcBorders>
              <w:top w:val="nil"/>
              <w:left w:val="nil"/>
              <w:bottom w:val="single" w:sz="4" w:space="0" w:color="auto"/>
              <w:right w:val="single" w:sz="4" w:space="0" w:color="auto"/>
            </w:tcBorders>
            <w:shd w:val="clear" w:color="auto" w:fill="auto"/>
            <w:noWrap/>
            <w:vAlign w:val="bottom"/>
          </w:tcPr>
          <w:p w14:paraId="10CA2933" w14:textId="77777777" w:rsidR="003E4467" w:rsidRPr="00D12B5D" w:rsidRDefault="003E4467" w:rsidP="003E4467">
            <w:pPr>
              <w:ind w:firstLine="0"/>
              <w:jc w:val="center"/>
              <w:rPr>
                <w:color w:val="000000"/>
                <w:sz w:val="22"/>
                <w:szCs w:val="22"/>
              </w:rPr>
            </w:pPr>
            <w:r w:rsidRPr="00D12B5D">
              <w:rPr>
                <w:color w:val="000000"/>
                <w:sz w:val="22"/>
                <w:szCs w:val="22"/>
              </w:rPr>
              <w:t>98</w:t>
            </w:r>
          </w:p>
        </w:tc>
        <w:tc>
          <w:tcPr>
            <w:tcW w:w="1701" w:type="dxa"/>
            <w:tcBorders>
              <w:top w:val="nil"/>
              <w:left w:val="nil"/>
              <w:bottom w:val="single" w:sz="4" w:space="0" w:color="auto"/>
              <w:right w:val="single" w:sz="4" w:space="0" w:color="auto"/>
            </w:tcBorders>
            <w:shd w:val="clear" w:color="auto" w:fill="auto"/>
            <w:noWrap/>
            <w:vAlign w:val="bottom"/>
          </w:tcPr>
          <w:p w14:paraId="369B4D1D" w14:textId="77777777" w:rsidR="003E4467" w:rsidRPr="00D12B5D" w:rsidRDefault="003E4467" w:rsidP="003E4467">
            <w:pPr>
              <w:ind w:firstLine="0"/>
              <w:jc w:val="center"/>
              <w:rPr>
                <w:color w:val="000000"/>
                <w:sz w:val="22"/>
                <w:szCs w:val="22"/>
              </w:rPr>
            </w:pPr>
            <w:r w:rsidRPr="00D12B5D">
              <w:rPr>
                <w:color w:val="000000"/>
                <w:sz w:val="22"/>
                <w:szCs w:val="22"/>
              </w:rPr>
              <w:t>97</w:t>
            </w:r>
          </w:p>
        </w:tc>
        <w:tc>
          <w:tcPr>
            <w:tcW w:w="992" w:type="dxa"/>
            <w:tcBorders>
              <w:top w:val="nil"/>
              <w:left w:val="nil"/>
              <w:bottom w:val="single" w:sz="4" w:space="0" w:color="auto"/>
              <w:right w:val="single" w:sz="4" w:space="0" w:color="auto"/>
            </w:tcBorders>
            <w:shd w:val="clear" w:color="auto" w:fill="auto"/>
            <w:noWrap/>
            <w:vAlign w:val="bottom"/>
          </w:tcPr>
          <w:p w14:paraId="7EEA253A" w14:textId="77777777" w:rsidR="003E4467" w:rsidRPr="00D12B5D" w:rsidRDefault="003E4467" w:rsidP="003E4467">
            <w:pPr>
              <w:ind w:firstLine="0"/>
              <w:jc w:val="center"/>
              <w:rPr>
                <w:color w:val="000000"/>
                <w:sz w:val="22"/>
                <w:szCs w:val="22"/>
              </w:rPr>
            </w:pPr>
            <w:r w:rsidRPr="00D12B5D">
              <w:rPr>
                <w:color w:val="000000"/>
                <w:sz w:val="22"/>
                <w:szCs w:val="22"/>
              </w:rPr>
              <w:t>97,2</w:t>
            </w:r>
          </w:p>
        </w:tc>
        <w:tc>
          <w:tcPr>
            <w:tcW w:w="822" w:type="dxa"/>
            <w:tcBorders>
              <w:top w:val="nil"/>
              <w:left w:val="nil"/>
              <w:bottom w:val="single" w:sz="4" w:space="0" w:color="auto"/>
              <w:right w:val="single" w:sz="4" w:space="0" w:color="auto"/>
            </w:tcBorders>
            <w:shd w:val="clear" w:color="auto" w:fill="auto"/>
            <w:noWrap/>
            <w:vAlign w:val="bottom"/>
          </w:tcPr>
          <w:p w14:paraId="77A31E26" w14:textId="77777777" w:rsidR="003E4467" w:rsidRPr="00D12B5D" w:rsidRDefault="003E4467" w:rsidP="003E4467">
            <w:pPr>
              <w:ind w:firstLine="0"/>
              <w:jc w:val="center"/>
              <w:rPr>
                <w:color w:val="000000"/>
                <w:sz w:val="22"/>
                <w:szCs w:val="22"/>
              </w:rPr>
            </w:pPr>
            <w:r w:rsidRPr="00D12B5D">
              <w:rPr>
                <w:color w:val="000000"/>
                <w:sz w:val="22"/>
                <w:szCs w:val="22"/>
              </w:rPr>
              <w:t>38</w:t>
            </w:r>
          </w:p>
        </w:tc>
      </w:tr>
      <w:tr w:rsidR="003E4467" w:rsidRPr="00D12B5D" w14:paraId="587B56DA"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745163EC" w14:textId="77777777" w:rsidR="003E4467" w:rsidRPr="00D12B5D" w:rsidRDefault="003E4467" w:rsidP="003E4467">
            <w:pPr>
              <w:ind w:firstLine="0"/>
              <w:jc w:val="center"/>
              <w:rPr>
                <w:color w:val="000000"/>
                <w:sz w:val="22"/>
                <w:szCs w:val="22"/>
              </w:rPr>
            </w:pPr>
            <w:r w:rsidRPr="00D12B5D">
              <w:rPr>
                <w:color w:val="000000"/>
                <w:sz w:val="22"/>
                <w:szCs w:val="22"/>
              </w:rPr>
              <w:t>37</w:t>
            </w:r>
          </w:p>
        </w:tc>
        <w:tc>
          <w:tcPr>
            <w:tcW w:w="3067" w:type="dxa"/>
            <w:tcBorders>
              <w:top w:val="nil"/>
              <w:left w:val="nil"/>
              <w:bottom w:val="single" w:sz="4" w:space="0" w:color="auto"/>
              <w:right w:val="single" w:sz="4" w:space="0" w:color="auto"/>
            </w:tcBorders>
            <w:shd w:val="clear" w:color="auto" w:fill="auto"/>
            <w:noWrap/>
          </w:tcPr>
          <w:p w14:paraId="71733BAF"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бюджетное дошкольное образовательное учреждение детский сад № 18 «Родничок» с. Левокумка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6CC59897" w14:textId="77777777" w:rsidR="003E4467" w:rsidRPr="00D12B5D" w:rsidRDefault="003E4467" w:rsidP="003E4467">
            <w:pPr>
              <w:ind w:firstLine="0"/>
              <w:jc w:val="center"/>
              <w:rPr>
                <w:color w:val="000000"/>
                <w:sz w:val="22"/>
                <w:szCs w:val="22"/>
              </w:rPr>
            </w:pPr>
            <w:r w:rsidRPr="00D12B5D">
              <w:rPr>
                <w:color w:val="000000"/>
                <w:sz w:val="22"/>
                <w:szCs w:val="22"/>
              </w:rPr>
              <w:t>96</w:t>
            </w:r>
          </w:p>
        </w:tc>
        <w:tc>
          <w:tcPr>
            <w:tcW w:w="1417" w:type="dxa"/>
            <w:tcBorders>
              <w:top w:val="nil"/>
              <w:left w:val="nil"/>
              <w:bottom w:val="single" w:sz="4" w:space="0" w:color="auto"/>
              <w:right w:val="single" w:sz="4" w:space="0" w:color="auto"/>
            </w:tcBorders>
            <w:shd w:val="clear" w:color="auto" w:fill="auto"/>
            <w:noWrap/>
            <w:vAlign w:val="bottom"/>
          </w:tcPr>
          <w:p w14:paraId="737BC7F9" w14:textId="77777777" w:rsidR="003E4467" w:rsidRPr="00D12B5D" w:rsidRDefault="003E4467" w:rsidP="003E4467">
            <w:pPr>
              <w:ind w:firstLine="0"/>
              <w:jc w:val="center"/>
              <w:rPr>
                <w:color w:val="000000"/>
                <w:sz w:val="22"/>
                <w:szCs w:val="22"/>
              </w:rPr>
            </w:pPr>
            <w:r w:rsidRPr="00D12B5D">
              <w:rPr>
                <w:color w:val="000000"/>
                <w:sz w:val="22"/>
                <w:szCs w:val="22"/>
              </w:rPr>
              <w:t>96</w:t>
            </w:r>
          </w:p>
        </w:tc>
        <w:tc>
          <w:tcPr>
            <w:tcW w:w="1701" w:type="dxa"/>
            <w:tcBorders>
              <w:top w:val="nil"/>
              <w:left w:val="nil"/>
              <w:bottom w:val="single" w:sz="4" w:space="0" w:color="auto"/>
              <w:right w:val="single" w:sz="4" w:space="0" w:color="auto"/>
            </w:tcBorders>
            <w:shd w:val="clear" w:color="auto" w:fill="auto"/>
            <w:noWrap/>
            <w:vAlign w:val="bottom"/>
          </w:tcPr>
          <w:p w14:paraId="6EB383AE" w14:textId="77777777" w:rsidR="003E4467" w:rsidRPr="00D12B5D" w:rsidRDefault="003E4467" w:rsidP="003E4467">
            <w:pPr>
              <w:ind w:firstLine="0"/>
              <w:jc w:val="center"/>
              <w:rPr>
                <w:color w:val="000000"/>
                <w:sz w:val="22"/>
                <w:szCs w:val="22"/>
              </w:rPr>
            </w:pPr>
            <w:r w:rsidRPr="00D12B5D">
              <w:rPr>
                <w:color w:val="000000"/>
                <w:sz w:val="22"/>
                <w:szCs w:val="22"/>
              </w:rPr>
              <w:t>98</w:t>
            </w:r>
          </w:p>
        </w:tc>
        <w:tc>
          <w:tcPr>
            <w:tcW w:w="992" w:type="dxa"/>
            <w:tcBorders>
              <w:top w:val="nil"/>
              <w:left w:val="nil"/>
              <w:bottom w:val="single" w:sz="4" w:space="0" w:color="auto"/>
              <w:right w:val="single" w:sz="4" w:space="0" w:color="auto"/>
            </w:tcBorders>
            <w:shd w:val="clear" w:color="auto" w:fill="auto"/>
            <w:noWrap/>
            <w:vAlign w:val="bottom"/>
          </w:tcPr>
          <w:p w14:paraId="77CF9D86" w14:textId="77777777" w:rsidR="003E4467" w:rsidRPr="00D12B5D" w:rsidRDefault="003E4467" w:rsidP="003E4467">
            <w:pPr>
              <w:ind w:firstLine="0"/>
              <w:jc w:val="center"/>
              <w:rPr>
                <w:color w:val="000000"/>
                <w:sz w:val="22"/>
                <w:szCs w:val="22"/>
              </w:rPr>
            </w:pPr>
            <w:r w:rsidRPr="00D12B5D">
              <w:rPr>
                <w:color w:val="000000"/>
                <w:sz w:val="22"/>
                <w:szCs w:val="22"/>
              </w:rPr>
              <w:t>97</w:t>
            </w:r>
          </w:p>
        </w:tc>
        <w:tc>
          <w:tcPr>
            <w:tcW w:w="822" w:type="dxa"/>
            <w:tcBorders>
              <w:top w:val="nil"/>
              <w:left w:val="nil"/>
              <w:bottom w:val="single" w:sz="4" w:space="0" w:color="auto"/>
              <w:right w:val="single" w:sz="4" w:space="0" w:color="auto"/>
            </w:tcBorders>
            <w:shd w:val="clear" w:color="auto" w:fill="auto"/>
            <w:noWrap/>
            <w:vAlign w:val="bottom"/>
          </w:tcPr>
          <w:p w14:paraId="72DB0C7F" w14:textId="77777777" w:rsidR="003E4467" w:rsidRPr="00D12B5D" w:rsidRDefault="003E4467" w:rsidP="003E4467">
            <w:pPr>
              <w:ind w:firstLine="0"/>
              <w:jc w:val="center"/>
              <w:rPr>
                <w:color w:val="000000"/>
                <w:sz w:val="22"/>
                <w:szCs w:val="22"/>
              </w:rPr>
            </w:pPr>
            <w:r w:rsidRPr="00D12B5D">
              <w:rPr>
                <w:color w:val="000000"/>
                <w:sz w:val="22"/>
                <w:szCs w:val="22"/>
              </w:rPr>
              <w:t>39-40</w:t>
            </w:r>
          </w:p>
        </w:tc>
      </w:tr>
      <w:tr w:rsidR="003E4467" w:rsidRPr="00D12B5D" w14:paraId="4BEC37D2"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0EBFC6A2" w14:textId="77777777" w:rsidR="003E4467" w:rsidRPr="00D12B5D" w:rsidRDefault="003E4467" w:rsidP="003E4467">
            <w:pPr>
              <w:ind w:firstLine="0"/>
              <w:jc w:val="center"/>
              <w:rPr>
                <w:color w:val="000000"/>
                <w:sz w:val="22"/>
                <w:szCs w:val="22"/>
              </w:rPr>
            </w:pPr>
            <w:r w:rsidRPr="00D12B5D">
              <w:rPr>
                <w:color w:val="000000"/>
                <w:sz w:val="22"/>
                <w:szCs w:val="22"/>
              </w:rPr>
              <w:t>38</w:t>
            </w:r>
          </w:p>
        </w:tc>
        <w:tc>
          <w:tcPr>
            <w:tcW w:w="3067" w:type="dxa"/>
            <w:tcBorders>
              <w:top w:val="nil"/>
              <w:left w:val="nil"/>
              <w:bottom w:val="single" w:sz="4" w:space="0" w:color="auto"/>
              <w:right w:val="single" w:sz="4" w:space="0" w:color="auto"/>
            </w:tcBorders>
            <w:shd w:val="clear" w:color="auto" w:fill="auto"/>
            <w:noWrap/>
          </w:tcPr>
          <w:p w14:paraId="6E33FBBB" w14:textId="77777777" w:rsidR="003E4467" w:rsidRPr="00D12B5D" w:rsidRDefault="003E4467" w:rsidP="003E4467">
            <w:pPr>
              <w:ind w:firstLine="0"/>
              <w:jc w:val="center"/>
              <w:rPr>
                <w:color w:val="000000"/>
                <w:sz w:val="22"/>
                <w:szCs w:val="22"/>
              </w:rPr>
            </w:pPr>
            <w:r w:rsidRPr="00FD7DE5">
              <w:rPr>
                <w:color w:val="000000"/>
                <w:sz w:val="22"/>
                <w:szCs w:val="22"/>
              </w:rPr>
              <w:t xml:space="preserve">Муниципальное казенное дошкольное образовательное учреждение детский сад № 20 </w:t>
            </w:r>
            <w:r w:rsidRPr="00FD7DE5">
              <w:rPr>
                <w:color w:val="000000"/>
                <w:sz w:val="22"/>
                <w:szCs w:val="22"/>
              </w:rPr>
              <w:lastRenderedPageBreak/>
              <w:t>«Теремок» х. Перевальный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5B4D2EB1" w14:textId="77777777" w:rsidR="003E4467" w:rsidRPr="00D12B5D" w:rsidRDefault="003E4467" w:rsidP="003E4467">
            <w:pPr>
              <w:ind w:firstLine="0"/>
              <w:jc w:val="center"/>
              <w:rPr>
                <w:color w:val="000000"/>
                <w:sz w:val="22"/>
                <w:szCs w:val="22"/>
              </w:rPr>
            </w:pPr>
            <w:r w:rsidRPr="00D12B5D">
              <w:rPr>
                <w:color w:val="000000"/>
                <w:sz w:val="22"/>
                <w:szCs w:val="22"/>
              </w:rPr>
              <w:lastRenderedPageBreak/>
              <w:t>97</w:t>
            </w:r>
          </w:p>
        </w:tc>
        <w:tc>
          <w:tcPr>
            <w:tcW w:w="1417" w:type="dxa"/>
            <w:tcBorders>
              <w:top w:val="nil"/>
              <w:left w:val="nil"/>
              <w:bottom w:val="single" w:sz="4" w:space="0" w:color="auto"/>
              <w:right w:val="single" w:sz="4" w:space="0" w:color="auto"/>
            </w:tcBorders>
            <w:shd w:val="clear" w:color="auto" w:fill="auto"/>
            <w:noWrap/>
            <w:vAlign w:val="bottom"/>
          </w:tcPr>
          <w:p w14:paraId="3B051C96" w14:textId="77777777" w:rsidR="003E4467" w:rsidRPr="00D12B5D" w:rsidRDefault="003E4467" w:rsidP="003E4467">
            <w:pPr>
              <w:ind w:firstLine="0"/>
              <w:jc w:val="center"/>
              <w:rPr>
                <w:color w:val="000000"/>
                <w:sz w:val="22"/>
                <w:szCs w:val="22"/>
              </w:rPr>
            </w:pPr>
            <w:r w:rsidRPr="00D12B5D">
              <w:rPr>
                <w:color w:val="000000"/>
                <w:sz w:val="22"/>
                <w:szCs w:val="22"/>
              </w:rPr>
              <w:t>97</w:t>
            </w:r>
          </w:p>
        </w:tc>
        <w:tc>
          <w:tcPr>
            <w:tcW w:w="1701" w:type="dxa"/>
            <w:tcBorders>
              <w:top w:val="nil"/>
              <w:left w:val="nil"/>
              <w:bottom w:val="single" w:sz="4" w:space="0" w:color="auto"/>
              <w:right w:val="single" w:sz="4" w:space="0" w:color="auto"/>
            </w:tcBorders>
            <w:shd w:val="clear" w:color="auto" w:fill="auto"/>
            <w:noWrap/>
            <w:vAlign w:val="bottom"/>
          </w:tcPr>
          <w:p w14:paraId="4E2669A1" w14:textId="77777777" w:rsidR="003E4467" w:rsidRPr="00D12B5D" w:rsidRDefault="003E4467" w:rsidP="003E4467">
            <w:pPr>
              <w:ind w:firstLine="0"/>
              <w:jc w:val="center"/>
              <w:rPr>
                <w:color w:val="000000"/>
                <w:sz w:val="22"/>
                <w:szCs w:val="22"/>
              </w:rPr>
            </w:pPr>
            <w:r w:rsidRPr="00D12B5D">
              <w:rPr>
                <w:color w:val="000000"/>
                <w:sz w:val="22"/>
                <w:szCs w:val="22"/>
              </w:rPr>
              <w:t>97</w:t>
            </w:r>
          </w:p>
        </w:tc>
        <w:tc>
          <w:tcPr>
            <w:tcW w:w="992" w:type="dxa"/>
            <w:tcBorders>
              <w:top w:val="nil"/>
              <w:left w:val="nil"/>
              <w:bottom w:val="single" w:sz="4" w:space="0" w:color="auto"/>
              <w:right w:val="single" w:sz="4" w:space="0" w:color="auto"/>
            </w:tcBorders>
            <w:shd w:val="clear" w:color="auto" w:fill="auto"/>
            <w:noWrap/>
            <w:vAlign w:val="bottom"/>
          </w:tcPr>
          <w:p w14:paraId="32AF15BD" w14:textId="77777777" w:rsidR="003E4467" w:rsidRPr="00D12B5D" w:rsidRDefault="003E4467" w:rsidP="003E4467">
            <w:pPr>
              <w:ind w:firstLine="0"/>
              <w:jc w:val="center"/>
              <w:rPr>
                <w:color w:val="000000"/>
                <w:sz w:val="22"/>
                <w:szCs w:val="22"/>
              </w:rPr>
            </w:pPr>
            <w:r w:rsidRPr="00D12B5D">
              <w:rPr>
                <w:color w:val="000000"/>
                <w:sz w:val="22"/>
                <w:szCs w:val="22"/>
              </w:rPr>
              <w:t>97</w:t>
            </w:r>
          </w:p>
        </w:tc>
        <w:tc>
          <w:tcPr>
            <w:tcW w:w="822" w:type="dxa"/>
            <w:tcBorders>
              <w:top w:val="nil"/>
              <w:left w:val="nil"/>
              <w:bottom w:val="single" w:sz="4" w:space="0" w:color="auto"/>
              <w:right w:val="single" w:sz="4" w:space="0" w:color="auto"/>
            </w:tcBorders>
            <w:shd w:val="clear" w:color="auto" w:fill="auto"/>
            <w:noWrap/>
            <w:vAlign w:val="bottom"/>
          </w:tcPr>
          <w:p w14:paraId="01E1BBBF" w14:textId="77777777" w:rsidR="003E4467" w:rsidRPr="00D12B5D" w:rsidRDefault="003E4467" w:rsidP="003E4467">
            <w:pPr>
              <w:ind w:firstLine="0"/>
              <w:jc w:val="center"/>
              <w:rPr>
                <w:color w:val="000000"/>
                <w:sz w:val="22"/>
                <w:szCs w:val="22"/>
              </w:rPr>
            </w:pPr>
            <w:r w:rsidRPr="00D12B5D">
              <w:rPr>
                <w:color w:val="000000"/>
                <w:sz w:val="22"/>
                <w:szCs w:val="22"/>
              </w:rPr>
              <w:t>39-40</w:t>
            </w:r>
          </w:p>
        </w:tc>
      </w:tr>
      <w:tr w:rsidR="003E4467" w:rsidRPr="00D12B5D" w14:paraId="0749CEED"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40265E4A" w14:textId="77777777" w:rsidR="003E4467" w:rsidRPr="00D12B5D" w:rsidRDefault="003E4467" w:rsidP="003E4467">
            <w:pPr>
              <w:ind w:firstLine="0"/>
              <w:jc w:val="center"/>
              <w:rPr>
                <w:color w:val="000000"/>
                <w:sz w:val="22"/>
                <w:szCs w:val="22"/>
              </w:rPr>
            </w:pPr>
            <w:r w:rsidRPr="00D12B5D">
              <w:rPr>
                <w:color w:val="000000"/>
                <w:sz w:val="22"/>
                <w:szCs w:val="22"/>
              </w:rPr>
              <w:t>23</w:t>
            </w:r>
          </w:p>
        </w:tc>
        <w:tc>
          <w:tcPr>
            <w:tcW w:w="3067" w:type="dxa"/>
            <w:tcBorders>
              <w:top w:val="nil"/>
              <w:left w:val="nil"/>
              <w:bottom w:val="single" w:sz="4" w:space="0" w:color="auto"/>
              <w:right w:val="single" w:sz="4" w:space="0" w:color="auto"/>
            </w:tcBorders>
            <w:shd w:val="clear" w:color="auto" w:fill="auto"/>
            <w:noWrap/>
          </w:tcPr>
          <w:p w14:paraId="1AFC160D" w14:textId="77777777" w:rsidR="003E4467" w:rsidRPr="00D12B5D" w:rsidRDefault="003E4467" w:rsidP="003E4467">
            <w:pPr>
              <w:ind w:firstLine="0"/>
              <w:jc w:val="center"/>
              <w:rPr>
                <w:color w:val="000000"/>
                <w:sz w:val="22"/>
                <w:szCs w:val="22"/>
              </w:rPr>
            </w:pPr>
            <w:r w:rsidRPr="00FD7DE5">
              <w:rPr>
                <w:color w:val="000000"/>
                <w:sz w:val="22"/>
                <w:szCs w:val="22"/>
              </w:rPr>
              <w:t xml:space="preserve">Муниципальное казенное дошкольное образовательное учреждение детский сад № 6 «Малышок» г. Минеральные Воды </w:t>
            </w:r>
          </w:p>
        </w:tc>
        <w:tc>
          <w:tcPr>
            <w:tcW w:w="1985" w:type="dxa"/>
            <w:tcBorders>
              <w:top w:val="nil"/>
              <w:left w:val="nil"/>
              <w:bottom w:val="single" w:sz="4" w:space="0" w:color="auto"/>
              <w:right w:val="single" w:sz="4" w:space="0" w:color="auto"/>
            </w:tcBorders>
            <w:shd w:val="clear" w:color="auto" w:fill="auto"/>
            <w:noWrap/>
            <w:vAlign w:val="bottom"/>
          </w:tcPr>
          <w:p w14:paraId="53E6AA0B" w14:textId="77777777" w:rsidR="003E4467" w:rsidRPr="00D12B5D" w:rsidRDefault="003E4467" w:rsidP="003E4467">
            <w:pPr>
              <w:ind w:firstLine="0"/>
              <w:jc w:val="center"/>
              <w:rPr>
                <w:color w:val="000000"/>
                <w:sz w:val="22"/>
                <w:szCs w:val="22"/>
              </w:rPr>
            </w:pPr>
            <w:r w:rsidRPr="00D12B5D">
              <w:rPr>
                <w:color w:val="000000"/>
                <w:sz w:val="22"/>
                <w:szCs w:val="22"/>
              </w:rPr>
              <w:t>96</w:t>
            </w:r>
          </w:p>
        </w:tc>
        <w:tc>
          <w:tcPr>
            <w:tcW w:w="1417" w:type="dxa"/>
            <w:tcBorders>
              <w:top w:val="nil"/>
              <w:left w:val="nil"/>
              <w:bottom w:val="single" w:sz="4" w:space="0" w:color="auto"/>
              <w:right w:val="single" w:sz="4" w:space="0" w:color="auto"/>
            </w:tcBorders>
            <w:shd w:val="clear" w:color="auto" w:fill="auto"/>
            <w:noWrap/>
            <w:vAlign w:val="bottom"/>
          </w:tcPr>
          <w:p w14:paraId="5316401C" w14:textId="77777777" w:rsidR="003E4467" w:rsidRPr="00D12B5D" w:rsidRDefault="003E4467" w:rsidP="003E4467">
            <w:pPr>
              <w:ind w:firstLine="0"/>
              <w:jc w:val="center"/>
              <w:rPr>
                <w:color w:val="000000"/>
                <w:sz w:val="22"/>
                <w:szCs w:val="22"/>
              </w:rPr>
            </w:pPr>
            <w:r w:rsidRPr="00D12B5D">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bottom"/>
          </w:tcPr>
          <w:p w14:paraId="17A66364" w14:textId="77777777" w:rsidR="003E4467" w:rsidRPr="00D12B5D" w:rsidRDefault="003E4467" w:rsidP="003E4467">
            <w:pPr>
              <w:ind w:firstLine="0"/>
              <w:jc w:val="center"/>
              <w:rPr>
                <w:color w:val="000000"/>
                <w:sz w:val="22"/>
                <w:szCs w:val="22"/>
              </w:rPr>
            </w:pPr>
            <w:r w:rsidRPr="00D12B5D">
              <w:rPr>
                <w:color w:val="000000"/>
                <w:sz w:val="22"/>
                <w:szCs w:val="22"/>
              </w:rPr>
              <w:t>96</w:t>
            </w:r>
          </w:p>
        </w:tc>
        <w:tc>
          <w:tcPr>
            <w:tcW w:w="992" w:type="dxa"/>
            <w:tcBorders>
              <w:top w:val="nil"/>
              <w:left w:val="nil"/>
              <w:bottom w:val="single" w:sz="4" w:space="0" w:color="auto"/>
              <w:right w:val="single" w:sz="4" w:space="0" w:color="auto"/>
            </w:tcBorders>
            <w:shd w:val="clear" w:color="auto" w:fill="auto"/>
            <w:noWrap/>
            <w:vAlign w:val="bottom"/>
          </w:tcPr>
          <w:p w14:paraId="653FB869" w14:textId="77777777" w:rsidR="003E4467" w:rsidRPr="00D12B5D" w:rsidRDefault="003E4467" w:rsidP="003E4467">
            <w:pPr>
              <w:ind w:firstLine="0"/>
              <w:jc w:val="center"/>
              <w:rPr>
                <w:color w:val="000000"/>
                <w:sz w:val="22"/>
                <w:szCs w:val="22"/>
              </w:rPr>
            </w:pPr>
            <w:r w:rsidRPr="00D12B5D">
              <w:rPr>
                <w:color w:val="000000"/>
                <w:sz w:val="22"/>
                <w:szCs w:val="22"/>
              </w:rPr>
              <w:t>96,8</w:t>
            </w:r>
          </w:p>
        </w:tc>
        <w:tc>
          <w:tcPr>
            <w:tcW w:w="822" w:type="dxa"/>
            <w:tcBorders>
              <w:top w:val="nil"/>
              <w:left w:val="nil"/>
              <w:bottom w:val="single" w:sz="4" w:space="0" w:color="auto"/>
              <w:right w:val="single" w:sz="4" w:space="0" w:color="auto"/>
            </w:tcBorders>
            <w:shd w:val="clear" w:color="auto" w:fill="auto"/>
            <w:noWrap/>
            <w:vAlign w:val="bottom"/>
          </w:tcPr>
          <w:p w14:paraId="5892801D" w14:textId="77777777" w:rsidR="003E4467" w:rsidRPr="00D12B5D" w:rsidRDefault="003E4467" w:rsidP="003E4467">
            <w:pPr>
              <w:ind w:firstLine="0"/>
              <w:jc w:val="center"/>
              <w:rPr>
                <w:color w:val="000000"/>
                <w:sz w:val="22"/>
                <w:szCs w:val="22"/>
              </w:rPr>
            </w:pPr>
            <w:r w:rsidRPr="00D12B5D">
              <w:rPr>
                <w:color w:val="000000"/>
                <w:sz w:val="22"/>
                <w:szCs w:val="22"/>
              </w:rPr>
              <w:t>41</w:t>
            </w:r>
          </w:p>
        </w:tc>
      </w:tr>
      <w:tr w:rsidR="003E4467" w:rsidRPr="00D12B5D" w14:paraId="1786F3C6"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35940D46" w14:textId="77777777" w:rsidR="003E4467" w:rsidRPr="00D12B5D" w:rsidRDefault="003E4467" w:rsidP="003E4467">
            <w:pPr>
              <w:ind w:firstLine="0"/>
              <w:jc w:val="center"/>
              <w:rPr>
                <w:color w:val="000000"/>
                <w:sz w:val="22"/>
                <w:szCs w:val="22"/>
              </w:rPr>
            </w:pPr>
            <w:r w:rsidRPr="00D12B5D">
              <w:rPr>
                <w:color w:val="000000"/>
                <w:sz w:val="22"/>
                <w:szCs w:val="22"/>
              </w:rPr>
              <w:t>46</w:t>
            </w:r>
          </w:p>
        </w:tc>
        <w:tc>
          <w:tcPr>
            <w:tcW w:w="3067" w:type="dxa"/>
            <w:tcBorders>
              <w:top w:val="nil"/>
              <w:left w:val="nil"/>
              <w:bottom w:val="single" w:sz="4" w:space="0" w:color="auto"/>
              <w:right w:val="single" w:sz="4" w:space="0" w:color="auto"/>
            </w:tcBorders>
            <w:shd w:val="clear" w:color="auto" w:fill="auto"/>
            <w:noWrap/>
          </w:tcPr>
          <w:p w14:paraId="0BCE1298"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бюджетное дошкольное образовательное учреждение детский сад № 30 «Солнышко» с. Побегайловка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7BAC14BA" w14:textId="77777777" w:rsidR="003E4467" w:rsidRPr="00D12B5D" w:rsidRDefault="003E4467" w:rsidP="003E4467">
            <w:pPr>
              <w:ind w:firstLine="0"/>
              <w:jc w:val="center"/>
              <w:rPr>
                <w:color w:val="000000"/>
                <w:sz w:val="22"/>
                <w:szCs w:val="22"/>
              </w:rPr>
            </w:pPr>
            <w:r w:rsidRPr="00D12B5D">
              <w:rPr>
                <w:color w:val="000000"/>
                <w:sz w:val="22"/>
                <w:szCs w:val="22"/>
              </w:rPr>
              <w:t>97</w:t>
            </w:r>
          </w:p>
        </w:tc>
        <w:tc>
          <w:tcPr>
            <w:tcW w:w="1417" w:type="dxa"/>
            <w:tcBorders>
              <w:top w:val="nil"/>
              <w:left w:val="nil"/>
              <w:bottom w:val="single" w:sz="4" w:space="0" w:color="auto"/>
              <w:right w:val="single" w:sz="4" w:space="0" w:color="auto"/>
            </w:tcBorders>
            <w:shd w:val="clear" w:color="auto" w:fill="auto"/>
            <w:noWrap/>
            <w:vAlign w:val="bottom"/>
          </w:tcPr>
          <w:p w14:paraId="13A416AA" w14:textId="77777777" w:rsidR="003E4467" w:rsidRPr="00D12B5D" w:rsidRDefault="003E4467" w:rsidP="003E4467">
            <w:pPr>
              <w:ind w:firstLine="0"/>
              <w:jc w:val="center"/>
              <w:rPr>
                <w:color w:val="000000"/>
                <w:sz w:val="22"/>
                <w:szCs w:val="22"/>
              </w:rPr>
            </w:pPr>
            <w:r w:rsidRPr="00D12B5D">
              <w:rPr>
                <w:color w:val="000000"/>
                <w:sz w:val="22"/>
                <w:szCs w:val="22"/>
              </w:rPr>
              <w:t>93</w:t>
            </w:r>
          </w:p>
        </w:tc>
        <w:tc>
          <w:tcPr>
            <w:tcW w:w="1701" w:type="dxa"/>
            <w:tcBorders>
              <w:top w:val="nil"/>
              <w:left w:val="nil"/>
              <w:bottom w:val="single" w:sz="4" w:space="0" w:color="auto"/>
              <w:right w:val="single" w:sz="4" w:space="0" w:color="auto"/>
            </w:tcBorders>
            <w:shd w:val="clear" w:color="auto" w:fill="auto"/>
            <w:noWrap/>
            <w:vAlign w:val="bottom"/>
          </w:tcPr>
          <w:p w14:paraId="19062B3C" w14:textId="77777777" w:rsidR="003E4467" w:rsidRPr="00D12B5D" w:rsidRDefault="003E4467" w:rsidP="003E4467">
            <w:pPr>
              <w:ind w:firstLine="0"/>
              <w:jc w:val="center"/>
              <w:rPr>
                <w:color w:val="000000"/>
                <w:sz w:val="22"/>
                <w:szCs w:val="22"/>
              </w:rPr>
            </w:pPr>
            <w:r w:rsidRPr="00D12B5D">
              <w:rPr>
                <w:color w:val="000000"/>
                <w:sz w:val="22"/>
                <w:szCs w:val="22"/>
              </w:rPr>
              <w:t>97</w:t>
            </w:r>
          </w:p>
        </w:tc>
        <w:tc>
          <w:tcPr>
            <w:tcW w:w="992" w:type="dxa"/>
            <w:tcBorders>
              <w:top w:val="nil"/>
              <w:left w:val="nil"/>
              <w:bottom w:val="single" w:sz="4" w:space="0" w:color="auto"/>
              <w:right w:val="single" w:sz="4" w:space="0" w:color="auto"/>
            </w:tcBorders>
            <w:shd w:val="clear" w:color="auto" w:fill="auto"/>
            <w:noWrap/>
            <w:vAlign w:val="bottom"/>
          </w:tcPr>
          <w:p w14:paraId="1CB56E79" w14:textId="77777777" w:rsidR="003E4467" w:rsidRPr="00D12B5D" w:rsidRDefault="003E4467" w:rsidP="003E4467">
            <w:pPr>
              <w:ind w:firstLine="0"/>
              <w:jc w:val="center"/>
              <w:rPr>
                <w:color w:val="000000"/>
                <w:sz w:val="22"/>
                <w:szCs w:val="22"/>
              </w:rPr>
            </w:pPr>
            <w:r w:rsidRPr="00D12B5D">
              <w:rPr>
                <w:color w:val="000000"/>
                <w:sz w:val="22"/>
                <w:szCs w:val="22"/>
              </w:rPr>
              <w:t>96,2</w:t>
            </w:r>
          </w:p>
        </w:tc>
        <w:tc>
          <w:tcPr>
            <w:tcW w:w="822" w:type="dxa"/>
            <w:tcBorders>
              <w:top w:val="nil"/>
              <w:left w:val="nil"/>
              <w:bottom w:val="single" w:sz="4" w:space="0" w:color="auto"/>
              <w:right w:val="single" w:sz="4" w:space="0" w:color="auto"/>
            </w:tcBorders>
            <w:shd w:val="clear" w:color="auto" w:fill="auto"/>
            <w:noWrap/>
            <w:vAlign w:val="bottom"/>
          </w:tcPr>
          <w:p w14:paraId="775BCAFB" w14:textId="77777777" w:rsidR="003E4467" w:rsidRPr="00D12B5D" w:rsidRDefault="003E4467" w:rsidP="003E4467">
            <w:pPr>
              <w:ind w:firstLine="0"/>
              <w:jc w:val="center"/>
              <w:rPr>
                <w:color w:val="000000"/>
                <w:sz w:val="22"/>
                <w:szCs w:val="22"/>
              </w:rPr>
            </w:pPr>
            <w:r w:rsidRPr="00D12B5D">
              <w:rPr>
                <w:color w:val="000000"/>
                <w:sz w:val="22"/>
                <w:szCs w:val="22"/>
              </w:rPr>
              <w:t>42</w:t>
            </w:r>
          </w:p>
        </w:tc>
      </w:tr>
      <w:tr w:rsidR="003E4467" w:rsidRPr="00D12B5D" w14:paraId="2798C706"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2F42BEAF" w14:textId="77777777" w:rsidR="003E4467" w:rsidRPr="00D12B5D" w:rsidRDefault="003E4467" w:rsidP="003E4467">
            <w:pPr>
              <w:ind w:firstLine="0"/>
              <w:jc w:val="center"/>
              <w:rPr>
                <w:color w:val="000000"/>
                <w:sz w:val="22"/>
                <w:szCs w:val="22"/>
              </w:rPr>
            </w:pPr>
            <w:r w:rsidRPr="00D12B5D">
              <w:rPr>
                <w:color w:val="000000"/>
                <w:sz w:val="22"/>
                <w:szCs w:val="22"/>
              </w:rPr>
              <w:t>39</w:t>
            </w:r>
          </w:p>
        </w:tc>
        <w:tc>
          <w:tcPr>
            <w:tcW w:w="3067" w:type="dxa"/>
            <w:tcBorders>
              <w:top w:val="nil"/>
              <w:left w:val="nil"/>
              <w:bottom w:val="single" w:sz="4" w:space="0" w:color="auto"/>
              <w:right w:val="single" w:sz="4" w:space="0" w:color="auto"/>
            </w:tcBorders>
            <w:shd w:val="clear" w:color="auto" w:fill="auto"/>
            <w:noWrap/>
          </w:tcPr>
          <w:p w14:paraId="2E9A0B8E"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казенное дошкольное образовательное учреждение детский сад № 21 «Солнышко» с. Ульяновка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66BA011A" w14:textId="77777777" w:rsidR="003E4467" w:rsidRPr="00D12B5D" w:rsidRDefault="003E4467" w:rsidP="003E4467">
            <w:pPr>
              <w:ind w:firstLine="0"/>
              <w:jc w:val="center"/>
              <w:rPr>
                <w:color w:val="000000"/>
                <w:sz w:val="22"/>
                <w:szCs w:val="22"/>
              </w:rPr>
            </w:pPr>
            <w:r w:rsidRPr="00D12B5D">
              <w:rPr>
                <w:color w:val="000000"/>
                <w:sz w:val="22"/>
                <w:szCs w:val="22"/>
              </w:rPr>
              <w:t>93</w:t>
            </w:r>
          </w:p>
        </w:tc>
        <w:tc>
          <w:tcPr>
            <w:tcW w:w="1417" w:type="dxa"/>
            <w:tcBorders>
              <w:top w:val="nil"/>
              <w:left w:val="nil"/>
              <w:bottom w:val="single" w:sz="4" w:space="0" w:color="auto"/>
              <w:right w:val="single" w:sz="4" w:space="0" w:color="auto"/>
            </w:tcBorders>
            <w:shd w:val="clear" w:color="auto" w:fill="auto"/>
            <w:noWrap/>
            <w:vAlign w:val="bottom"/>
          </w:tcPr>
          <w:p w14:paraId="08C93D55" w14:textId="77777777" w:rsidR="003E4467" w:rsidRPr="00D12B5D" w:rsidRDefault="003E4467" w:rsidP="003E4467">
            <w:pPr>
              <w:ind w:firstLine="0"/>
              <w:jc w:val="center"/>
              <w:rPr>
                <w:color w:val="000000"/>
                <w:sz w:val="22"/>
                <w:szCs w:val="22"/>
              </w:rPr>
            </w:pPr>
            <w:r w:rsidRPr="00D12B5D">
              <w:rPr>
                <w:color w:val="000000"/>
                <w:sz w:val="22"/>
                <w:szCs w:val="22"/>
              </w:rPr>
              <w:t>98</w:t>
            </w:r>
          </w:p>
        </w:tc>
        <w:tc>
          <w:tcPr>
            <w:tcW w:w="1701" w:type="dxa"/>
            <w:tcBorders>
              <w:top w:val="nil"/>
              <w:left w:val="nil"/>
              <w:bottom w:val="single" w:sz="4" w:space="0" w:color="auto"/>
              <w:right w:val="single" w:sz="4" w:space="0" w:color="auto"/>
            </w:tcBorders>
            <w:shd w:val="clear" w:color="auto" w:fill="auto"/>
            <w:noWrap/>
            <w:vAlign w:val="bottom"/>
          </w:tcPr>
          <w:p w14:paraId="2B429529" w14:textId="77777777" w:rsidR="003E4467" w:rsidRPr="00D12B5D" w:rsidRDefault="003E4467" w:rsidP="003E4467">
            <w:pPr>
              <w:ind w:firstLine="0"/>
              <w:jc w:val="center"/>
              <w:rPr>
                <w:color w:val="000000"/>
                <w:sz w:val="22"/>
                <w:szCs w:val="22"/>
              </w:rPr>
            </w:pPr>
            <w:r w:rsidRPr="00D12B5D">
              <w:rPr>
                <w:color w:val="000000"/>
                <w:sz w:val="22"/>
                <w:szCs w:val="22"/>
              </w:rPr>
              <w:t>95</w:t>
            </w:r>
          </w:p>
        </w:tc>
        <w:tc>
          <w:tcPr>
            <w:tcW w:w="992" w:type="dxa"/>
            <w:tcBorders>
              <w:top w:val="nil"/>
              <w:left w:val="nil"/>
              <w:bottom w:val="single" w:sz="4" w:space="0" w:color="auto"/>
              <w:right w:val="single" w:sz="4" w:space="0" w:color="auto"/>
            </w:tcBorders>
            <w:shd w:val="clear" w:color="auto" w:fill="auto"/>
            <w:noWrap/>
            <w:vAlign w:val="bottom"/>
          </w:tcPr>
          <w:p w14:paraId="346110F9" w14:textId="77777777" w:rsidR="003E4467" w:rsidRPr="00D12B5D" w:rsidRDefault="003E4467" w:rsidP="003E4467">
            <w:pPr>
              <w:ind w:firstLine="0"/>
              <w:jc w:val="center"/>
              <w:rPr>
                <w:color w:val="000000"/>
                <w:sz w:val="22"/>
                <w:szCs w:val="22"/>
              </w:rPr>
            </w:pPr>
            <w:r w:rsidRPr="00D12B5D">
              <w:rPr>
                <w:color w:val="000000"/>
                <w:sz w:val="22"/>
                <w:szCs w:val="22"/>
              </w:rPr>
              <w:t>95</w:t>
            </w:r>
          </w:p>
        </w:tc>
        <w:tc>
          <w:tcPr>
            <w:tcW w:w="822" w:type="dxa"/>
            <w:tcBorders>
              <w:top w:val="nil"/>
              <w:left w:val="nil"/>
              <w:bottom w:val="single" w:sz="4" w:space="0" w:color="auto"/>
              <w:right w:val="single" w:sz="4" w:space="0" w:color="auto"/>
            </w:tcBorders>
            <w:shd w:val="clear" w:color="auto" w:fill="auto"/>
            <w:noWrap/>
            <w:vAlign w:val="bottom"/>
          </w:tcPr>
          <w:p w14:paraId="0AD4FA73" w14:textId="77777777" w:rsidR="003E4467" w:rsidRPr="00D12B5D" w:rsidRDefault="003E4467" w:rsidP="003E4467">
            <w:pPr>
              <w:ind w:firstLine="0"/>
              <w:jc w:val="center"/>
              <w:rPr>
                <w:color w:val="000000"/>
                <w:sz w:val="22"/>
                <w:szCs w:val="22"/>
              </w:rPr>
            </w:pPr>
            <w:r w:rsidRPr="00D12B5D">
              <w:rPr>
                <w:color w:val="000000"/>
                <w:sz w:val="22"/>
                <w:szCs w:val="22"/>
              </w:rPr>
              <w:t>43</w:t>
            </w:r>
          </w:p>
        </w:tc>
      </w:tr>
      <w:tr w:rsidR="003E4467" w:rsidRPr="00D12B5D" w14:paraId="1AB544BD"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2B180254" w14:textId="77777777" w:rsidR="003E4467" w:rsidRPr="00D12B5D" w:rsidRDefault="003E4467" w:rsidP="003E4467">
            <w:pPr>
              <w:ind w:firstLine="0"/>
              <w:jc w:val="center"/>
              <w:rPr>
                <w:color w:val="000000"/>
                <w:sz w:val="22"/>
                <w:szCs w:val="22"/>
              </w:rPr>
            </w:pPr>
            <w:r w:rsidRPr="00D12B5D">
              <w:rPr>
                <w:color w:val="000000"/>
                <w:sz w:val="22"/>
                <w:szCs w:val="22"/>
              </w:rPr>
              <w:t>7</w:t>
            </w:r>
          </w:p>
        </w:tc>
        <w:tc>
          <w:tcPr>
            <w:tcW w:w="3067" w:type="dxa"/>
            <w:tcBorders>
              <w:top w:val="nil"/>
              <w:left w:val="nil"/>
              <w:bottom w:val="single" w:sz="4" w:space="0" w:color="auto"/>
              <w:right w:val="single" w:sz="4" w:space="0" w:color="auto"/>
            </w:tcBorders>
            <w:shd w:val="clear" w:color="auto" w:fill="auto"/>
            <w:noWrap/>
          </w:tcPr>
          <w:p w14:paraId="531E1F7D"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бюджетное общеобразовательное учреждение средняя общеобразовательная школа № 1 с. Канглы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45AAE97C" w14:textId="77777777" w:rsidR="003E4467" w:rsidRPr="00D12B5D" w:rsidRDefault="003E4467" w:rsidP="003E4467">
            <w:pPr>
              <w:ind w:firstLine="0"/>
              <w:jc w:val="center"/>
              <w:rPr>
                <w:color w:val="000000"/>
                <w:sz w:val="22"/>
                <w:szCs w:val="22"/>
              </w:rPr>
            </w:pPr>
            <w:r w:rsidRPr="00D12B5D">
              <w:rPr>
                <w:color w:val="000000"/>
                <w:sz w:val="22"/>
                <w:szCs w:val="22"/>
              </w:rPr>
              <w:t>94</w:t>
            </w:r>
          </w:p>
        </w:tc>
        <w:tc>
          <w:tcPr>
            <w:tcW w:w="1417" w:type="dxa"/>
            <w:tcBorders>
              <w:top w:val="nil"/>
              <w:left w:val="nil"/>
              <w:bottom w:val="single" w:sz="4" w:space="0" w:color="auto"/>
              <w:right w:val="single" w:sz="4" w:space="0" w:color="auto"/>
            </w:tcBorders>
            <w:shd w:val="clear" w:color="auto" w:fill="auto"/>
            <w:noWrap/>
            <w:vAlign w:val="bottom"/>
          </w:tcPr>
          <w:p w14:paraId="48CC032D" w14:textId="77777777" w:rsidR="003E4467" w:rsidRPr="00D12B5D" w:rsidRDefault="003E4467" w:rsidP="003E4467">
            <w:pPr>
              <w:ind w:firstLine="0"/>
              <w:jc w:val="center"/>
              <w:rPr>
                <w:color w:val="000000"/>
                <w:sz w:val="22"/>
                <w:szCs w:val="22"/>
              </w:rPr>
            </w:pPr>
            <w:r w:rsidRPr="00D12B5D">
              <w:rPr>
                <w:color w:val="000000"/>
                <w:sz w:val="22"/>
                <w:szCs w:val="22"/>
              </w:rPr>
              <w:t>95</w:t>
            </w:r>
          </w:p>
        </w:tc>
        <w:tc>
          <w:tcPr>
            <w:tcW w:w="1701" w:type="dxa"/>
            <w:tcBorders>
              <w:top w:val="nil"/>
              <w:left w:val="nil"/>
              <w:bottom w:val="single" w:sz="4" w:space="0" w:color="auto"/>
              <w:right w:val="single" w:sz="4" w:space="0" w:color="auto"/>
            </w:tcBorders>
            <w:shd w:val="clear" w:color="auto" w:fill="auto"/>
            <w:noWrap/>
            <w:vAlign w:val="bottom"/>
          </w:tcPr>
          <w:p w14:paraId="55A2B9FA" w14:textId="77777777" w:rsidR="003E4467" w:rsidRPr="00D12B5D" w:rsidRDefault="003E4467" w:rsidP="003E4467">
            <w:pPr>
              <w:ind w:firstLine="0"/>
              <w:jc w:val="center"/>
              <w:rPr>
                <w:color w:val="000000"/>
                <w:sz w:val="22"/>
                <w:szCs w:val="22"/>
              </w:rPr>
            </w:pPr>
            <w:r w:rsidRPr="00D12B5D">
              <w:rPr>
                <w:color w:val="000000"/>
                <w:sz w:val="22"/>
                <w:szCs w:val="22"/>
              </w:rPr>
              <w:t>94</w:t>
            </w:r>
          </w:p>
        </w:tc>
        <w:tc>
          <w:tcPr>
            <w:tcW w:w="992" w:type="dxa"/>
            <w:tcBorders>
              <w:top w:val="nil"/>
              <w:left w:val="nil"/>
              <w:bottom w:val="single" w:sz="4" w:space="0" w:color="auto"/>
              <w:right w:val="single" w:sz="4" w:space="0" w:color="auto"/>
            </w:tcBorders>
            <w:shd w:val="clear" w:color="auto" w:fill="auto"/>
            <w:noWrap/>
            <w:vAlign w:val="bottom"/>
          </w:tcPr>
          <w:p w14:paraId="5EC5837C" w14:textId="77777777" w:rsidR="003E4467" w:rsidRPr="00D12B5D" w:rsidRDefault="003E4467" w:rsidP="003E4467">
            <w:pPr>
              <w:ind w:firstLine="0"/>
              <w:jc w:val="center"/>
              <w:rPr>
                <w:color w:val="000000"/>
                <w:sz w:val="22"/>
                <w:szCs w:val="22"/>
              </w:rPr>
            </w:pPr>
            <w:r w:rsidRPr="00D12B5D">
              <w:rPr>
                <w:color w:val="000000"/>
                <w:sz w:val="22"/>
                <w:szCs w:val="22"/>
              </w:rPr>
              <w:t>94,2</w:t>
            </w:r>
          </w:p>
        </w:tc>
        <w:tc>
          <w:tcPr>
            <w:tcW w:w="822" w:type="dxa"/>
            <w:tcBorders>
              <w:top w:val="nil"/>
              <w:left w:val="nil"/>
              <w:bottom w:val="single" w:sz="4" w:space="0" w:color="auto"/>
              <w:right w:val="single" w:sz="4" w:space="0" w:color="auto"/>
            </w:tcBorders>
            <w:shd w:val="clear" w:color="auto" w:fill="auto"/>
            <w:noWrap/>
            <w:vAlign w:val="bottom"/>
          </w:tcPr>
          <w:p w14:paraId="5A5219D1" w14:textId="77777777" w:rsidR="003E4467" w:rsidRPr="00D12B5D" w:rsidRDefault="003E4467" w:rsidP="003E4467">
            <w:pPr>
              <w:ind w:firstLine="0"/>
              <w:jc w:val="center"/>
              <w:rPr>
                <w:color w:val="000000"/>
                <w:sz w:val="22"/>
                <w:szCs w:val="22"/>
              </w:rPr>
            </w:pPr>
            <w:r w:rsidRPr="00D12B5D">
              <w:rPr>
                <w:color w:val="000000"/>
                <w:sz w:val="22"/>
                <w:szCs w:val="22"/>
              </w:rPr>
              <w:t>44</w:t>
            </w:r>
          </w:p>
        </w:tc>
      </w:tr>
      <w:tr w:rsidR="003E4467" w:rsidRPr="00D12B5D" w14:paraId="741332B7"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371ACA06" w14:textId="77777777" w:rsidR="003E4467" w:rsidRPr="00D12B5D" w:rsidRDefault="003E4467" w:rsidP="003E4467">
            <w:pPr>
              <w:ind w:firstLine="0"/>
              <w:jc w:val="center"/>
              <w:rPr>
                <w:color w:val="000000"/>
                <w:sz w:val="22"/>
                <w:szCs w:val="22"/>
              </w:rPr>
            </w:pPr>
            <w:r w:rsidRPr="00D12B5D">
              <w:rPr>
                <w:color w:val="000000"/>
                <w:sz w:val="22"/>
                <w:szCs w:val="22"/>
              </w:rPr>
              <w:t>16</w:t>
            </w:r>
          </w:p>
        </w:tc>
        <w:tc>
          <w:tcPr>
            <w:tcW w:w="3067" w:type="dxa"/>
            <w:tcBorders>
              <w:top w:val="nil"/>
              <w:left w:val="nil"/>
              <w:bottom w:val="single" w:sz="4" w:space="0" w:color="auto"/>
              <w:right w:val="single" w:sz="4" w:space="0" w:color="auto"/>
            </w:tcBorders>
            <w:shd w:val="clear" w:color="auto" w:fill="auto"/>
            <w:noWrap/>
          </w:tcPr>
          <w:p w14:paraId="19C506F9"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бюджетное общеобразовательное учреждение средняя общеобразовательная школа № 14 х. Красный Пахарь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36A93A2D" w14:textId="77777777" w:rsidR="003E4467" w:rsidRPr="00D12B5D" w:rsidRDefault="003E4467" w:rsidP="003E4467">
            <w:pPr>
              <w:ind w:firstLine="0"/>
              <w:jc w:val="center"/>
              <w:rPr>
                <w:color w:val="000000"/>
                <w:sz w:val="22"/>
                <w:szCs w:val="22"/>
              </w:rPr>
            </w:pPr>
            <w:r w:rsidRPr="00D12B5D">
              <w:rPr>
                <w:color w:val="000000"/>
                <w:sz w:val="22"/>
                <w:szCs w:val="22"/>
              </w:rPr>
              <w:t>95</w:t>
            </w:r>
          </w:p>
        </w:tc>
        <w:tc>
          <w:tcPr>
            <w:tcW w:w="1417" w:type="dxa"/>
            <w:tcBorders>
              <w:top w:val="nil"/>
              <w:left w:val="nil"/>
              <w:bottom w:val="single" w:sz="4" w:space="0" w:color="auto"/>
              <w:right w:val="single" w:sz="4" w:space="0" w:color="auto"/>
            </w:tcBorders>
            <w:shd w:val="clear" w:color="auto" w:fill="auto"/>
            <w:noWrap/>
            <w:vAlign w:val="bottom"/>
          </w:tcPr>
          <w:p w14:paraId="1529A146" w14:textId="77777777" w:rsidR="003E4467" w:rsidRPr="00D12B5D" w:rsidRDefault="003E4467" w:rsidP="003E4467">
            <w:pPr>
              <w:ind w:firstLine="0"/>
              <w:jc w:val="center"/>
              <w:rPr>
                <w:color w:val="000000"/>
                <w:sz w:val="22"/>
                <w:szCs w:val="22"/>
              </w:rPr>
            </w:pPr>
            <w:r w:rsidRPr="00D12B5D">
              <w:rPr>
                <w:color w:val="000000"/>
                <w:sz w:val="22"/>
                <w:szCs w:val="22"/>
              </w:rPr>
              <w:t>88</w:t>
            </w:r>
          </w:p>
        </w:tc>
        <w:tc>
          <w:tcPr>
            <w:tcW w:w="1701" w:type="dxa"/>
            <w:tcBorders>
              <w:top w:val="nil"/>
              <w:left w:val="nil"/>
              <w:bottom w:val="single" w:sz="4" w:space="0" w:color="auto"/>
              <w:right w:val="single" w:sz="4" w:space="0" w:color="auto"/>
            </w:tcBorders>
            <w:shd w:val="clear" w:color="auto" w:fill="auto"/>
            <w:noWrap/>
            <w:vAlign w:val="bottom"/>
          </w:tcPr>
          <w:p w14:paraId="791CB47F" w14:textId="77777777" w:rsidR="003E4467" w:rsidRPr="00D12B5D" w:rsidRDefault="003E4467" w:rsidP="003E4467">
            <w:pPr>
              <w:ind w:firstLine="0"/>
              <w:jc w:val="center"/>
              <w:rPr>
                <w:color w:val="000000"/>
                <w:sz w:val="22"/>
                <w:szCs w:val="22"/>
              </w:rPr>
            </w:pPr>
            <w:r w:rsidRPr="00D12B5D">
              <w:rPr>
                <w:color w:val="000000"/>
                <w:sz w:val="22"/>
                <w:szCs w:val="22"/>
              </w:rPr>
              <w:t>95</w:t>
            </w:r>
          </w:p>
        </w:tc>
        <w:tc>
          <w:tcPr>
            <w:tcW w:w="992" w:type="dxa"/>
            <w:tcBorders>
              <w:top w:val="nil"/>
              <w:left w:val="nil"/>
              <w:bottom w:val="single" w:sz="4" w:space="0" w:color="auto"/>
              <w:right w:val="single" w:sz="4" w:space="0" w:color="auto"/>
            </w:tcBorders>
            <w:shd w:val="clear" w:color="auto" w:fill="auto"/>
            <w:noWrap/>
            <w:vAlign w:val="bottom"/>
          </w:tcPr>
          <w:p w14:paraId="5D456392" w14:textId="77777777" w:rsidR="003E4467" w:rsidRPr="00D12B5D" w:rsidRDefault="003E4467" w:rsidP="003E4467">
            <w:pPr>
              <w:ind w:firstLine="0"/>
              <w:jc w:val="center"/>
              <w:rPr>
                <w:color w:val="000000"/>
                <w:sz w:val="22"/>
                <w:szCs w:val="22"/>
              </w:rPr>
            </w:pPr>
            <w:r w:rsidRPr="00D12B5D">
              <w:rPr>
                <w:color w:val="000000"/>
                <w:sz w:val="22"/>
                <w:szCs w:val="22"/>
              </w:rPr>
              <w:t>93,6</w:t>
            </w:r>
          </w:p>
        </w:tc>
        <w:tc>
          <w:tcPr>
            <w:tcW w:w="822" w:type="dxa"/>
            <w:tcBorders>
              <w:top w:val="nil"/>
              <w:left w:val="nil"/>
              <w:bottom w:val="single" w:sz="4" w:space="0" w:color="auto"/>
              <w:right w:val="single" w:sz="4" w:space="0" w:color="auto"/>
            </w:tcBorders>
            <w:shd w:val="clear" w:color="auto" w:fill="auto"/>
            <w:noWrap/>
            <w:vAlign w:val="bottom"/>
          </w:tcPr>
          <w:p w14:paraId="4A09C68F" w14:textId="77777777" w:rsidR="003E4467" w:rsidRPr="00D12B5D" w:rsidRDefault="003E4467" w:rsidP="003E4467">
            <w:pPr>
              <w:ind w:firstLine="0"/>
              <w:jc w:val="center"/>
              <w:rPr>
                <w:color w:val="000000"/>
                <w:sz w:val="22"/>
                <w:szCs w:val="22"/>
              </w:rPr>
            </w:pPr>
            <w:r w:rsidRPr="00D12B5D">
              <w:rPr>
                <w:color w:val="000000"/>
                <w:sz w:val="22"/>
                <w:szCs w:val="22"/>
              </w:rPr>
              <w:t>45-46</w:t>
            </w:r>
          </w:p>
        </w:tc>
      </w:tr>
      <w:tr w:rsidR="003E4467" w:rsidRPr="00D12B5D" w14:paraId="60EFFAE8"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1F8D7D5C" w14:textId="77777777" w:rsidR="003E4467" w:rsidRPr="00D12B5D" w:rsidRDefault="003E4467" w:rsidP="003E4467">
            <w:pPr>
              <w:ind w:firstLine="0"/>
              <w:jc w:val="center"/>
              <w:rPr>
                <w:color w:val="000000"/>
                <w:sz w:val="22"/>
                <w:szCs w:val="22"/>
              </w:rPr>
            </w:pPr>
            <w:r w:rsidRPr="00D12B5D">
              <w:rPr>
                <w:color w:val="000000"/>
                <w:sz w:val="22"/>
                <w:szCs w:val="22"/>
              </w:rPr>
              <w:t>48</w:t>
            </w:r>
          </w:p>
        </w:tc>
        <w:tc>
          <w:tcPr>
            <w:tcW w:w="3067" w:type="dxa"/>
            <w:tcBorders>
              <w:top w:val="nil"/>
              <w:left w:val="nil"/>
              <w:bottom w:val="single" w:sz="4" w:space="0" w:color="auto"/>
              <w:right w:val="single" w:sz="4" w:space="0" w:color="auto"/>
            </w:tcBorders>
            <w:shd w:val="clear" w:color="auto" w:fill="auto"/>
            <w:noWrap/>
          </w:tcPr>
          <w:p w14:paraId="120EF509"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казенное дошкольное образовательное учреждение детский сад №32 «Золотой ключик» с. Розовка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62DB201A" w14:textId="77777777" w:rsidR="003E4467" w:rsidRPr="00D12B5D" w:rsidRDefault="003E4467" w:rsidP="003E4467">
            <w:pPr>
              <w:ind w:firstLine="0"/>
              <w:jc w:val="center"/>
              <w:rPr>
                <w:color w:val="000000"/>
                <w:sz w:val="22"/>
                <w:szCs w:val="22"/>
              </w:rPr>
            </w:pPr>
            <w:r w:rsidRPr="00D12B5D">
              <w:rPr>
                <w:color w:val="000000"/>
                <w:sz w:val="22"/>
                <w:szCs w:val="22"/>
              </w:rPr>
              <w:t>94</w:t>
            </w:r>
          </w:p>
        </w:tc>
        <w:tc>
          <w:tcPr>
            <w:tcW w:w="1417" w:type="dxa"/>
            <w:tcBorders>
              <w:top w:val="nil"/>
              <w:left w:val="nil"/>
              <w:bottom w:val="single" w:sz="4" w:space="0" w:color="auto"/>
              <w:right w:val="single" w:sz="4" w:space="0" w:color="auto"/>
            </w:tcBorders>
            <w:shd w:val="clear" w:color="auto" w:fill="auto"/>
            <w:noWrap/>
            <w:vAlign w:val="bottom"/>
          </w:tcPr>
          <w:p w14:paraId="0B6B6A61" w14:textId="77777777" w:rsidR="003E4467" w:rsidRPr="00D12B5D" w:rsidRDefault="003E4467" w:rsidP="003E4467">
            <w:pPr>
              <w:ind w:firstLine="0"/>
              <w:jc w:val="center"/>
              <w:rPr>
                <w:color w:val="000000"/>
                <w:sz w:val="22"/>
                <w:szCs w:val="22"/>
              </w:rPr>
            </w:pPr>
            <w:r w:rsidRPr="00D12B5D">
              <w:rPr>
                <w:color w:val="000000"/>
                <w:sz w:val="22"/>
                <w:szCs w:val="22"/>
              </w:rPr>
              <w:t>92</w:t>
            </w:r>
          </w:p>
        </w:tc>
        <w:tc>
          <w:tcPr>
            <w:tcW w:w="1701" w:type="dxa"/>
            <w:tcBorders>
              <w:top w:val="nil"/>
              <w:left w:val="nil"/>
              <w:bottom w:val="single" w:sz="4" w:space="0" w:color="auto"/>
              <w:right w:val="single" w:sz="4" w:space="0" w:color="auto"/>
            </w:tcBorders>
            <w:shd w:val="clear" w:color="auto" w:fill="auto"/>
            <w:noWrap/>
            <w:vAlign w:val="bottom"/>
          </w:tcPr>
          <w:p w14:paraId="32DCB20D" w14:textId="77777777" w:rsidR="003E4467" w:rsidRPr="00D12B5D" w:rsidRDefault="003E4467" w:rsidP="003E4467">
            <w:pPr>
              <w:ind w:firstLine="0"/>
              <w:jc w:val="center"/>
              <w:rPr>
                <w:color w:val="000000"/>
                <w:sz w:val="22"/>
                <w:szCs w:val="22"/>
              </w:rPr>
            </w:pPr>
            <w:r w:rsidRPr="00D12B5D">
              <w:rPr>
                <w:color w:val="000000"/>
                <w:sz w:val="22"/>
                <w:szCs w:val="22"/>
              </w:rPr>
              <w:t>94</w:t>
            </w:r>
          </w:p>
        </w:tc>
        <w:tc>
          <w:tcPr>
            <w:tcW w:w="992" w:type="dxa"/>
            <w:tcBorders>
              <w:top w:val="nil"/>
              <w:left w:val="nil"/>
              <w:bottom w:val="single" w:sz="4" w:space="0" w:color="auto"/>
              <w:right w:val="single" w:sz="4" w:space="0" w:color="auto"/>
            </w:tcBorders>
            <w:shd w:val="clear" w:color="auto" w:fill="auto"/>
            <w:noWrap/>
            <w:vAlign w:val="bottom"/>
          </w:tcPr>
          <w:p w14:paraId="57A77A02" w14:textId="77777777" w:rsidR="003E4467" w:rsidRPr="00D12B5D" w:rsidRDefault="003E4467" w:rsidP="003E4467">
            <w:pPr>
              <w:ind w:firstLine="0"/>
              <w:jc w:val="center"/>
              <w:rPr>
                <w:color w:val="000000"/>
                <w:sz w:val="22"/>
                <w:szCs w:val="22"/>
              </w:rPr>
            </w:pPr>
            <w:r w:rsidRPr="00D12B5D">
              <w:rPr>
                <w:color w:val="000000"/>
                <w:sz w:val="22"/>
                <w:szCs w:val="22"/>
              </w:rPr>
              <w:t>93,6</w:t>
            </w:r>
          </w:p>
        </w:tc>
        <w:tc>
          <w:tcPr>
            <w:tcW w:w="822" w:type="dxa"/>
            <w:tcBorders>
              <w:top w:val="nil"/>
              <w:left w:val="nil"/>
              <w:bottom w:val="single" w:sz="4" w:space="0" w:color="auto"/>
              <w:right w:val="single" w:sz="4" w:space="0" w:color="auto"/>
            </w:tcBorders>
            <w:shd w:val="clear" w:color="auto" w:fill="auto"/>
            <w:noWrap/>
            <w:vAlign w:val="bottom"/>
          </w:tcPr>
          <w:p w14:paraId="4F007E09" w14:textId="77777777" w:rsidR="003E4467" w:rsidRPr="00D12B5D" w:rsidRDefault="003E4467" w:rsidP="003E4467">
            <w:pPr>
              <w:ind w:firstLine="0"/>
              <w:jc w:val="center"/>
              <w:rPr>
                <w:color w:val="000000"/>
                <w:sz w:val="22"/>
                <w:szCs w:val="22"/>
              </w:rPr>
            </w:pPr>
            <w:r w:rsidRPr="00D12B5D">
              <w:rPr>
                <w:color w:val="000000"/>
                <w:sz w:val="22"/>
                <w:szCs w:val="22"/>
              </w:rPr>
              <w:t>45-46</w:t>
            </w:r>
          </w:p>
        </w:tc>
      </w:tr>
      <w:tr w:rsidR="003E4467" w:rsidRPr="00D12B5D" w14:paraId="6F039CD4"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717975BD" w14:textId="77777777" w:rsidR="003E4467" w:rsidRPr="00D12B5D" w:rsidRDefault="003E4467" w:rsidP="003E4467">
            <w:pPr>
              <w:ind w:firstLine="0"/>
              <w:jc w:val="center"/>
              <w:rPr>
                <w:color w:val="000000"/>
                <w:sz w:val="22"/>
                <w:szCs w:val="22"/>
              </w:rPr>
            </w:pPr>
            <w:r w:rsidRPr="00D12B5D">
              <w:rPr>
                <w:color w:val="000000"/>
                <w:sz w:val="22"/>
                <w:szCs w:val="22"/>
              </w:rPr>
              <w:t>6</w:t>
            </w:r>
          </w:p>
        </w:tc>
        <w:tc>
          <w:tcPr>
            <w:tcW w:w="3067" w:type="dxa"/>
            <w:tcBorders>
              <w:top w:val="nil"/>
              <w:left w:val="nil"/>
              <w:bottom w:val="single" w:sz="4" w:space="0" w:color="auto"/>
              <w:right w:val="single" w:sz="4" w:space="0" w:color="auto"/>
            </w:tcBorders>
            <w:shd w:val="clear" w:color="auto" w:fill="auto"/>
            <w:noWrap/>
          </w:tcPr>
          <w:p w14:paraId="5BA6BD3C"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бюджетное общеобразовательное учреждение средняя общеобразовательная школа № 111 г. Минеральные Воды</w:t>
            </w:r>
          </w:p>
        </w:tc>
        <w:tc>
          <w:tcPr>
            <w:tcW w:w="1985" w:type="dxa"/>
            <w:tcBorders>
              <w:top w:val="nil"/>
              <w:left w:val="nil"/>
              <w:bottom w:val="single" w:sz="4" w:space="0" w:color="auto"/>
              <w:right w:val="single" w:sz="4" w:space="0" w:color="auto"/>
            </w:tcBorders>
            <w:shd w:val="clear" w:color="auto" w:fill="auto"/>
            <w:noWrap/>
            <w:vAlign w:val="bottom"/>
          </w:tcPr>
          <w:p w14:paraId="26B67E17" w14:textId="77777777" w:rsidR="003E4467" w:rsidRPr="00D12B5D" w:rsidRDefault="003E4467" w:rsidP="003E4467">
            <w:pPr>
              <w:ind w:firstLine="0"/>
              <w:jc w:val="center"/>
              <w:rPr>
                <w:color w:val="000000"/>
                <w:sz w:val="22"/>
                <w:szCs w:val="22"/>
              </w:rPr>
            </w:pPr>
            <w:r w:rsidRPr="00D12B5D">
              <w:rPr>
                <w:color w:val="000000"/>
                <w:sz w:val="22"/>
                <w:szCs w:val="22"/>
              </w:rPr>
              <w:t>93</w:t>
            </w:r>
          </w:p>
        </w:tc>
        <w:tc>
          <w:tcPr>
            <w:tcW w:w="1417" w:type="dxa"/>
            <w:tcBorders>
              <w:top w:val="nil"/>
              <w:left w:val="nil"/>
              <w:bottom w:val="single" w:sz="4" w:space="0" w:color="auto"/>
              <w:right w:val="single" w:sz="4" w:space="0" w:color="auto"/>
            </w:tcBorders>
            <w:shd w:val="clear" w:color="auto" w:fill="auto"/>
            <w:noWrap/>
            <w:vAlign w:val="bottom"/>
          </w:tcPr>
          <w:p w14:paraId="42100349" w14:textId="77777777" w:rsidR="003E4467" w:rsidRPr="00D12B5D" w:rsidRDefault="003E4467" w:rsidP="003E4467">
            <w:pPr>
              <w:ind w:firstLine="0"/>
              <w:jc w:val="center"/>
              <w:rPr>
                <w:color w:val="000000"/>
                <w:sz w:val="22"/>
                <w:szCs w:val="22"/>
              </w:rPr>
            </w:pPr>
            <w:r w:rsidRPr="00D12B5D">
              <w:rPr>
                <w:color w:val="000000"/>
                <w:sz w:val="22"/>
                <w:szCs w:val="22"/>
              </w:rPr>
              <w:t>95</w:t>
            </w:r>
          </w:p>
        </w:tc>
        <w:tc>
          <w:tcPr>
            <w:tcW w:w="1701" w:type="dxa"/>
            <w:tcBorders>
              <w:top w:val="nil"/>
              <w:left w:val="nil"/>
              <w:bottom w:val="single" w:sz="4" w:space="0" w:color="auto"/>
              <w:right w:val="single" w:sz="4" w:space="0" w:color="auto"/>
            </w:tcBorders>
            <w:shd w:val="clear" w:color="auto" w:fill="auto"/>
            <w:noWrap/>
            <w:vAlign w:val="bottom"/>
          </w:tcPr>
          <w:p w14:paraId="7B5AD392" w14:textId="77777777" w:rsidR="003E4467" w:rsidRPr="00D12B5D" w:rsidRDefault="003E4467" w:rsidP="003E4467">
            <w:pPr>
              <w:ind w:firstLine="0"/>
              <w:jc w:val="center"/>
              <w:rPr>
                <w:color w:val="000000"/>
                <w:sz w:val="22"/>
                <w:szCs w:val="22"/>
              </w:rPr>
            </w:pPr>
            <w:r w:rsidRPr="00D12B5D">
              <w:rPr>
                <w:color w:val="000000"/>
                <w:sz w:val="22"/>
                <w:szCs w:val="22"/>
              </w:rPr>
              <w:t>93</w:t>
            </w:r>
          </w:p>
        </w:tc>
        <w:tc>
          <w:tcPr>
            <w:tcW w:w="992" w:type="dxa"/>
            <w:tcBorders>
              <w:top w:val="nil"/>
              <w:left w:val="nil"/>
              <w:bottom w:val="single" w:sz="4" w:space="0" w:color="auto"/>
              <w:right w:val="single" w:sz="4" w:space="0" w:color="auto"/>
            </w:tcBorders>
            <w:shd w:val="clear" w:color="auto" w:fill="auto"/>
            <w:noWrap/>
            <w:vAlign w:val="bottom"/>
          </w:tcPr>
          <w:p w14:paraId="66736FE3" w14:textId="77777777" w:rsidR="003E4467" w:rsidRPr="00D12B5D" w:rsidRDefault="003E4467" w:rsidP="003E4467">
            <w:pPr>
              <w:ind w:firstLine="0"/>
              <w:jc w:val="center"/>
              <w:rPr>
                <w:color w:val="000000"/>
                <w:sz w:val="22"/>
                <w:szCs w:val="22"/>
              </w:rPr>
            </w:pPr>
            <w:r w:rsidRPr="00D12B5D">
              <w:rPr>
                <w:color w:val="000000"/>
                <w:sz w:val="22"/>
                <w:szCs w:val="22"/>
              </w:rPr>
              <w:t>93,4</w:t>
            </w:r>
          </w:p>
        </w:tc>
        <w:tc>
          <w:tcPr>
            <w:tcW w:w="822" w:type="dxa"/>
            <w:tcBorders>
              <w:top w:val="nil"/>
              <w:left w:val="nil"/>
              <w:bottom w:val="single" w:sz="4" w:space="0" w:color="auto"/>
              <w:right w:val="single" w:sz="4" w:space="0" w:color="auto"/>
            </w:tcBorders>
            <w:shd w:val="clear" w:color="auto" w:fill="auto"/>
            <w:noWrap/>
            <w:vAlign w:val="bottom"/>
          </w:tcPr>
          <w:p w14:paraId="75984E60" w14:textId="77777777" w:rsidR="003E4467" w:rsidRPr="00D12B5D" w:rsidRDefault="003E4467" w:rsidP="003E4467">
            <w:pPr>
              <w:ind w:firstLine="0"/>
              <w:jc w:val="center"/>
              <w:rPr>
                <w:color w:val="000000"/>
                <w:sz w:val="22"/>
                <w:szCs w:val="22"/>
              </w:rPr>
            </w:pPr>
            <w:r w:rsidRPr="00D12B5D">
              <w:rPr>
                <w:color w:val="000000"/>
                <w:sz w:val="22"/>
                <w:szCs w:val="22"/>
              </w:rPr>
              <w:t>47</w:t>
            </w:r>
          </w:p>
        </w:tc>
      </w:tr>
      <w:tr w:rsidR="003E4467" w:rsidRPr="00D12B5D" w14:paraId="2272E460"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78A456D7" w14:textId="77777777" w:rsidR="003E4467" w:rsidRPr="00D12B5D" w:rsidRDefault="003E4467" w:rsidP="003E4467">
            <w:pPr>
              <w:ind w:firstLine="0"/>
              <w:jc w:val="center"/>
              <w:rPr>
                <w:color w:val="000000"/>
                <w:sz w:val="22"/>
                <w:szCs w:val="22"/>
              </w:rPr>
            </w:pPr>
            <w:r w:rsidRPr="00D12B5D">
              <w:rPr>
                <w:color w:val="000000"/>
                <w:sz w:val="22"/>
                <w:szCs w:val="22"/>
              </w:rPr>
              <w:t>36</w:t>
            </w:r>
          </w:p>
        </w:tc>
        <w:tc>
          <w:tcPr>
            <w:tcW w:w="3067" w:type="dxa"/>
            <w:tcBorders>
              <w:top w:val="nil"/>
              <w:left w:val="nil"/>
              <w:bottom w:val="single" w:sz="4" w:space="0" w:color="auto"/>
              <w:right w:val="single" w:sz="4" w:space="0" w:color="auto"/>
            </w:tcBorders>
            <w:shd w:val="clear" w:color="auto" w:fill="auto"/>
            <w:noWrap/>
          </w:tcPr>
          <w:p w14:paraId="53A4709D"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казенное дошкольное образовательное учреждение детский сад № 15 «Колосок» с. Нижняя Александровка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66811046" w14:textId="77777777" w:rsidR="003E4467" w:rsidRPr="00D12B5D" w:rsidRDefault="003E4467" w:rsidP="003E4467">
            <w:pPr>
              <w:ind w:firstLine="0"/>
              <w:jc w:val="center"/>
              <w:rPr>
                <w:color w:val="000000"/>
                <w:sz w:val="22"/>
                <w:szCs w:val="22"/>
              </w:rPr>
            </w:pPr>
            <w:r w:rsidRPr="00D12B5D">
              <w:rPr>
                <w:color w:val="000000"/>
                <w:sz w:val="22"/>
                <w:szCs w:val="22"/>
              </w:rPr>
              <w:t>92</w:t>
            </w:r>
          </w:p>
        </w:tc>
        <w:tc>
          <w:tcPr>
            <w:tcW w:w="1417" w:type="dxa"/>
            <w:tcBorders>
              <w:top w:val="nil"/>
              <w:left w:val="nil"/>
              <w:bottom w:val="single" w:sz="4" w:space="0" w:color="auto"/>
              <w:right w:val="single" w:sz="4" w:space="0" w:color="auto"/>
            </w:tcBorders>
            <w:shd w:val="clear" w:color="auto" w:fill="auto"/>
            <w:noWrap/>
            <w:vAlign w:val="bottom"/>
          </w:tcPr>
          <w:p w14:paraId="005A3416" w14:textId="77777777" w:rsidR="003E4467" w:rsidRPr="00D12B5D" w:rsidRDefault="003E4467" w:rsidP="003E4467">
            <w:pPr>
              <w:ind w:firstLine="0"/>
              <w:jc w:val="center"/>
              <w:rPr>
                <w:color w:val="000000"/>
                <w:sz w:val="22"/>
                <w:szCs w:val="22"/>
              </w:rPr>
            </w:pPr>
            <w:r w:rsidRPr="00D12B5D">
              <w:rPr>
                <w:color w:val="000000"/>
                <w:sz w:val="22"/>
                <w:szCs w:val="22"/>
              </w:rPr>
              <w:t>89</w:t>
            </w:r>
          </w:p>
        </w:tc>
        <w:tc>
          <w:tcPr>
            <w:tcW w:w="1701" w:type="dxa"/>
            <w:tcBorders>
              <w:top w:val="nil"/>
              <w:left w:val="nil"/>
              <w:bottom w:val="single" w:sz="4" w:space="0" w:color="auto"/>
              <w:right w:val="single" w:sz="4" w:space="0" w:color="auto"/>
            </w:tcBorders>
            <w:shd w:val="clear" w:color="auto" w:fill="auto"/>
            <w:noWrap/>
            <w:vAlign w:val="bottom"/>
          </w:tcPr>
          <w:p w14:paraId="1F8CDDA0" w14:textId="77777777" w:rsidR="003E4467" w:rsidRPr="00D12B5D" w:rsidRDefault="003E4467" w:rsidP="003E4467">
            <w:pPr>
              <w:ind w:firstLine="0"/>
              <w:jc w:val="center"/>
              <w:rPr>
                <w:color w:val="000000"/>
                <w:sz w:val="22"/>
                <w:szCs w:val="22"/>
              </w:rPr>
            </w:pPr>
            <w:r w:rsidRPr="00D12B5D">
              <w:rPr>
                <w:color w:val="000000"/>
                <w:sz w:val="22"/>
                <w:szCs w:val="22"/>
              </w:rPr>
              <w:t>94</w:t>
            </w:r>
          </w:p>
        </w:tc>
        <w:tc>
          <w:tcPr>
            <w:tcW w:w="992" w:type="dxa"/>
            <w:tcBorders>
              <w:top w:val="nil"/>
              <w:left w:val="nil"/>
              <w:bottom w:val="single" w:sz="4" w:space="0" w:color="auto"/>
              <w:right w:val="single" w:sz="4" w:space="0" w:color="auto"/>
            </w:tcBorders>
            <w:shd w:val="clear" w:color="auto" w:fill="auto"/>
            <w:noWrap/>
            <w:vAlign w:val="bottom"/>
          </w:tcPr>
          <w:p w14:paraId="7A1F0E5A" w14:textId="77777777" w:rsidR="003E4467" w:rsidRPr="00D12B5D" w:rsidRDefault="003E4467" w:rsidP="003E4467">
            <w:pPr>
              <w:ind w:firstLine="0"/>
              <w:jc w:val="center"/>
              <w:rPr>
                <w:color w:val="000000"/>
                <w:sz w:val="22"/>
                <w:szCs w:val="22"/>
              </w:rPr>
            </w:pPr>
            <w:r w:rsidRPr="00D12B5D">
              <w:rPr>
                <w:color w:val="000000"/>
                <w:sz w:val="22"/>
                <w:szCs w:val="22"/>
              </w:rPr>
              <w:t>92,4</w:t>
            </w:r>
          </w:p>
        </w:tc>
        <w:tc>
          <w:tcPr>
            <w:tcW w:w="822" w:type="dxa"/>
            <w:tcBorders>
              <w:top w:val="nil"/>
              <w:left w:val="nil"/>
              <w:bottom w:val="single" w:sz="4" w:space="0" w:color="auto"/>
              <w:right w:val="single" w:sz="4" w:space="0" w:color="auto"/>
            </w:tcBorders>
            <w:shd w:val="clear" w:color="auto" w:fill="auto"/>
            <w:noWrap/>
            <w:vAlign w:val="bottom"/>
          </w:tcPr>
          <w:p w14:paraId="14768903" w14:textId="77777777" w:rsidR="003E4467" w:rsidRPr="00D12B5D" w:rsidRDefault="003E4467" w:rsidP="003E4467">
            <w:pPr>
              <w:ind w:firstLine="0"/>
              <w:jc w:val="center"/>
              <w:rPr>
                <w:color w:val="000000"/>
                <w:sz w:val="22"/>
                <w:szCs w:val="22"/>
              </w:rPr>
            </w:pPr>
            <w:r w:rsidRPr="00D12B5D">
              <w:rPr>
                <w:color w:val="000000"/>
                <w:sz w:val="22"/>
                <w:szCs w:val="22"/>
              </w:rPr>
              <w:t>48</w:t>
            </w:r>
          </w:p>
        </w:tc>
      </w:tr>
      <w:tr w:rsidR="003E4467" w:rsidRPr="00D12B5D" w14:paraId="1F171276"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2CAFF7C4" w14:textId="77777777" w:rsidR="003E4467" w:rsidRPr="00D12B5D" w:rsidRDefault="003E4467" w:rsidP="003E4467">
            <w:pPr>
              <w:ind w:firstLine="0"/>
              <w:jc w:val="center"/>
              <w:rPr>
                <w:color w:val="000000"/>
                <w:sz w:val="22"/>
                <w:szCs w:val="22"/>
              </w:rPr>
            </w:pPr>
            <w:r w:rsidRPr="00D12B5D">
              <w:rPr>
                <w:color w:val="000000"/>
                <w:sz w:val="22"/>
                <w:szCs w:val="22"/>
              </w:rPr>
              <w:t>18</w:t>
            </w:r>
          </w:p>
        </w:tc>
        <w:tc>
          <w:tcPr>
            <w:tcW w:w="3067" w:type="dxa"/>
            <w:tcBorders>
              <w:top w:val="nil"/>
              <w:left w:val="nil"/>
              <w:bottom w:val="single" w:sz="4" w:space="0" w:color="auto"/>
              <w:right w:val="single" w:sz="4" w:space="0" w:color="auto"/>
            </w:tcBorders>
            <w:shd w:val="clear" w:color="auto" w:fill="auto"/>
            <w:noWrap/>
          </w:tcPr>
          <w:p w14:paraId="75C0D937"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казенное общеобразовательное учреждение средняя общеобразовательная школа № 17 с. Сунжа Минераловодского района</w:t>
            </w:r>
          </w:p>
        </w:tc>
        <w:tc>
          <w:tcPr>
            <w:tcW w:w="1985" w:type="dxa"/>
            <w:tcBorders>
              <w:top w:val="nil"/>
              <w:left w:val="nil"/>
              <w:bottom w:val="single" w:sz="4" w:space="0" w:color="auto"/>
              <w:right w:val="single" w:sz="4" w:space="0" w:color="auto"/>
            </w:tcBorders>
            <w:shd w:val="clear" w:color="auto" w:fill="auto"/>
            <w:noWrap/>
            <w:vAlign w:val="bottom"/>
          </w:tcPr>
          <w:p w14:paraId="025A09F8" w14:textId="77777777" w:rsidR="003E4467" w:rsidRPr="00D12B5D" w:rsidRDefault="003E4467" w:rsidP="003E4467">
            <w:pPr>
              <w:ind w:firstLine="0"/>
              <w:jc w:val="center"/>
              <w:rPr>
                <w:color w:val="000000"/>
                <w:sz w:val="22"/>
                <w:szCs w:val="22"/>
              </w:rPr>
            </w:pPr>
            <w:r w:rsidRPr="00D12B5D">
              <w:rPr>
                <w:color w:val="000000"/>
                <w:sz w:val="22"/>
                <w:szCs w:val="22"/>
              </w:rPr>
              <w:t>92</w:t>
            </w:r>
          </w:p>
        </w:tc>
        <w:tc>
          <w:tcPr>
            <w:tcW w:w="1417" w:type="dxa"/>
            <w:tcBorders>
              <w:top w:val="nil"/>
              <w:left w:val="nil"/>
              <w:bottom w:val="single" w:sz="4" w:space="0" w:color="auto"/>
              <w:right w:val="single" w:sz="4" w:space="0" w:color="auto"/>
            </w:tcBorders>
            <w:shd w:val="clear" w:color="auto" w:fill="auto"/>
            <w:noWrap/>
            <w:vAlign w:val="bottom"/>
          </w:tcPr>
          <w:p w14:paraId="533D33A7" w14:textId="77777777" w:rsidR="003E4467" w:rsidRPr="00D12B5D" w:rsidRDefault="003E4467" w:rsidP="003E4467">
            <w:pPr>
              <w:ind w:firstLine="0"/>
              <w:jc w:val="center"/>
              <w:rPr>
                <w:color w:val="000000"/>
                <w:sz w:val="22"/>
                <w:szCs w:val="22"/>
              </w:rPr>
            </w:pPr>
            <w:r w:rsidRPr="00D12B5D">
              <w:rPr>
                <w:color w:val="000000"/>
                <w:sz w:val="22"/>
                <w:szCs w:val="22"/>
              </w:rPr>
              <w:t>90</w:t>
            </w:r>
          </w:p>
        </w:tc>
        <w:tc>
          <w:tcPr>
            <w:tcW w:w="1701" w:type="dxa"/>
            <w:tcBorders>
              <w:top w:val="nil"/>
              <w:left w:val="nil"/>
              <w:bottom w:val="single" w:sz="4" w:space="0" w:color="auto"/>
              <w:right w:val="single" w:sz="4" w:space="0" w:color="auto"/>
            </w:tcBorders>
            <w:shd w:val="clear" w:color="auto" w:fill="auto"/>
            <w:noWrap/>
            <w:vAlign w:val="bottom"/>
          </w:tcPr>
          <w:p w14:paraId="6DF36F39" w14:textId="77777777" w:rsidR="003E4467" w:rsidRPr="00D12B5D" w:rsidRDefault="003E4467" w:rsidP="003E4467">
            <w:pPr>
              <w:ind w:firstLine="0"/>
              <w:jc w:val="center"/>
              <w:rPr>
                <w:color w:val="000000"/>
                <w:sz w:val="22"/>
                <w:szCs w:val="22"/>
              </w:rPr>
            </w:pPr>
            <w:r w:rsidRPr="00D12B5D">
              <w:rPr>
                <w:color w:val="000000"/>
                <w:sz w:val="22"/>
                <w:szCs w:val="22"/>
              </w:rPr>
              <w:t>92</w:t>
            </w:r>
          </w:p>
        </w:tc>
        <w:tc>
          <w:tcPr>
            <w:tcW w:w="992" w:type="dxa"/>
            <w:tcBorders>
              <w:top w:val="nil"/>
              <w:left w:val="nil"/>
              <w:bottom w:val="single" w:sz="4" w:space="0" w:color="auto"/>
              <w:right w:val="single" w:sz="4" w:space="0" w:color="auto"/>
            </w:tcBorders>
            <w:shd w:val="clear" w:color="auto" w:fill="auto"/>
            <w:noWrap/>
            <w:vAlign w:val="bottom"/>
          </w:tcPr>
          <w:p w14:paraId="2EFEE195" w14:textId="77777777" w:rsidR="003E4467" w:rsidRPr="00D12B5D" w:rsidRDefault="003E4467" w:rsidP="003E4467">
            <w:pPr>
              <w:ind w:firstLine="0"/>
              <w:jc w:val="center"/>
              <w:rPr>
                <w:color w:val="000000"/>
                <w:sz w:val="22"/>
                <w:szCs w:val="22"/>
              </w:rPr>
            </w:pPr>
            <w:r w:rsidRPr="00D12B5D">
              <w:rPr>
                <w:color w:val="000000"/>
                <w:sz w:val="22"/>
                <w:szCs w:val="22"/>
              </w:rPr>
              <w:t>91,6</w:t>
            </w:r>
          </w:p>
        </w:tc>
        <w:tc>
          <w:tcPr>
            <w:tcW w:w="822" w:type="dxa"/>
            <w:tcBorders>
              <w:top w:val="nil"/>
              <w:left w:val="nil"/>
              <w:bottom w:val="single" w:sz="4" w:space="0" w:color="auto"/>
              <w:right w:val="single" w:sz="4" w:space="0" w:color="auto"/>
            </w:tcBorders>
            <w:shd w:val="clear" w:color="auto" w:fill="auto"/>
            <w:noWrap/>
            <w:vAlign w:val="bottom"/>
          </w:tcPr>
          <w:p w14:paraId="0320DEFC" w14:textId="77777777" w:rsidR="003E4467" w:rsidRPr="00D12B5D" w:rsidRDefault="003E4467" w:rsidP="003E4467">
            <w:pPr>
              <w:ind w:firstLine="0"/>
              <w:jc w:val="center"/>
              <w:rPr>
                <w:color w:val="000000"/>
                <w:sz w:val="22"/>
                <w:szCs w:val="22"/>
              </w:rPr>
            </w:pPr>
            <w:r w:rsidRPr="00D12B5D">
              <w:rPr>
                <w:color w:val="000000"/>
                <w:sz w:val="22"/>
                <w:szCs w:val="22"/>
              </w:rPr>
              <w:t>49</w:t>
            </w:r>
          </w:p>
        </w:tc>
      </w:tr>
      <w:tr w:rsidR="003E4467" w:rsidRPr="00D12B5D" w14:paraId="7BE1D2FE" w14:textId="77777777" w:rsidTr="008F23BD">
        <w:trPr>
          <w:trHeight w:val="300"/>
        </w:trPr>
        <w:tc>
          <w:tcPr>
            <w:tcW w:w="472" w:type="dxa"/>
            <w:tcBorders>
              <w:top w:val="nil"/>
              <w:left w:val="single" w:sz="4" w:space="0" w:color="auto"/>
              <w:bottom w:val="single" w:sz="4" w:space="0" w:color="auto"/>
              <w:right w:val="single" w:sz="4" w:space="0" w:color="auto"/>
            </w:tcBorders>
            <w:shd w:val="clear" w:color="auto" w:fill="auto"/>
            <w:vAlign w:val="bottom"/>
          </w:tcPr>
          <w:p w14:paraId="532BF317" w14:textId="77777777" w:rsidR="003E4467" w:rsidRPr="00D12B5D" w:rsidRDefault="003E4467" w:rsidP="003E4467">
            <w:pPr>
              <w:ind w:firstLine="0"/>
              <w:jc w:val="center"/>
              <w:rPr>
                <w:color w:val="000000"/>
                <w:sz w:val="22"/>
                <w:szCs w:val="22"/>
              </w:rPr>
            </w:pPr>
            <w:r w:rsidRPr="00D12B5D">
              <w:rPr>
                <w:color w:val="000000"/>
                <w:sz w:val="22"/>
                <w:szCs w:val="22"/>
              </w:rPr>
              <w:t>27</w:t>
            </w:r>
          </w:p>
        </w:tc>
        <w:tc>
          <w:tcPr>
            <w:tcW w:w="3067" w:type="dxa"/>
            <w:tcBorders>
              <w:top w:val="nil"/>
              <w:left w:val="nil"/>
              <w:bottom w:val="single" w:sz="4" w:space="0" w:color="auto"/>
              <w:right w:val="single" w:sz="4" w:space="0" w:color="auto"/>
            </w:tcBorders>
            <w:shd w:val="clear" w:color="auto" w:fill="auto"/>
            <w:noWrap/>
          </w:tcPr>
          <w:p w14:paraId="58198901" w14:textId="77777777" w:rsidR="003E4467" w:rsidRPr="00D12B5D" w:rsidRDefault="003E4467" w:rsidP="003E4467">
            <w:pPr>
              <w:ind w:firstLine="0"/>
              <w:jc w:val="center"/>
              <w:rPr>
                <w:color w:val="000000"/>
                <w:sz w:val="22"/>
                <w:szCs w:val="22"/>
              </w:rPr>
            </w:pPr>
            <w:r w:rsidRPr="00FD7DE5">
              <w:rPr>
                <w:color w:val="000000"/>
                <w:sz w:val="22"/>
                <w:szCs w:val="22"/>
              </w:rPr>
              <w:t>Муниципальное бюджетное дошкольное образовательное учреждение детский сад комбинированного вида № 11 «Золотая рыбка» г. Минеральные Воды</w:t>
            </w:r>
          </w:p>
        </w:tc>
        <w:tc>
          <w:tcPr>
            <w:tcW w:w="1985" w:type="dxa"/>
            <w:tcBorders>
              <w:top w:val="nil"/>
              <w:left w:val="nil"/>
              <w:bottom w:val="single" w:sz="4" w:space="0" w:color="auto"/>
              <w:right w:val="single" w:sz="4" w:space="0" w:color="auto"/>
            </w:tcBorders>
            <w:shd w:val="clear" w:color="auto" w:fill="auto"/>
            <w:noWrap/>
            <w:vAlign w:val="bottom"/>
          </w:tcPr>
          <w:p w14:paraId="66A9C86C" w14:textId="77777777" w:rsidR="003E4467" w:rsidRPr="00D12B5D" w:rsidRDefault="003E4467" w:rsidP="003E4467">
            <w:pPr>
              <w:ind w:firstLine="0"/>
              <w:jc w:val="center"/>
              <w:rPr>
                <w:color w:val="000000"/>
                <w:sz w:val="22"/>
                <w:szCs w:val="22"/>
              </w:rPr>
            </w:pPr>
            <w:r w:rsidRPr="00D12B5D">
              <w:rPr>
                <w:color w:val="000000"/>
                <w:sz w:val="22"/>
                <w:szCs w:val="22"/>
              </w:rPr>
              <w:t>91</w:t>
            </w:r>
          </w:p>
        </w:tc>
        <w:tc>
          <w:tcPr>
            <w:tcW w:w="1417" w:type="dxa"/>
            <w:tcBorders>
              <w:top w:val="nil"/>
              <w:left w:val="nil"/>
              <w:bottom w:val="single" w:sz="4" w:space="0" w:color="auto"/>
              <w:right w:val="single" w:sz="4" w:space="0" w:color="auto"/>
            </w:tcBorders>
            <w:shd w:val="clear" w:color="auto" w:fill="auto"/>
            <w:noWrap/>
            <w:vAlign w:val="bottom"/>
          </w:tcPr>
          <w:p w14:paraId="1A7AC801" w14:textId="77777777" w:rsidR="003E4467" w:rsidRPr="00D12B5D" w:rsidRDefault="003E4467" w:rsidP="003E4467">
            <w:pPr>
              <w:ind w:firstLine="0"/>
              <w:jc w:val="center"/>
              <w:rPr>
                <w:color w:val="000000"/>
                <w:sz w:val="22"/>
                <w:szCs w:val="22"/>
              </w:rPr>
            </w:pPr>
            <w:r w:rsidRPr="00D12B5D">
              <w:rPr>
                <w:color w:val="000000"/>
                <w:sz w:val="22"/>
                <w:szCs w:val="22"/>
              </w:rPr>
              <w:t>92</w:t>
            </w:r>
          </w:p>
        </w:tc>
        <w:tc>
          <w:tcPr>
            <w:tcW w:w="1701" w:type="dxa"/>
            <w:tcBorders>
              <w:top w:val="nil"/>
              <w:left w:val="nil"/>
              <w:bottom w:val="single" w:sz="4" w:space="0" w:color="auto"/>
              <w:right w:val="single" w:sz="4" w:space="0" w:color="auto"/>
            </w:tcBorders>
            <w:shd w:val="clear" w:color="auto" w:fill="auto"/>
            <w:noWrap/>
            <w:vAlign w:val="bottom"/>
          </w:tcPr>
          <w:p w14:paraId="73578FFF" w14:textId="77777777" w:rsidR="003E4467" w:rsidRPr="00D12B5D" w:rsidRDefault="003E4467" w:rsidP="003E4467">
            <w:pPr>
              <w:ind w:firstLine="0"/>
              <w:jc w:val="center"/>
              <w:rPr>
                <w:color w:val="000000"/>
                <w:sz w:val="22"/>
                <w:szCs w:val="22"/>
              </w:rPr>
            </w:pPr>
            <w:r w:rsidRPr="00D12B5D">
              <w:rPr>
                <w:color w:val="000000"/>
                <w:sz w:val="22"/>
                <w:szCs w:val="22"/>
              </w:rPr>
              <w:t>91</w:t>
            </w:r>
          </w:p>
        </w:tc>
        <w:tc>
          <w:tcPr>
            <w:tcW w:w="992" w:type="dxa"/>
            <w:tcBorders>
              <w:top w:val="nil"/>
              <w:left w:val="nil"/>
              <w:bottom w:val="single" w:sz="4" w:space="0" w:color="auto"/>
              <w:right w:val="single" w:sz="4" w:space="0" w:color="auto"/>
            </w:tcBorders>
            <w:shd w:val="clear" w:color="auto" w:fill="auto"/>
            <w:noWrap/>
            <w:vAlign w:val="bottom"/>
          </w:tcPr>
          <w:p w14:paraId="013C2E57" w14:textId="77777777" w:rsidR="003E4467" w:rsidRPr="00D12B5D" w:rsidRDefault="003E4467" w:rsidP="003E4467">
            <w:pPr>
              <w:ind w:firstLine="0"/>
              <w:jc w:val="center"/>
              <w:rPr>
                <w:color w:val="000000"/>
                <w:sz w:val="22"/>
                <w:szCs w:val="22"/>
              </w:rPr>
            </w:pPr>
            <w:r w:rsidRPr="00D12B5D">
              <w:rPr>
                <w:color w:val="000000"/>
                <w:sz w:val="22"/>
                <w:szCs w:val="22"/>
              </w:rPr>
              <w:t>91,2</w:t>
            </w:r>
          </w:p>
        </w:tc>
        <w:tc>
          <w:tcPr>
            <w:tcW w:w="822" w:type="dxa"/>
            <w:tcBorders>
              <w:top w:val="nil"/>
              <w:left w:val="nil"/>
              <w:bottom w:val="single" w:sz="4" w:space="0" w:color="auto"/>
              <w:right w:val="single" w:sz="4" w:space="0" w:color="auto"/>
            </w:tcBorders>
            <w:shd w:val="clear" w:color="auto" w:fill="auto"/>
            <w:noWrap/>
            <w:vAlign w:val="bottom"/>
          </w:tcPr>
          <w:p w14:paraId="7CCA6717" w14:textId="77777777" w:rsidR="003E4467" w:rsidRPr="00D12B5D" w:rsidRDefault="003E4467" w:rsidP="003E4467">
            <w:pPr>
              <w:ind w:firstLine="0"/>
              <w:jc w:val="center"/>
              <w:rPr>
                <w:color w:val="000000"/>
                <w:sz w:val="22"/>
                <w:szCs w:val="22"/>
              </w:rPr>
            </w:pPr>
            <w:r w:rsidRPr="00D12B5D">
              <w:rPr>
                <w:color w:val="000000"/>
                <w:sz w:val="22"/>
                <w:szCs w:val="22"/>
              </w:rPr>
              <w:t>50</w:t>
            </w:r>
          </w:p>
        </w:tc>
      </w:tr>
    </w:tbl>
    <w:p w14:paraId="5C1EC760" w14:textId="77777777" w:rsidR="00F810E7" w:rsidRPr="009C4829" w:rsidRDefault="00F810E7" w:rsidP="00F810E7">
      <w:pPr>
        <w:rPr>
          <w:bCs w:val="0"/>
        </w:rPr>
      </w:pPr>
    </w:p>
    <w:p w14:paraId="23D38AF0" w14:textId="77777777" w:rsidR="00F810E7" w:rsidRPr="009C4829" w:rsidRDefault="00F810E7" w:rsidP="00F810E7">
      <w:pPr>
        <w:rPr>
          <w:bCs w:val="0"/>
        </w:rPr>
      </w:pPr>
    </w:p>
    <w:p w14:paraId="0585E398" w14:textId="77777777" w:rsidR="00F810E7" w:rsidRPr="009C4829" w:rsidRDefault="00F810E7" w:rsidP="00F810E7">
      <w:pPr>
        <w:rPr>
          <w:bCs w:val="0"/>
        </w:rPr>
      </w:pPr>
    </w:p>
    <w:p w14:paraId="31EFC002" w14:textId="2B1CA2B1" w:rsidR="00BB1667" w:rsidRPr="00BB1667" w:rsidRDefault="00BB1667" w:rsidP="00BB1667">
      <w:pPr>
        <w:pStyle w:val="21"/>
        <w:rPr>
          <w:rFonts w:eastAsia="Calibri"/>
          <w:bCs/>
          <w:i w:val="0"/>
          <w:iCs w:val="0"/>
          <w:color w:val="1B587C"/>
        </w:rPr>
      </w:pPr>
      <w:bookmarkStart w:id="54" w:name="_Toc111639352"/>
      <w:bookmarkStart w:id="55" w:name="_Toc112681026"/>
      <w:r w:rsidRPr="00BB1667">
        <w:rPr>
          <w:rFonts w:eastAsia="Calibri"/>
          <w:bCs/>
          <w:i w:val="0"/>
          <w:iCs w:val="0"/>
          <w:color w:val="1B587C"/>
        </w:rPr>
        <w:lastRenderedPageBreak/>
        <w:t>Интегральная оценка качества и рейтинги образовательных организаций по качеству условий осуществления образовательной деятельности, сформированные по результатам проведения независимой оценки</w:t>
      </w:r>
      <w:bookmarkEnd w:id="54"/>
      <w:bookmarkEnd w:id="55"/>
    </w:p>
    <w:p w14:paraId="55A5D75B" w14:textId="77777777" w:rsidR="00BB1667" w:rsidRPr="00BB1667" w:rsidRDefault="00BB1667" w:rsidP="00BB1667">
      <w:pPr>
        <w:autoSpaceDE/>
        <w:autoSpaceDN/>
        <w:adjustRightInd/>
        <w:ind w:firstLine="0"/>
        <w:jc w:val="center"/>
        <w:rPr>
          <w:rFonts w:eastAsia="Calibri"/>
          <w:bCs w:val="0"/>
        </w:rPr>
      </w:pPr>
    </w:p>
    <w:p w14:paraId="5643949A" w14:textId="3AD7C608" w:rsidR="00BB1667" w:rsidRPr="00BB1667" w:rsidRDefault="00BB1667" w:rsidP="00BB1667">
      <w:pPr>
        <w:autoSpaceDE/>
        <w:autoSpaceDN/>
        <w:adjustRightInd/>
        <w:spacing w:line="360" w:lineRule="auto"/>
        <w:ind w:firstLine="709"/>
        <w:rPr>
          <w:rFonts w:eastAsia="Calibri"/>
          <w:bCs w:val="0"/>
        </w:rPr>
      </w:pPr>
      <w:r w:rsidRPr="00BB1667">
        <w:rPr>
          <w:rFonts w:eastAsia="Calibri"/>
          <w:bCs w:val="0"/>
        </w:rPr>
        <w:t xml:space="preserve">Качество условий осуществления образовательной деятельности в образовательных организациях </w:t>
      </w:r>
      <w:r w:rsidR="009A2C4B">
        <w:rPr>
          <w:rFonts w:eastAsia="Calibri"/>
          <w:bCs w:val="0"/>
        </w:rPr>
        <w:t>Минераловодского</w:t>
      </w:r>
      <w:r w:rsidRPr="00BB1667">
        <w:rPr>
          <w:rFonts w:eastAsia="Calibri"/>
          <w:bCs w:val="0"/>
        </w:rPr>
        <w:t xml:space="preserve"> района находится на высоком уровне, что показывает приведённая ниже диаграмма</w:t>
      </w:r>
      <w:r w:rsidR="00B95C7B">
        <w:rPr>
          <w:rFonts w:eastAsia="Calibri"/>
          <w:bCs w:val="0"/>
        </w:rPr>
        <w:t xml:space="preserve">. </w:t>
      </w:r>
    </w:p>
    <w:p w14:paraId="79A8A9EA" w14:textId="103D16F6" w:rsidR="00BB1667" w:rsidRPr="00BB1667" w:rsidRDefault="00BB1667" w:rsidP="00BB1667">
      <w:pPr>
        <w:autoSpaceDE/>
        <w:autoSpaceDN/>
        <w:adjustRightInd/>
        <w:spacing w:line="360" w:lineRule="auto"/>
        <w:ind w:firstLine="708"/>
        <w:rPr>
          <w:rFonts w:eastAsia="Calibri"/>
          <w:bCs w:val="0"/>
        </w:rPr>
      </w:pPr>
      <w:r w:rsidRPr="00BB1667">
        <w:rPr>
          <w:rFonts w:eastAsia="Calibri"/>
          <w:bCs w:val="0"/>
        </w:rPr>
        <w:t>Средний балл составил 9</w:t>
      </w:r>
      <w:r w:rsidR="00D457F6">
        <w:rPr>
          <w:rFonts w:eastAsia="Calibri"/>
          <w:bCs w:val="0"/>
        </w:rPr>
        <w:t>1</w:t>
      </w:r>
      <w:r w:rsidRPr="00BB1667">
        <w:rPr>
          <w:rFonts w:eastAsia="Calibri"/>
          <w:bCs w:val="0"/>
        </w:rPr>
        <w:t>,</w:t>
      </w:r>
      <w:r w:rsidR="00D457F6">
        <w:rPr>
          <w:rFonts w:eastAsia="Calibri"/>
          <w:bCs w:val="0"/>
        </w:rPr>
        <w:t>1</w:t>
      </w:r>
      <w:r w:rsidR="00B95C7B">
        <w:rPr>
          <w:rFonts w:eastAsia="Calibri"/>
          <w:bCs w:val="0"/>
        </w:rPr>
        <w:t xml:space="preserve">. </w:t>
      </w:r>
      <w:r w:rsidRPr="00BB1667">
        <w:rPr>
          <w:rFonts w:eastAsia="Calibri"/>
          <w:bCs w:val="0"/>
        </w:rPr>
        <w:t>Наиболее высокие баллы (9</w:t>
      </w:r>
      <w:r w:rsidR="00194D13">
        <w:rPr>
          <w:rFonts w:eastAsia="Calibri"/>
          <w:bCs w:val="0"/>
        </w:rPr>
        <w:t>8</w:t>
      </w:r>
      <w:r w:rsidRPr="00BB1667">
        <w:rPr>
          <w:rFonts w:eastAsia="Calibri"/>
          <w:bCs w:val="0"/>
        </w:rPr>
        <w:t>,</w:t>
      </w:r>
      <w:r w:rsidR="00194D13">
        <w:rPr>
          <w:rFonts w:eastAsia="Calibri"/>
          <w:bCs w:val="0"/>
        </w:rPr>
        <w:t>5</w:t>
      </w:r>
      <w:r w:rsidRPr="00BB1667">
        <w:rPr>
          <w:rFonts w:eastAsia="Calibri"/>
          <w:bCs w:val="0"/>
        </w:rPr>
        <w:t>) получены по критерию открытости и доступности информации</w:t>
      </w:r>
      <w:r w:rsidR="00B95C7B">
        <w:rPr>
          <w:rFonts w:eastAsia="Calibri"/>
          <w:bCs w:val="0"/>
        </w:rPr>
        <w:t xml:space="preserve">. </w:t>
      </w:r>
      <w:r w:rsidRPr="00BB1667">
        <w:rPr>
          <w:rFonts w:eastAsia="Calibri"/>
          <w:bCs w:val="0"/>
        </w:rPr>
        <w:t xml:space="preserve">Далее следуют критерии </w:t>
      </w:r>
      <w:r w:rsidR="00194D13">
        <w:rPr>
          <w:rFonts w:eastAsia="Calibri"/>
          <w:bCs w:val="0"/>
        </w:rPr>
        <w:t>удовлетворённости условиями (97,</w:t>
      </w:r>
      <w:r w:rsidR="00721755">
        <w:rPr>
          <w:rFonts w:eastAsia="Calibri"/>
          <w:bCs w:val="0"/>
        </w:rPr>
        <w:t>9</w:t>
      </w:r>
      <w:r w:rsidR="00194D13">
        <w:rPr>
          <w:rFonts w:eastAsia="Calibri"/>
          <w:bCs w:val="0"/>
        </w:rPr>
        <w:t xml:space="preserve">), </w:t>
      </w:r>
      <w:r w:rsidRPr="00BB1667">
        <w:rPr>
          <w:rFonts w:eastAsia="Calibri"/>
          <w:bCs w:val="0"/>
        </w:rPr>
        <w:t>доброжелательности и вежливости (9</w:t>
      </w:r>
      <w:r w:rsidR="00194D13">
        <w:rPr>
          <w:rFonts w:eastAsia="Calibri"/>
          <w:bCs w:val="0"/>
        </w:rPr>
        <w:t>7</w:t>
      </w:r>
      <w:r w:rsidRPr="00BB1667">
        <w:rPr>
          <w:rFonts w:eastAsia="Calibri"/>
          <w:bCs w:val="0"/>
        </w:rPr>
        <w:t>,</w:t>
      </w:r>
      <w:r w:rsidR="00194D13">
        <w:rPr>
          <w:rFonts w:eastAsia="Calibri"/>
          <w:bCs w:val="0"/>
        </w:rPr>
        <w:t>8</w:t>
      </w:r>
      <w:r w:rsidRPr="00BB1667">
        <w:rPr>
          <w:rFonts w:eastAsia="Calibri"/>
          <w:bCs w:val="0"/>
        </w:rPr>
        <w:t>),</w:t>
      </w:r>
      <w:r w:rsidR="00FE2C02">
        <w:rPr>
          <w:rFonts w:eastAsia="Calibri"/>
          <w:bCs w:val="0"/>
        </w:rPr>
        <w:t xml:space="preserve"> </w:t>
      </w:r>
      <w:r w:rsidRPr="00BB1667">
        <w:rPr>
          <w:rFonts w:eastAsia="Calibri"/>
          <w:bCs w:val="0"/>
        </w:rPr>
        <w:t>комфортности условий (9</w:t>
      </w:r>
      <w:r w:rsidR="00721755">
        <w:rPr>
          <w:rFonts w:eastAsia="Calibri"/>
          <w:bCs w:val="0"/>
        </w:rPr>
        <w:t>5</w:t>
      </w:r>
      <w:r w:rsidRPr="00BB1667">
        <w:rPr>
          <w:rFonts w:eastAsia="Calibri"/>
          <w:bCs w:val="0"/>
        </w:rPr>
        <w:t>,</w:t>
      </w:r>
      <w:r w:rsidR="00721755">
        <w:rPr>
          <w:rFonts w:eastAsia="Calibri"/>
          <w:bCs w:val="0"/>
        </w:rPr>
        <w:t>8</w:t>
      </w:r>
      <w:r w:rsidRPr="00BB1667">
        <w:rPr>
          <w:rFonts w:eastAsia="Calibri"/>
          <w:bCs w:val="0"/>
        </w:rPr>
        <w:t>)</w:t>
      </w:r>
      <w:r w:rsidR="00B95C7B">
        <w:rPr>
          <w:rFonts w:eastAsia="Calibri"/>
          <w:bCs w:val="0"/>
        </w:rPr>
        <w:t xml:space="preserve">. </w:t>
      </w:r>
      <w:r w:rsidRPr="00BB1667">
        <w:rPr>
          <w:rFonts w:eastAsia="Calibri"/>
          <w:bCs w:val="0"/>
        </w:rPr>
        <w:t>Наиболее низкое значение принимает критерий доступности для инвалидов (</w:t>
      </w:r>
      <w:r w:rsidR="00D457F6">
        <w:rPr>
          <w:rFonts w:eastAsia="Calibri"/>
          <w:bCs w:val="0"/>
        </w:rPr>
        <w:t>65</w:t>
      </w:r>
      <w:r w:rsidRPr="00BB1667">
        <w:rPr>
          <w:rFonts w:eastAsia="Calibri"/>
          <w:bCs w:val="0"/>
        </w:rPr>
        <w:t>,</w:t>
      </w:r>
      <w:r w:rsidR="00D457F6">
        <w:rPr>
          <w:rFonts w:eastAsia="Calibri"/>
          <w:bCs w:val="0"/>
        </w:rPr>
        <w:t>6</w:t>
      </w:r>
      <w:r w:rsidRPr="00BB1667">
        <w:rPr>
          <w:rFonts w:eastAsia="Calibri"/>
          <w:bCs w:val="0"/>
        </w:rPr>
        <w:t>)</w:t>
      </w:r>
      <w:r w:rsidR="00B95C7B">
        <w:rPr>
          <w:rFonts w:eastAsia="Calibri"/>
          <w:bCs w:val="0"/>
        </w:rPr>
        <w:t xml:space="preserve">. </w:t>
      </w:r>
    </w:p>
    <w:p w14:paraId="568B6B45" w14:textId="77777777" w:rsidR="00BB1667" w:rsidRPr="00BB1667" w:rsidRDefault="00BB1667" w:rsidP="00BB1667">
      <w:pPr>
        <w:keepNext/>
        <w:widowControl w:val="0"/>
        <w:ind w:firstLine="0"/>
      </w:pPr>
      <w:r w:rsidRPr="00BB1667">
        <w:rPr>
          <w:rFonts w:eastAsia="Calibri"/>
          <w:bCs w:val="0"/>
          <w:noProof/>
        </w:rPr>
        <w:drawing>
          <wp:inline distT="0" distB="0" distL="0" distR="0" wp14:anchorId="742B8E0C" wp14:editId="22E1D3AC">
            <wp:extent cx="6480175" cy="4914900"/>
            <wp:effectExtent l="0" t="0" r="15875" b="0"/>
            <wp:docPr id="1" name="Диаграмма 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D9F1A3F" w14:textId="06D07B3B" w:rsidR="00BB1667" w:rsidRPr="00BB1667" w:rsidRDefault="00BB1667" w:rsidP="00BB1667">
      <w:pPr>
        <w:keepNext/>
        <w:spacing w:after="120"/>
        <w:ind w:firstLine="0"/>
        <w:jc w:val="center"/>
        <w:rPr>
          <w:color w:val="595959"/>
        </w:rPr>
      </w:pPr>
      <w:r w:rsidRPr="00BB1667">
        <w:rPr>
          <w:color w:val="595959"/>
        </w:rPr>
        <w:t xml:space="preserve">Рисунок </w:t>
      </w:r>
      <w:r w:rsidRPr="00BB1667">
        <w:rPr>
          <w:color w:val="595959"/>
        </w:rPr>
        <w:fldChar w:fldCharType="begin"/>
      </w:r>
      <w:r w:rsidRPr="00BB1667">
        <w:rPr>
          <w:color w:val="595959"/>
        </w:rPr>
        <w:instrText xml:space="preserve"> SEQ Рисунок \* ARABIC </w:instrText>
      </w:r>
      <w:r w:rsidRPr="00BB1667">
        <w:rPr>
          <w:color w:val="595959"/>
        </w:rPr>
        <w:fldChar w:fldCharType="separate"/>
      </w:r>
      <w:r w:rsidR="005E2CC4">
        <w:rPr>
          <w:noProof/>
          <w:color w:val="595959"/>
        </w:rPr>
        <w:t>6</w:t>
      </w:r>
      <w:r w:rsidRPr="00BB1667">
        <w:rPr>
          <w:noProof/>
          <w:color w:val="595959"/>
        </w:rPr>
        <w:fldChar w:fldCharType="end"/>
      </w:r>
      <w:r w:rsidR="00B95C7B">
        <w:rPr>
          <w:color w:val="595959"/>
        </w:rPr>
        <w:t xml:space="preserve">. </w:t>
      </w:r>
      <w:r w:rsidRPr="00BB1667">
        <w:rPr>
          <w:color w:val="595959"/>
        </w:rPr>
        <w:t>Средний балл по критериям НОК</w:t>
      </w:r>
    </w:p>
    <w:p w14:paraId="1BBEB71C" w14:textId="77777777" w:rsidR="00BB1667" w:rsidRPr="00BB1667" w:rsidRDefault="00BB1667" w:rsidP="00BB1667">
      <w:pPr>
        <w:autoSpaceDE/>
        <w:autoSpaceDN/>
        <w:adjustRightInd/>
        <w:spacing w:after="200" w:line="276" w:lineRule="auto"/>
        <w:ind w:firstLine="0"/>
        <w:jc w:val="left"/>
        <w:rPr>
          <w:color w:val="595959"/>
        </w:rPr>
      </w:pPr>
      <w:r w:rsidRPr="00BB1667">
        <w:br w:type="page"/>
      </w:r>
    </w:p>
    <w:p w14:paraId="7E8366F0" w14:textId="2FB7A4D6" w:rsidR="00BB1667" w:rsidRPr="00BB1667" w:rsidRDefault="00BB1667" w:rsidP="00BB1667">
      <w:pPr>
        <w:autoSpaceDE/>
        <w:autoSpaceDN/>
        <w:adjustRightInd/>
        <w:spacing w:line="360" w:lineRule="auto"/>
        <w:ind w:firstLine="708"/>
        <w:rPr>
          <w:rFonts w:eastAsia="Calibri"/>
          <w:bCs w:val="0"/>
        </w:rPr>
      </w:pPr>
      <w:r w:rsidRPr="00BB1667">
        <w:rPr>
          <w:rFonts w:eastAsia="Calibri"/>
          <w:bCs w:val="0"/>
        </w:rPr>
        <w:lastRenderedPageBreak/>
        <w:t xml:space="preserve">Все организации получили высокие оценки – свыше </w:t>
      </w:r>
      <w:r w:rsidR="008F23BD">
        <w:rPr>
          <w:rFonts w:eastAsia="Calibri"/>
          <w:bCs w:val="0"/>
        </w:rPr>
        <w:t>80</w:t>
      </w:r>
      <w:r w:rsidRPr="00BB1667">
        <w:rPr>
          <w:rFonts w:eastAsia="Calibri"/>
          <w:bCs w:val="0"/>
        </w:rPr>
        <w:t xml:space="preserve"> баллов</w:t>
      </w:r>
      <w:r w:rsidR="00B95C7B">
        <w:rPr>
          <w:rFonts w:eastAsia="Calibri"/>
          <w:bCs w:val="0"/>
        </w:rPr>
        <w:t xml:space="preserve">. </w:t>
      </w:r>
    </w:p>
    <w:p w14:paraId="324ABC2D" w14:textId="77777777" w:rsidR="00BB1667" w:rsidRPr="00BB1667" w:rsidRDefault="00BB1667" w:rsidP="00BB1667">
      <w:pPr>
        <w:autoSpaceDE/>
        <w:autoSpaceDN/>
        <w:adjustRightInd/>
        <w:spacing w:line="360" w:lineRule="auto"/>
        <w:ind w:firstLine="0"/>
        <w:rPr>
          <w:rFonts w:eastAsia="Calibri"/>
          <w:bCs w:val="0"/>
          <w:lang w:eastAsia="en-US"/>
        </w:rPr>
      </w:pPr>
      <w:r w:rsidRPr="00BB1667">
        <w:rPr>
          <w:rFonts w:eastAsia="Calibri"/>
          <w:bCs w:val="0"/>
          <w:noProof/>
        </w:rPr>
        <w:drawing>
          <wp:inline distT="0" distB="0" distL="0" distR="0" wp14:anchorId="6FE1B681" wp14:editId="307111DD">
            <wp:extent cx="5495925" cy="867727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821DF9D" w14:textId="77777777" w:rsidR="00BB1667" w:rsidRPr="00BB1667" w:rsidRDefault="00BB1667" w:rsidP="00BB1667">
      <w:pPr>
        <w:autoSpaceDE/>
        <w:autoSpaceDN/>
        <w:adjustRightInd/>
        <w:spacing w:line="360" w:lineRule="auto"/>
        <w:ind w:firstLine="0"/>
        <w:rPr>
          <w:rFonts w:eastAsia="Calibri"/>
          <w:bCs w:val="0"/>
          <w:lang w:eastAsia="en-US"/>
        </w:rPr>
      </w:pPr>
    </w:p>
    <w:p w14:paraId="1DD7C1A6" w14:textId="77777777" w:rsidR="00DD4C81" w:rsidRDefault="00DD4C81">
      <w:pPr>
        <w:autoSpaceDE/>
        <w:autoSpaceDN/>
        <w:adjustRightInd/>
        <w:spacing w:after="200" w:line="276" w:lineRule="auto"/>
        <w:ind w:firstLine="0"/>
        <w:jc w:val="left"/>
        <w:rPr>
          <w:rFonts w:eastAsia="Calibri"/>
          <w:bCs w:val="0"/>
          <w:lang w:eastAsia="en-US"/>
        </w:rPr>
      </w:pPr>
      <w:r>
        <w:rPr>
          <w:rFonts w:eastAsia="Calibri"/>
          <w:bCs w:val="0"/>
          <w:lang w:eastAsia="en-US"/>
        </w:rPr>
        <w:br w:type="page"/>
      </w:r>
    </w:p>
    <w:p w14:paraId="468C7F00" w14:textId="5D635D13" w:rsidR="00BB1667" w:rsidRPr="00BB1667" w:rsidRDefault="00BB1667" w:rsidP="00BB1667">
      <w:pPr>
        <w:autoSpaceDE/>
        <w:autoSpaceDN/>
        <w:adjustRightInd/>
        <w:spacing w:line="360" w:lineRule="auto"/>
        <w:ind w:firstLine="709"/>
        <w:rPr>
          <w:rFonts w:eastAsia="Calibri"/>
          <w:bCs w:val="0"/>
          <w:lang w:eastAsia="en-US"/>
        </w:rPr>
      </w:pPr>
      <w:r w:rsidRPr="00BB1667">
        <w:rPr>
          <w:rFonts w:eastAsia="Calibri"/>
          <w:bCs w:val="0"/>
          <w:lang w:eastAsia="en-US"/>
        </w:rPr>
        <w:lastRenderedPageBreak/>
        <w:t>Лучшие результаты показали следующие организации</w:t>
      </w:r>
      <w:r w:rsidR="00D457F6">
        <w:rPr>
          <w:rFonts w:eastAsia="Calibri"/>
          <w:bCs w:val="0"/>
          <w:lang w:eastAsia="en-US"/>
        </w:rPr>
        <w:t xml:space="preserve">: </w:t>
      </w:r>
    </w:p>
    <w:p w14:paraId="56BC9978" w14:textId="77777777" w:rsidR="00DD4C81" w:rsidRPr="00DD4C81" w:rsidRDefault="00DD4C81" w:rsidP="00DD4C81">
      <w:pPr>
        <w:widowControl w:val="0"/>
        <w:numPr>
          <w:ilvl w:val="0"/>
          <w:numId w:val="74"/>
        </w:numPr>
        <w:shd w:val="clear" w:color="auto" w:fill="FFFFFF"/>
        <w:autoSpaceDE/>
        <w:autoSpaceDN/>
        <w:adjustRightInd/>
        <w:spacing w:line="360" w:lineRule="auto"/>
        <w:contextualSpacing/>
        <w:jc w:val="left"/>
        <w:rPr>
          <w:bCs w:val="0"/>
          <w:color w:val="000000"/>
          <w:lang w:val="x-none" w:bidi="ru-RU"/>
        </w:rPr>
      </w:pPr>
      <w:r w:rsidRPr="00DD4C81">
        <w:rPr>
          <w:bCs w:val="0"/>
          <w:color w:val="000000"/>
          <w:lang w:val="x-none" w:bidi="ru-RU"/>
        </w:rPr>
        <w:t>Муниципальное казённое общеобразовательное учреждение средняя общеобразовательная школа № 10 х. Перевальный Минераловодского района</w:t>
      </w:r>
    </w:p>
    <w:p w14:paraId="1C587620" w14:textId="77777777" w:rsidR="00DD4C81" w:rsidRPr="00DD4C81" w:rsidRDefault="00DD4C81" w:rsidP="00DD4C81">
      <w:pPr>
        <w:widowControl w:val="0"/>
        <w:numPr>
          <w:ilvl w:val="0"/>
          <w:numId w:val="74"/>
        </w:numPr>
        <w:shd w:val="clear" w:color="auto" w:fill="FFFFFF"/>
        <w:autoSpaceDE/>
        <w:autoSpaceDN/>
        <w:adjustRightInd/>
        <w:spacing w:line="360" w:lineRule="auto"/>
        <w:contextualSpacing/>
        <w:jc w:val="left"/>
        <w:rPr>
          <w:bCs w:val="0"/>
          <w:color w:val="000000"/>
          <w:lang w:val="x-none" w:bidi="ru-RU"/>
        </w:rPr>
      </w:pPr>
      <w:r w:rsidRPr="00DD4C81">
        <w:rPr>
          <w:bCs w:val="0"/>
          <w:color w:val="000000"/>
          <w:lang w:val="x-none" w:bidi="ru-RU"/>
        </w:rPr>
        <w:t>Муниципальное казённое общеобразовательное учреждение средняя общеобразовательная школа № 15 х. Садовый Минераловодского района</w:t>
      </w:r>
    </w:p>
    <w:p w14:paraId="08B861D3" w14:textId="77777777" w:rsidR="00DD4C81" w:rsidRPr="00DD4C81" w:rsidRDefault="00DD4C81" w:rsidP="00DD4C81">
      <w:pPr>
        <w:widowControl w:val="0"/>
        <w:numPr>
          <w:ilvl w:val="0"/>
          <w:numId w:val="74"/>
        </w:numPr>
        <w:shd w:val="clear" w:color="auto" w:fill="FFFFFF"/>
        <w:autoSpaceDE/>
        <w:autoSpaceDN/>
        <w:adjustRightInd/>
        <w:spacing w:line="360" w:lineRule="auto"/>
        <w:contextualSpacing/>
        <w:jc w:val="left"/>
        <w:rPr>
          <w:bCs w:val="0"/>
          <w:color w:val="000000"/>
          <w:lang w:val="x-none" w:bidi="ru-RU"/>
        </w:rPr>
      </w:pPr>
      <w:r w:rsidRPr="00DD4C81">
        <w:rPr>
          <w:bCs w:val="0"/>
          <w:color w:val="000000"/>
          <w:lang w:val="x-none" w:bidi="ru-RU"/>
        </w:rPr>
        <w:t>Муниципальное казенное дошкольное образовательное учреждение детский сад комбинированного вида № 22 «Улыбка» х. Красный Пахарь Минераловодского района</w:t>
      </w:r>
    </w:p>
    <w:p w14:paraId="248D97F9" w14:textId="77777777" w:rsidR="00DD4C81" w:rsidRPr="00DD4C81" w:rsidRDefault="00DD4C81" w:rsidP="00DD4C81">
      <w:pPr>
        <w:widowControl w:val="0"/>
        <w:numPr>
          <w:ilvl w:val="0"/>
          <w:numId w:val="74"/>
        </w:numPr>
        <w:shd w:val="clear" w:color="auto" w:fill="FFFFFF"/>
        <w:autoSpaceDE/>
        <w:autoSpaceDN/>
        <w:adjustRightInd/>
        <w:spacing w:line="360" w:lineRule="auto"/>
        <w:contextualSpacing/>
        <w:jc w:val="left"/>
        <w:rPr>
          <w:bCs w:val="0"/>
          <w:color w:val="000000"/>
          <w:lang w:val="x-none" w:bidi="ru-RU"/>
        </w:rPr>
      </w:pPr>
      <w:r w:rsidRPr="00DD4C81">
        <w:rPr>
          <w:bCs w:val="0"/>
          <w:color w:val="000000"/>
          <w:lang w:val="x-none" w:bidi="ru-RU"/>
        </w:rPr>
        <w:t>Муниципальное бюджетное общеобразовательное учреждение средняя общеобразовательная школа № 20 г. Минеральные Воды</w:t>
      </w:r>
    </w:p>
    <w:p w14:paraId="670BE766" w14:textId="77777777" w:rsidR="00DD4C81" w:rsidRPr="00DD4C81" w:rsidRDefault="00DD4C81" w:rsidP="00DD4C81">
      <w:pPr>
        <w:widowControl w:val="0"/>
        <w:numPr>
          <w:ilvl w:val="0"/>
          <w:numId w:val="74"/>
        </w:numPr>
        <w:shd w:val="clear" w:color="auto" w:fill="FFFFFF"/>
        <w:autoSpaceDE/>
        <w:autoSpaceDN/>
        <w:adjustRightInd/>
        <w:spacing w:line="360" w:lineRule="auto"/>
        <w:contextualSpacing/>
        <w:jc w:val="left"/>
        <w:rPr>
          <w:bCs w:val="0"/>
          <w:color w:val="000000"/>
          <w:lang w:val="x-none" w:bidi="ru-RU"/>
        </w:rPr>
      </w:pPr>
      <w:r w:rsidRPr="00DD4C81">
        <w:rPr>
          <w:bCs w:val="0"/>
          <w:color w:val="000000"/>
          <w:lang w:val="x-none" w:bidi="ru-RU"/>
        </w:rPr>
        <w:t>Муниципальное бюджетное дошкольное образовательное учреждение детский сад комбинированного вида № 33 «Радуга» г. Минеральные Воды</w:t>
      </w:r>
    </w:p>
    <w:p w14:paraId="4EB919E2" w14:textId="77777777" w:rsidR="00DD4C81" w:rsidRPr="00DD4C81" w:rsidRDefault="00DD4C81" w:rsidP="00DD4C81">
      <w:pPr>
        <w:widowControl w:val="0"/>
        <w:numPr>
          <w:ilvl w:val="0"/>
          <w:numId w:val="74"/>
        </w:numPr>
        <w:shd w:val="clear" w:color="auto" w:fill="FFFFFF"/>
        <w:autoSpaceDE/>
        <w:autoSpaceDN/>
        <w:adjustRightInd/>
        <w:spacing w:line="360" w:lineRule="auto"/>
        <w:contextualSpacing/>
        <w:jc w:val="left"/>
        <w:rPr>
          <w:bCs w:val="0"/>
          <w:color w:val="000000"/>
          <w:lang w:val="x-none" w:bidi="ru-RU"/>
        </w:rPr>
      </w:pPr>
      <w:r w:rsidRPr="00DD4C81">
        <w:rPr>
          <w:bCs w:val="0"/>
          <w:color w:val="000000"/>
          <w:lang w:val="x-none" w:bidi="ru-RU"/>
        </w:rPr>
        <w:t xml:space="preserve">Муниципальное бюджетное общеобразовательное учреждение средняя общеобразовательная школа № 4 имени Андрея Скрябина пос. Анджиевский Минераловодского района. </w:t>
      </w:r>
    </w:p>
    <w:p w14:paraId="2E22C72C" w14:textId="77777777" w:rsidR="00DD4C81" w:rsidRPr="00DD4C81" w:rsidRDefault="00DD4C81" w:rsidP="00DD4C81">
      <w:pPr>
        <w:widowControl w:val="0"/>
        <w:numPr>
          <w:ilvl w:val="0"/>
          <w:numId w:val="74"/>
        </w:numPr>
        <w:shd w:val="clear" w:color="auto" w:fill="FFFFFF"/>
        <w:autoSpaceDE/>
        <w:autoSpaceDN/>
        <w:adjustRightInd/>
        <w:spacing w:line="360" w:lineRule="auto"/>
        <w:contextualSpacing/>
        <w:jc w:val="left"/>
        <w:rPr>
          <w:bCs w:val="0"/>
          <w:color w:val="000000"/>
          <w:lang w:val="x-none" w:bidi="ru-RU"/>
        </w:rPr>
      </w:pPr>
      <w:r w:rsidRPr="00DD4C81">
        <w:rPr>
          <w:bCs w:val="0"/>
          <w:color w:val="000000"/>
          <w:lang w:val="x-none" w:bidi="ru-RU"/>
        </w:rPr>
        <w:t>Муниципальное казенное общеобразовательное учреждение средняя общеобразовательная школа №18 п. Загорский Минераловодского района</w:t>
      </w:r>
    </w:p>
    <w:p w14:paraId="073FB52F" w14:textId="77777777" w:rsidR="00DD4C81" w:rsidRPr="00DD4C81" w:rsidRDefault="00DD4C81" w:rsidP="00DD4C81">
      <w:pPr>
        <w:widowControl w:val="0"/>
        <w:numPr>
          <w:ilvl w:val="0"/>
          <w:numId w:val="74"/>
        </w:numPr>
        <w:shd w:val="clear" w:color="auto" w:fill="FFFFFF"/>
        <w:autoSpaceDE/>
        <w:autoSpaceDN/>
        <w:adjustRightInd/>
        <w:spacing w:line="360" w:lineRule="auto"/>
        <w:contextualSpacing/>
        <w:jc w:val="left"/>
        <w:rPr>
          <w:bCs w:val="0"/>
          <w:color w:val="000000"/>
          <w:lang w:val="x-none" w:bidi="ru-RU"/>
        </w:rPr>
      </w:pPr>
      <w:r w:rsidRPr="00DD4C81">
        <w:rPr>
          <w:bCs w:val="0"/>
          <w:color w:val="000000"/>
          <w:lang w:val="x-none" w:bidi="ru-RU"/>
        </w:rPr>
        <w:t>Муниципальное бюджетное общеобразовательное учреждение средняя общеобразовательная школа №19 с. Побегайловка Минераловодского района</w:t>
      </w:r>
    </w:p>
    <w:p w14:paraId="32168984" w14:textId="77777777" w:rsidR="00DD4C81" w:rsidRPr="00DD4C81" w:rsidRDefault="00DD4C81" w:rsidP="00DD4C81">
      <w:pPr>
        <w:widowControl w:val="0"/>
        <w:numPr>
          <w:ilvl w:val="0"/>
          <w:numId w:val="74"/>
        </w:numPr>
        <w:shd w:val="clear" w:color="auto" w:fill="FFFFFF"/>
        <w:autoSpaceDE/>
        <w:autoSpaceDN/>
        <w:adjustRightInd/>
        <w:spacing w:line="360" w:lineRule="auto"/>
        <w:contextualSpacing/>
        <w:jc w:val="left"/>
        <w:rPr>
          <w:bCs w:val="0"/>
          <w:color w:val="000000"/>
          <w:lang w:val="x-none" w:bidi="ru-RU"/>
        </w:rPr>
      </w:pPr>
      <w:r w:rsidRPr="00DD4C81">
        <w:rPr>
          <w:bCs w:val="0"/>
          <w:color w:val="000000"/>
          <w:lang w:val="x-none" w:bidi="ru-RU"/>
        </w:rPr>
        <w:t>Муниципальное бюджетное общеобразовательное учреждение лицей №3 г. Минеральные Воды</w:t>
      </w:r>
    </w:p>
    <w:p w14:paraId="0E7D8A6A" w14:textId="7B71CF09" w:rsidR="008F23BD" w:rsidRDefault="00DD4C81" w:rsidP="00DD4C81">
      <w:pPr>
        <w:widowControl w:val="0"/>
        <w:numPr>
          <w:ilvl w:val="0"/>
          <w:numId w:val="74"/>
        </w:numPr>
        <w:shd w:val="clear" w:color="auto" w:fill="FFFFFF"/>
        <w:autoSpaceDE/>
        <w:autoSpaceDN/>
        <w:adjustRightInd/>
        <w:spacing w:line="360" w:lineRule="auto"/>
        <w:contextualSpacing/>
        <w:jc w:val="left"/>
        <w:rPr>
          <w:bCs w:val="0"/>
          <w:color w:val="000000"/>
          <w:lang w:val="x-none" w:bidi="ru-RU"/>
        </w:rPr>
      </w:pPr>
      <w:r w:rsidRPr="00DD4C81">
        <w:rPr>
          <w:bCs w:val="0"/>
          <w:color w:val="000000"/>
          <w:lang w:val="x-none" w:bidi="ru-RU"/>
        </w:rPr>
        <w:t>Муниципальное бюджетное общеобразовательное учреждение средняя общеобразовательная школа № 14 х. Красный Пахарь Минераловодского района</w:t>
      </w:r>
    </w:p>
    <w:p w14:paraId="0B220A14" w14:textId="77777777" w:rsidR="008F23BD" w:rsidRDefault="008F23BD">
      <w:pPr>
        <w:autoSpaceDE/>
        <w:autoSpaceDN/>
        <w:adjustRightInd/>
        <w:spacing w:after="200" w:line="276" w:lineRule="auto"/>
        <w:ind w:firstLine="0"/>
        <w:jc w:val="left"/>
        <w:rPr>
          <w:bCs w:val="0"/>
          <w:color w:val="000000"/>
          <w:lang w:val="x-none" w:bidi="ru-RU"/>
        </w:rPr>
      </w:pPr>
      <w:r>
        <w:rPr>
          <w:bCs w:val="0"/>
          <w:color w:val="000000"/>
          <w:lang w:val="x-none" w:bidi="ru-RU"/>
        </w:rPr>
        <w:br w:type="page"/>
      </w:r>
    </w:p>
    <w:p w14:paraId="0133B896" w14:textId="77777777" w:rsidR="00BB1667" w:rsidRPr="00BB1667" w:rsidRDefault="00BB1667" w:rsidP="00BB1667">
      <w:pPr>
        <w:autoSpaceDE/>
        <w:autoSpaceDN/>
        <w:adjustRightInd/>
        <w:ind w:firstLine="0"/>
        <w:jc w:val="left"/>
        <w:rPr>
          <w:b/>
          <w:bCs w:val="0"/>
          <w:lang w:val="x-none"/>
        </w:rPr>
      </w:pPr>
    </w:p>
    <w:p w14:paraId="383D0F2F" w14:textId="4AD462BC" w:rsidR="00BB1667" w:rsidRPr="00BB1667" w:rsidRDefault="00BB1667" w:rsidP="00BB1667">
      <w:pPr>
        <w:keepNext/>
        <w:autoSpaceDE/>
        <w:autoSpaceDN/>
        <w:adjustRightInd/>
        <w:ind w:firstLine="0"/>
        <w:jc w:val="left"/>
        <w:rPr>
          <w:b/>
          <w:bCs w:val="0"/>
        </w:rPr>
      </w:pPr>
      <w:r w:rsidRPr="00BB1667">
        <w:rPr>
          <w:b/>
          <w:bCs w:val="0"/>
          <w:lang w:val="x-none"/>
        </w:rPr>
        <w:t xml:space="preserve">Таблица </w:t>
      </w:r>
      <w:r w:rsidRPr="00BB1667">
        <w:rPr>
          <w:b/>
          <w:bCs w:val="0"/>
          <w:lang w:val="x-none"/>
        </w:rPr>
        <w:fldChar w:fldCharType="begin"/>
      </w:r>
      <w:r w:rsidRPr="00BB1667">
        <w:rPr>
          <w:b/>
          <w:bCs w:val="0"/>
          <w:lang w:val="x-none"/>
        </w:rPr>
        <w:instrText xml:space="preserve"> SEQ Таблица \* ARABIC </w:instrText>
      </w:r>
      <w:r w:rsidRPr="00BB1667">
        <w:rPr>
          <w:b/>
          <w:bCs w:val="0"/>
          <w:lang w:val="x-none"/>
        </w:rPr>
        <w:fldChar w:fldCharType="separate"/>
      </w:r>
      <w:r w:rsidR="005E2CC4">
        <w:rPr>
          <w:b/>
          <w:bCs w:val="0"/>
          <w:noProof/>
          <w:lang w:val="x-none"/>
        </w:rPr>
        <w:t>12</w:t>
      </w:r>
      <w:r w:rsidRPr="00BB1667">
        <w:rPr>
          <w:b/>
          <w:bCs w:val="0"/>
          <w:lang w:val="x-none"/>
        </w:rPr>
        <w:fldChar w:fldCharType="end"/>
      </w:r>
      <w:r w:rsidR="00B95C7B">
        <w:rPr>
          <w:b/>
          <w:bCs w:val="0"/>
        </w:rPr>
        <w:t xml:space="preserve">. </w:t>
      </w:r>
      <w:r w:rsidRPr="00BB1667">
        <w:rPr>
          <w:b/>
          <w:bCs w:val="0"/>
        </w:rPr>
        <w:t>Условия осуществления образовательной деятельности организациями</w:t>
      </w:r>
    </w:p>
    <w:tbl>
      <w:tblPr>
        <w:tblW w:w="1010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835"/>
        <w:gridCol w:w="917"/>
        <w:gridCol w:w="917"/>
        <w:gridCol w:w="917"/>
        <w:gridCol w:w="917"/>
        <w:gridCol w:w="917"/>
        <w:gridCol w:w="973"/>
        <w:gridCol w:w="1133"/>
      </w:tblGrid>
      <w:tr w:rsidR="00BB1667" w:rsidRPr="00BB1667" w14:paraId="6A17167A" w14:textId="77777777" w:rsidTr="00FE2C02">
        <w:trPr>
          <w:trHeight w:val="300"/>
        </w:trPr>
        <w:tc>
          <w:tcPr>
            <w:tcW w:w="576" w:type="dxa"/>
            <w:vMerge w:val="restart"/>
            <w:shd w:val="clear" w:color="auto" w:fill="4FB8C1"/>
            <w:noWrap/>
            <w:vAlign w:val="bottom"/>
            <w:hideMark/>
          </w:tcPr>
          <w:p w14:paraId="197C5CDD" w14:textId="77777777" w:rsidR="00BB1667" w:rsidRPr="00BB1667" w:rsidRDefault="00BB1667" w:rsidP="00BB1667">
            <w:pPr>
              <w:autoSpaceDE/>
              <w:autoSpaceDN/>
              <w:adjustRightInd/>
              <w:ind w:firstLine="0"/>
              <w:jc w:val="left"/>
              <w:rPr>
                <w:bCs w:val="0"/>
                <w:color w:val="000000"/>
                <w:sz w:val="22"/>
                <w:szCs w:val="22"/>
              </w:rPr>
            </w:pPr>
            <w:r w:rsidRPr="00BB1667">
              <w:rPr>
                <w:bCs w:val="0"/>
                <w:color w:val="000000"/>
                <w:sz w:val="22"/>
                <w:szCs w:val="22"/>
              </w:rPr>
              <w:t>№ п/п</w:t>
            </w:r>
          </w:p>
        </w:tc>
        <w:tc>
          <w:tcPr>
            <w:tcW w:w="2835" w:type="dxa"/>
            <w:vMerge w:val="restart"/>
            <w:shd w:val="clear" w:color="auto" w:fill="4FB8C1"/>
            <w:noWrap/>
            <w:vAlign w:val="bottom"/>
            <w:hideMark/>
          </w:tcPr>
          <w:p w14:paraId="5303409B" w14:textId="77777777" w:rsidR="00BB1667" w:rsidRPr="00BB1667" w:rsidRDefault="00BB1667" w:rsidP="00BB1667">
            <w:pPr>
              <w:autoSpaceDE/>
              <w:autoSpaceDN/>
              <w:adjustRightInd/>
              <w:ind w:firstLine="0"/>
              <w:jc w:val="left"/>
              <w:rPr>
                <w:bCs w:val="0"/>
                <w:color w:val="000000"/>
                <w:sz w:val="22"/>
                <w:szCs w:val="22"/>
              </w:rPr>
            </w:pPr>
            <w:r w:rsidRPr="00BB1667">
              <w:rPr>
                <w:bCs w:val="0"/>
                <w:color w:val="000000"/>
                <w:sz w:val="22"/>
                <w:szCs w:val="22"/>
              </w:rPr>
              <w:t>Наименование учреждения</w:t>
            </w:r>
          </w:p>
        </w:tc>
        <w:tc>
          <w:tcPr>
            <w:tcW w:w="917" w:type="dxa"/>
            <w:vMerge w:val="restart"/>
            <w:shd w:val="clear" w:color="auto" w:fill="4FB8C1"/>
            <w:noWrap/>
            <w:vAlign w:val="bottom"/>
            <w:hideMark/>
          </w:tcPr>
          <w:p w14:paraId="3ED26E99" w14:textId="77777777" w:rsidR="00BB1667" w:rsidRPr="00BB1667" w:rsidRDefault="00BB1667" w:rsidP="00BB1667">
            <w:pPr>
              <w:autoSpaceDE/>
              <w:autoSpaceDN/>
              <w:adjustRightInd/>
              <w:ind w:firstLine="0"/>
              <w:jc w:val="left"/>
              <w:rPr>
                <w:bCs w:val="0"/>
                <w:color w:val="000000"/>
                <w:sz w:val="22"/>
                <w:szCs w:val="22"/>
              </w:rPr>
            </w:pPr>
            <w:r w:rsidRPr="00BB1667">
              <w:rPr>
                <w:bCs w:val="0"/>
                <w:color w:val="000000"/>
                <w:sz w:val="22"/>
                <w:szCs w:val="22"/>
              </w:rPr>
              <w:t>Крит1</w:t>
            </w:r>
          </w:p>
        </w:tc>
        <w:tc>
          <w:tcPr>
            <w:tcW w:w="917" w:type="dxa"/>
            <w:vMerge w:val="restart"/>
            <w:shd w:val="clear" w:color="auto" w:fill="4FB8C1"/>
            <w:noWrap/>
            <w:vAlign w:val="bottom"/>
            <w:hideMark/>
          </w:tcPr>
          <w:p w14:paraId="29E9B9D3" w14:textId="77777777" w:rsidR="00BB1667" w:rsidRPr="00BB1667" w:rsidRDefault="00BB1667" w:rsidP="00BB1667">
            <w:pPr>
              <w:autoSpaceDE/>
              <w:autoSpaceDN/>
              <w:adjustRightInd/>
              <w:ind w:firstLine="0"/>
              <w:jc w:val="left"/>
              <w:rPr>
                <w:bCs w:val="0"/>
                <w:color w:val="000000"/>
                <w:sz w:val="22"/>
                <w:szCs w:val="22"/>
              </w:rPr>
            </w:pPr>
            <w:r w:rsidRPr="00BB1667">
              <w:rPr>
                <w:bCs w:val="0"/>
                <w:color w:val="000000"/>
                <w:sz w:val="22"/>
                <w:szCs w:val="22"/>
              </w:rPr>
              <w:t>Крит2</w:t>
            </w:r>
          </w:p>
        </w:tc>
        <w:tc>
          <w:tcPr>
            <w:tcW w:w="917" w:type="dxa"/>
            <w:vMerge w:val="restart"/>
            <w:shd w:val="clear" w:color="auto" w:fill="4FB8C1"/>
            <w:noWrap/>
            <w:vAlign w:val="bottom"/>
            <w:hideMark/>
          </w:tcPr>
          <w:p w14:paraId="068AB01E" w14:textId="77777777" w:rsidR="00BB1667" w:rsidRPr="00BB1667" w:rsidRDefault="00BB1667" w:rsidP="00BB1667">
            <w:pPr>
              <w:autoSpaceDE/>
              <w:autoSpaceDN/>
              <w:adjustRightInd/>
              <w:ind w:firstLine="0"/>
              <w:jc w:val="left"/>
              <w:rPr>
                <w:bCs w:val="0"/>
                <w:color w:val="000000"/>
                <w:sz w:val="22"/>
                <w:szCs w:val="22"/>
              </w:rPr>
            </w:pPr>
            <w:r w:rsidRPr="00BB1667">
              <w:rPr>
                <w:bCs w:val="0"/>
                <w:color w:val="000000"/>
                <w:sz w:val="22"/>
                <w:szCs w:val="22"/>
              </w:rPr>
              <w:t>Крит3</w:t>
            </w:r>
          </w:p>
        </w:tc>
        <w:tc>
          <w:tcPr>
            <w:tcW w:w="917" w:type="dxa"/>
            <w:vMerge w:val="restart"/>
            <w:shd w:val="clear" w:color="auto" w:fill="4FB8C1"/>
            <w:noWrap/>
            <w:vAlign w:val="bottom"/>
            <w:hideMark/>
          </w:tcPr>
          <w:p w14:paraId="119327EC" w14:textId="77777777" w:rsidR="00BB1667" w:rsidRPr="00BB1667" w:rsidRDefault="00BB1667" w:rsidP="00BB1667">
            <w:pPr>
              <w:autoSpaceDE/>
              <w:autoSpaceDN/>
              <w:adjustRightInd/>
              <w:ind w:firstLine="0"/>
              <w:jc w:val="left"/>
              <w:rPr>
                <w:bCs w:val="0"/>
                <w:color w:val="000000"/>
                <w:sz w:val="22"/>
                <w:szCs w:val="22"/>
              </w:rPr>
            </w:pPr>
            <w:r w:rsidRPr="00BB1667">
              <w:rPr>
                <w:bCs w:val="0"/>
                <w:color w:val="000000"/>
                <w:sz w:val="22"/>
                <w:szCs w:val="22"/>
              </w:rPr>
              <w:t>Крит4</w:t>
            </w:r>
          </w:p>
        </w:tc>
        <w:tc>
          <w:tcPr>
            <w:tcW w:w="917" w:type="dxa"/>
            <w:vMerge w:val="restart"/>
            <w:shd w:val="clear" w:color="auto" w:fill="4FB8C1"/>
            <w:noWrap/>
            <w:vAlign w:val="bottom"/>
            <w:hideMark/>
          </w:tcPr>
          <w:p w14:paraId="556F44FA" w14:textId="77777777" w:rsidR="00BB1667" w:rsidRPr="00BB1667" w:rsidRDefault="00BB1667" w:rsidP="00BB1667">
            <w:pPr>
              <w:autoSpaceDE/>
              <w:autoSpaceDN/>
              <w:adjustRightInd/>
              <w:ind w:firstLine="0"/>
              <w:jc w:val="left"/>
              <w:rPr>
                <w:bCs w:val="0"/>
                <w:color w:val="000000"/>
                <w:sz w:val="22"/>
                <w:szCs w:val="22"/>
              </w:rPr>
            </w:pPr>
            <w:r w:rsidRPr="00BB1667">
              <w:rPr>
                <w:bCs w:val="0"/>
                <w:color w:val="000000"/>
                <w:sz w:val="22"/>
                <w:szCs w:val="22"/>
              </w:rPr>
              <w:t>Крит5</w:t>
            </w:r>
          </w:p>
        </w:tc>
        <w:tc>
          <w:tcPr>
            <w:tcW w:w="2106" w:type="dxa"/>
            <w:gridSpan w:val="2"/>
            <w:shd w:val="clear" w:color="auto" w:fill="4FB8C1"/>
            <w:noWrap/>
            <w:vAlign w:val="bottom"/>
            <w:hideMark/>
          </w:tcPr>
          <w:p w14:paraId="28B60629" w14:textId="77777777" w:rsidR="00BB1667" w:rsidRPr="00BB1667" w:rsidRDefault="00BB1667" w:rsidP="00BB1667">
            <w:pPr>
              <w:autoSpaceDE/>
              <w:autoSpaceDN/>
              <w:adjustRightInd/>
              <w:ind w:firstLine="0"/>
              <w:jc w:val="center"/>
              <w:rPr>
                <w:bCs w:val="0"/>
                <w:color w:val="000000"/>
                <w:sz w:val="22"/>
                <w:szCs w:val="22"/>
              </w:rPr>
            </w:pPr>
            <w:r w:rsidRPr="00BB1667">
              <w:rPr>
                <w:bCs w:val="0"/>
                <w:color w:val="000000"/>
                <w:sz w:val="22"/>
                <w:szCs w:val="22"/>
              </w:rPr>
              <w:t>ИТОГ</w:t>
            </w:r>
          </w:p>
        </w:tc>
      </w:tr>
      <w:tr w:rsidR="00BB1667" w:rsidRPr="00BB1667" w14:paraId="5F49AC7D" w14:textId="77777777" w:rsidTr="00FE2C02">
        <w:trPr>
          <w:trHeight w:val="610"/>
        </w:trPr>
        <w:tc>
          <w:tcPr>
            <w:tcW w:w="576" w:type="dxa"/>
            <w:vMerge/>
            <w:shd w:val="clear" w:color="auto" w:fill="4FB8C1"/>
            <w:vAlign w:val="center"/>
            <w:hideMark/>
          </w:tcPr>
          <w:p w14:paraId="12C64062" w14:textId="77777777" w:rsidR="00BB1667" w:rsidRPr="00BB1667" w:rsidRDefault="00BB1667" w:rsidP="00BB1667">
            <w:pPr>
              <w:autoSpaceDE/>
              <w:autoSpaceDN/>
              <w:adjustRightInd/>
              <w:ind w:firstLine="0"/>
              <w:jc w:val="left"/>
              <w:rPr>
                <w:bCs w:val="0"/>
                <w:color w:val="000000"/>
                <w:sz w:val="22"/>
                <w:szCs w:val="22"/>
              </w:rPr>
            </w:pPr>
          </w:p>
        </w:tc>
        <w:tc>
          <w:tcPr>
            <w:tcW w:w="2835" w:type="dxa"/>
            <w:vMerge/>
            <w:shd w:val="clear" w:color="auto" w:fill="4FB8C1"/>
            <w:vAlign w:val="center"/>
            <w:hideMark/>
          </w:tcPr>
          <w:p w14:paraId="5AA09EF4" w14:textId="77777777" w:rsidR="00BB1667" w:rsidRPr="00BB1667" w:rsidRDefault="00BB1667" w:rsidP="00BB1667">
            <w:pPr>
              <w:autoSpaceDE/>
              <w:autoSpaceDN/>
              <w:adjustRightInd/>
              <w:ind w:firstLine="0"/>
              <w:jc w:val="left"/>
              <w:rPr>
                <w:bCs w:val="0"/>
                <w:color w:val="000000"/>
                <w:sz w:val="22"/>
                <w:szCs w:val="22"/>
              </w:rPr>
            </w:pPr>
          </w:p>
        </w:tc>
        <w:tc>
          <w:tcPr>
            <w:tcW w:w="917" w:type="dxa"/>
            <w:vMerge/>
            <w:shd w:val="clear" w:color="auto" w:fill="4FB8C1"/>
            <w:vAlign w:val="center"/>
            <w:hideMark/>
          </w:tcPr>
          <w:p w14:paraId="5EFEEF0C" w14:textId="77777777" w:rsidR="00BB1667" w:rsidRPr="00BB1667" w:rsidRDefault="00BB1667" w:rsidP="00BB1667">
            <w:pPr>
              <w:autoSpaceDE/>
              <w:autoSpaceDN/>
              <w:adjustRightInd/>
              <w:ind w:firstLine="0"/>
              <w:jc w:val="left"/>
              <w:rPr>
                <w:bCs w:val="0"/>
                <w:color w:val="000000"/>
                <w:sz w:val="22"/>
                <w:szCs w:val="22"/>
              </w:rPr>
            </w:pPr>
          </w:p>
        </w:tc>
        <w:tc>
          <w:tcPr>
            <w:tcW w:w="917" w:type="dxa"/>
            <w:vMerge/>
            <w:shd w:val="clear" w:color="auto" w:fill="4FB8C1"/>
            <w:vAlign w:val="center"/>
            <w:hideMark/>
          </w:tcPr>
          <w:p w14:paraId="75259B96" w14:textId="77777777" w:rsidR="00BB1667" w:rsidRPr="00BB1667" w:rsidRDefault="00BB1667" w:rsidP="00BB1667">
            <w:pPr>
              <w:autoSpaceDE/>
              <w:autoSpaceDN/>
              <w:adjustRightInd/>
              <w:ind w:firstLine="0"/>
              <w:jc w:val="left"/>
              <w:rPr>
                <w:bCs w:val="0"/>
                <w:color w:val="000000"/>
                <w:sz w:val="22"/>
                <w:szCs w:val="22"/>
              </w:rPr>
            </w:pPr>
          </w:p>
        </w:tc>
        <w:tc>
          <w:tcPr>
            <w:tcW w:w="917" w:type="dxa"/>
            <w:vMerge/>
            <w:shd w:val="clear" w:color="auto" w:fill="4FB8C1"/>
            <w:vAlign w:val="center"/>
            <w:hideMark/>
          </w:tcPr>
          <w:p w14:paraId="3ECECFD7" w14:textId="77777777" w:rsidR="00BB1667" w:rsidRPr="00BB1667" w:rsidRDefault="00BB1667" w:rsidP="00BB1667">
            <w:pPr>
              <w:autoSpaceDE/>
              <w:autoSpaceDN/>
              <w:adjustRightInd/>
              <w:ind w:firstLine="0"/>
              <w:jc w:val="left"/>
              <w:rPr>
                <w:bCs w:val="0"/>
                <w:color w:val="000000"/>
                <w:sz w:val="22"/>
                <w:szCs w:val="22"/>
              </w:rPr>
            </w:pPr>
          </w:p>
        </w:tc>
        <w:tc>
          <w:tcPr>
            <w:tcW w:w="917" w:type="dxa"/>
            <w:vMerge/>
            <w:shd w:val="clear" w:color="auto" w:fill="4FB8C1"/>
            <w:vAlign w:val="center"/>
            <w:hideMark/>
          </w:tcPr>
          <w:p w14:paraId="1F0838CF" w14:textId="77777777" w:rsidR="00BB1667" w:rsidRPr="00BB1667" w:rsidRDefault="00BB1667" w:rsidP="00BB1667">
            <w:pPr>
              <w:autoSpaceDE/>
              <w:autoSpaceDN/>
              <w:adjustRightInd/>
              <w:ind w:firstLine="0"/>
              <w:jc w:val="left"/>
              <w:rPr>
                <w:bCs w:val="0"/>
                <w:color w:val="000000"/>
                <w:sz w:val="22"/>
                <w:szCs w:val="22"/>
              </w:rPr>
            </w:pPr>
          </w:p>
        </w:tc>
        <w:tc>
          <w:tcPr>
            <w:tcW w:w="917" w:type="dxa"/>
            <w:vMerge/>
            <w:shd w:val="clear" w:color="auto" w:fill="4FB8C1"/>
            <w:vAlign w:val="center"/>
            <w:hideMark/>
          </w:tcPr>
          <w:p w14:paraId="19781E8A" w14:textId="77777777" w:rsidR="00BB1667" w:rsidRPr="00BB1667" w:rsidRDefault="00BB1667" w:rsidP="00BB1667">
            <w:pPr>
              <w:autoSpaceDE/>
              <w:autoSpaceDN/>
              <w:adjustRightInd/>
              <w:ind w:firstLine="0"/>
              <w:jc w:val="left"/>
              <w:rPr>
                <w:bCs w:val="0"/>
                <w:color w:val="000000"/>
                <w:sz w:val="22"/>
                <w:szCs w:val="22"/>
              </w:rPr>
            </w:pPr>
          </w:p>
        </w:tc>
        <w:tc>
          <w:tcPr>
            <w:tcW w:w="973" w:type="dxa"/>
            <w:shd w:val="clear" w:color="auto" w:fill="4FB8C1"/>
            <w:noWrap/>
            <w:vAlign w:val="bottom"/>
            <w:hideMark/>
          </w:tcPr>
          <w:p w14:paraId="30385698" w14:textId="77777777" w:rsidR="00BB1667" w:rsidRPr="00BB1667" w:rsidRDefault="00BB1667" w:rsidP="00BB1667">
            <w:pPr>
              <w:autoSpaceDE/>
              <w:autoSpaceDN/>
              <w:adjustRightInd/>
              <w:ind w:firstLine="0"/>
              <w:jc w:val="left"/>
              <w:rPr>
                <w:bCs w:val="0"/>
                <w:color w:val="000000"/>
                <w:sz w:val="22"/>
                <w:szCs w:val="22"/>
              </w:rPr>
            </w:pPr>
            <w:r w:rsidRPr="00BB1667">
              <w:rPr>
                <w:bCs w:val="0"/>
                <w:color w:val="000000"/>
                <w:sz w:val="22"/>
                <w:szCs w:val="22"/>
              </w:rPr>
              <w:t>общий балл</w:t>
            </w:r>
          </w:p>
        </w:tc>
        <w:tc>
          <w:tcPr>
            <w:tcW w:w="1133" w:type="dxa"/>
            <w:shd w:val="clear" w:color="auto" w:fill="4FB8C1"/>
          </w:tcPr>
          <w:p w14:paraId="7C5EE37A" w14:textId="77777777" w:rsidR="00BB1667" w:rsidRPr="00BB1667" w:rsidRDefault="00BB1667" w:rsidP="00BB1667">
            <w:pPr>
              <w:autoSpaceDE/>
              <w:autoSpaceDN/>
              <w:adjustRightInd/>
              <w:ind w:firstLine="0"/>
              <w:jc w:val="left"/>
              <w:rPr>
                <w:bCs w:val="0"/>
                <w:color w:val="000000"/>
                <w:sz w:val="22"/>
                <w:szCs w:val="22"/>
              </w:rPr>
            </w:pPr>
            <w:r w:rsidRPr="00BB1667">
              <w:rPr>
                <w:bCs w:val="0"/>
                <w:color w:val="000000"/>
                <w:sz w:val="22"/>
                <w:szCs w:val="22"/>
              </w:rPr>
              <w:t>Рейтинг</w:t>
            </w:r>
          </w:p>
        </w:tc>
      </w:tr>
      <w:tr w:rsidR="00DD4C81" w:rsidRPr="00FE2C02" w14:paraId="793CEF0D"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2060E90A"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14</w:t>
            </w:r>
          </w:p>
        </w:tc>
        <w:tc>
          <w:tcPr>
            <w:tcW w:w="2835" w:type="dxa"/>
            <w:tcBorders>
              <w:top w:val="nil"/>
              <w:left w:val="nil"/>
              <w:bottom w:val="single" w:sz="4" w:space="0" w:color="auto"/>
              <w:right w:val="single" w:sz="4" w:space="0" w:color="auto"/>
            </w:tcBorders>
            <w:shd w:val="clear" w:color="auto" w:fill="auto"/>
            <w:noWrap/>
            <w:vAlign w:val="bottom"/>
          </w:tcPr>
          <w:p w14:paraId="40D8F901"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казённое общеобразовательное учреждение средняя общеобразовательная школа № 10 х. Перевальный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5ED56E92"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w:t>
            </w:r>
          </w:p>
        </w:tc>
        <w:tc>
          <w:tcPr>
            <w:tcW w:w="917" w:type="dxa"/>
            <w:tcBorders>
              <w:top w:val="nil"/>
              <w:left w:val="nil"/>
              <w:bottom w:val="single" w:sz="4" w:space="0" w:color="auto"/>
              <w:right w:val="single" w:sz="4" w:space="0" w:color="auto"/>
            </w:tcBorders>
            <w:shd w:val="clear" w:color="auto" w:fill="auto"/>
            <w:noWrap/>
            <w:vAlign w:val="bottom"/>
          </w:tcPr>
          <w:p w14:paraId="3CFFB90C"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98,5</w:t>
            </w:r>
          </w:p>
        </w:tc>
        <w:tc>
          <w:tcPr>
            <w:tcW w:w="917" w:type="dxa"/>
            <w:tcBorders>
              <w:top w:val="nil"/>
              <w:left w:val="nil"/>
              <w:bottom w:val="single" w:sz="4" w:space="0" w:color="auto"/>
              <w:right w:val="single" w:sz="4" w:space="0" w:color="auto"/>
            </w:tcBorders>
            <w:shd w:val="clear" w:color="auto" w:fill="auto"/>
            <w:noWrap/>
            <w:vAlign w:val="bottom"/>
          </w:tcPr>
          <w:p w14:paraId="396ACB50"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92</w:t>
            </w:r>
          </w:p>
        </w:tc>
        <w:tc>
          <w:tcPr>
            <w:tcW w:w="917" w:type="dxa"/>
            <w:tcBorders>
              <w:top w:val="nil"/>
              <w:left w:val="nil"/>
              <w:bottom w:val="single" w:sz="4" w:space="0" w:color="auto"/>
              <w:right w:val="single" w:sz="4" w:space="0" w:color="auto"/>
            </w:tcBorders>
            <w:shd w:val="clear" w:color="auto" w:fill="auto"/>
            <w:noWrap/>
            <w:vAlign w:val="bottom"/>
          </w:tcPr>
          <w:p w14:paraId="5106A09E"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99,8</w:t>
            </w:r>
          </w:p>
        </w:tc>
        <w:tc>
          <w:tcPr>
            <w:tcW w:w="917" w:type="dxa"/>
            <w:tcBorders>
              <w:top w:val="nil"/>
              <w:left w:val="nil"/>
              <w:bottom w:val="single" w:sz="4" w:space="0" w:color="auto"/>
              <w:right w:val="single" w:sz="4" w:space="0" w:color="auto"/>
            </w:tcBorders>
            <w:shd w:val="clear" w:color="auto" w:fill="auto"/>
            <w:noWrap/>
            <w:vAlign w:val="bottom"/>
          </w:tcPr>
          <w:p w14:paraId="064C9E1A"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98,8</w:t>
            </w:r>
          </w:p>
        </w:tc>
        <w:tc>
          <w:tcPr>
            <w:tcW w:w="973" w:type="dxa"/>
            <w:tcBorders>
              <w:top w:val="nil"/>
              <w:left w:val="nil"/>
              <w:bottom w:val="single" w:sz="4" w:space="0" w:color="auto"/>
              <w:right w:val="single" w:sz="4" w:space="0" w:color="auto"/>
            </w:tcBorders>
            <w:shd w:val="clear" w:color="auto" w:fill="auto"/>
            <w:noWrap/>
            <w:vAlign w:val="bottom"/>
          </w:tcPr>
          <w:p w14:paraId="4459F09C"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97,42</w:t>
            </w:r>
          </w:p>
        </w:tc>
        <w:tc>
          <w:tcPr>
            <w:tcW w:w="1133" w:type="dxa"/>
            <w:tcBorders>
              <w:top w:val="nil"/>
              <w:left w:val="nil"/>
              <w:bottom w:val="single" w:sz="4" w:space="0" w:color="auto"/>
              <w:right w:val="single" w:sz="4" w:space="0" w:color="auto"/>
            </w:tcBorders>
            <w:shd w:val="clear" w:color="auto" w:fill="auto"/>
            <w:vAlign w:val="bottom"/>
          </w:tcPr>
          <w:p w14:paraId="49706E1B"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w:t>
            </w:r>
          </w:p>
        </w:tc>
      </w:tr>
      <w:tr w:rsidR="00DD4C81" w:rsidRPr="00FE2C02" w14:paraId="34443684"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31ABBF7B"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17</w:t>
            </w:r>
          </w:p>
        </w:tc>
        <w:tc>
          <w:tcPr>
            <w:tcW w:w="2835" w:type="dxa"/>
            <w:tcBorders>
              <w:top w:val="nil"/>
              <w:left w:val="nil"/>
              <w:bottom w:val="single" w:sz="4" w:space="0" w:color="auto"/>
              <w:right w:val="single" w:sz="4" w:space="0" w:color="auto"/>
            </w:tcBorders>
            <w:shd w:val="clear" w:color="auto" w:fill="auto"/>
            <w:noWrap/>
            <w:vAlign w:val="bottom"/>
          </w:tcPr>
          <w:p w14:paraId="24DDB1F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казённое общеобразовательное учреждение средняя общеобразовательная школа № 15 х. Садовый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68013A3A"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98,8</w:t>
            </w:r>
          </w:p>
        </w:tc>
        <w:tc>
          <w:tcPr>
            <w:tcW w:w="917" w:type="dxa"/>
            <w:tcBorders>
              <w:top w:val="nil"/>
              <w:left w:val="nil"/>
              <w:bottom w:val="single" w:sz="4" w:space="0" w:color="auto"/>
              <w:right w:val="single" w:sz="4" w:space="0" w:color="auto"/>
            </w:tcBorders>
            <w:shd w:val="clear" w:color="auto" w:fill="auto"/>
            <w:noWrap/>
            <w:vAlign w:val="bottom"/>
          </w:tcPr>
          <w:p w14:paraId="1223B9AF"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7F9736A7"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82</w:t>
            </w:r>
          </w:p>
        </w:tc>
        <w:tc>
          <w:tcPr>
            <w:tcW w:w="917" w:type="dxa"/>
            <w:tcBorders>
              <w:top w:val="nil"/>
              <w:left w:val="nil"/>
              <w:bottom w:val="single" w:sz="4" w:space="0" w:color="auto"/>
              <w:right w:val="single" w:sz="4" w:space="0" w:color="auto"/>
            </w:tcBorders>
            <w:shd w:val="clear" w:color="auto" w:fill="auto"/>
            <w:noWrap/>
            <w:vAlign w:val="bottom"/>
          </w:tcPr>
          <w:p w14:paraId="67189AD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35F8A217"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vAlign w:val="bottom"/>
          </w:tcPr>
          <w:p w14:paraId="1E6F157D"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96,16</w:t>
            </w:r>
          </w:p>
        </w:tc>
        <w:tc>
          <w:tcPr>
            <w:tcW w:w="1133" w:type="dxa"/>
            <w:tcBorders>
              <w:top w:val="nil"/>
              <w:left w:val="nil"/>
              <w:bottom w:val="single" w:sz="4" w:space="0" w:color="auto"/>
              <w:right w:val="single" w:sz="4" w:space="0" w:color="auto"/>
            </w:tcBorders>
            <w:shd w:val="clear" w:color="auto" w:fill="auto"/>
            <w:vAlign w:val="bottom"/>
          </w:tcPr>
          <w:p w14:paraId="26981AAD"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2</w:t>
            </w:r>
          </w:p>
        </w:tc>
      </w:tr>
      <w:tr w:rsidR="00DD4C81" w:rsidRPr="00FE2C02" w14:paraId="1E72F4BE"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37EC2D5C"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40</w:t>
            </w:r>
          </w:p>
        </w:tc>
        <w:tc>
          <w:tcPr>
            <w:tcW w:w="2835" w:type="dxa"/>
            <w:tcBorders>
              <w:top w:val="nil"/>
              <w:left w:val="nil"/>
              <w:bottom w:val="single" w:sz="4" w:space="0" w:color="auto"/>
              <w:right w:val="single" w:sz="4" w:space="0" w:color="auto"/>
            </w:tcBorders>
            <w:shd w:val="clear" w:color="auto" w:fill="auto"/>
            <w:noWrap/>
            <w:vAlign w:val="bottom"/>
          </w:tcPr>
          <w:p w14:paraId="7A95003B"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казенное дошкольное образовательное учреждение детский сад комбинированного вида № 22 «Улыбка» х. Красный Пахарь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4136C12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99,4</w:t>
            </w:r>
          </w:p>
        </w:tc>
        <w:tc>
          <w:tcPr>
            <w:tcW w:w="917" w:type="dxa"/>
            <w:tcBorders>
              <w:top w:val="nil"/>
              <w:left w:val="nil"/>
              <w:bottom w:val="single" w:sz="4" w:space="0" w:color="auto"/>
              <w:right w:val="single" w:sz="4" w:space="0" w:color="auto"/>
            </w:tcBorders>
            <w:shd w:val="clear" w:color="auto" w:fill="auto"/>
            <w:noWrap/>
            <w:vAlign w:val="bottom"/>
          </w:tcPr>
          <w:p w14:paraId="6C9D00C2"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5E32FB8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80</w:t>
            </w:r>
          </w:p>
        </w:tc>
        <w:tc>
          <w:tcPr>
            <w:tcW w:w="917" w:type="dxa"/>
            <w:tcBorders>
              <w:top w:val="nil"/>
              <w:left w:val="nil"/>
              <w:bottom w:val="single" w:sz="4" w:space="0" w:color="auto"/>
              <w:right w:val="single" w:sz="4" w:space="0" w:color="auto"/>
            </w:tcBorders>
            <w:shd w:val="clear" w:color="auto" w:fill="auto"/>
            <w:noWrap/>
            <w:vAlign w:val="bottom"/>
          </w:tcPr>
          <w:p w14:paraId="64E836FE"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3B929D05"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vAlign w:val="bottom"/>
          </w:tcPr>
          <w:p w14:paraId="029E8E21"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95,88</w:t>
            </w:r>
          </w:p>
        </w:tc>
        <w:tc>
          <w:tcPr>
            <w:tcW w:w="1133" w:type="dxa"/>
            <w:tcBorders>
              <w:top w:val="nil"/>
              <w:left w:val="nil"/>
              <w:bottom w:val="single" w:sz="4" w:space="0" w:color="auto"/>
              <w:right w:val="single" w:sz="4" w:space="0" w:color="auto"/>
            </w:tcBorders>
            <w:shd w:val="clear" w:color="auto" w:fill="auto"/>
            <w:vAlign w:val="bottom"/>
          </w:tcPr>
          <w:p w14:paraId="17BF3C2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3</w:t>
            </w:r>
          </w:p>
        </w:tc>
      </w:tr>
      <w:tr w:rsidR="00DD4C81" w:rsidRPr="00FE2C02" w14:paraId="17D26508"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3B23E854"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4</w:t>
            </w:r>
          </w:p>
        </w:tc>
        <w:tc>
          <w:tcPr>
            <w:tcW w:w="2835" w:type="dxa"/>
            <w:tcBorders>
              <w:top w:val="nil"/>
              <w:left w:val="nil"/>
              <w:bottom w:val="single" w:sz="4" w:space="0" w:color="auto"/>
              <w:right w:val="single" w:sz="4" w:space="0" w:color="auto"/>
            </w:tcBorders>
            <w:shd w:val="clear" w:color="auto" w:fill="auto"/>
            <w:noWrap/>
            <w:vAlign w:val="bottom"/>
          </w:tcPr>
          <w:p w14:paraId="6B94A70B"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бюджетное общеобразовательное учреждение средняя общеобразовательная школа № 20 г. Минеральные Воды</w:t>
            </w:r>
          </w:p>
        </w:tc>
        <w:tc>
          <w:tcPr>
            <w:tcW w:w="917" w:type="dxa"/>
            <w:tcBorders>
              <w:top w:val="nil"/>
              <w:left w:val="nil"/>
              <w:bottom w:val="single" w:sz="4" w:space="0" w:color="auto"/>
              <w:right w:val="single" w:sz="4" w:space="0" w:color="auto"/>
            </w:tcBorders>
            <w:shd w:val="clear" w:color="auto" w:fill="auto"/>
            <w:noWrap/>
            <w:vAlign w:val="bottom"/>
          </w:tcPr>
          <w:p w14:paraId="40D94A9B"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99,2</w:t>
            </w:r>
          </w:p>
        </w:tc>
        <w:tc>
          <w:tcPr>
            <w:tcW w:w="917" w:type="dxa"/>
            <w:tcBorders>
              <w:top w:val="nil"/>
              <w:left w:val="nil"/>
              <w:bottom w:val="single" w:sz="4" w:space="0" w:color="auto"/>
              <w:right w:val="single" w:sz="4" w:space="0" w:color="auto"/>
            </w:tcBorders>
            <w:shd w:val="clear" w:color="auto" w:fill="auto"/>
            <w:noWrap/>
            <w:vAlign w:val="bottom"/>
          </w:tcPr>
          <w:p w14:paraId="6B0FEEA7"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99,5</w:t>
            </w:r>
          </w:p>
        </w:tc>
        <w:tc>
          <w:tcPr>
            <w:tcW w:w="917" w:type="dxa"/>
            <w:tcBorders>
              <w:top w:val="nil"/>
              <w:left w:val="nil"/>
              <w:bottom w:val="single" w:sz="4" w:space="0" w:color="auto"/>
              <w:right w:val="single" w:sz="4" w:space="0" w:color="auto"/>
            </w:tcBorders>
            <w:shd w:val="clear" w:color="auto" w:fill="auto"/>
            <w:noWrap/>
            <w:vAlign w:val="bottom"/>
          </w:tcPr>
          <w:p w14:paraId="5D436E6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80</w:t>
            </w:r>
          </w:p>
        </w:tc>
        <w:tc>
          <w:tcPr>
            <w:tcW w:w="917" w:type="dxa"/>
            <w:tcBorders>
              <w:top w:val="nil"/>
              <w:left w:val="nil"/>
              <w:bottom w:val="single" w:sz="4" w:space="0" w:color="auto"/>
              <w:right w:val="single" w:sz="4" w:space="0" w:color="auto"/>
            </w:tcBorders>
            <w:shd w:val="clear" w:color="auto" w:fill="auto"/>
            <w:noWrap/>
            <w:vAlign w:val="bottom"/>
          </w:tcPr>
          <w:p w14:paraId="7EEF81CA"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99,2</w:t>
            </w:r>
          </w:p>
        </w:tc>
        <w:tc>
          <w:tcPr>
            <w:tcW w:w="917" w:type="dxa"/>
            <w:tcBorders>
              <w:top w:val="nil"/>
              <w:left w:val="nil"/>
              <w:bottom w:val="single" w:sz="4" w:space="0" w:color="auto"/>
              <w:right w:val="single" w:sz="4" w:space="0" w:color="auto"/>
            </w:tcBorders>
            <w:shd w:val="clear" w:color="auto" w:fill="auto"/>
            <w:noWrap/>
            <w:vAlign w:val="bottom"/>
          </w:tcPr>
          <w:p w14:paraId="455325CF"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vAlign w:val="bottom"/>
          </w:tcPr>
          <w:p w14:paraId="21DE40C1"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95,58</w:t>
            </w:r>
          </w:p>
        </w:tc>
        <w:tc>
          <w:tcPr>
            <w:tcW w:w="1133" w:type="dxa"/>
            <w:tcBorders>
              <w:top w:val="nil"/>
              <w:left w:val="nil"/>
              <w:bottom w:val="single" w:sz="4" w:space="0" w:color="auto"/>
              <w:right w:val="single" w:sz="4" w:space="0" w:color="auto"/>
            </w:tcBorders>
            <w:shd w:val="clear" w:color="auto" w:fill="auto"/>
            <w:vAlign w:val="bottom"/>
          </w:tcPr>
          <w:p w14:paraId="6666FBAF"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4</w:t>
            </w:r>
          </w:p>
        </w:tc>
      </w:tr>
      <w:tr w:rsidR="00DD4C81" w:rsidRPr="00FE2C02" w14:paraId="63DBDE1D"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7D7AB26D"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32</w:t>
            </w:r>
          </w:p>
        </w:tc>
        <w:tc>
          <w:tcPr>
            <w:tcW w:w="2835" w:type="dxa"/>
            <w:tcBorders>
              <w:top w:val="nil"/>
              <w:left w:val="nil"/>
              <w:bottom w:val="single" w:sz="4" w:space="0" w:color="auto"/>
              <w:right w:val="single" w:sz="4" w:space="0" w:color="auto"/>
            </w:tcBorders>
            <w:shd w:val="clear" w:color="auto" w:fill="auto"/>
            <w:noWrap/>
            <w:vAlign w:val="bottom"/>
          </w:tcPr>
          <w:p w14:paraId="671C0D9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бюджетное дошкольное образовательное учреждение детский сад комбинированного вида № 33 «Радуга» г. Минеральные Воды</w:t>
            </w:r>
          </w:p>
        </w:tc>
        <w:tc>
          <w:tcPr>
            <w:tcW w:w="917" w:type="dxa"/>
            <w:tcBorders>
              <w:top w:val="nil"/>
              <w:left w:val="nil"/>
              <w:bottom w:val="single" w:sz="4" w:space="0" w:color="auto"/>
              <w:right w:val="single" w:sz="4" w:space="0" w:color="auto"/>
            </w:tcBorders>
            <w:shd w:val="clear" w:color="auto" w:fill="auto"/>
            <w:noWrap/>
            <w:vAlign w:val="bottom"/>
          </w:tcPr>
          <w:p w14:paraId="3A42156D"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143CB99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78A871CD"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80</w:t>
            </w:r>
          </w:p>
        </w:tc>
        <w:tc>
          <w:tcPr>
            <w:tcW w:w="917" w:type="dxa"/>
            <w:tcBorders>
              <w:top w:val="nil"/>
              <w:left w:val="nil"/>
              <w:bottom w:val="single" w:sz="4" w:space="0" w:color="auto"/>
              <w:right w:val="single" w:sz="4" w:space="0" w:color="auto"/>
            </w:tcBorders>
            <w:shd w:val="clear" w:color="auto" w:fill="auto"/>
            <w:noWrap/>
            <w:vAlign w:val="bottom"/>
          </w:tcPr>
          <w:p w14:paraId="7122BC2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96,8</w:t>
            </w:r>
          </w:p>
        </w:tc>
        <w:tc>
          <w:tcPr>
            <w:tcW w:w="917" w:type="dxa"/>
            <w:tcBorders>
              <w:top w:val="nil"/>
              <w:left w:val="nil"/>
              <w:bottom w:val="single" w:sz="4" w:space="0" w:color="auto"/>
              <w:right w:val="single" w:sz="4" w:space="0" w:color="auto"/>
            </w:tcBorders>
            <w:shd w:val="clear" w:color="auto" w:fill="auto"/>
            <w:noWrap/>
            <w:vAlign w:val="bottom"/>
          </w:tcPr>
          <w:p w14:paraId="5C993FF1"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vAlign w:val="bottom"/>
          </w:tcPr>
          <w:p w14:paraId="7E36F2AA"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95,36</w:t>
            </w:r>
          </w:p>
        </w:tc>
        <w:tc>
          <w:tcPr>
            <w:tcW w:w="1133" w:type="dxa"/>
            <w:tcBorders>
              <w:top w:val="nil"/>
              <w:left w:val="nil"/>
              <w:bottom w:val="single" w:sz="4" w:space="0" w:color="auto"/>
              <w:right w:val="single" w:sz="4" w:space="0" w:color="auto"/>
            </w:tcBorders>
            <w:shd w:val="clear" w:color="auto" w:fill="auto"/>
            <w:vAlign w:val="bottom"/>
          </w:tcPr>
          <w:p w14:paraId="1D08561A"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5</w:t>
            </w:r>
          </w:p>
        </w:tc>
      </w:tr>
      <w:tr w:rsidR="00DD4C81" w:rsidRPr="00FE2C02" w14:paraId="38DE8305"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04E4E0FF"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2</w:t>
            </w:r>
          </w:p>
        </w:tc>
        <w:tc>
          <w:tcPr>
            <w:tcW w:w="2835" w:type="dxa"/>
            <w:tcBorders>
              <w:top w:val="nil"/>
              <w:left w:val="nil"/>
              <w:bottom w:val="single" w:sz="4" w:space="0" w:color="auto"/>
              <w:right w:val="single" w:sz="4" w:space="0" w:color="auto"/>
            </w:tcBorders>
            <w:shd w:val="clear" w:color="auto" w:fill="auto"/>
            <w:noWrap/>
            <w:vAlign w:val="bottom"/>
          </w:tcPr>
          <w:p w14:paraId="5B983DAC"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 xml:space="preserve">Муниципальное бюджетное общеобразовательное учреждение средняя общеобразовательная школа № 4 имени Андрея Скрябина пос. Анджиевский Минераловодского района. </w:t>
            </w:r>
          </w:p>
        </w:tc>
        <w:tc>
          <w:tcPr>
            <w:tcW w:w="917" w:type="dxa"/>
            <w:tcBorders>
              <w:top w:val="nil"/>
              <w:left w:val="nil"/>
              <w:bottom w:val="single" w:sz="4" w:space="0" w:color="auto"/>
              <w:right w:val="single" w:sz="4" w:space="0" w:color="auto"/>
            </w:tcBorders>
            <w:shd w:val="clear" w:color="auto" w:fill="auto"/>
            <w:noWrap/>
            <w:vAlign w:val="bottom"/>
          </w:tcPr>
          <w:p w14:paraId="7A82E1AC"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99,3</w:t>
            </w:r>
          </w:p>
        </w:tc>
        <w:tc>
          <w:tcPr>
            <w:tcW w:w="917" w:type="dxa"/>
            <w:tcBorders>
              <w:top w:val="nil"/>
              <w:left w:val="nil"/>
              <w:bottom w:val="single" w:sz="4" w:space="0" w:color="auto"/>
              <w:right w:val="single" w:sz="4" w:space="0" w:color="auto"/>
            </w:tcBorders>
            <w:shd w:val="clear" w:color="auto" w:fill="auto"/>
            <w:noWrap/>
            <w:vAlign w:val="bottom"/>
          </w:tcPr>
          <w:p w14:paraId="0A187CCC"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w:t>
            </w:r>
          </w:p>
        </w:tc>
        <w:tc>
          <w:tcPr>
            <w:tcW w:w="917" w:type="dxa"/>
            <w:tcBorders>
              <w:top w:val="nil"/>
              <w:left w:val="nil"/>
              <w:bottom w:val="single" w:sz="4" w:space="0" w:color="auto"/>
              <w:right w:val="single" w:sz="4" w:space="0" w:color="auto"/>
            </w:tcBorders>
            <w:shd w:val="clear" w:color="auto" w:fill="auto"/>
            <w:noWrap/>
            <w:vAlign w:val="bottom"/>
          </w:tcPr>
          <w:p w14:paraId="68785495"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79,7</w:t>
            </w:r>
          </w:p>
        </w:tc>
        <w:tc>
          <w:tcPr>
            <w:tcW w:w="917" w:type="dxa"/>
            <w:tcBorders>
              <w:top w:val="nil"/>
              <w:left w:val="nil"/>
              <w:bottom w:val="single" w:sz="4" w:space="0" w:color="auto"/>
              <w:right w:val="single" w:sz="4" w:space="0" w:color="auto"/>
            </w:tcBorders>
            <w:shd w:val="clear" w:color="auto" w:fill="auto"/>
            <w:noWrap/>
            <w:vAlign w:val="bottom"/>
          </w:tcPr>
          <w:p w14:paraId="6B51B3FD"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98,2</w:t>
            </w:r>
          </w:p>
        </w:tc>
        <w:tc>
          <w:tcPr>
            <w:tcW w:w="917" w:type="dxa"/>
            <w:tcBorders>
              <w:top w:val="nil"/>
              <w:left w:val="nil"/>
              <w:bottom w:val="single" w:sz="4" w:space="0" w:color="auto"/>
              <w:right w:val="single" w:sz="4" w:space="0" w:color="auto"/>
            </w:tcBorders>
            <w:shd w:val="clear" w:color="auto" w:fill="auto"/>
            <w:noWrap/>
            <w:vAlign w:val="bottom"/>
          </w:tcPr>
          <w:p w14:paraId="3872E54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98,2</w:t>
            </w:r>
          </w:p>
        </w:tc>
        <w:tc>
          <w:tcPr>
            <w:tcW w:w="973" w:type="dxa"/>
            <w:tcBorders>
              <w:top w:val="nil"/>
              <w:left w:val="nil"/>
              <w:bottom w:val="single" w:sz="4" w:space="0" w:color="auto"/>
              <w:right w:val="single" w:sz="4" w:space="0" w:color="auto"/>
            </w:tcBorders>
            <w:shd w:val="clear" w:color="auto" w:fill="auto"/>
            <w:noWrap/>
            <w:vAlign w:val="bottom"/>
          </w:tcPr>
          <w:p w14:paraId="2AD28BB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94,68</w:t>
            </w:r>
          </w:p>
        </w:tc>
        <w:tc>
          <w:tcPr>
            <w:tcW w:w="1133" w:type="dxa"/>
            <w:tcBorders>
              <w:top w:val="nil"/>
              <w:left w:val="nil"/>
              <w:bottom w:val="single" w:sz="4" w:space="0" w:color="auto"/>
              <w:right w:val="single" w:sz="4" w:space="0" w:color="auto"/>
            </w:tcBorders>
            <w:shd w:val="clear" w:color="auto" w:fill="auto"/>
            <w:vAlign w:val="bottom"/>
          </w:tcPr>
          <w:p w14:paraId="6A46CAC9"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6</w:t>
            </w:r>
          </w:p>
        </w:tc>
      </w:tr>
      <w:tr w:rsidR="00DD4C81" w:rsidRPr="00FE2C02" w14:paraId="29748C63"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4B553646"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19</w:t>
            </w:r>
          </w:p>
        </w:tc>
        <w:tc>
          <w:tcPr>
            <w:tcW w:w="2835" w:type="dxa"/>
            <w:tcBorders>
              <w:top w:val="nil"/>
              <w:left w:val="nil"/>
              <w:bottom w:val="single" w:sz="4" w:space="0" w:color="auto"/>
              <w:right w:val="single" w:sz="4" w:space="0" w:color="auto"/>
            </w:tcBorders>
            <w:shd w:val="clear" w:color="auto" w:fill="auto"/>
            <w:noWrap/>
            <w:vAlign w:val="bottom"/>
          </w:tcPr>
          <w:p w14:paraId="1F100502"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казенное общеобразовательное учреждение средняя общеобразовательная школа №18 п. Загорский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449CCE9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99,2</w:t>
            </w:r>
          </w:p>
        </w:tc>
        <w:tc>
          <w:tcPr>
            <w:tcW w:w="917" w:type="dxa"/>
            <w:tcBorders>
              <w:top w:val="nil"/>
              <w:left w:val="nil"/>
              <w:bottom w:val="single" w:sz="4" w:space="0" w:color="auto"/>
              <w:right w:val="single" w:sz="4" w:space="0" w:color="auto"/>
            </w:tcBorders>
            <w:shd w:val="clear" w:color="auto" w:fill="auto"/>
            <w:noWrap/>
            <w:vAlign w:val="bottom"/>
          </w:tcPr>
          <w:p w14:paraId="4EADEE17"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0193B88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74</w:t>
            </w:r>
          </w:p>
        </w:tc>
        <w:tc>
          <w:tcPr>
            <w:tcW w:w="917" w:type="dxa"/>
            <w:tcBorders>
              <w:top w:val="nil"/>
              <w:left w:val="nil"/>
              <w:bottom w:val="single" w:sz="4" w:space="0" w:color="auto"/>
              <w:right w:val="single" w:sz="4" w:space="0" w:color="auto"/>
            </w:tcBorders>
            <w:shd w:val="clear" w:color="auto" w:fill="auto"/>
            <w:noWrap/>
            <w:vAlign w:val="bottom"/>
          </w:tcPr>
          <w:p w14:paraId="1B1AFA8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7509943C"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vAlign w:val="bottom"/>
          </w:tcPr>
          <w:p w14:paraId="0B88B7ED"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94,64</w:t>
            </w:r>
          </w:p>
        </w:tc>
        <w:tc>
          <w:tcPr>
            <w:tcW w:w="1133" w:type="dxa"/>
            <w:tcBorders>
              <w:top w:val="nil"/>
              <w:left w:val="nil"/>
              <w:bottom w:val="single" w:sz="4" w:space="0" w:color="auto"/>
              <w:right w:val="single" w:sz="4" w:space="0" w:color="auto"/>
            </w:tcBorders>
            <w:shd w:val="clear" w:color="auto" w:fill="auto"/>
            <w:vAlign w:val="bottom"/>
          </w:tcPr>
          <w:p w14:paraId="1704AD2E"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7</w:t>
            </w:r>
          </w:p>
        </w:tc>
      </w:tr>
      <w:tr w:rsidR="00DD4C81" w:rsidRPr="00FE2C02" w14:paraId="05C65420"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773A8129"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20</w:t>
            </w:r>
          </w:p>
        </w:tc>
        <w:tc>
          <w:tcPr>
            <w:tcW w:w="2835" w:type="dxa"/>
            <w:tcBorders>
              <w:top w:val="nil"/>
              <w:left w:val="nil"/>
              <w:bottom w:val="single" w:sz="4" w:space="0" w:color="auto"/>
              <w:right w:val="single" w:sz="4" w:space="0" w:color="auto"/>
            </w:tcBorders>
            <w:shd w:val="clear" w:color="auto" w:fill="auto"/>
            <w:noWrap/>
            <w:vAlign w:val="bottom"/>
          </w:tcPr>
          <w:p w14:paraId="1A7A01E0"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 xml:space="preserve">Муниципальное бюджетное общеобразовательное </w:t>
            </w:r>
            <w:r>
              <w:rPr>
                <w:color w:val="000000"/>
                <w:sz w:val="22"/>
                <w:szCs w:val="22"/>
              </w:rPr>
              <w:lastRenderedPageBreak/>
              <w:t>учреждение средняя общеобразовательная школа №19 с. Побегайловка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55A6AB2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lastRenderedPageBreak/>
              <w:t>99,6</w:t>
            </w:r>
          </w:p>
        </w:tc>
        <w:tc>
          <w:tcPr>
            <w:tcW w:w="917" w:type="dxa"/>
            <w:tcBorders>
              <w:top w:val="nil"/>
              <w:left w:val="nil"/>
              <w:bottom w:val="single" w:sz="4" w:space="0" w:color="auto"/>
              <w:right w:val="single" w:sz="4" w:space="0" w:color="auto"/>
            </w:tcBorders>
            <w:shd w:val="clear" w:color="auto" w:fill="auto"/>
            <w:noWrap/>
            <w:vAlign w:val="bottom"/>
          </w:tcPr>
          <w:p w14:paraId="760069D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08E8DD7C"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74</w:t>
            </w:r>
          </w:p>
        </w:tc>
        <w:tc>
          <w:tcPr>
            <w:tcW w:w="917" w:type="dxa"/>
            <w:tcBorders>
              <w:top w:val="nil"/>
              <w:left w:val="nil"/>
              <w:bottom w:val="single" w:sz="4" w:space="0" w:color="auto"/>
              <w:right w:val="single" w:sz="4" w:space="0" w:color="auto"/>
            </w:tcBorders>
            <w:shd w:val="clear" w:color="auto" w:fill="auto"/>
            <w:noWrap/>
            <w:vAlign w:val="bottom"/>
          </w:tcPr>
          <w:p w14:paraId="68858E13"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66A8594C"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99,2</w:t>
            </w:r>
          </w:p>
        </w:tc>
        <w:tc>
          <w:tcPr>
            <w:tcW w:w="973" w:type="dxa"/>
            <w:tcBorders>
              <w:top w:val="nil"/>
              <w:left w:val="nil"/>
              <w:bottom w:val="single" w:sz="4" w:space="0" w:color="auto"/>
              <w:right w:val="single" w:sz="4" w:space="0" w:color="auto"/>
            </w:tcBorders>
            <w:shd w:val="clear" w:color="auto" w:fill="auto"/>
            <w:noWrap/>
            <w:vAlign w:val="bottom"/>
          </w:tcPr>
          <w:p w14:paraId="6376B61D"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94,56</w:t>
            </w:r>
          </w:p>
        </w:tc>
        <w:tc>
          <w:tcPr>
            <w:tcW w:w="1133" w:type="dxa"/>
            <w:tcBorders>
              <w:top w:val="nil"/>
              <w:left w:val="nil"/>
              <w:bottom w:val="single" w:sz="4" w:space="0" w:color="auto"/>
              <w:right w:val="single" w:sz="4" w:space="0" w:color="auto"/>
            </w:tcBorders>
            <w:shd w:val="clear" w:color="auto" w:fill="auto"/>
            <w:vAlign w:val="bottom"/>
          </w:tcPr>
          <w:p w14:paraId="5C3559E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w:t>
            </w:r>
          </w:p>
        </w:tc>
      </w:tr>
      <w:tr w:rsidR="00DD4C81" w:rsidRPr="00FE2C02" w14:paraId="27CBA885"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2496105D"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1</w:t>
            </w:r>
          </w:p>
        </w:tc>
        <w:tc>
          <w:tcPr>
            <w:tcW w:w="2835" w:type="dxa"/>
            <w:tcBorders>
              <w:top w:val="nil"/>
              <w:left w:val="nil"/>
              <w:bottom w:val="single" w:sz="4" w:space="0" w:color="auto"/>
              <w:right w:val="single" w:sz="4" w:space="0" w:color="auto"/>
            </w:tcBorders>
            <w:shd w:val="clear" w:color="auto" w:fill="auto"/>
            <w:noWrap/>
            <w:vAlign w:val="bottom"/>
          </w:tcPr>
          <w:p w14:paraId="2BFE973A"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бюджетное общеобразовательное учреждение лицей №3 г. Минеральные Воды</w:t>
            </w:r>
          </w:p>
        </w:tc>
        <w:tc>
          <w:tcPr>
            <w:tcW w:w="917" w:type="dxa"/>
            <w:tcBorders>
              <w:top w:val="nil"/>
              <w:left w:val="nil"/>
              <w:bottom w:val="single" w:sz="4" w:space="0" w:color="auto"/>
              <w:right w:val="single" w:sz="4" w:space="0" w:color="auto"/>
            </w:tcBorders>
            <w:shd w:val="clear" w:color="auto" w:fill="auto"/>
            <w:noWrap/>
            <w:vAlign w:val="bottom"/>
          </w:tcPr>
          <w:p w14:paraId="60FC64EF"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99,2</w:t>
            </w:r>
          </w:p>
        </w:tc>
        <w:tc>
          <w:tcPr>
            <w:tcW w:w="917" w:type="dxa"/>
            <w:tcBorders>
              <w:top w:val="nil"/>
              <w:left w:val="nil"/>
              <w:bottom w:val="single" w:sz="4" w:space="0" w:color="auto"/>
              <w:right w:val="single" w:sz="4" w:space="0" w:color="auto"/>
            </w:tcBorders>
            <w:shd w:val="clear" w:color="auto" w:fill="auto"/>
            <w:noWrap/>
            <w:vAlign w:val="bottom"/>
          </w:tcPr>
          <w:p w14:paraId="4DB90EFF"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99,5</w:t>
            </w:r>
          </w:p>
        </w:tc>
        <w:tc>
          <w:tcPr>
            <w:tcW w:w="917" w:type="dxa"/>
            <w:tcBorders>
              <w:top w:val="nil"/>
              <w:left w:val="nil"/>
              <w:bottom w:val="single" w:sz="4" w:space="0" w:color="auto"/>
              <w:right w:val="single" w:sz="4" w:space="0" w:color="auto"/>
            </w:tcBorders>
            <w:shd w:val="clear" w:color="auto" w:fill="auto"/>
            <w:noWrap/>
            <w:vAlign w:val="bottom"/>
          </w:tcPr>
          <w:p w14:paraId="4F81353C"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73,7</w:t>
            </w:r>
          </w:p>
        </w:tc>
        <w:tc>
          <w:tcPr>
            <w:tcW w:w="917" w:type="dxa"/>
            <w:tcBorders>
              <w:top w:val="nil"/>
              <w:left w:val="nil"/>
              <w:bottom w:val="single" w:sz="4" w:space="0" w:color="auto"/>
              <w:right w:val="single" w:sz="4" w:space="0" w:color="auto"/>
            </w:tcBorders>
            <w:shd w:val="clear" w:color="auto" w:fill="auto"/>
            <w:noWrap/>
            <w:vAlign w:val="bottom"/>
          </w:tcPr>
          <w:p w14:paraId="2AE42E8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99,6</w:t>
            </w:r>
          </w:p>
        </w:tc>
        <w:tc>
          <w:tcPr>
            <w:tcW w:w="917" w:type="dxa"/>
            <w:tcBorders>
              <w:top w:val="nil"/>
              <w:left w:val="nil"/>
              <w:bottom w:val="single" w:sz="4" w:space="0" w:color="auto"/>
              <w:right w:val="single" w:sz="4" w:space="0" w:color="auto"/>
            </w:tcBorders>
            <w:shd w:val="clear" w:color="auto" w:fill="auto"/>
            <w:noWrap/>
            <w:vAlign w:val="bottom"/>
          </w:tcPr>
          <w:p w14:paraId="0ED95120"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99,8</w:t>
            </w:r>
          </w:p>
        </w:tc>
        <w:tc>
          <w:tcPr>
            <w:tcW w:w="973" w:type="dxa"/>
            <w:tcBorders>
              <w:top w:val="nil"/>
              <w:left w:val="nil"/>
              <w:bottom w:val="single" w:sz="4" w:space="0" w:color="auto"/>
              <w:right w:val="single" w:sz="4" w:space="0" w:color="auto"/>
            </w:tcBorders>
            <w:shd w:val="clear" w:color="auto" w:fill="auto"/>
            <w:noWrap/>
            <w:vAlign w:val="bottom"/>
          </w:tcPr>
          <w:p w14:paraId="420A03EE"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94,36</w:t>
            </w:r>
          </w:p>
        </w:tc>
        <w:tc>
          <w:tcPr>
            <w:tcW w:w="1133" w:type="dxa"/>
            <w:tcBorders>
              <w:top w:val="nil"/>
              <w:left w:val="nil"/>
              <w:bottom w:val="single" w:sz="4" w:space="0" w:color="auto"/>
              <w:right w:val="single" w:sz="4" w:space="0" w:color="auto"/>
            </w:tcBorders>
            <w:shd w:val="clear" w:color="auto" w:fill="auto"/>
            <w:vAlign w:val="bottom"/>
          </w:tcPr>
          <w:p w14:paraId="154589FF"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w:t>
            </w:r>
          </w:p>
        </w:tc>
      </w:tr>
      <w:tr w:rsidR="00DD4C81" w:rsidRPr="00FE2C02" w14:paraId="4E39BAEE"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4B0CC896"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16</w:t>
            </w:r>
          </w:p>
        </w:tc>
        <w:tc>
          <w:tcPr>
            <w:tcW w:w="2835" w:type="dxa"/>
            <w:tcBorders>
              <w:top w:val="nil"/>
              <w:left w:val="nil"/>
              <w:bottom w:val="single" w:sz="4" w:space="0" w:color="auto"/>
              <w:right w:val="single" w:sz="4" w:space="0" w:color="auto"/>
            </w:tcBorders>
            <w:shd w:val="clear" w:color="auto" w:fill="auto"/>
            <w:noWrap/>
            <w:vAlign w:val="bottom"/>
          </w:tcPr>
          <w:p w14:paraId="44780D4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бюджетное общеобразовательное учреждение средняя общеобразовательная школа № 14 х. Красный Пахарь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4CA1BD53"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97,6</w:t>
            </w:r>
          </w:p>
        </w:tc>
        <w:tc>
          <w:tcPr>
            <w:tcW w:w="917" w:type="dxa"/>
            <w:tcBorders>
              <w:top w:val="nil"/>
              <w:left w:val="nil"/>
              <w:bottom w:val="single" w:sz="4" w:space="0" w:color="auto"/>
              <w:right w:val="single" w:sz="4" w:space="0" w:color="auto"/>
            </w:tcBorders>
            <w:shd w:val="clear" w:color="auto" w:fill="auto"/>
            <w:noWrap/>
            <w:vAlign w:val="bottom"/>
          </w:tcPr>
          <w:p w14:paraId="73E8E7E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95,5</w:t>
            </w:r>
          </w:p>
        </w:tc>
        <w:tc>
          <w:tcPr>
            <w:tcW w:w="917" w:type="dxa"/>
            <w:tcBorders>
              <w:top w:val="nil"/>
              <w:left w:val="nil"/>
              <w:bottom w:val="single" w:sz="4" w:space="0" w:color="auto"/>
              <w:right w:val="single" w:sz="4" w:space="0" w:color="auto"/>
            </w:tcBorders>
            <w:shd w:val="clear" w:color="auto" w:fill="auto"/>
            <w:noWrap/>
            <w:vAlign w:val="bottom"/>
          </w:tcPr>
          <w:p w14:paraId="49155F1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90,7</w:t>
            </w:r>
          </w:p>
        </w:tc>
        <w:tc>
          <w:tcPr>
            <w:tcW w:w="917" w:type="dxa"/>
            <w:tcBorders>
              <w:top w:val="nil"/>
              <w:left w:val="nil"/>
              <w:bottom w:val="single" w:sz="4" w:space="0" w:color="auto"/>
              <w:right w:val="single" w:sz="4" w:space="0" w:color="auto"/>
            </w:tcBorders>
            <w:shd w:val="clear" w:color="auto" w:fill="auto"/>
            <w:noWrap/>
            <w:vAlign w:val="bottom"/>
          </w:tcPr>
          <w:p w14:paraId="53EDA4A2"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92,6</w:t>
            </w:r>
          </w:p>
        </w:tc>
        <w:tc>
          <w:tcPr>
            <w:tcW w:w="917" w:type="dxa"/>
            <w:tcBorders>
              <w:top w:val="nil"/>
              <w:left w:val="nil"/>
              <w:bottom w:val="single" w:sz="4" w:space="0" w:color="auto"/>
              <w:right w:val="single" w:sz="4" w:space="0" w:color="auto"/>
            </w:tcBorders>
            <w:shd w:val="clear" w:color="auto" w:fill="auto"/>
            <w:noWrap/>
            <w:vAlign w:val="bottom"/>
          </w:tcPr>
          <w:p w14:paraId="5ED1CC4B"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93,6</w:t>
            </w:r>
          </w:p>
        </w:tc>
        <w:tc>
          <w:tcPr>
            <w:tcW w:w="973" w:type="dxa"/>
            <w:tcBorders>
              <w:top w:val="nil"/>
              <w:left w:val="nil"/>
              <w:bottom w:val="single" w:sz="4" w:space="0" w:color="auto"/>
              <w:right w:val="single" w:sz="4" w:space="0" w:color="auto"/>
            </w:tcBorders>
            <w:shd w:val="clear" w:color="auto" w:fill="auto"/>
            <w:noWrap/>
            <w:vAlign w:val="bottom"/>
          </w:tcPr>
          <w:p w14:paraId="3197333C"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94</w:t>
            </w:r>
          </w:p>
        </w:tc>
        <w:tc>
          <w:tcPr>
            <w:tcW w:w="1133" w:type="dxa"/>
            <w:tcBorders>
              <w:top w:val="nil"/>
              <w:left w:val="nil"/>
              <w:bottom w:val="single" w:sz="4" w:space="0" w:color="auto"/>
              <w:right w:val="single" w:sz="4" w:space="0" w:color="auto"/>
            </w:tcBorders>
            <w:shd w:val="clear" w:color="auto" w:fill="auto"/>
            <w:vAlign w:val="bottom"/>
          </w:tcPr>
          <w:p w14:paraId="10956469"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w:t>
            </w:r>
          </w:p>
        </w:tc>
      </w:tr>
      <w:tr w:rsidR="00DD4C81" w:rsidRPr="00FE2C02" w14:paraId="53281F57"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17C50B70"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11</w:t>
            </w:r>
          </w:p>
        </w:tc>
        <w:tc>
          <w:tcPr>
            <w:tcW w:w="2835" w:type="dxa"/>
            <w:tcBorders>
              <w:top w:val="nil"/>
              <w:left w:val="nil"/>
              <w:bottom w:val="single" w:sz="4" w:space="0" w:color="auto"/>
              <w:right w:val="single" w:sz="4" w:space="0" w:color="auto"/>
            </w:tcBorders>
            <w:shd w:val="clear" w:color="auto" w:fill="auto"/>
            <w:noWrap/>
            <w:vAlign w:val="bottom"/>
          </w:tcPr>
          <w:p w14:paraId="7D548C65"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казённое общеобразовательное учреждение средняя общеобразовательная школа № 8 с. Ульяновка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2F9AEE30"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99,6</w:t>
            </w:r>
          </w:p>
        </w:tc>
        <w:tc>
          <w:tcPr>
            <w:tcW w:w="917" w:type="dxa"/>
            <w:tcBorders>
              <w:top w:val="nil"/>
              <w:left w:val="nil"/>
              <w:bottom w:val="single" w:sz="4" w:space="0" w:color="auto"/>
              <w:right w:val="single" w:sz="4" w:space="0" w:color="auto"/>
            </w:tcBorders>
            <w:shd w:val="clear" w:color="auto" w:fill="auto"/>
            <w:noWrap/>
            <w:vAlign w:val="bottom"/>
          </w:tcPr>
          <w:p w14:paraId="65B065B3"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w:t>
            </w:r>
          </w:p>
        </w:tc>
        <w:tc>
          <w:tcPr>
            <w:tcW w:w="917" w:type="dxa"/>
            <w:tcBorders>
              <w:top w:val="nil"/>
              <w:left w:val="nil"/>
              <w:bottom w:val="single" w:sz="4" w:space="0" w:color="auto"/>
              <w:right w:val="single" w:sz="4" w:space="0" w:color="auto"/>
            </w:tcBorders>
            <w:shd w:val="clear" w:color="auto" w:fill="auto"/>
            <w:noWrap/>
            <w:vAlign w:val="bottom"/>
          </w:tcPr>
          <w:p w14:paraId="3B3A820F"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74</w:t>
            </w:r>
          </w:p>
        </w:tc>
        <w:tc>
          <w:tcPr>
            <w:tcW w:w="917" w:type="dxa"/>
            <w:tcBorders>
              <w:top w:val="nil"/>
              <w:left w:val="nil"/>
              <w:bottom w:val="single" w:sz="4" w:space="0" w:color="auto"/>
              <w:right w:val="single" w:sz="4" w:space="0" w:color="auto"/>
            </w:tcBorders>
            <w:shd w:val="clear" w:color="auto" w:fill="auto"/>
            <w:noWrap/>
            <w:vAlign w:val="bottom"/>
          </w:tcPr>
          <w:p w14:paraId="4E9C40DB"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98,6</w:t>
            </w:r>
          </w:p>
        </w:tc>
        <w:tc>
          <w:tcPr>
            <w:tcW w:w="917" w:type="dxa"/>
            <w:tcBorders>
              <w:top w:val="nil"/>
              <w:left w:val="nil"/>
              <w:bottom w:val="single" w:sz="4" w:space="0" w:color="auto"/>
              <w:right w:val="single" w:sz="4" w:space="0" w:color="auto"/>
            </w:tcBorders>
            <w:shd w:val="clear" w:color="auto" w:fill="auto"/>
            <w:noWrap/>
            <w:vAlign w:val="bottom"/>
          </w:tcPr>
          <w:p w14:paraId="5B70EF5E"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97,6</w:t>
            </w:r>
          </w:p>
        </w:tc>
        <w:tc>
          <w:tcPr>
            <w:tcW w:w="973" w:type="dxa"/>
            <w:tcBorders>
              <w:top w:val="nil"/>
              <w:left w:val="nil"/>
              <w:bottom w:val="single" w:sz="4" w:space="0" w:color="auto"/>
              <w:right w:val="single" w:sz="4" w:space="0" w:color="auto"/>
            </w:tcBorders>
            <w:shd w:val="clear" w:color="auto" w:fill="auto"/>
            <w:noWrap/>
            <w:vAlign w:val="bottom"/>
          </w:tcPr>
          <w:p w14:paraId="169BD2E0"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93,56</w:t>
            </w:r>
          </w:p>
        </w:tc>
        <w:tc>
          <w:tcPr>
            <w:tcW w:w="1133" w:type="dxa"/>
            <w:tcBorders>
              <w:top w:val="nil"/>
              <w:left w:val="nil"/>
              <w:bottom w:val="single" w:sz="4" w:space="0" w:color="auto"/>
              <w:right w:val="single" w:sz="4" w:space="0" w:color="auto"/>
            </w:tcBorders>
            <w:shd w:val="clear" w:color="auto" w:fill="auto"/>
            <w:vAlign w:val="bottom"/>
          </w:tcPr>
          <w:p w14:paraId="72F59A2A"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11</w:t>
            </w:r>
          </w:p>
        </w:tc>
      </w:tr>
      <w:tr w:rsidR="00DD4C81" w:rsidRPr="00FE2C02" w14:paraId="060BF423"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45471D9A"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12</w:t>
            </w:r>
          </w:p>
        </w:tc>
        <w:tc>
          <w:tcPr>
            <w:tcW w:w="2835" w:type="dxa"/>
            <w:tcBorders>
              <w:top w:val="nil"/>
              <w:left w:val="nil"/>
              <w:bottom w:val="single" w:sz="4" w:space="0" w:color="auto"/>
              <w:right w:val="single" w:sz="4" w:space="0" w:color="auto"/>
            </w:tcBorders>
            <w:shd w:val="clear" w:color="auto" w:fill="auto"/>
            <w:noWrap/>
            <w:vAlign w:val="bottom"/>
          </w:tcPr>
          <w:p w14:paraId="5447845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бюджетное общеобразовательное учреждение средняя общеобразовательная школа № 8 с. Левокумка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56AD174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99,6</w:t>
            </w:r>
          </w:p>
        </w:tc>
        <w:tc>
          <w:tcPr>
            <w:tcW w:w="917" w:type="dxa"/>
            <w:tcBorders>
              <w:top w:val="nil"/>
              <w:left w:val="nil"/>
              <w:bottom w:val="single" w:sz="4" w:space="0" w:color="auto"/>
              <w:right w:val="single" w:sz="4" w:space="0" w:color="auto"/>
            </w:tcBorders>
            <w:shd w:val="clear" w:color="auto" w:fill="auto"/>
            <w:noWrap/>
            <w:vAlign w:val="bottom"/>
          </w:tcPr>
          <w:p w14:paraId="496313E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97,5</w:t>
            </w:r>
          </w:p>
        </w:tc>
        <w:tc>
          <w:tcPr>
            <w:tcW w:w="917" w:type="dxa"/>
            <w:tcBorders>
              <w:top w:val="nil"/>
              <w:left w:val="nil"/>
              <w:bottom w:val="single" w:sz="4" w:space="0" w:color="auto"/>
              <w:right w:val="single" w:sz="4" w:space="0" w:color="auto"/>
            </w:tcBorders>
            <w:shd w:val="clear" w:color="auto" w:fill="auto"/>
            <w:noWrap/>
            <w:vAlign w:val="bottom"/>
          </w:tcPr>
          <w:p w14:paraId="78FF4A39"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73,1</w:t>
            </w:r>
          </w:p>
        </w:tc>
        <w:tc>
          <w:tcPr>
            <w:tcW w:w="917" w:type="dxa"/>
            <w:tcBorders>
              <w:top w:val="nil"/>
              <w:left w:val="nil"/>
              <w:bottom w:val="single" w:sz="4" w:space="0" w:color="auto"/>
              <w:right w:val="single" w:sz="4" w:space="0" w:color="auto"/>
            </w:tcBorders>
            <w:shd w:val="clear" w:color="auto" w:fill="auto"/>
            <w:noWrap/>
            <w:vAlign w:val="bottom"/>
          </w:tcPr>
          <w:p w14:paraId="74CF6D95"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98,6</w:t>
            </w:r>
          </w:p>
        </w:tc>
        <w:tc>
          <w:tcPr>
            <w:tcW w:w="917" w:type="dxa"/>
            <w:tcBorders>
              <w:top w:val="nil"/>
              <w:left w:val="nil"/>
              <w:bottom w:val="single" w:sz="4" w:space="0" w:color="auto"/>
              <w:right w:val="single" w:sz="4" w:space="0" w:color="auto"/>
            </w:tcBorders>
            <w:shd w:val="clear" w:color="auto" w:fill="auto"/>
            <w:noWrap/>
            <w:vAlign w:val="bottom"/>
          </w:tcPr>
          <w:p w14:paraId="54ABD727"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98,6</w:t>
            </w:r>
          </w:p>
        </w:tc>
        <w:tc>
          <w:tcPr>
            <w:tcW w:w="973" w:type="dxa"/>
            <w:tcBorders>
              <w:top w:val="nil"/>
              <w:left w:val="nil"/>
              <w:bottom w:val="single" w:sz="4" w:space="0" w:color="auto"/>
              <w:right w:val="single" w:sz="4" w:space="0" w:color="auto"/>
            </w:tcBorders>
            <w:shd w:val="clear" w:color="auto" w:fill="auto"/>
            <w:noWrap/>
            <w:vAlign w:val="bottom"/>
          </w:tcPr>
          <w:p w14:paraId="5F69CDE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93,48</w:t>
            </w:r>
          </w:p>
        </w:tc>
        <w:tc>
          <w:tcPr>
            <w:tcW w:w="1133" w:type="dxa"/>
            <w:tcBorders>
              <w:top w:val="nil"/>
              <w:left w:val="nil"/>
              <w:bottom w:val="single" w:sz="4" w:space="0" w:color="auto"/>
              <w:right w:val="single" w:sz="4" w:space="0" w:color="auto"/>
            </w:tcBorders>
            <w:shd w:val="clear" w:color="auto" w:fill="auto"/>
            <w:vAlign w:val="bottom"/>
          </w:tcPr>
          <w:p w14:paraId="790D15D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12</w:t>
            </w:r>
          </w:p>
        </w:tc>
      </w:tr>
      <w:tr w:rsidR="00DD4C81" w:rsidRPr="00FE2C02" w14:paraId="0C57ADEB"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13A18F26"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10</w:t>
            </w:r>
          </w:p>
        </w:tc>
        <w:tc>
          <w:tcPr>
            <w:tcW w:w="2835" w:type="dxa"/>
            <w:tcBorders>
              <w:top w:val="nil"/>
              <w:left w:val="nil"/>
              <w:bottom w:val="single" w:sz="4" w:space="0" w:color="auto"/>
              <w:right w:val="single" w:sz="4" w:space="0" w:color="auto"/>
            </w:tcBorders>
            <w:shd w:val="clear" w:color="auto" w:fill="auto"/>
            <w:noWrap/>
            <w:vAlign w:val="bottom"/>
          </w:tcPr>
          <w:p w14:paraId="37FD73A1"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казенное общеобразовательное учреждение средняя общеобразовательная школа № 4 с. Нижняя Александровка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1149C4A1"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98,1</w:t>
            </w:r>
          </w:p>
        </w:tc>
        <w:tc>
          <w:tcPr>
            <w:tcW w:w="917" w:type="dxa"/>
            <w:tcBorders>
              <w:top w:val="nil"/>
              <w:left w:val="nil"/>
              <w:bottom w:val="single" w:sz="4" w:space="0" w:color="auto"/>
              <w:right w:val="single" w:sz="4" w:space="0" w:color="auto"/>
            </w:tcBorders>
            <w:shd w:val="clear" w:color="auto" w:fill="auto"/>
            <w:noWrap/>
            <w:vAlign w:val="bottom"/>
          </w:tcPr>
          <w:p w14:paraId="5608FF7F"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w:t>
            </w:r>
          </w:p>
        </w:tc>
        <w:tc>
          <w:tcPr>
            <w:tcW w:w="917" w:type="dxa"/>
            <w:tcBorders>
              <w:top w:val="nil"/>
              <w:left w:val="nil"/>
              <w:bottom w:val="single" w:sz="4" w:space="0" w:color="auto"/>
              <w:right w:val="single" w:sz="4" w:space="0" w:color="auto"/>
            </w:tcBorders>
            <w:shd w:val="clear" w:color="auto" w:fill="auto"/>
            <w:noWrap/>
            <w:vAlign w:val="bottom"/>
          </w:tcPr>
          <w:p w14:paraId="323E8F0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70,7</w:t>
            </w:r>
          </w:p>
        </w:tc>
        <w:tc>
          <w:tcPr>
            <w:tcW w:w="917" w:type="dxa"/>
            <w:tcBorders>
              <w:top w:val="nil"/>
              <w:left w:val="nil"/>
              <w:bottom w:val="single" w:sz="4" w:space="0" w:color="auto"/>
              <w:right w:val="single" w:sz="4" w:space="0" w:color="auto"/>
            </w:tcBorders>
            <w:shd w:val="clear" w:color="auto" w:fill="auto"/>
            <w:noWrap/>
            <w:vAlign w:val="bottom"/>
          </w:tcPr>
          <w:p w14:paraId="25016B2A"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99,6</w:t>
            </w:r>
          </w:p>
        </w:tc>
        <w:tc>
          <w:tcPr>
            <w:tcW w:w="917" w:type="dxa"/>
            <w:tcBorders>
              <w:top w:val="nil"/>
              <w:left w:val="nil"/>
              <w:bottom w:val="single" w:sz="4" w:space="0" w:color="auto"/>
              <w:right w:val="single" w:sz="4" w:space="0" w:color="auto"/>
            </w:tcBorders>
            <w:shd w:val="clear" w:color="auto" w:fill="auto"/>
            <w:noWrap/>
            <w:vAlign w:val="bottom"/>
          </w:tcPr>
          <w:p w14:paraId="4278F483"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99,6</w:t>
            </w:r>
          </w:p>
        </w:tc>
        <w:tc>
          <w:tcPr>
            <w:tcW w:w="973" w:type="dxa"/>
            <w:tcBorders>
              <w:top w:val="nil"/>
              <w:left w:val="nil"/>
              <w:bottom w:val="single" w:sz="4" w:space="0" w:color="auto"/>
              <w:right w:val="single" w:sz="4" w:space="0" w:color="auto"/>
            </w:tcBorders>
            <w:shd w:val="clear" w:color="auto" w:fill="auto"/>
            <w:noWrap/>
            <w:vAlign w:val="bottom"/>
          </w:tcPr>
          <w:p w14:paraId="35491FA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93,4</w:t>
            </w:r>
          </w:p>
        </w:tc>
        <w:tc>
          <w:tcPr>
            <w:tcW w:w="1133" w:type="dxa"/>
            <w:tcBorders>
              <w:top w:val="nil"/>
              <w:left w:val="nil"/>
              <w:bottom w:val="single" w:sz="4" w:space="0" w:color="auto"/>
              <w:right w:val="single" w:sz="4" w:space="0" w:color="auto"/>
            </w:tcBorders>
            <w:shd w:val="clear" w:color="auto" w:fill="auto"/>
            <w:vAlign w:val="bottom"/>
          </w:tcPr>
          <w:p w14:paraId="5150303E"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13</w:t>
            </w:r>
          </w:p>
        </w:tc>
      </w:tr>
      <w:tr w:rsidR="00DD4C81" w:rsidRPr="00FE2C02" w14:paraId="5E9F5B39"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1AB7B95C"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3</w:t>
            </w:r>
          </w:p>
        </w:tc>
        <w:tc>
          <w:tcPr>
            <w:tcW w:w="2835" w:type="dxa"/>
            <w:tcBorders>
              <w:top w:val="nil"/>
              <w:left w:val="nil"/>
              <w:bottom w:val="single" w:sz="4" w:space="0" w:color="auto"/>
              <w:right w:val="single" w:sz="4" w:space="0" w:color="auto"/>
            </w:tcBorders>
            <w:shd w:val="clear" w:color="auto" w:fill="auto"/>
            <w:noWrap/>
            <w:vAlign w:val="bottom"/>
          </w:tcPr>
          <w:p w14:paraId="154EBF9D"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бюджетное общеобразовательное учреждение средняя общеобразовательная школа № 5 г. Минеральные Воды</w:t>
            </w:r>
          </w:p>
        </w:tc>
        <w:tc>
          <w:tcPr>
            <w:tcW w:w="917" w:type="dxa"/>
            <w:tcBorders>
              <w:top w:val="nil"/>
              <w:left w:val="nil"/>
              <w:bottom w:val="single" w:sz="4" w:space="0" w:color="auto"/>
              <w:right w:val="single" w:sz="4" w:space="0" w:color="auto"/>
            </w:tcBorders>
            <w:shd w:val="clear" w:color="auto" w:fill="auto"/>
            <w:noWrap/>
            <w:vAlign w:val="bottom"/>
          </w:tcPr>
          <w:p w14:paraId="09199E90"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98,4</w:t>
            </w:r>
          </w:p>
        </w:tc>
        <w:tc>
          <w:tcPr>
            <w:tcW w:w="917" w:type="dxa"/>
            <w:tcBorders>
              <w:top w:val="nil"/>
              <w:left w:val="nil"/>
              <w:bottom w:val="single" w:sz="4" w:space="0" w:color="auto"/>
              <w:right w:val="single" w:sz="4" w:space="0" w:color="auto"/>
            </w:tcBorders>
            <w:shd w:val="clear" w:color="auto" w:fill="auto"/>
            <w:noWrap/>
            <w:vAlign w:val="bottom"/>
          </w:tcPr>
          <w:p w14:paraId="36E4BA7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94,5</w:t>
            </w:r>
          </w:p>
        </w:tc>
        <w:tc>
          <w:tcPr>
            <w:tcW w:w="917" w:type="dxa"/>
            <w:tcBorders>
              <w:top w:val="nil"/>
              <w:left w:val="nil"/>
              <w:bottom w:val="single" w:sz="4" w:space="0" w:color="auto"/>
              <w:right w:val="single" w:sz="4" w:space="0" w:color="auto"/>
            </w:tcBorders>
            <w:shd w:val="clear" w:color="auto" w:fill="auto"/>
            <w:noWrap/>
            <w:vAlign w:val="bottom"/>
          </w:tcPr>
          <w:p w14:paraId="7FD1BA32"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80</w:t>
            </w:r>
          </w:p>
        </w:tc>
        <w:tc>
          <w:tcPr>
            <w:tcW w:w="917" w:type="dxa"/>
            <w:tcBorders>
              <w:top w:val="nil"/>
              <w:left w:val="nil"/>
              <w:bottom w:val="single" w:sz="4" w:space="0" w:color="auto"/>
              <w:right w:val="single" w:sz="4" w:space="0" w:color="auto"/>
            </w:tcBorders>
            <w:shd w:val="clear" w:color="auto" w:fill="auto"/>
            <w:noWrap/>
            <w:vAlign w:val="bottom"/>
          </w:tcPr>
          <w:p w14:paraId="2BE10A00"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96,6</w:t>
            </w:r>
          </w:p>
        </w:tc>
        <w:tc>
          <w:tcPr>
            <w:tcW w:w="917" w:type="dxa"/>
            <w:tcBorders>
              <w:top w:val="nil"/>
              <w:left w:val="nil"/>
              <w:bottom w:val="single" w:sz="4" w:space="0" w:color="auto"/>
              <w:right w:val="single" w:sz="4" w:space="0" w:color="auto"/>
            </w:tcBorders>
            <w:shd w:val="clear" w:color="auto" w:fill="auto"/>
            <w:noWrap/>
            <w:vAlign w:val="bottom"/>
          </w:tcPr>
          <w:p w14:paraId="734962F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97,2</w:t>
            </w:r>
          </w:p>
        </w:tc>
        <w:tc>
          <w:tcPr>
            <w:tcW w:w="973" w:type="dxa"/>
            <w:tcBorders>
              <w:top w:val="nil"/>
              <w:left w:val="nil"/>
              <w:bottom w:val="single" w:sz="4" w:space="0" w:color="auto"/>
              <w:right w:val="single" w:sz="4" w:space="0" w:color="auto"/>
            </w:tcBorders>
            <w:shd w:val="clear" w:color="auto" w:fill="auto"/>
            <w:noWrap/>
            <w:vAlign w:val="bottom"/>
          </w:tcPr>
          <w:p w14:paraId="616663B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93,34</w:t>
            </w:r>
          </w:p>
        </w:tc>
        <w:tc>
          <w:tcPr>
            <w:tcW w:w="1133" w:type="dxa"/>
            <w:tcBorders>
              <w:top w:val="nil"/>
              <w:left w:val="nil"/>
              <w:bottom w:val="single" w:sz="4" w:space="0" w:color="auto"/>
              <w:right w:val="single" w:sz="4" w:space="0" w:color="auto"/>
            </w:tcBorders>
            <w:shd w:val="clear" w:color="auto" w:fill="auto"/>
            <w:vAlign w:val="bottom"/>
          </w:tcPr>
          <w:p w14:paraId="300C3022"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14</w:t>
            </w:r>
          </w:p>
        </w:tc>
      </w:tr>
      <w:tr w:rsidR="00DD4C81" w:rsidRPr="00FE2C02" w14:paraId="07BF5E64"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227B6F81"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7</w:t>
            </w:r>
          </w:p>
        </w:tc>
        <w:tc>
          <w:tcPr>
            <w:tcW w:w="2835" w:type="dxa"/>
            <w:tcBorders>
              <w:top w:val="nil"/>
              <w:left w:val="nil"/>
              <w:bottom w:val="single" w:sz="4" w:space="0" w:color="auto"/>
              <w:right w:val="single" w:sz="4" w:space="0" w:color="auto"/>
            </w:tcBorders>
            <w:shd w:val="clear" w:color="auto" w:fill="auto"/>
            <w:noWrap/>
            <w:vAlign w:val="bottom"/>
          </w:tcPr>
          <w:p w14:paraId="74715A83"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бюджетное общеобразовательное учреждение средняя общеобразовательная школа № 1 с. Канглы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3BAA4BB3"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96,8</w:t>
            </w:r>
          </w:p>
        </w:tc>
        <w:tc>
          <w:tcPr>
            <w:tcW w:w="917" w:type="dxa"/>
            <w:tcBorders>
              <w:top w:val="nil"/>
              <w:left w:val="nil"/>
              <w:bottom w:val="single" w:sz="4" w:space="0" w:color="auto"/>
              <w:right w:val="single" w:sz="4" w:space="0" w:color="auto"/>
            </w:tcBorders>
            <w:shd w:val="clear" w:color="auto" w:fill="auto"/>
            <w:noWrap/>
            <w:vAlign w:val="bottom"/>
          </w:tcPr>
          <w:p w14:paraId="0F26F277"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97</w:t>
            </w:r>
          </w:p>
        </w:tc>
        <w:tc>
          <w:tcPr>
            <w:tcW w:w="917" w:type="dxa"/>
            <w:tcBorders>
              <w:top w:val="nil"/>
              <w:left w:val="nil"/>
              <w:bottom w:val="single" w:sz="4" w:space="0" w:color="auto"/>
              <w:right w:val="single" w:sz="4" w:space="0" w:color="auto"/>
            </w:tcBorders>
            <w:shd w:val="clear" w:color="auto" w:fill="auto"/>
            <w:noWrap/>
            <w:vAlign w:val="bottom"/>
          </w:tcPr>
          <w:p w14:paraId="643069F0"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83,9</w:t>
            </w:r>
          </w:p>
        </w:tc>
        <w:tc>
          <w:tcPr>
            <w:tcW w:w="917" w:type="dxa"/>
            <w:tcBorders>
              <w:top w:val="nil"/>
              <w:left w:val="nil"/>
              <w:bottom w:val="single" w:sz="4" w:space="0" w:color="auto"/>
              <w:right w:val="single" w:sz="4" w:space="0" w:color="auto"/>
            </w:tcBorders>
            <w:shd w:val="clear" w:color="auto" w:fill="auto"/>
            <w:noWrap/>
            <w:vAlign w:val="bottom"/>
          </w:tcPr>
          <w:p w14:paraId="305D0A8F"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94</w:t>
            </w:r>
          </w:p>
        </w:tc>
        <w:tc>
          <w:tcPr>
            <w:tcW w:w="917" w:type="dxa"/>
            <w:tcBorders>
              <w:top w:val="nil"/>
              <w:left w:val="nil"/>
              <w:bottom w:val="single" w:sz="4" w:space="0" w:color="auto"/>
              <w:right w:val="single" w:sz="4" w:space="0" w:color="auto"/>
            </w:tcBorders>
            <w:shd w:val="clear" w:color="auto" w:fill="auto"/>
            <w:noWrap/>
            <w:vAlign w:val="bottom"/>
          </w:tcPr>
          <w:p w14:paraId="7C6AD8C7"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94,2</w:t>
            </w:r>
          </w:p>
        </w:tc>
        <w:tc>
          <w:tcPr>
            <w:tcW w:w="973" w:type="dxa"/>
            <w:tcBorders>
              <w:top w:val="nil"/>
              <w:left w:val="nil"/>
              <w:bottom w:val="single" w:sz="4" w:space="0" w:color="auto"/>
              <w:right w:val="single" w:sz="4" w:space="0" w:color="auto"/>
            </w:tcBorders>
            <w:shd w:val="clear" w:color="auto" w:fill="auto"/>
            <w:noWrap/>
            <w:vAlign w:val="bottom"/>
          </w:tcPr>
          <w:p w14:paraId="2A0B396A"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93,18</w:t>
            </w:r>
          </w:p>
        </w:tc>
        <w:tc>
          <w:tcPr>
            <w:tcW w:w="1133" w:type="dxa"/>
            <w:tcBorders>
              <w:top w:val="nil"/>
              <w:left w:val="nil"/>
              <w:bottom w:val="single" w:sz="4" w:space="0" w:color="auto"/>
              <w:right w:val="single" w:sz="4" w:space="0" w:color="auto"/>
            </w:tcBorders>
            <w:shd w:val="clear" w:color="auto" w:fill="auto"/>
            <w:vAlign w:val="bottom"/>
          </w:tcPr>
          <w:p w14:paraId="0BA65960"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15</w:t>
            </w:r>
          </w:p>
        </w:tc>
      </w:tr>
      <w:tr w:rsidR="00DD4C81" w:rsidRPr="00FE2C02" w14:paraId="0ACA6043"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5394E3BD"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15</w:t>
            </w:r>
          </w:p>
        </w:tc>
        <w:tc>
          <w:tcPr>
            <w:tcW w:w="2835" w:type="dxa"/>
            <w:tcBorders>
              <w:top w:val="nil"/>
              <w:left w:val="nil"/>
              <w:bottom w:val="single" w:sz="4" w:space="0" w:color="auto"/>
              <w:right w:val="single" w:sz="4" w:space="0" w:color="auto"/>
            </w:tcBorders>
            <w:shd w:val="clear" w:color="auto" w:fill="auto"/>
            <w:noWrap/>
            <w:vAlign w:val="bottom"/>
          </w:tcPr>
          <w:p w14:paraId="11F1B975"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казенное общеобразовательное учреждение основная общеобразовательная школа № 12 пос. Ленинский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01647149"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98,7</w:t>
            </w:r>
          </w:p>
        </w:tc>
        <w:tc>
          <w:tcPr>
            <w:tcW w:w="917" w:type="dxa"/>
            <w:tcBorders>
              <w:top w:val="nil"/>
              <w:left w:val="nil"/>
              <w:bottom w:val="single" w:sz="4" w:space="0" w:color="auto"/>
              <w:right w:val="single" w:sz="4" w:space="0" w:color="auto"/>
            </w:tcBorders>
            <w:shd w:val="clear" w:color="auto" w:fill="auto"/>
            <w:noWrap/>
            <w:vAlign w:val="bottom"/>
          </w:tcPr>
          <w:p w14:paraId="055A9E5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0079388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66</w:t>
            </w:r>
          </w:p>
        </w:tc>
        <w:tc>
          <w:tcPr>
            <w:tcW w:w="917" w:type="dxa"/>
            <w:tcBorders>
              <w:top w:val="nil"/>
              <w:left w:val="nil"/>
              <w:bottom w:val="single" w:sz="4" w:space="0" w:color="auto"/>
              <w:right w:val="single" w:sz="4" w:space="0" w:color="auto"/>
            </w:tcBorders>
            <w:shd w:val="clear" w:color="auto" w:fill="auto"/>
            <w:noWrap/>
            <w:vAlign w:val="bottom"/>
          </w:tcPr>
          <w:p w14:paraId="4579D4CF"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6DE5F43F"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vAlign w:val="bottom"/>
          </w:tcPr>
          <w:p w14:paraId="29D81012"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92,94</w:t>
            </w:r>
          </w:p>
        </w:tc>
        <w:tc>
          <w:tcPr>
            <w:tcW w:w="1133" w:type="dxa"/>
            <w:tcBorders>
              <w:top w:val="nil"/>
              <w:left w:val="nil"/>
              <w:bottom w:val="single" w:sz="4" w:space="0" w:color="auto"/>
              <w:right w:val="single" w:sz="4" w:space="0" w:color="auto"/>
            </w:tcBorders>
            <w:shd w:val="clear" w:color="auto" w:fill="auto"/>
            <w:vAlign w:val="bottom"/>
          </w:tcPr>
          <w:p w14:paraId="60ED4DB1"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16</w:t>
            </w:r>
          </w:p>
        </w:tc>
      </w:tr>
      <w:tr w:rsidR="00DD4C81" w:rsidRPr="00FE2C02" w14:paraId="11AD0E30"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10DB9F78"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5</w:t>
            </w:r>
          </w:p>
        </w:tc>
        <w:tc>
          <w:tcPr>
            <w:tcW w:w="2835" w:type="dxa"/>
            <w:tcBorders>
              <w:top w:val="nil"/>
              <w:left w:val="nil"/>
              <w:bottom w:val="single" w:sz="4" w:space="0" w:color="auto"/>
              <w:right w:val="single" w:sz="4" w:space="0" w:color="auto"/>
            </w:tcBorders>
            <w:shd w:val="clear" w:color="auto" w:fill="auto"/>
            <w:noWrap/>
            <w:vAlign w:val="bottom"/>
          </w:tcPr>
          <w:p w14:paraId="548169C0"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 xml:space="preserve">Муниципальное бюджетное </w:t>
            </w:r>
            <w:r>
              <w:rPr>
                <w:color w:val="000000"/>
                <w:sz w:val="22"/>
                <w:szCs w:val="22"/>
              </w:rPr>
              <w:lastRenderedPageBreak/>
              <w:t xml:space="preserve">общеобразовательное учреждение гимназия № 103 г. Минеральные Воды. </w:t>
            </w:r>
          </w:p>
        </w:tc>
        <w:tc>
          <w:tcPr>
            <w:tcW w:w="917" w:type="dxa"/>
            <w:tcBorders>
              <w:top w:val="nil"/>
              <w:left w:val="nil"/>
              <w:bottom w:val="single" w:sz="4" w:space="0" w:color="auto"/>
              <w:right w:val="single" w:sz="4" w:space="0" w:color="auto"/>
            </w:tcBorders>
            <w:shd w:val="clear" w:color="auto" w:fill="auto"/>
            <w:noWrap/>
            <w:vAlign w:val="bottom"/>
          </w:tcPr>
          <w:p w14:paraId="03C2DC92"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lastRenderedPageBreak/>
              <w:t>98,8</w:t>
            </w:r>
          </w:p>
        </w:tc>
        <w:tc>
          <w:tcPr>
            <w:tcW w:w="917" w:type="dxa"/>
            <w:tcBorders>
              <w:top w:val="nil"/>
              <w:left w:val="nil"/>
              <w:bottom w:val="single" w:sz="4" w:space="0" w:color="auto"/>
              <w:right w:val="single" w:sz="4" w:space="0" w:color="auto"/>
            </w:tcBorders>
            <w:shd w:val="clear" w:color="auto" w:fill="auto"/>
            <w:noWrap/>
            <w:vAlign w:val="bottom"/>
          </w:tcPr>
          <w:p w14:paraId="65947D2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97,5</w:t>
            </w:r>
          </w:p>
        </w:tc>
        <w:tc>
          <w:tcPr>
            <w:tcW w:w="917" w:type="dxa"/>
            <w:tcBorders>
              <w:top w:val="nil"/>
              <w:left w:val="nil"/>
              <w:bottom w:val="single" w:sz="4" w:space="0" w:color="auto"/>
              <w:right w:val="single" w:sz="4" w:space="0" w:color="auto"/>
            </w:tcBorders>
            <w:shd w:val="clear" w:color="auto" w:fill="auto"/>
            <w:noWrap/>
            <w:vAlign w:val="bottom"/>
          </w:tcPr>
          <w:p w14:paraId="0C91BF73"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71</w:t>
            </w:r>
          </w:p>
        </w:tc>
        <w:tc>
          <w:tcPr>
            <w:tcW w:w="917" w:type="dxa"/>
            <w:tcBorders>
              <w:top w:val="nil"/>
              <w:left w:val="nil"/>
              <w:bottom w:val="single" w:sz="4" w:space="0" w:color="auto"/>
              <w:right w:val="single" w:sz="4" w:space="0" w:color="auto"/>
            </w:tcBorders>
            <w:shd w:val="clear" w:color="auto" w:fill="auto"/>
            <w:noWrap/>
            <w:vAlign w:val="bottom"/>
          </w:tcPr>
          <w:p w14:paraId="4E6A4B6F"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w:t>
            </w:r>
          </w:p>
        </w:tc>
        <w:tc>
          <w:tcPr>
            <w:tcW w:w="917" w:type="dxa"/>
            <w:tcBorders>
              <w:top w:val="nil"/>
              <w:left w:val="nil"/>
              <w:bottom w:val="single" w:sz="4" w:space="0" w:color="auto"/>
              <w:right w:val="single" w:sz="4" w:space="0" w:color="auto"/>
            </w:tcBorders>
            <w:shd w:val="clear" w:color="auto" w:fill="auto"/>
            <w:noWrap/>
            <w:vAlign w:val="bottom"/>
          </w:tcPr>
          <w:p w14:paraId="5EDCC50D"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97,4</w:t>
            </w:r>
          </w:p>
        </w:tc>
        <w:tc>
          <w:tcPr>
            <w:tcW w:w="973" w:type="dxa"/>
            <w:tcBorders>
              <w:top w:val="nil"/>
              <w:left w:val="nil"/>
              <w:bottom w:val="single" w:sz="4" w:space="0" w:color="auto"/>
              <w:right w:val="single" w:sz="4" w:space="0" w:color="auto"/>
            </w:tcBorders>
            <w:shd w:val="clear" w:color="auto" w:fill="auto"/>
            <w:noWrap/>
            <w:vAlign w:val="bottom"/>
          </w:tcPr>
          <w:p w14:paraId="56807ADC"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92,54</w:t>
            </w:r>
          </w:p>
        </w:tc>
        <w:tc>
          <w:tcPr>
            <w:tcW w:w="1133" w:type="dxa"/>
            <w:tcBorders>
              <w:top w:val="nil"/>
              <w:left w:val="nil"/>
              <w:bottom w:val="single" w:sz="4" w:space="0" w:color="auto"/>
              <w:right w:val="single" w:sz="4" w:space="0" w:color="auto"/>
            </w:tcBorders>
            <w:shd w:val="clear" w:color="auto" w:fill="auto"/>
            <w:vAlign w:val="bottom"/>
          </w:tcPr>
          <w:p w14:paraId="19F61C6C"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17</w:t>
            </w:r>
          </w:p>
        </w:tc>
      </w:tr>
      <w:tr w:rsidR="00DD4C81" w:rsidRPr="00FE2C02" w14:paraId="68B8A980"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37060EB2"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41</w:t>
            </w:r>
          </w:p>
        </w:tc>
        <w:tc>
          <w:tcPr>
            <w:tcW w:w="2835" w:type="dxa"/>
            <w:tcBorders>
              <w:top w:val="nil"/>
              <w:left w:val="nil"/>
              <w:bottom w:val="single" w:sz="4" w:space="0" w:color="auto"/>
              <w:right w:val="single" w:sz="4" w:space="0" w:color="auto"/>
            </w:tcBorders>
            <w:shd w:val="clear" w:color="auto" w:fill="auto"/>
            <w:noWrap/>
            <w:vAlign w:val="bottom"/>
          </w:tcPr>
          <w:p w14:paraId="7E6E9289"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казенное дошкольное образовательное учреждение детский сад № 23 «Антошка» пос. Новотерский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72F883BC"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42E2A7C7"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0C4B471A"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62</w:t>
            </w:r>
          </w:p>
        </w:tc>
        <w:tc>
          <w:tcPr>
            <w:tcW w:w="917" w:type="dxa"/>
            <w:tcBorders>
              <w:top w:val="nil"/>
              <w:left w:val="nil"/>
              <w:bottom w:val="single" w:sz="4" w:space="0" w:color="auto"/>
              <w:right w:val="single" w:sz="4" w:space="0" w:color="auto"/>
            </w:tcBorders>
            <w:shd w:val="clear" w:color="auto" w:fill="auto"/>
            <w:noWrap/>
            <w:vAlign w:val="bottom"/>
          </w:tcPr>
          <w:p w14:paraId="3EF360B3"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19D18BF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vAlign w:val="bottom"/>
          </w:tcPr>
          <w:p w14:paraId="16F373E0"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92,4</w:t>
            </w:r>
          </w:p>
        </w:tc>
        <w:tc>
          <w:tcPr>
            <w:tcW w:w="1133" w:type="dxa"/>
            <w:tcBorders>
              <w:top w:val="nil"/>
              <w:left w:val="nil"/>
              <w:bottom w:val="single" w:sz="4" w:space="0" w:color="auto"/>
              <w:right w:val="single" w:sz="4" w:space="0" w:color="auto"/>
            </w:tcBorders>
            <w:shd w:val="clear" w:color="auto" w:fill="auto"/>
            <w:vAlign w:val="bottom"/>
          </w:tcPr>
          <w:p w14:paraId="14B1167E"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18-19</w:t>
            </w:r>
          </w:p>
        </w:tc>
      </w:tr>
      <w:tr w:rsidR="00DD4C81" w:rsidRPr="00FE2C02" w14:paraId="2CAFB2EA"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0F4B8984"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50</w:t>
            </w:r>
          </w:p>
        </w:tc>
        <w:tc>
          <w:tcPr>
            <w:tcW w:w="2835" w:type="dxa"/>
            <w:tcBorders>
              <w:top w:val="nil"/>
              <w:left w:val="nil"/>
              <w:bottom w:val="single" w:sz="4" w:space="0" w:color="auto"/>
              <w:right w:val="single" w:sz="4" w:space="0" w:color="auto"/>
            </w:tcBorders>
            <w:shd w:val="clear" w:color="auto" w:fill="auto"/>
            <w:noWrap/>
            <w:vAlign w:val="bottom"/>
          </w:tcPr>
          <w:p w14:paraId="5FE743A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 xml:space="preserve">Муниципальное бюджетное дошкольное образовательное учреждение детский сад комбинированного вида № 3 «Семицветик» г. Минеральные Воды. </w:t>
            </w:r>
          </w:p>
        </w:tc>
        <w:tc>
          <w:tcPr>
            <w:tcW w:w="917" w:type="dxa"/>
            <w:tcBorders>
              <w:top w:val="nil"/>
              <w:left w:val="nil"/>
              <w:bottom w:val="single" w:sz="4" w:space="0" w:color="auto"/>
              <w:right w:val="single" w:sz="4" w:space="0" w:color="auto"/>
            </w:tcBorders>
            <w:shd w:val="clear" w:color="auto" w:fill="auto"/>
            <w:noWrap/>
            <w:vAlign w:val="bottom"/>
          </w:tcPr>
          <w:p w14:paraId="461B2812"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1ADD228B"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3082E67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62</w:t>
            </w:r>
          </w:p>
        </w:tc>
        <w:tc>
          <w:tcPr>
            <w:tcW w:w="917" w:type="dxa"/>
            <w:tcBorders>
              <w:top w:val="nil"/>
              <w:left w:val="nil"/>
              <w:bottom w:val="single" w:sz="4" w:space="0" w:color="auto"/>
              <w:right w:val="single" w:sz="4" w:space="0" w:color="auto"/>
            </w:tcBorders>
            <w:shd w:val="clear" w:color="auto" w:fill="auto"/>
            <w:noWrap/>
            <w:vAlign w:val="bottom"/>
          </w:tcPr>
          <w:p w14:paraId="28D0575F"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5BB49FD1"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vAlign w:val="bottom"/>
          </w:tcPr>
          <w:p w14:paraId="3B63F9A1"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92,4</w:t>
            </w:r>
          </w:p>
        </w:tc>
        <w:tc>
          <w:tcPr>
            <w:tcW w:w="1133" w:type="dxa"/>
            <w:tcBorders>
              <w:top w:val="nil"/>
              <w:left w:val="nil"/>
              <w:bottom w:val="single" w:sz="4" w:space="0" w:color="auto"/>
              <w:right w:val="single" w:sz="4" w:space="0" w:color="auto"/>
            </w:tcBorders>
            <w:shd w:val="clear" w:color="auto" w:fill="auto"/>
            <w:vAlign w:val="bottom"/>
          </w:tcPr>
          <w:p w14:paraId="056C7420"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18-19</w:t>
            </w:r>
          </w:p>
        </w:tc>
      </w:tr>
      <w:tr w:rsidR="00DD4C81" w:rsidRPr="00FE2C02" w14:paraId="25413ACC"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6B6F72D4"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42</w:t>
            </w:r>
          </w:p>
        </w:tc>
        <w:tc>
          <w:tcPr>
            <w:tcW w:w="2835" w:type="dxa"/>
            <w:tcBorders>
              <w:top w:val="nil"/>
              <w:left w:val="nil"/>
              <w:bottom w:val="single" w:sz="4" w:space="0" w:color="auto"/>
              <w:right w:val="single" w:sz="4" w:space="0" w:color="auto"/>
            </w:tcBorders>
            <w:shd w:val="clear" w:color="auto" w:fill="auto"/>
            <w:noWrap/>
            <w:vAlign w:val="bottom"/>
          </w:tcPr>
          <w:p w14:paraId="2D95153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 xml:space="preserve">Муниципальное казенное дошкольное образовательное учреждение детский сад № 24 «Колокольчик» с. </w:t>
            </w:r>
            <w:proofErr w:type="spellStart"/>
            <w:r>
              <w:rPr>
                <w:color w:val="000000"/>
                <w:sz w:val="22"/>
                <w:szCs w:val="22"/>
              </w:rPr>
              <w:t>Орбельяновка</w:t>
            </w:r>
            <w:proofErr w:type="spellEnd"/>
            <w:r>
              <w:rPr>
                <w:color w:val="000000"/>
                <w:sz w:val="22"/>
                <w:szCs w:val="22"/>
              </w:rPr>
              <w:t xml:space="preserve">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4B5BD5E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98,2</w:t>
            </w:r>
          </w:p>
        </w:tc>
        <w:tc>
          <w:tcPr>
            <w:tcW w:w="917" w:type="dxa"/>
            <w:tcBorders>
              <w:top w:val="nil"/>
              <w:left w:val="nil"/>
              <w:bottom w:val="single" w:sz="4" w:space="0" w:color="auto"/>
              <w:right w:val="single" w:sz="4" w:space="0" w:color="auto"/>
            </w:tcBorders>
            <w:shd w:val="clear" w:color="auto" w:fill="auto"/>
            <w:noWrap/>
            <w:vAlign w:val="bottom"/>
          </w:tcPr>
          <w:p w14:paraId="1D296FC9"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59B23155"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62</w:t>
            </w:r>
          </w:p>
        </w:tc>
        <w:tc>
          <w:tcPr>
            <w:tcW w:w="917" w:type="dxa"/>
            <w:tcBorders>
              <w:top w:val="nil"/>
              <w:left w:val="nil"/>
              <w:bottom w:val="single" w:sz="4" w:space="0" w:color="auto"/>
              <w:right w:val="single" w:sz="4" w:space="0" w:color="auto"/>
            </w:tcBorders>
            <w:shd w:val="clear" w:color="auto" w:fill="auto"/>
            <w:noWrap/>
            <w:vAlign w:val="bottom"/>
          </w:tcPr>
          <w:p w14:paraId="241B7661"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4C991B50"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vAlign w:val="bottom"/>
          </w:tcPr>
          <w:p w14:paraId="28B9AF1F"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92,04</w:t>
            </w:r>
          </w:p>
        </w:tc>
        <w:tc>
          <w:tcPr>
            <w:tcW w:w="1133" w:type="dxa"/>
            <w:tcBorders>
              <w:top w:val="nil"/>
              <w:left w:val="nil"/>
              <w:bottom w:val="single" w:sz="4" w:space="0" w:color="auto"/>
              <w:right w:val="single" w:sz="4" w:space="0" w:color="auto"/>
            </w:tcBorders>
            <w:shd w:val="clear" w:color="auto" w:fill="auto"/>
            <w:vAlign w:val="bottom"/>
          </w:tcPr>
          <w:p w14:paraId="767FF0AE"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20</w:t>
            </w:r>
          </w:p>
        </w:tc>
      </w:tr>
      <w:tr w:rsidR="00DD4C81" w:rsidRPr="00FE2C02" w14:paraId="4EDD4B04"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52797A0D"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25</w:t>
            </w:r>
          </w:p>
        </w:tc>
        <w:tc>
          <w:tcPr>
            <w:tcW w:w="2835" w:type="dxa"/>
            <w:tcBorders>
              <w:top w:val="nil"/>
              <w:left w:val="nil"/>
              <w:bottom w:val="single" w:sz="4" w:space="0" w:color="auto"/>
              <w:right w:val="single" w:sz="4" w:space="0" w:color="auto"/>
            </w:tcBorders>
            <w:shd w:val="clear" w:color="auto" w:fill="auto"/>
            <w:noWrap/>
            <w:vAlign w:val="bottom"/>
          </w:tcPr>
          <w:p w14:paraId="194C2BAD"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бюджетное дошкольное образовательное учреждение детский сад комбинированного вида №8 «Сказка» г. Минеральные Воды</w:t>
            </w:r>
          </w:p>
        </w:tc>
        <w:tc>
          <w:tcPr>
            <w:tcW w:w="917" w:type="dxa"/>
            <w:tcBorders>
              <w:top w:val="nil"/>
              <w:left w:val="nil"/>
              <w:bottom w:val="single" w:sz="4" w:space="0" w:color="auto"/>
              <w:right w:val="single" w:sz="4" w:space="0" w:color="auto"/>
            </w:tcBorders>
            <w:shd w:val="clear" w:color="auto" w:fill="auto"/>
            <w:noWrap/>
            <w:vAlign w:val="bottom"/>
          </w:tcPr>
          <w:p w14:paraId="1A34555B"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64BB3ECD"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7E6527E5"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62</w:t>
            </w:r>
          </w:p>
        </w:tc>
        <w:tc>
          <w:tcPr>
            <w:tcW w:w="917" w:type="dxa"/>
            <w:tcBorders>
              <w:top w:val="nil"/>
              <w:left w:val="nil"/>
              <w:bottom w:val="single" w:sz="4" w:space="0" w:color="auto"/>
              <w:right w:val="single" w:sz="4" w:space="0" w:color="auto"/>
            </w:tcBorders>
            <w:shd w:val="clear" w:color="auto" w:fill="auto"/>
            <w:noWrap/>
            <w:vAlign w:val="bottom"/>
          </w:tcPr>
          <w:p w14:paraId="09B86BD7"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030DBD19"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w:t>
            </w:r>
          </w:p>
        </w:tc>
        <w:tc>
          <w:tcPr>
            <w:tcW w:w="973" w:type="dxa"/>
            <w:tcBorders>
              <w:top w:val="nil"/>
              <w:left w:val="nil"/>
              <w:bottom w:val="single" w:sz="4" w:space="0" w:color="auto"/>
              <w:right w:val="single" w:sz="4" w:space="0" w:color="auto"/>
            </w:tcBorders>
            <w:shd w:val="clear" w:color="auto" w:fill="auto"/>
            <w:noWrap/>
            <w:vAlign w:val="bottom"/>
          </w:tcPr>
          <w:p w14:paraId="411C1F1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92</w:t>
            </w:r>
          </w:p>
        </w:tc>
        <w:tc>
          <w:tcPr>
            <w:tcW w:w="1133" w:type="dxa"/>
            <w:tcBorders>
              <w:top w:val="nil"/>
              <w:left w:val="nil"/>
              <w:bottom w:val="single" w:sz="4" w:space="0" w:color="auto"/>
              <w:right w:val="single" w:sz="4" w:space="0" w:color="auto"/>
            </w:tcBorders>
            <w:shd w:val="clear" w:color="auto" w:fill="auto"/>
            <w:vAlign w:val="bottom"/>
          </w:tcPr>
          <w:p w14:paraId="6EE1288B"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21</w:t>
            </w:r>
          </w:p>
        </w:tc>
      </w:tr>
      <w:tr w:rsidR="00DD4C81" w:rsidRPr="00FE2C02" w14:paraId="4CDB7F21"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1A93AF4C"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8</w:t>
            </w:r>
          </w:p>
        </w:tc>
        <w:tc>
          <w:tcPr>
            <w:tcW w:w="2835" w:type="dxa"/>
            <w:tcBorders>
              <w:top w:val="nil"/>
              <w:left w:val="nil"/>
              <w:bottom w:val="single" w:sz="4" w:space="0" w:color="auto"/>
              <w:right w:val="single" w:sz="4" w:space="0" w:color="auto"/>
            </w:tcBorders>
            <w:shd w:val="clear" w:color="auto" w:fill="auto"/>
            <w:noWrap/>
            <w:vAlign w:val="bottom"/>
          </w:tcPr>
          <w:p w14:paraId="2EB8BE1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казенное общеобразовательное учреждение средняя общеобразовательная школа № 2 с. Греческое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00615D23"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323EC6F5"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97,5</w:t>
            </w:r>
          </w:p>
        </w:tc>
        <w:tc>
          <w:tcPr>
            <w:tcW w:w="917" w:type="dxa"/>
            <w:tcBorders>
              <w:top w:val="nil"/>
              <w:left w:val="nil"/>
              <w:bottom w:val="single" w:sz="4" w:space="0" w:color="auto"/>
              <w:right w:val="single" w:sz="4" w:space="0" w:color="auto"/>
            </w:tcBorders>
            <w:shd w:val="clear" w:color="auto" w:fill="auto"/>
            <w:noWrap/>
            <w:vAlign w:val="bottom"/>
          </w:tcPr>
          <w:p w14:paraId="2D63642C"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62</w:t>
            </w:r>
          </w:p>
        </w:tc>
        <w:tc>
          <w:tcPr>
            <w:tcW w:w="917" w:type="dxa"/>
            <w:tcBorders>
              <w:top w:val="nil"/>
              <w:left w:val="nil"/>
              <w:bottom w:val="single" w:sz="4" w:space="0" w:color="auto"/>
              <w:right w:val="single" w:sz="4" w:space="0" w:color="auto"/>
            </w:tcBorders>
            <w:shd w:val="clear" w:color="auto" w:fill="auto"/>
            <w:noWrap/>
            <w:vAlign w:val="bottom"/>
          </w:tcPr>
          <w:p w14:paraId="5906B291"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70FD428F"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vAlign w:val="bottom"/>
          </w:tcPr>
          <w:p w14:paraId="3EEF58A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91,9</w:t>
            </w:r>
          </w:p>
        </w:tc>
        <w:tc>
          <w:tcPr>
            <w:tcW w:w="1133" w:type="dxa"/>
            <w:tcBorders>
              <w:top w:val="nil"/>
              <w:left w:val="nil"/>
              <w:bottom w:val="single" w:sz="4" w:space="0" w:color="auto"/>
              <w:right w:val="single" w:sz="4" w:space="0" w:color="auto"/>
            </w:tcBorders>
            <w:shd w:val="clear" w:color="auto" w:fill="auto"/>
            <w:vAlign w:val="bottom"/>
          </w:tcPr>
          <w:p w14:paraId="7F286C9B"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22</w:t>
            </w:r>
          </w:p>
        </w:tc>
      </w:tr>
      <w:tr w:rsidR="00DD4C81" w:rsidRPr="00FE2C02" w14:paraId="1AB5D43A"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1BA8E28B"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30</w:t>
            </w:r>
          </w:p>
        </w:tc>
        <w:tc>
          <w:tcPr>
            <w:tcW w:w="2835" w:type="dxa"/>
            <w:tcBorders>
              <w:top w:val="nil"/>
              <w:left w:val="nil"/>
              <w:bottom w:val="single" w:sz="4" w:space="0" w:color="auto"/>
              <w:right w:val="single" w:sz="4" w:space="0" w:color="auto"/>
            </w:tcBorders>
            <w:shd w:val="clear" w:color="auto" w:fill="auto"/>
            <w:noWrap/>
            <w:vAlign w:val="bottom"/>
          </w:tcPr>
          <w:p w14:paraId="3907A1E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казённое дошкольное образовательное учреждение детский сад комбинированного вида № 15 «Аистёнок» г. Минеральные Воды</w:t>
            </w:r>
          </w:p>
        </w:tc>
        <w:tc>
          <w:tcPr>
            <w:tcW w:w="917" w:type="dxa"/>
            <w:tcBorders>
              <w:top w:val="nil"/>
              <w:left w:val="nil"/>
              <w:bottom w:val="single" w:sz="4" w:space="0" w:color="auto"/>
              <w:right w:val="single" w:sz="4" w:space="0" w:color="auto"/>
            </w:tcBorders>
            <w:shd w:val="clear" w:color="auto" w:fill="auto"/>
            <w:noWrap/>
            <w:vAlign w:val="bottom"/>
          </w:tcPr>
          <w:p w14:paraId="74DABF41"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06E8247E"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w:t>
            </w:r>
          </w:p>
        </w:tc>
        <w:tc>
          <w:tcPr>
            <w:tcW w:w="917" w:type="dxa"/>
            <w:tcBorders>
              <w:top w:val="nil"/>
              <w:left w:val="nil"/>
              <w:bottom w:val="single" w:sz="4" w:space="0" w:color="auto"/>
              <w:right w:val="single" w:sz="4" w:space="0" w:color="auto"/>
            </w:tcBorders>
            <w:shd w:val="clear" w:color="auto" w:fill="auto"/>
            <w:noWrap/>
            <w:vAlign w:val="bottom"/>
          </w:tcPr>
          <w:p w14:paraId="12CC9D4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62</w:t>
            </w:r>
          </w:p>
        </w:tc>
        <w:tc>
          <w:tcPr>
            <w:tcW w:w="917" w:type="dxa"/>
            <w:tcBorders>
              <w:top w:val="nil"/>
              <w:left w:val="nil"/>
              <w:bottom w:val="single" w:sz="4" w:space="0" w:color="auto"/>
              <w:right w:val="single" w:sz="4" w:space="0" w:color="auto"/>
            </w:tcBorders>
            <w:shd w:val="clear" w:color="auto" w:fill="auto"/>
            <w:noWrap/>
            <w:vAlign w:val="bottom"/>
          </w:tcPr>
          <w:p w14:paraId="4EB9E29D"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98,4</w:t>
            </w:r>
          </w:p>
        </w:tc>
        <w:tc>
          <w:tcPr>
            <w:tcW w:w="917" w:type="dxa"/>
            <w:tcBorders>
              <w:top w:val="nil"/>
              <w:left w:val="nil"/>
              <w:bottom w:val="single" w:sz="4" w:space="0" w:color="auto"/>
              <w:right w:val="single" w:sz="4" w:space="0" w:color="auto"/>
            </w:tcBorders>
            <w:shd w:val="clear" w:color="auto" w:fill="auto"/>
            <w:noWrap/>
            <w:vAlign w:val="bottom"/>
          </w:tcPr>
          <w:p w14:paraId="4C37819E"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97,8</w:t>
            </w:r>
          </w:p>
        </w:tc>
        <w:tc>
          <w:tcPr>
            <w:tcW w:w="973" w:type="dxa"/>
            <w:tcBorders>
              <w:top w:val="nil"/>
              <w:left w:val="nil"/>
              <w:bottom w:val="single" w:sz="4" w:space="0" w:color="auto"/>
              <w:right w:val="single" w:sz="4" w:space="0" w:color="auto"/>
            </w:tcBorders>
            <w:shd w:val="clear" w:color="auto" w:fill="auto"/>
            <w:noWrap/>
            <w:vAlign w:val="bottom"/>
          </w:tcPr>
          <w:p w14:paraId="08746969"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91,44</w:t>
            </w:r>
          </w:p>
        </w:tc>
        <w:tc>
          <w:tcPr>
            <w:tcW w:w="1133" w:type="dxa"/>
            <w:tcBorders>
              <w:top w:val="nil"/>
              <w:left w:val="nil"/>
              <w:bottom w:val="single" w:sz="4" w:space="0" w:color="auto"/>
              <w:right w:val="single" w:sz="4" w:space="0" w:color="auto"/>
            </w:tcBorders>
            <w:shd w:val="clear" w:color="auto" w:fill="auto"/>
            <w:vAlign w:val="bottom"/>
          </w:tcPr>
          <w:p w14:paraId="74FCA0E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23</w:t>
            </w:r>
          </w:p>
        </w:tc>
      </w:tr>
      <w:tr w:rsidR="00DD4C81" w:rsidRPr="00FE2C02" w14:paraId="33D4C755"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4C9B76EF"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13</w:t>
            </w:r>
          </w:p>
        </w:tc>
        <w:tc>
          <w:tcPr>
            <w:tcW w:w="2835" w:type="dxa"/>
            <w:tcBorders>
              <w:top w:val="nil"/>
              <w:left w:val="nil"/>
              <w:bottom w:val="single" w:sz="4" w:space="0" w:color="auto"/>
              <w:right w:val="single" w:sz="4" w:space="0" w:color="auto"/>
            </w:tcBorders>
            <w:shd w:val="clear" w:color="auto" w:fill="auto"/>
            <w:noWrap/>
            <w:vAlign w:val="bottom"/>
          </w:tcPr>
          <w:p w14:paraId="032E7BB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казенное общеобразовательное учреждение средняя общеобразовательная школа № 9 с. Розовка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294C69CE"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89,8</w:t>
            </w:r>
          </w:p>
        </w:tc>
        <w:tc>
          <w:tcPr>
            <w:tcW w:w="917" w:type="dxa"/>
            <w:tcBorders>
              <w:top w:val="nil"/>
              <w:left w:val="nil"/>
              <w:bottom w:val="single" w:sz="4" w:space="0" w:color="auto"/>
              <w:right w:val="single" w:sz="4" w:space="0" w:color="auto"/>
            </w:tcBorders>
            <w:shd w:val="clear" w:color="auto" w:fill="auto"/>
            <w:noWrap/>
            <w:vAlign w:val="bottom"/>
          </w:tcPr>
          <w:p w14:paraId="7383CD4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w:t>
            </w:r>
          </w:p>
        </w:tc>
        <w:tc>
          <w:tcPr>
            <w:tcW w:w="917" w:type="dxa"/>
            <w:tcBorders>
              <w:top w:val="nil"/>
              <w:left w:val="nil"/>
              <w:bottom w:val="single" w:sz="4" w:space="0" w:color="auto"/>
              <w:right w:val="single" w:sz="4" w:space="0" w:color="auto"/>
            </w:tcBorders>
            <w:shd w:val="clear" w:color="auto" w:fill="auto"/>
            <w:noWrap/>
            <w:vAlign w:val="bottom"/>
          </w:tcPr>
          <w:p w14:paraId="22669AD9"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74</w:t>
            </w:r>
          </w:p>
        </w:tc>
        <w:tc>
          <w:tcPr>
            <w:tcW w:w="917" w:type="dxa"/>
            <w:tcBorders>
              <w:top w:val="nil"/>
              <w:left w:val="nil"/>
              <w:bottom w:val="single" w:sz="4" w:space="0" w:color="auto"/>
              <w:right w:val="single" w:sz="4" w:space="0" w:color="auto"/>
            </w:tcBorders>
            <w:shd w:val="clear" w:color="auto" w:fill="auto"/>
            <w:noWrap/>
            <w:vAlign w:val="bottom"/>
          </w:tcPr>
          <w:p w14:paraId="554F3519"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96,8</w:t>
            </w:r>
          </w:p>
        </w:tc>
        <w:tc>
          <w:tcPr>
            <w:tcW w:w="917" w:type="dxa"/>
            <w:tcBorders>
              <w:top w:val="nil"/>
              <w:left w:val="nil"/>
              <w:bottom w:val="single" w:sz="4" w:space="0" w:color="auto"/>
              <w:right w:val="single" w:sz="4" w:space="0" w:color="auto"/>
            </w:tcBorders>
            <w:shd w:val="clear" w:color="auto" w:fill="auto"/>
            <w:noWrap/>
            <w:vAlign w:val="bottom"/>
          </w:tcPr>
          <w:p w14:paraId="5AB4D7BF"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98,2</w:t>
            </w:r>
          </w:p>
        </w:tc>
        <w:tc>
          <w:tcPr>
            <w:tcW w:w="973" w:type="dxa"/>
            <w:tcBorders>
              <w:top w:val="nil"/>
              <w:left w:val="nil"/>
              <w:bottom w:val="single" w:sz="4" w:space="0" w:color="auto"/>
              <w:right w:val="single" w:sz="4" w:space="0" w:color="auto"/>
            </w:tcBorders>
            <w:shd w:val="clear" w:color="auto" w:fill="auto"/>
            <w:noWrap/>
            <w:vAlign w:val="bottom"/>
          </w:tcPr>
          <w:p w14:paraId="66C5A82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91,36</w:t>
            </w:r>
          </w:p>
        </w:tc>
        <w:tc>
          <w:tcPr>
            <w:tcW w:w="1133" w:type="dxa"/>
            <w:tcBorders>
              <w:top w:val="nil"/>
              <w:left w:val="nil"/>
              <w:bottom w:val="single" w:sz="4" w:space="0" w:color="auto"/>
              <w:right w:val="single" w:sz="4" w:space="0" w:color="auto"/>
            </w:tcBorders>
            <w:shd w:val="clear" w:color="auto" w:fill="auto"/>
            <w:vAlign w:val="bottom"/>
          </w:tcPr>
          <w:p w14:paraId="47D0E457"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24</w:t>
            </w:r>
          </w:p>
        </w:tc>
      </w:tr>
      <w:tr w:rsidR="00DD4C81" w:rsidRPr="00FE2C02" w14:paraId="693973E5"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04EFC6AC"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31</w:t>
            </w:r>
          </w:p>
        </w:tc>
        <w:tc>
          <w:tcPr>
            <w:tcW w:w="2835" w:type="dxa"/>
            <w:tcBorders>
              <w:top w:val="nil"/>
              <w:left w:val="nil"/>
              <w:bottom w:val="single" w:sz="4" w:space="0" w:color="auto"/>
              <w:right w:val="single" w:sz="4" w:space="0" w:color="auto"/>
            </w:tcBorders>
            <w:shd w:val="clear" w:color="auto" w:fill="auto"/>
            <w:noWrap/>
            <w:vAlign w:val="bottom"/>
          </w:tcPr>
          <w:p w14:paraId="7DA57033"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бюджетное дошкольное образовательное учреждение детский сад комбинированного вида № 16 «Красная шапочка» г. Минеральные Воды</w:t>
            </w:r>
          </w:p>
        </w:tc>
        <w:tc>
          <w:tcPr>
            <w:tcW w:w="917" w:type="dxa"/>
            <w:tcBorders>
              <w:top w:val="nil"/>
              <w:left w:val="nil"/>
              <w:bottom w:val="single" w:sz="4" w:space="0" w:color="auto"/>
              <w:right w:val="single" w:sz="4" w:space="0" w:color="auto"/>
            </w:tcBorders>
            <w:shd w:val="clear" w:color="auto" w:fill="auto"/>
            <w:noWrap/>
            <w:vAlign w:val="bottom"/>
          </w:tcPr>
          <w:p w14:paraId="4ECE4BD0"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99,6</w:t>
            </w:r>
          </w:p>
        </w:tc>
        <w:tc>
          <w:tcPr>
            <w:tcW w:w="917" w:type="dxa"/>
            <w:tcBorders>
              <w:top w:val="nil"/>
              <w:left w:val="nil"/>
              <w:bottom w:val="single" w:sz="4" w:space="0" w:color="auto"/>
              <w:right w:val="single" w:sz="4" w:space="0" w:color="auto"/>
            </w:tcBorders>
            <w:shd w:val="clear" w:color="auto" w:fill="auto"/>
            <w:noWrap/>
            <w:vAlign w:val="bottom"/>
          </w:tcPr>
          <w:p w14:paraId="5B3F4AFE"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99,5</w:t>
            </w:r>
          </w:p>
        </w:tc>
        <w:tc>
          <w:tcPr>
            <w:tcW w:w="917" w:type="dxa"/>
            <w:tcBorders>
              <w:top w:val="nil"/>
              <w:left w:val="nil"/>
              <w:bottom w:val="single" w:sz="4" w:space="0" w:color="auto"/>
              <w:right w:val="single" w:sz="4" w:space="0" w:color="auto"/>
            </w:tcBorders>
            <w:shd w:val="clear" w:color="auto" w:fill="auto"/>
            <w:noWrap/>
            <w:vAlign w:val="bottom"/>
          </w:tcPr>
          <w:p w14:paraId="262CE9B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57,8</w:t>
            </w:r>
          </w:p>
        </w:tc>
        <w:tc>
          <w:tcPr>
            <w:tcW w:w="917" w:type="dxa"/>
            <w:tcBorders>
              <w:top w:val="nil"/>
              <w:left w:val="nil"/>
              <w:bottom w:val="single" w:sz="4" w:space="0" w:color="auto"/>
              <w:right w:val="single" w:sz="4" w:space="0" w:color="auto"/>
            </w:tcBorders>
            <w:shd w:val="clear" w:color="auto" w:fill="auto"/>
            <w:noWrap/>
            <w:vAlign w:val="bottom"/>
          </w:tcPr>
          <w:p w14:paraId="240EB320"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98,4</w:t>
            </w:r>
          </w:p>
        </w:tc>
        <w:tc>
          <w:tcPr>
            <w:tcW w:w="917" w:type="dxa"/>
            <w:tcBorders>
              <w:top w:val="nil"/>
              <w:left w:val="nil"/>
              <w:bottom w:val="single" w:sz="4" w:space="0" w:color="auto"/>
              <w:right w:val="single" w:sz="4" w:space="0" w:color="auto"/>
            </w:tcBorders>
            <w:shd w:val="clear" w:color="auto" w:fill="auto"/>
            <w:noWrap/>
            <w:vAlign w:val="bottom"/>
          </w:tcPr>
          <w:p w14:paraId="62FA9B7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vAlign w:val="bottom"/>
          </w:tcPr>
          <w:p w14:paraId="432AA042"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91,06</w:t>
            </w:r>
          </w:p>
        </w:tc>
        <w:tc>
          <w:tcPr>
            <w:tcW w:w="1133" w:type="dxa"/>
            <w:tcBorders>
              <w:top w:val="nil"/>
              <w:left w:val="nil"/>
              <w:bottom w:val="single" w:sz="4" w:space="0" w:color="auto"/>
              <w:right w:val="single" w:sz="4" w:space="0" w:color="auto"/>
            </w:tcBorders>
            <w:shd w:val="clear" w:color="auto" w:fill="auto"/>
            <w:vAlign w:val="bottom"/>
          </w:tcPr>
          <w:p w14:paraId="5552EC20"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25</w:t>
            </w:r>
          </w:p>
        </w:tc>
      </w:tr>
      <w:tr w:rsidR="00DD4C81" w:rsidRPr="00FE2C02" w14:paraId="1AFC115D"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5C200416"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9</w:t>
            </w:r>
          </w:p>
        </w:tc>
        <w:tc>
          <w:tcPr>
            <w:tcW w:w="2835" w:type="dxa"/>
            <w:tcBorders>
              <w:top w:val="nil"/>
              <w:left w:val="nil"/>
              <w:bottom w:val="single" w:sz="4" w:space="0" w:color="auto"/>
              <w:right w:val="single" w:sz="4" w:space="0" w:color="auto"/>
            </w:tcBorders>
            <w:shd w:val="clear" w:color="auto" w:fill="auto"/>
            <w:noWrap/>
            <w:vAlign w:val="bottom"/>
          </w:tcPr>
          <w:p w14:paraId="5349AF69"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 xml:space="preserve">Муниципальное бюджетное общеобразовательное учреждение средняя </w:t>
            </w:r>
            <w:r>
              <w:rPr>
                <w:color w:val="000000"/>
                <w:sz w:val="22"/>
                <w:szCs w:val="22"/>
              </w:rPr>
              <w:lastRenderedPageBreak/>
              <w:t>общеобразовательная школа № 3 с. Гражданское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4CDB2CCE"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lastRenderedPageBreak/>
              <w:t>98</w:t>
            </w:r>
          </w:p>
        </w:tc>
        <w:tc>
          <w:tcPr>
            <w:tcW w:w="917" w:type="dxa"/>
            <w:tcBorders>
              <w:top w:val="nil"/>
              <w:left w:val="nil"/>
              <w:bottom w:val="single" w:sz="4" w:space="0" w:color="auto"/>
              <w:right w:val="single" w:sz="4" w:space="0" w:color="auto"/>
            </w:tcBorders>
            <w:shd w:val="clear" w:color="auto" w:fill="auto"/>
            <w:noWrap/>
            <w:vAlign w:val="bottom"/>
          </w:tcPr>
          <w:p w14:paraId="0F52B6A0"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90</w:t>
            </w:r>
          </w:p>
        </w:tc>
        <w:tc>
          <w:tcPr>
            <w:tcW w:w="917" w:type="dxa"/>
            <w:tcBorders>
              <w:top w:val="nil"/>
              <w:left w:val="nil"/>
              <w:bottom w:val="single" w:sz="4" w:space="0" w:color="auto"/>
              <w:right w:val="single" w:sz="4" w:space="0" w:color="auto"/>
            </w:tcBorders>
            <w:shd w:val="clear" w:color="auto" w:fill="auto"/>
            <w:noWrap/>
            <w:vAlign w:val="bottom"/>
          </w:tcPr>
          <w:p w14:paraId="7334DF27"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66</w:t>
            </w:r>
          </w:p>
        </w:tc>
        <w:tc>
          <w:tcPr>
            <w:tcW w:w="917" w:type="dxa"/>
            <w:tcBorders>
              <w:top w:val="nil"/>
              <w:left w:val="nil"/>
              <w:bottom w:val="single" w:sz="4" w:space="0" w:color="auto"/>
              <w:right w:val="single" w:sz="4" w:space="0" w:color="auto"/>
            </w:tcBorders>
            <w:shd w:val="clear" w:color="auto" w:fill="auto"/>
            <w:noWrap/>
            <w:vAlign w:val="bottom"/>
          </w:tcPr>
          <w:p w14:paraId="4E61E2DD"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99,6</w:t>
            </w:r>
          </w:p>
        </w:tc>
        <w:tc>
          <w:tcPr>
            <w:tcW w:w="917" w:type="dxa"/>
            <w:tcBorders>
              <w:top w:val="nil"/>
              <w:left w:val="nil"/>
              <w:bottom w:val="single" w:sz="4" w:space="0" w:color="auto"/>
              <w:right w:val="single" w:sz="4" w:space="0" w:color="auto"/>
            </w:tcBorders>
            <w:shd w:val="clear" w:color="auto" w:fill="auto"/>
            <w:noWrap/>
            <w:vAlign w:val="bottom"/>
          </w:tcPr>
          <w:p w14:paraId="1C49105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vAlign w:val="bottom"/>
          </w:tcPr>
          <w:p w14:paraId="3A042A67"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90,72</w:t>
            </w:r>
          </w:p>
        </w:tc>
        <w:tc>
          <w:tcPr>
            <w:tcW w:w="1133" w:type="dxa"/>
            <w:tcBorders>
              <w:top w:val="nil"/>
              <w:left w:val="nil"/>
              <w:bottom w:val="single" w:sz="4" w:space="0" w:color="auto"/>
              <w:right w:val="single" w:sz="4" w:space="0" w:color="auto"/>
            </w:tcBorders>
            <w:shd w:val="clear" w:color="auto" w:fill="auto"/>
            <w:vAlign w:val="bottom"/>
          </w:tcPr>
          <w:p w14:paraId="4CDB7A9F"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26</w:t>
            </w:r>
          </w:p>
        </w:tc>
      </w:tr>
      <w:tr w:rsidR="00DD4C81" w:rsidRPr="00FE2C02" w14:paraId="490A2DC1"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5332C9F7"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6</w:t>
            </w:r>
          </w:p>
        </w:tc>
        <w:tc>
          <w:tcPr>
            <w:tcW w:w="2835" w:type="dxa"/>
            <w:tcBorders>
              <w:top w:val="nil"/>
              <w:left w:val="nil"/>
              <w:bottom w:val="single" w:sz="4" w:space="0" w:color="auto"/>
              <w:right w:val="single" w:sz="4" w:space="0" w:color="auto"/>
            </w:tcBorders>
            <w:shd w:val="clear" w:color="auto" w:fill="auto"/>
            <w:noWrap/>
            <w:vAlign w:val="bottom"/>
          </w:tcPr>
          <w:p w14:paraId="5E7AF6E0"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бюджетное общеобразовательное учреждение средняя общеобразовательная школа № 111 г. Минеральные Воды</w:t>
            </w:r>
          </w:p>
        </w:tc>
        <w:tc>
          <w:tcPr>
            <w:tcW w:w="917" w:type="dxa"/>
            <w:tcBorders>
              <w:top w:val="nil"/>
              <w:left w:val="nil"/>
              <w:bottom w:val="single" w:sz="4" w:space="0" w:color="auto"/>
              <w:right w:val="single" w:sz="4" w:space="0" w:color="auto"/>
            </w:tcBorders>
            <w:shd w:val="clear" w:color="auto" w:fill="auto"/>
            <w:noWrap/>
            <w:vAlign w:val="bottom"/>
          </w:tcPr>
          <w:p w14:paraId="2E5DC9AA"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w:t>
            </w:r>
          </w:p>
        </w:tc>
        <w:tc>
          <w:tcPr>
            <w:tcW w:w="917" w:type="dxa"/>
            <w:tcBorders>
              <w:top w:val="nil"/>
              <w:left w:val="nil"/>
              <w:bottom w:val="single" w:sz="4" w:space="0" w:color="auto"/>
              <w:right w:val="single" w:sz="4" w:space="0" w:color="auto"/>
            </w:tcBorders>
            <w:shd w:val="clear" w:color="auto" w:fill="auto"/>
            <w:noWrap/>
            <w:vAlign w:val="bottom"/>
          </w:tcPr>
          <w:p w14:paraId="5F0E53E0"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97</w:t>
            </w:r>
          </w:p>
        </w:tc>
        <w:tc>
          <w:tcPr>
            <w:tcW w:w="917" w:type="dxa"/>
            <w:tcBorders>
              <w:top w:val="nil"/>
              <w:left w:val="nil"/>
              <w:bottom w:val="single" w:sz="4" w:space="0" w:color="auto"/>
              <w:right w:val="single" w:sz="4" w:space="0" w:color="auto"/>
            </w:tcBorders>
            <w:shd w:val="clear" w:color="auto" w:fill="auto"/>
            <w:noWrap/>
            <w:vAlign w:val="bottom"/>
          </w:tcPr>
          <w:p w14:paraId="43B49F67"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69,8</w:t>
            </w:r>
          </w:p>
        </w:tc>
        <w:tc>
          <w:tcPr>
            <w:tcW w:w="917" w:type="dxa"/>
            <w:tcBorders>
              <w:top w:val="nil"/>
              <w:left w:val="nil"/>
              <w:bottom w:val="single" w:sz="4" w:space="0" w:color="auto"/>
              <w:right w:val="single" w:sz="4" w:space="0" w:color="auto"/>
            </w:tcBorders>
            <w:shd w:val="clear" w:color="auto" w:fill="auto"/>
            <w:noWrap/>
            <w:vAlign w:val="bottom"/>
          </w:tcPr>
          <w:p w14:paraId="035402E5"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94,6</w:t>
            </w:r>
          </w:p>
        </w:tc>
        <w:tc>
          <w:tcPr>
            <w:tcW w:w="917" w:type="dxa"/>
            <w:tcBorders>
              <w:top w:val="nil"/>
              <w:left w:val="nil"/>
              <w:bottom w:val="single" w:sz="4" w:space="0" w:color="auto"/>
              <w:right w:val="single" w:sz="4" w:space="0" w:color="auto"/>
            </w:tcBorders>
            <w:shd w:val="clear" w:color="auto" w:fill="auto"/>
            <w:noWrap/>
            <w:vAlign w:val="bottom"/>
          </w:tcPr>
          <w:p w14:paraId="48FFC1D0"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93,4</w:t>
            </w:r>
          </w:p>
        </w:tc>
        <w:tc>
          <w:tcPr>
            <w:tcW w:w="973" w:type="dxa"/>
            <w:tcBorders>
              <w:top w:val="nil"/>
              <w:left w:val="nil"/>
              <w:bottom w:val="single" w:sz="4" w:space="0" w:color="auto"/>
              <w:right w:val="single" w:sz="4" w:space="0" w:color="auto"/>
            </w:tcBorders>
            <w:shd w:val="clear" w:color="auto" w:fill="auto"/>
            <w:noWrap/>
            <w:vAlign w:val="bottom"/>
          </w:tcPr>
          <w:p w14:paraId="16BB325E"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90,56</w:t>
            </w:r>
          </w:p>
        </w:tc>
        <w:tc>
          <w:tcPr>
            <w:tcW w:w="1133" w:type="dxa"/>
            <w:tcBorders>
              <w:top w:val="nil"/>
              <w:left w:val="nil"/>
              <w:bottom w:val="single" w:sz="4" w:space="0" w:color="auto"/>
              <w:right w:val="single" w:sz="4" w:space="0" w:color="auto"/>
            </w:tcBorders>
            <w:shd w:val="clear" w:color="auto" w:fill="auto"/>
            <w:vAlign w:val="bottom"/>
          </w:tcPr>
          <w:p w14:paraId="2687F68C"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27</w:t>
            </w:r>
          </w:p>
        </w:tc>
      </w:tr>
      <w:tr w:rsidR="00DD4C81" w:rsidRPr="00FE2C02" w14:paraId="73FD0CD9"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268A173D"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24</w:t>
            </w:r>
          </w:p>
        </w:tc>
        <w:tc>
          <w:tcPr>
            <w:tcW w:w="2835" w:type="dxa"/>
            <w:tcBorders>
              <w:top w:val="nil"/>
              <w:left w:val="nil"/>
              <w:bottom w:val="single" w:sz="4" w:space="0" w:color="auto"/>
              <w:right w:val="single" w:sz="4" w:space="0" w:color="auto"/>
            </w:tcBorders>
            <w:shd w:val="clear" w:color="auto" w:fill="auto"/>
            <w:noWrap/>
            <w:vAlign w:val="bottom"/>
          </w:tcPr>
          <w:p w14:paraId="1AAA35A3"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бюджетное дошкольное образовательное учреждение детский сад комбинированного вида № 7 «Ивушка» г. Минеральные Воды</w:t>
            </w:r>
          </w:p>
        </w:tc>
        <w:tc>
          <w:tcPr>
            <w:tcW w:w="917" w:type="dxa"/>
            <w:tcBorders>
              <w:top w:val="nil"/>
              <w:left w:val="nil"/>
              <w:bottom w:val="single" w:sz="4" w:space="0" w:color="auto"/>
              <w:right w:val="single" w:sz="4" w:space="0" w:color="auto"/>
            </w:tcBorders>
            <w:shd w:val="clear" w:color="auto" w:fill="auto"/>
            <w:noWrap/>
            <w:vAlign w:val="bottom"/>
          </w:tcPr>
          <w:p w14:paraId="0ED863B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99,2</w:t>
            </w:r>
          </w:p>
        </w:tc>
        <w:tc>
          <w:tcPr>
            <w:tcW w:w="917" w:type="dxa"/>
            <w:tcBorders>
              <w:top w:val="nil"/>
              <w:left w:val="nil"/>
              <w:bottom w:val="single" w:sz="4" w:space="0" w:color="auto"/>
              <w:right w:val="single" w:sz="4" w:space="0" w:color="auto"/>
            </w:tcBorders>
            <w:shd w:val="clear" w:color="auto" w:fill="auto"/>
            <w:noWrap/>
            <w:vAlign w:val="bottom"/>
          </w:tcPr>
          <w:p w14:paraId="1E76317C"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375518E5"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54</w:t>
            </w:r>
          </w:p>
        </w:tc>
        <w:tc>
          <w:tcPr>
            <w:tcW w:w="917" w:type="dxa"/>
            <w:tcBorders>
              <w:top w:val="nil"/>
              <w:left w:val="nil"/>
              <w:bottom w:val="single" w:sz="4" w:space="0" w:color="auto"/>
              <w:right w:val="single" w:sz="4" w:space="0" w:color="auto"/>
            </w:tcBorders>
            <w:shd w:val="clear" w:color="auto" w:fill="auto"/>
            <w:noWrap/>
            <w:vAlign w:val="bottom"/>
          </w:tcPr>
          <w:p w14:paraId="56A8E18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98,8</w:t>
            </w:r>
          </w:p>
        </w:tc>
        <w:tc>
          <w:tcPr>
            <w:tcW w:w="917" w:type="dxa"/>
            <w:tcBorders>
              <w:top w:val="nil"/>
              <w:left w:val="nil"/>
              <w:bottom w:val="single" w:sz="4" w:space="0" w:color="auto"/>
              <w:right w:val="single" w:sz="4" w:space="0" w:color="auto"/>
            </w:tcBorders>
            <w:shd w:val="clear" w:color="auto" w:fill="auto"/>
            <w:noWrap/>
            <w:vAlign w:val="bottom"/>
          </w:tcPr>
          <w:p w14:paraId="27E0FE2B"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99,8</w:t>
            </w:r>
          </w:p>
        </w:tc>
        <w:tc>
          <w:tcPr>
            <w:tcW w:w="973" w:type="dxa"/>
            <w:tcBorders>
              <w:top w:val="nil"/>
              <w:left w:val="nil"/>
              <w:bottom w:val="single" w:sz="4" w:space="0" w:color="auto"/>
              <w:right w:val="single" w:sz="4" w:space="0" w:color="auto"/>
            </w:tcBorders>
            <w:shd w:val="clear" w:color="auto" w:fill="auto"/>
            <w:noWrap/>
            <w:vAlign w:val="bottom"/>
          </w:tcPr>
          <w:p w14:paraId="7D837057"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90,36</w:t>
            </w:r>
          </w:p>
        </w:tc>
        <w:tc>
          <w:tcPr>
            <w:tcW w:w="1133" w:type="dxa"/>
            <w:tcBorders>
              <w:top w:val="nil"/>
              <w:left w:val="nil"/>
              <w:bottom w:val="single" w:sz="4" w:space="0" w:color="auto"/>
              <w:right w:val="single" w:sz="4" w:space="0" w:color="auto"/>
            </w:tcBorders>
            <w:shd w:val="clear" w:color="auto" w:fill="auto"/>
            <w:vAlign w:val="bottom"/>
          </w:tcPr>
          <w:p w14:paraId="3679A6B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28</w:t>
            </w:r>
          </w:p>
        </w:tc>
      </w:tr>
      <w:tr w:rsidR="00DD4C81" w:rsidRPr="00FE2C02" w14:paraId="1B166D52"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4DE2C948"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22</w:t>
            </w:r>
          </w:p>
        </w:tc>
        <w:tc>
          <w:tcPr>
            <w:tcW w:w="2835" w:type="dxa"/>
            <w:tcBorders>
              <w:top w:val="nil"/>
              <w:left w:val="nil"/>
              <w:bottom w:val="single" w:sz="4" w:space="0" w:color="auto"/>
              <w:right w:val="single" w:sz="4" w:space="0" w:color="auto"/>
            </w:tcBorders>
            <w:shd w:val="clear" w:color="auto" w:fill="auto"/>
            <w:noWrap/>
            <w:vAlign w:val="bottom"/>
          </w:tcPr>
          <w:p w14:paraId="1050B117"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казенное дошкольное образовательное учреждение детский сад комбинированного вида № 4 «Светлячок» г. Минеральные Воды</w:t>
            </w:r>
          </w:p>
        </w:tc>
        <w:tc>
          <w:tcPr>
            <w:tcW w:w="917" w:type="dxa"/>
            <w:tcBorders>
              <w:top w:val="nil"/>
              <w:left w:val="nil"/>
              <w:bottom w:val="single" w:sz="4" w:space="0" w:color="auto"/>
              <w:right w:val="single" w:sz="4" w:space="0" w:color="auto"/>
            </w:tcBorders>
            <w:shd w:val="clear" w:color="auto" w:fill="auto"/>
            <w:noWrap/>
            <w:vAlign w:val="bottom"/>
          </w:tcPr>
          <w:p w14:paraId="02A6825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98,8</w:t>
            </w:r>
          </w:p>
        </w:tc>
        <w:tc>
          <w:tcPr>
            <w:tcW w:w="917" w:type="dxa"/>
            <w:tcBorders>
              <w:top w:val="nil"/>
              <w:left w:val="nil"/>
              <w:bottom w:val="single" w:sz="4" w:space="0" w:color="auto"/>
              <w:right w:val="single" w:sz="4" w:space="0" w:color="auto"/>
            </w:tcBorders>
            <w:shd w:val="clear" w:color="auto" w:fill="auto"/>
            <w:noWrap/>
            <w:vAlign w:val="bottom"/>
          </w:tcPr>
          <w:p w14:paraId="48E32C4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93</w:t>
            </w:r>
          </w:p>
        </w:tc>
        <w:tc>
          <w:tcPr>
            <w:tcW w:w="917" w:type="dxa"/>
            <w:tcBorders>
              <w:top w:val="nil"/>
              <w:left w:val="nil"/>
              <w:bottom w:val="single" w:sz="4" w:space="0" w:color="auto"/>
              <w:right w:val="single" w:sz="4" w:space="0" w:color="auto"/>
            </w:tcBorders>
            <w:shd w:val="clear" w:color="auto" w:fill="auto"/>
            <w:noWrap/>
            <w:vAlign w:val="bottom"/>
          </w:tcPr>
          <w:p w14:paraId="4E26967B"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62</w:t>
            </w:r>
          </w:p>
        </w:tc>
        <w:tc>
          <w:tcPr>
            <w:tcW w:w="917" w:type="dxa"/>
            <w:tcBorders>
              <w:top w:val="nil"/>
              <w:left w:val="nil"/>
              <w:bottom w:val="single" w:sz="4" w:space="0" w:color="auto"/>
              <w:right w:val="single" w:sz="4" w:space="0" w:color="auto"/>
            </w:tcBorders>
            <w:shd w:val="clear" w:color="auto" w:fill="auto"/>
            <w:noWrap/>
            <w:vAlign w:val="bottom"/>
          </w:tcPr>
          <w:p w14:paraId="3967D2BD"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97,8</w:t>
            </w:r>
          </w:p>
        </w:tc>
        <w:tc>
          <w:tcPr>
            <w:tcW w:w="917" w:type="dxa"/>
            <w:tcBorders>
              <w:top w:val="nil"/>
              <w:left w:val="nil"/>
              <w:bottom w:val="single" w:sz="4" w:space="0" w:color="auto"/>
              <w:right w:val="single" w:sz="4" w:space="0" w:color="auto"/>
            </w:tcBorders>
            <w:shd w:val="clear" w:color="auto" w:fill="auto"/>
            <w:noWrap/>
            <w:vAlign w:val="bottom"/>
          </w:tcPr>
          <w:p w14:paraId="5F0C5F45"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99,6</w:t>
            </w:r>
          </w:p>
        </w:tc>
        <w:tc>
          <w:tcPr>
            <w:tcW w:w="973" w:type="dxa"/>
            <w:tcBorders>
              <w:top w:val="nil"/>
              <w:left w:val="nil"/>
              <w:bottom w:val="single" w:sz="4" w:space="0" w:color="auto"/>
              <w:right w:val="single" w:sz="4" w:space="0" w:color="auto"/>
            </w:tcBorders>
            <w:shd w:val="clear" w:color="auto" w:fill="auto"/>
            <w:noWrap/>
            <w:vAlign w:val="bottom"/>
          </w:tcPr>
          <w:p w14:paraId="78AFC642"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90,24</w:t>
            </w:r>
          </w:p>
        </w:tc>
        <w:tc>
          <w:tcPr>
            <w:tcW w:w="1133" w:type="dxa"/>
            <w:tcBorders>
              <w:top w:val="nil"/>
              <w:left w:val="nil"/>
              <w:bottom w:val="single" w:sz="4" w:space="0" w:color="auto"/>
              <w:right w:val="single" w:sz="4" w:space="0" w:color="auto"/>
            </w:tcBorders>
            <w:shd w:val="clear" w:color="auto" w:fill="auto"/>
            <w:vAlign w:val="bottom"/>
          </w:tcPr>
          <w:p w14:paraId="0A55DD4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29-30</w:t>
            </w:r>
          </w:p>
        </w:tc>
      </w:tr>
      <w:tr w:rsidR="00DD4C81" w:rsidRPr="00FE2C02" w14:paraId="4EA019F6"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466CA0AE"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26</w:t>
            </w:r>
          </w:p>
        </w:tc>
        <w:tc>
          <w:tcPr>
            <w:tcW w:w="2835" w:type="dxa"/>
            <w:tcBorders>
              <w:top w:val="nil"/>
              <w:left w:val="nil"/>
              <w:bottom w:val="single" w:sz="4" w:space="0" w:color="auto"/>
              <w:right w:val="single" w:sz="4" w:space="0" w:color="auto"/>
            </w:tcBorders>
            <w:shd w:val="clear" w:color="auto" w:fill="auto"/>
            <w:noWrap/>
            <w:vAlign w:val="bottom"/>
          </w:tcPr>
          <w:p w14:paraId="505D0E6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казенное дошкольное образовательное учреждение детский сад комбинированного вида № 10 «Солнышко» пос. Анджиевский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1CFE3B12"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w:t>
            </w:r>
          </w:p>
        </w:tc>
        <w:tc>
          <w:tcPr>
            <w:tcW w:w="917" w:type="dxa"/>
            <w:tcBorders>
              <w:top w:val="nil"/>
              <w:left w:val="nil"/>
              <w:bottom w:val="single" w:sz="4" w:space="0" w:color="auto"/>
              <w:right w:val="single" w:sz="4" w:space="0" w:color="auto"/>
            </w:tcBorders>
            <w:shd w:val="clear" w:color="auto" w:fill="auto"/>
            <w:noWrap/>
            <w:vAlign w:val="bottom"/>
          </w:tcPr>
          <w:p w14:paraId="602CD71C"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93</w:t>
            </w:r>
          </w:p>
        </w:tc>
        <w:tc>
          <w:tcPr>
            <w:tcW w:w="917" w:type="dxa"/>
            <w:tcBorders>
              <w:top w:val="nil"/>
              <w:left w:val="nil"/>
              <w:bottom w:val="single" w:sz="4" w:space="0" w:color="auto"/>
              <w:right w:val="single" w:sz="4" w:space="0" w:color="auto"/>
            </w:tcBorders>
            <w:shd w:val="clear" w:color="auto" w:fill="auto"/>
            <w:noWrap/>
            <w:vAlign w:val="bottom"/>
          </w:tcPr>
          <w:p w14:paraId="33454881"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62</w:t>
            </w:r>
          </w:p>
        </w:tc>
        <w:tc>
          <w:tcPr>
            <w:tcW w:w="917" w:type="dxa"/>
            <w:tcBorders>
              <w:top w:val="nil"/>
              <w:left w:val="nil"/>
              <w:bottom w:val="single" w:sz="4" w:space="0" w:color="auto"/>
              <w:right w:val="single" w:sz="4" w:space="0" w:color="auto"/>
            </w:tcBorders>
            <w:shd w:val="clear" w:color="auto" w:fill="auto"/>
            <w:noWrap/>
            <w:vAlign w:val="bottom"/>
          </w:tcPr>
          <w:p w14:paraId="03FB55F5"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99,6</w:t>
            </w:r>
          </w:p>
        </w:tc>
        <w:tc>
          <w:tcPr>
            <w:tcW w:w="917" w:type="dxa"/>
            <w:tcBorders>
              <w:top w:val="nil"/>
              <w:left w:val="nil"/>
              <w:bottom w:val="single" w:sz="4" w:space="0" w:color="auto"/>
              <w:right w:val="single" w:sz="4" w:space="0" w:color="auto"/>
            </w:tcBorders>
            <w:shd w:val="clear" w:color="auto" w:fill="auto"/>
            <w:noWrap/>
            <w:vAlign w:val="bottom"/>
          </w:tcPr>
          <w:p w14:paraId="5C1D4A5B"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98,6</w:t>
            </w:r>
          </w:p>
        </w:tc>
        <w:tc>
          <w:tcPr>
            <w:tcW w:w="973" w:type="dxa"/>
            <w:tcBorders>
              <w:top w:val="nil"/>
              <w:left w:val="nil"/>
              <w:bottom w:val="single" w:sz="4" w:space="0" w:color="auto"/>
              <w:right w:val="single" w:sz="4" w:space="0" w:color="auto"/>
            </w:tcBorders>
            <w:shd w:val="clear" w:color="auto" w:fill="auto"/>
            <w:noWrap/>
            <w:vAlign w:val="bottom"/>
          </w:tcPr>
          <w:p w14:paraId="6ABA614B"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90,24</w:t>
            </w:r>
          </w:p>
        </w:tc>
        <w:tc>
          <w:tcPr>
            <w:tcW w:w="1133" w:type="dxa"/>
            <w:tcBorders>
              <w:top w:val="nil"/>
              <w:left w:val="nil"/>
              <w:bottom w:val="single" w:sz="4" w:space="0" w:color="auto"/>
              <w:right w:val="single" w:sz="4" w:space="0" w:color="auto"/>
            </w:tcBorders>
            <w:shd w:val="clear" w:color="auto" w:fill="auto"/>
            <w:vAlign w:val="bottom"/>
          </w:tcPr>
          <w:p w14:paraId="0B336B17"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29-30</w:t>
            </w:r>
          </w:p>
        </w:tc>
      </w:tr>
      <w:tr w:rsidR="00DD4C81" w:rsidRPr="00FE2C02" w14:paraId="660F0848"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6F10CC94"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29</w:t>
            </w:r>
          </w:p>
        </w:tc>
        <w:tc>
          <w:tcPr>
            <w:tcW w:w="2835" w:type="dxa"/>
            <w:tcBorders>
              <w:top w:val="nil"/>
              <w:left w:val="nil"/>
              <w:bottom w:val="single" w:sz="4" w:space="0" w:color="auto"/>
              <w:right w:val="single" w:sz="4" w:space="0" w:color="auto"/>
            </w:tcBorders>
            <w:shd w:val="clear" w:color="auto" w:fill="auto"/>
            <w:noWrap/>
            <w:vAlign w:val="bottom"/>
          </w:tcPr>
          <w:p w14:paraId="72853E47"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бюджетное дошкольное образовательное учреждение детский сад комбинированного вида № 14 «Олененок» г. Минеральные Воды</w:t>
            </w:r>
          </w:p>
        </w:tc>
        <w:tc>
          <w:tcPr>
            <w:tcW w:w="917" w:type="dxa"/>
            <w:tcBorders>
              <w:top w:val="nil"/>
              <w:left w:val="nil"/>
              <w:bottom w:val="single" w:sz="4" w:space="0" w:color="auto"/>
              <w:right w:val="single" w:sz="4" w:space="0" w:color="auto"/>
            </w:tcBorders>
            <w:shd w:val="clear" w:color="auto" w:fill="auto"/>
            <w:noWrap/>
            <w:vAlign w:val="bottom"/>
          </w:tcPr>
          <w:p w14:paraId="7CB31503"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97</w:t>
            </w:r>
          </w:p>
        </w:tc>
        <w:tc>
          <w:tcPr>
            <w:tcW w:w="917" w:type="dxa"/>
            <w:tcBorders>
              <w:top w:val="nil"/>
              <w:left w:val="nil"/>
              <w:bottom w:val="single" w:sz="4" w:space="0" w:color="auto"/>
              <w:right w:val="single" w:sz="4" w:space="0" w:color="auto"/>
            </w:tcBorders>
            <w:shd w:val="clear" w:color="auto" w:fill="auto"/>
            <w:noWrap/>
            <w:vAlign w:val="bottom"/>
          </w:tcPr>
          <w:p w14:paraId="7D3A1197"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37C1D7A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54</w:t>
            </w:r>
          </w:p>
        </w:tc>
        <w:tc>
          <w:tcPr>
            <w:tcW w:w="917" w:type="dxa"/>
            <w:tcBorders>
              <w:top w:val="nil"/>
              <w:left w:val="nil"/>
              <w:bottom w:val="single" w:sz="4" w:space="0" w:color="auto"/>
              <w:right w:val="single" w:sz="4" w:space="0" w:color="auto"/>
            </w:tcBorders>
            <w:shd w:val="clear" w:color="auto" w:fill="auto"/>
            <w:noWrap/>
            <w:vAlign w:val="bottom"/>
          </w:tcPr>
          <w:p w14:paraId="227AD6A5"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5D893B8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vAlign w:val="bottom"/>
          </w:tcPr>
          <w:p w14:paraId="74BD7DBC"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90,2</w:t>
            </w:r>
          </w:p>
        </w:tc>
        <w:tc>
          <w:tcPr>
            <w:tcW w:w="1133" w:type="dxa"/>
            <w:tcBorders>
              <w:top w:val="nil"/>
              <w:left w:val="nil"/>
              <w:bottom w:val="single" w:sz="4" w:space="0" w:color="auto"/>
              <w:right w:val="single" w:sz="4" w:space="0" w:color="auto"/>
            </w:tcBorders>
            <w:shd w:val="clear" w:color="auto" w:fill="auto"/>
            <w:vAlign w:val="bottom"/>
          </w:tcPr>
          <w:p w14:paraId="248D9161"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31-32</w:t>
            </w:r>
          </w:p>
        </w:tc>
      </w:tr>
      <w:tr w:rsidR="00DD4C81" w:rsidRPr="00FE2C02" w14:paraId="57B677A3"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69BDAE63"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33</w:t>
            </w:r>
          </w:p>
        </w:tc>
        <w:tc>
          <w:tcPr>
            <w:tcW w:w="2835" w:type="dxa"/>
            <w:tcBorders>
              <w:top w:val="nil"/>
              <w:left w:val="nil"/>
              <w:bottom w:val="single" w:sz="4" w:space="0" w:color="auto"/>
              <w:right w:val="single" w:sz="4" w:space="0" w:color="auto"/>
            </w:tcBorders>
            <w:shd w:val="clear" w:color="auto" w:fill="auto"/>
            <w:noWrap/>
            <w:vAlign w:val="bottom"/>
          </w:tcPr>
          <w:p w14:paraId="2CD7EBF3"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казенное дошкольное образовательное учреждение детский сад комбинированного вида № 73 «Искорка» г. Минеральные Воды</w:t>
            </w:r>
          </w:p>
        </w:tc>
        <w:tc>
          <w:tcPr>
            <w:tcW w:w="917" w:type="dxa"/>
            <w:tcBorders>
              <w:top w:val="nil"/>
              <w:left w:val="nil"/>
              <w:bottom w:val="single" w:sz="4" w:space="0" w:color="auto"/>
              <w:right w:val="single" w:sz="4" w:space="0" w:color="auto"/>
            </w:tcBorders>
            <w:shd w:val="clear" w:color="auto" w:fill="auto"/>
            <w:noWrap/>
            <w:vAlign w:val="bottom"/>
          </w:tcPr>
          <w:p w14:paraId="728396E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3D40FCA7"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0129595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52,5</w:t>
            </w:r>
          </w:p>
        </w:tc>
        <w:tc>
          <w:tcPr>
            <w:tcW w:w="917" w:type="dxa"/>
            <w:tcBorders>
              <w:top w:val="nil"/>
              <w:left w:val="nil"/>
              <w:bottom w:val="single" w:sz="4" w:space="0" w:color="auto"/>
              <w:right w:val="single" w:sz="4" w:space="0" w:color="auto"/>
            </w:tcBorders>
            <w:shd w:val="clear" w:color="auto" w:fill="auto"/>
            <w:noWrap/>
            <w:vAlign w:val="bottom"/>
          </w:tcPr>
          <w:p w14:paraId="2A54AA02"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0D0AD4F0"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98,5</w:t>
            </w:r>
          </w:p>
        </w:tc>
        <w:tc>
          <w:tcPr>
            <w:tcW w:w="973" w:type="dxa"/>
            <w:tcBorders>
              <w:top w:val="nil"/>
              <w:left w:val="nil"/>
              <w:bottom w:val="single" w:sz="4" w:space="0" w:color="auto"/>
              <w:right w:val="single" w:sz="4" w:space="0" w:color="auto"/>
            </w:tcBorders>
            <w:shd w:val="clear" w:color="auto" w:fill="auto"/>
            <w:noWrap/>
            <w:vAlign w:val="bottom"/>
          </w:tcPr>
          <w:p w14:paraId="7397C1BB"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90,2</w:t>
            </w:r>
          </w:p>
        </w:tc>
        <w:tc>
          <w:tcPr>
            <w:tcW w:w="1133" w:type="dxa"/>
            <w:tcBorders>
              <w:top w:val="nil"/>
              <w:left w:val="nil"/>
              <w:bottom w:val="single" w:sz="4" w:space="0" w:color="auto"/>
              <w:right w:val="single" w:sz="4" w:space="0" w:color="auto"/>
            </w:tcBorders>
            <w:shd w:val="clear" w:color="auto" w:fill="auto"/>
            <w:vAlign w:val="bottom"/>
          </w:tcPr>
          <w:p w14:paraId="1FF01085"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31-32</w:t>
            </w:r>
          </w:p>
        </w:tc>
      </w:tr>
      <w:tr w:rsidR="00DD4C81" w:rsidRPr="00FE2C02" w14:paraId="26F516C8"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0E188055"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45</w:t>
            </w:r>
          </w:p>
        </w:tc>
        <w:tc>
          <w:tcPr>
            <w:tcW w:w="2835" w:type="dxa"/>
            <w:tcBorders>
              <w:top w:val="nil"/>
              <w:left w:val="nil"/>
              <w:bottom w:val="single" w:sz="4" w:space="0" w:color="auto"/>
              <w:right w:val="single" w:sz="4" w:space="0" w:color="auto"/>
            </w:tcBorders>
            <w:shd w:val="clear" w:color="auto" w:fill="auto"/>
            <w:noWrap/>
            <w:vAlign w:val="bottom"/>
          </w:tcPr>
          <w:p w14:paraId="5D0007BB"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казенное дошкольное образовательное учреждение детский сад № 28 «Теремок» с. Нагутское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65357C61"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4FF1813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7EF6C4A3"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54</w:t>
            </w:r>
          </w:p>
        </w:tc>
        <w:tc>
          <w:tcPr>
            <w:tcW w:w="917" w:type="dxa"/>
            <w:tcBorders>
              <w:top w:val="nil"/>
              <w:left w:val="nil"/>
              <w:bottom w:val="single" w:sz="4" w:space="0" w:color="auto"/>
              <w:right w:val="single" w:sz="4" w:space="0" w:color="auto"/>
            </w:tcBorders>
            <w:shd w:val="clear" w:color="auto" w:fill="auto"/>
            <w:noWrap/>
            <w:vAlign w:val="bottom"/>
          </w:tcPr>
          <w:p w14:paraId="5BE2A11E"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96</w:t>
            </w:r>
          </w:p>
        </w:tc>
        <w:tc>
          <w:tcPr>
            <w:tcW w:w="917" w:type="dxa"/>
            <w:tcBorders>
              <w:top w:val="nil"/>
              <w:left w:val="nil"/>
              <w:bottom w:val="single" w:sz="4" w:space="0" w:color="auto"/>
              <w:right w:val="single" w:sz="4" w:space="0" w:color="auto"/>
            </w:tcBorders>
            <w:shd w:val="clear" w:color="auto" w:fill="auto"/>
            <w:noWrap/>
            <w:vAlign w:val="bottom"/>
          </w:tcPr>
          <w:p w14:paraId="204BD823"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vAlign w:val="bottom"/>
          </w:tcPr>
          <w:p w14:paraId="18AF8132"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90</w:t>
            </w:r>
          </w:p>
        </w:tc>
        <w:tc>
          <w:tcPr>
            <w:tcW w:w="1133" w:type="dxa"/>
            <w:tcBorders>
              <w:top w:val="nil"/>
              <w:left w:val="nil"/>
              <w:bottom w:val="single" w:sz="4" w:space="0" w:color="auto"/>
              <w:right w:val="single" w:sz="4" w:space="0" w:color="auto"/>
            </w:tcBorders>
            <w:shd w:val="clear" w:color="auto" w:fill="auto"/>
            <w:vAlign w:val="bottom"/>
          </w:tcPr>
          <w:p w14:paraId="1FFC23C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33</w:t>
            </w:r>
          </w:p>
        </w:tc>
      </w:tr>
      <w:tr w:rsidR="00DD4C81" w:rsidRPr="00FE2C02" w14:paraId="6F1C2397"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2377C4CF"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28</w:t>
            </w:r>
          </w:p>
        </w:tc>
        <w:tc>
          <w:tcPr>
            <w:tcW w:w="2835" w:type="dxa"/>
            <w:tcBorders>
              <w:top w:val="nil"/>
              <w:left w:val="nil"/>
              <w:bottom w:val="single" w:sz="4" w:space="0" w:color="auto"/>
              <w:right w:val="single" w:sz="4" w:space="0" w:color="auto"/>
            </w:tcBorders>
            <w:shd w:val="clear" w:color="auto" w:fill="auto"/>
            <w:noWrap/>
            <w:vAlign w:val="bottom"/>
          </w:tcPr>
          <w:p w14:paraId="44C5FDFC"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казенное дошкольное образовательное учреждение детский сад комбинированного вида № 12 «Аленушка» г. Минеральные Воды</w:t>
            </w:r>
          </w:p>
        </w:tc>
        <w:tc>
          <w:tcPr>
            <w:tcW w:w="917" w:type="dxa"/>
            <w:tcBorders>
              <w:top w:val="nil"/>
              <w:left w:val="nil"/>
              <w:bottom w:val="single" w:sz="4" w:space="0" w:color="auto"/>
              <w:right w:val="single" w:sz="4" w:space="0" w:color="auto"/>
            </w:tcBorders>
            <w:shd w:val="clear" w:color="auto" w:fill="auto"/>
            <w:noWrap/>
            <w:vAlign w:val="bottom"/>
          </w:tcPr>
          <w:p w14:paraId="7AAD7CA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99,6</w:t>
            </w:r>
          </w:p>
        </w:tc>
        <w:tc>
          <w:tcPr>
            <w:tcW w:w="917" w:type="dxa"/>
            <w:tcBorders>
              <w:top w:val="nil"/>
              <w:left w:val="nil"/>
              <w:bottom w:val="single" w:sz="4" w:space="0" w:color="auto"/>
              <w:right w:val="single" w:sz="4" w:space="0" w:color="auto"/>
            </w:tcBorders>
            <w:shd w:val="clear" w:color="auto" w:fill="auto"/>
            <w:noWrap/>
            <w:vAlign w:val="bottom"/>
          </w:tcPr>
          <w:p w14:paraId="6C93A672"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97,5</w:t>
            </w:r>
          </w:p>
        </w:tc>
        <w:tc>
          <w:tcPr>
            <w:tcW w:w="917" w:type="dxa"/>
            <w:tcBorders>
              <w:top w:val="nil"/>
              <w:left w:val="nil"/>
              <w:bottom w:val="single" w:sz="4" w:space="0" w:color="auto"/>
              <w:right w:val="single" w:sz="4" w:space="0" w:color="auto"/>
            </w:tcBorders>
            <w:shd w:val="clear" w:color="auto" w:fill="auto"/>
            <w:noWrap/>
            <w:vAlign w:val="bottom"/>
          </w:tcPr>
          <w:p w14:paraId="776561D1"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54</w:t>
            </w:r>
          </w:p>
        </w:tc>
        <w:tc>
          <w:tcPr>
            <w:tcW w:w="917" w:type="dxa"/>
            <w:tcBorders>
              <w:top w:val="nil"/>
              <w:left w:val="nil"/>
              <w:bottom w:val="single" w:sz="4" w:space="0" w:color="auto"/>
              <w:right w:val="single" w:sz="4" w:space="0" w:color="auto"/>
            </w:tcBorders>
            <w:shd w:val="clear" w:color="auto" w:fill="auto"/>
            <w:noWrap/>
            <w:vAlign w:val="bottom"/>
          </w:tcPr>
          <w:p w14:paraId="07667941"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w:t>
            </w:r>
          </w:p>
        </w:tc>
        <w:tc>
          <w:tcPr>
            <w:tcW w:w="917" w:type="dxa"/>
            <w:tcBorders>
              <w:top w:val="nil"/>
              <w:left w:val="nil"/>
              <w:bottom w:val="single" w:sz="4" w:space="0" w:color="auto"/>
              <w:right w:val="single" w:sz="4" w:space="0" w:color="auto"/>
            </w:tcBorders>
            <w:shd w:val="clear" w:color="auto" w:fill="auto"/>
            <w:noWrap/>
            <w:vAlign w:val="bottom"/>
          </w:tcPr>
          <w:p w14:paraId="01465C81"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98,8</w:t>
            </w:r>
          </w:p>
        </w:tc>
        <w:tc>
          <w:tcPr>
            <w:tcW w:w="973" w:type="dxa"/>
            <w:tcBorders>
              <w:top w:val="nil"/>
              <w:left w:val="nil"/>
              <w:bottom w:val="single" w:sz="4" w:space="0" w:color="auto"/>
              <w:right w:val="single" w:sz="4" w:space="0" w:color="auto"/>
            </w:tcBorders>
            <w:shd w:val="clear" w:color="auto" w:fill="auto"/>
            <w:noWrap/>
            <w:vAlign w:val="bottom"/>
          </w:tcPr>
          <w:p w14:paraId="0357629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89,78</w:t>
            </w:r>
          </w:p>
        </w:tc>
        <w:tc>
          <w:tcPr>
            <w:tcW w:w="1133" w:type="dxa"/>
            <w:tcBorders>
              <w:top w:val="nil"/>
              <w:left w:val="nil"/>
              <w:bottom w:val="single" w:sz="4" w:space="0" w:color="auto"/>
              <w:right w:val="single" w:sz="4" w:space="0" w:color="auto"/>
            </w:tcBorders>
            <w:shd w:val="clear" w:color="auto" w:fill="auto"/>
            <w:vAlign w:val="bottom"/>
          </w:tcPr>
          <w:p w14:paraId="4A6DBDEE"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34</w:t>
            </w:r>
          </w:p>
        </w:tc>
      </w:tr>
      <w:tr w:rsidR="00DD4C81" w:rsidRPr="00FE2C02" w14:paraId="338ED042"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258E476D"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34</w:t>
            </w:r>
          </w:p>
        </w:tc>
        <w:tc>
          <w:tcPr>
            <w:tcW w:w="2835" w:type="dxa"/>
            <w:tcBorders>
              <w:top w:val="nil"/>
              <w:left w:val="nil"/>
              <w:bottom w:val="single" w:sz="4" w:space="0" w:color="auto"/>
              <w:right w:val="single" w:sz="4" w:space="0" w:color="auto"/>
            </w:tcBorders>
            <w:shd w:val="clear" w:color="auto" w:fill="auto"/>
            <w:noWrap/>
            <w:vAlign w:val="bottom"/>
          </w:tcPr>
          <w:p w14:paraId="5E56E5E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 xml:space="preserve">Муниципальное бюджетное дошкольное </w:t>
            </w:r>
            <w:r>
              <w:rPr>
                <w:color w:val="000000"/>
                <w:sz w:val="22"/>
                <w:szCs w:val="22"/>
              </w:rPr>
              <w:lastRenderedPageBreak/>
              <w:t>образовательное учреждение детский сад комбинированного вида № 198 «Белоснежка» г. Минеральные Воды</w:t>
            </w:r>
          </w:p>
        </w:tc>
        <w:tc>
          <w:tcPr>
            <w:tcW w:w="917" w:type="dxa"/>
            <w:tcBorders>
              <w:top w:val="nil"/>
              <w:left w:val="nil"/>
              <w:bottom w:val="single" w:sz="4" w:space="0" w:color="auto"/>
              <w:right w:val="single" w:sz="4" w:space="0" w:color="auto"/>
            </w:tcBorders>
            <w:shd w:val="clear" w:color="auto" w:fill="auto"/>
            <w:noWrap/>
            <w:vAlign w:val="bottom"/>
          </w:tcPr>
          <w:p w14:paraId="46BECFCB"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lastRenderedPageBreak/>
              <w:t>99,6</w:t>
            </w:r>
          </w:p>
        </w:tc>
        <w:tc>
          <w:tcPr>
            <w:tcW w:w="917" w:type="dxa"/>
            <w:tcBorders>
              <w:top w:val="nil"/>
              <w:left w:val="nil"/>
              <w:bottom w:val="single" w:sz="4" w:space="0" w:color="auto"/>
              <w:right w:val="single" w:sz="4" w:space="0" w:color="auto"/>
            </w:tcBorders>
            <w:shd w:val="clear" w:color="auto" w:fill="auto"/>
            <w:noWrap/>
            <w:vAlign w:val="bottom"/>
          </w:tcPr>
          <w:p w14:paraId="213688C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99,5</w:t>
            </w:r>
          </w:p>
        </w:tc>
        <w:tc>
          <w:tcPr>
            <w:tcW w:w="917" w:type="dxa"/>
            <w:tcBorders>
              <w:top w:val="nil"/>
              <w:left w:val="nil"/>
              <w:bottom w:val="single" w:sz="4" w:space="0" w:color="auto"/>
              <w:right w:val="single" w:sz="4" w:space="0" w:color="auto"/>
            </w:tcBorders>
            <w:shd w:val="clear" w:color="auto" w:fill="auto"/>
            <w:noWrap/>
            <w:vAlign w:val="bottom"/>
          </w:tcPr>
          <w:p w14:paraId="4429C83B"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54</w:t>
            </w:r>
          </w:p>
        </w:tc>
        <w:tc>
          <w:tcPr>
            <w:tcW w:w="917" w:type="dxa"/>
            <w:tcBorders>
              <w:top w:val="nil"/>
              <w:left w:val="nil"/>
              <w:bottom w:val="single" w:sz="4" w:space="0" w:color="auto"/>
              <w:right w:val="single" w:sz="4" w:space="0" w:color="auto"/>
            </w:tcBorders>
            <w:shd w:val="clear" w:color="auto" w:fill="auto"/>
            <w:noWrap/>
            <w:vAlign w:val="bottom"/>
          </w:tcPr>
          <w:p w14:paraId="11F35109"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97,4</w:t>
            </w:r>
          </w:p>
        </w:tc>
        <w:tc>
          <w:tcPr>
            <w:tcW w:w="917" w:type="dxa"/>
            <w:tcBorders>
              <w:top w:val="nil"/>
              <w:left w:val="nil"/>
              <w:bottom w:val="single" w:sz="4" w:space="0" w:color="auto"/>
              <w:right w:val="single" w:sz="4" w:space="0" w:color="auto"/>
            </w:tcBorders>
            <w:shd w:val="clear" w:color="auto" w:fill="auto"/>
            <w:noWrap/>
            <w:vAlign w:val="bottom"/>
          </w:tcPr>
          <w:p w14:paraId="3E78725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97,4</w:t>
            </w:r>
          </w:p>
        </w:tc>
        <w:tc>
          <w:tcPr>
            <w:tcW w:w="973" w:type="dxa"/>
            <w:tcBorders>
              <w:top w:val="nil"/>
              <w:left w:val="nil"/>
              <w:bottom w:val="single" w:sz="4" w:space="0" w:color="auto"/>
              <w:right w:val="single" w:sz="4" w:space="0" w:color="auto"/>
            </w:tcBorders>
            <w:shd w:val="clear" w:color="auto" w:fill="auto"/>
            <w:noWrap/>
            <w:vAlign w:val="bottom"/>
          </w:tcPr>
          <w:p w14:paraId="2DC6D2DD"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89,58</w:t>
            </w:r>
          </w:p>
        </w:tc>
        <w:tc>
          <w:tcPr>
            <w:tcW w:w="1133" w:type="dxa"/>
            <w:tcBorders>
              <w:top w:val="nil"/>
              <w:left w:val="nil"/>
              <w:bottom w:val="single" w:sz="4" w:space="0" w:color="auto"/>
              <w:right w:val="single" w:sz="4" w:space="0" w:color="auto"/>
            </w:tcBorders>
            <w:shd w:val="clear" w:color="auto" w:fill="auto"/>
            <w:vAlign w:val="bottom"/>
          </w:tcPr>
          <w:p w14:paraId="3F9433AA"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35-36</w:t>
            </w:r>
          </w:p>
        </w:tc>
      </w:tr>
      <w:tr w:rsidR="00DD4C81" w:rsidRPr="00FE2C02" w14:paraId="1A0DB40E"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08D8431B"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49</w:t>
            </w:r>
          </w:p>
        </w:tc>
        <w:tc>
          <w:tcPr>
            <w:tcW w:w="2835" w:type="dxa"/>
            <w:tcBorders>
              <w:top w:val="nil"/>
              <w:left w:val="nil"/>
              <w:bottom w:val="single" w:sz="4" w:space="0" w:color="auto"/>
              <w:right w:val="single" w:sz="4" w:space="0" w:color="auto"/>
            </w:tcBorders>
            <w:shd w:val="clear" w:color="auto" w:fill="auto"/>
            <w:noWrap/>
            <w:vAlign w:val="bottom"/>
          </w:tcPr>
          <w:p w14:paraId="6B930F17"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 xml:space="preserve">Муниципальное бюджетное учреждение дополнительного образования Центр дополнительного образования детей г. Минеральные Воды. </w:t>
            </w:r>
          </w:p>
        </w:tc>
        <w:tc>
          <w:tcPr>
            <w:tcW w:w="917" w:type="dxa"/>
            <w:tcBorders>
              <w:top w:val="nil"/>
              <w:left w:val="nil"/>
              <w:bottom w:val="single" w:sz="4" w:space="0" w:color="auto"/>
              <w:right w:val="single" w:sz="4" w:space="0" w:color="auto"/>
            </w:tcBorders>
            <w:shd w:val="clear" w:color="auto" w:fill="auto"/>
            <w:noWrap/>
            <w:vAlign w:val="bottom"/>
          </w:tcPr>
          <w:p w14:paraId="03B6CC9C"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99,2</w:t>
            </w:r>
          </w:p>
        </w:tc>
        <w:tc>
          <w:tcPr>
            <w:tcW w:w="917" w:type="dxa"/>
            <w:tcBorders>
              <w:top w:val="nil"/>
              <w:left w:val="nil"/>
              <w:bottom w:val="single" w:sz="4" w:space="0" w:color="auto"/>
              <w:right w:val="single" w:sz="4" w:space="0" w:color="auto"/>
            </w:tcBorders>
            <w:shd w:val="clear" w:color="auto" w:fill="auto"/>
            <w:noWrap/>
            <w:vAlign w:val="bottom"/>
          </w:tcPr>
          <w:p w14:paraId="16D43BD7"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96,5</w:t>
            </w:r>
          </w:p>
        </w:tc>
        <w:tc>
          <w:tcPr>
            <w:tcW w:w="917" w:type="dxa"/>
            <w:tcBorders>
              <w:top w:val="nil"/>
              <w:left w:val="nil"/>
              <w:bottom w:val="single" w:sz="4" w:space="0" w:color="auto"/>
              <w:right w:val="single" w:sz="4" w:space="0" w:color="auto"/>
            </w:tcBorders>
            <w:shd w:val="clear" w:color="auto" w:fill="auto"/>
            <w:noWrap/>
            <w:vAlign w:val="bottom"/>
          </w:tcPr>
          <w:p w14:paraId="67085F4D"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54</w:t>
            </w:r>
          </w:p>
        </w:tc>
        <w:tc>
          <w:tcPr>
            <w:tcW w:w="917" w:type="dxa"/>
            <w:tcBorders>
              <w:top w:val="nil"/>
              <w:left w:val="nil"/>
              <w:bottom w:val="single" w:sz="4" w:space="0" w:color="auto"/>
              <w:right w:val="single" w:sz="4" w:space="0" w:color="auto"/>
            </w:tcBorders>
            <w:shd w:val="clear" w:color="auto" w:fill="auto"/>
            <w:noWrap/>
            <w:vAlign w:val="bottom"/>
          </w:tcPr>
          <w:p w14:paraId="473CEFA7"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98,6</w:t>
            </w:r>
          </w:p>
        </w:tc>
        <w:tc>
          <w:tcPr>
            <w:tcW w:w="917" w:type="dxa"/>
            <w:tcBorders>
              <w:top w:val="nil"/>
              <w:left w:val="nil"/>
              <w:bottom w:val="single" w:sz="4" w:space="0" w:color="auto"/>
              <w:right w:val="single" w:sz="4" w:space="0" w:color="auto"/>
            </w:tcBorders>
            <w:shd w:val="clear" w:color="auto" w:fill="auto"/>
            <w:noWrap/>
            <w:vAlign w:val="bottom"/>
          </w:tcPr>
          <w:p w14:paraId="07C2BBFA"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99,6</w:t>
            </w:r>
          </w:p>
        </w:tc>
        <w:tc>
          <w:tcPr>
            <w:tcW w:w="973" w:type="dxa"/>
            <w:tcBorders>
              <w:top w:val="nil"/>
              <w:left w:val="nil"/>
              <w:bottom w:val="single" w:sz="4" w:space="0" w:color="auto"/>
              <w:right w:val="single" w:sz="4" w:space="0" w:color="auto"/>
            </w:tcBorders>
            <w:shd w:val="clear" w:color="auto" w:fill="auto"/>
            <w:noWrap/>
            <w:vAlign w:val="bottom"/>
          </w:tcPr>
          <w:p w14:paraId="54B22549"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89,58</w:t>
            </w:r>
          </w:p>
        </w:tc>
        <w:tc>
          <w:tcPr>
            <w:tcW w:w="1133" w:type="dxa"/>
            <w:tcBorders>
              <w:top w:val="nil"/>
              <w:left w:val="nil"/>
              <w:bottom w:val="single" w:sz="4" w:space="0" w:color="auto"/>
              <w:right w:val="single" w:sz="4" w:space="0" w:color="auto"/>
            </w:tcBorders>
            <w:shd w:val="clear" w:color="auto" w:fill="auto"/>
            <w:vAlign w:val="bottom"/>
          </w:tcPr>
          <w:p w14:paraId="514D3597"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35-36</w:t>
            </w:r>
          </w:p>
        </w:tc>
      </w:tr>
      <w:tr w:rsidR="00DD4C81" w:rsidRPr="00FE2C02" w14:paraId="7FEA62B7"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1AC13A88"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27</w:t>
            </w:r>
          </w:p>
        </w:tc>
        <w:tc>
          <w:tcPr>
            <w:tcW w:w="2835" w:type="dxa"/>
            <w:tcBorders>
              <w:top w:val="nil"/>
              <w:left w:val="nil"/>
              <w:bottom w:val="single" w:sz="4" w:space="0" w:color="auto"/>
              <w:right w:val="single" w:sz="4" w:space="0" w:color="auto"/>
            </w:tcBorders>
            <w:shd w:val="clear" w:color="auto" w:fill="auto"/>
            <w:noWrap/>
            <w:vAlign w:val="bottom"/>
          </w:tcPr>
          <w:p w14:paraId="01EF24CA"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бюджетное дошкольное образовательное учреждение детский сад комбинированного вида № 11 «Золотая рыбка» г. Минеральные Воды</w:t>
            </w:r>
          </w:p>
        </w:tc>
        <w:tc>
          <w:tcPr>
            <w:tcW w:w="917" w:type="dxa"/>
            <w:tcBorders>
              <w:top w:val="nil"/>
              <w:left w:val="nil"/>
              <w:bottom w:val="single" w:sz="4" w:space="0" w:color="auto"/>
              <w:right w:val="single" w:sz="4" w:space="0" w:color="auto"/>
            </w:tcBorders>
            <w:shd w:val="clear" w:color="auto" w:fill="auto"/>
            <w:noWrap/>
            <w:vAlign w:val="bottom"/>
          </w:tcPr>
          <w:p w14:paraId="4E630165"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96,8</w:t>
            </w:r>
          </w:p>
        </w:tc>
        <w:tc>
          <w:tcPr>
            <w:tcW w:w="917" w:type="dxa"/>
            <w:tcBorders>
              <w:top w:val="nil"/>
              <w:left w:val="nil"/>
              <w:bottom w:val="single" w:sz="4" w:space="0" w:color="auto"/>
              <w:right w:val="single" w:sz="4" w:space="0" w:color="auto"/>
            </w:tcBorders>
            <w:shd w:val="clear" w:color="auto" w:fill="auto"/>
            <w:noWrap/>
            <w:vAlign w:val="bottom"/>
          </w:tcPr>
          <w:p w14:paraId="47395962"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97,5</w:t>
            </w:r>
          </w:p>
        </w:tc>
        <w:tc>
          <w:tcPr>
            <w:tcW w:w="917" w:type="dxa"/>
            <w:tcBorders>
              <w:top w:val="nil"/>
              <w:left w:val="nil"/>
              <w:bottom w:val="single" w:sz="4" w:space="0" w:color="auto"/>
              <w:right w:val="single" w:sz="4" w:space="0" w:color="auto"/>
            </w:tcBorders>
            <w:shd w:val="clear" w:color="auto" w:fill="auto"/>
            <w:noWrap/>
            <w:vAlign w:val="bottom"/>
          </w:tcPr>
          <w:p w14:paraId="7E26DF5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68</w:t>
            </w:r>
          </w:p>
        </w:tc>
        <w:tc>
          <w:tcPr>
            <w:tcW w:w="917" w:type="dxa"/>
            <w:tcBorders>
              <w:top w:val="nil"/>
              <w:left w:val="nil"/>
              <w:bottom w:val="single" w:sz="4" w:space="0" w:color="auto"/>
              <w:right w:val="single" w:sz="4" w:space="0" w:color="auto"/>
            </w:tcBorders>
            <w:shd w:val="clear" w:color="auto" w:fill="auto"/>
            <w:noWrap/>
            <w:vAlign w:val="bottom"/>
          </w:tcPr>
          <w:p w14:paraId="3452E52C"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94,2</w:t>
            </w:r>
          </w:p>
        </w:tc>
        <w:tc>
          <w:tcPr>
            <w:tcW w:w="917" w:type="dxa"/>
            <w:tcBorders>
              <w:top w:val="nil"/>
              <w:left w:val="nil"/>
              <w:bottom w:val="single" w:sz="4" w:space="0" w:color="auto"/>
              <w:right w:val="single" w:sz="4" w:space="0" w:color="auto"/>
            </w:tcBorders>
            <w:shd w:val="clear" w:color="auto" w:fill="auto"/>
            <w:noWrap/>
            <w:vAlign w:val="bottom"/>
          </w:tcPr>
          <w:p w14:paraId="6B2E976F"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91,2</w:t>
            </w:r>
          </w:p>
        </w:tc>
        <w:tc>
          <w:tcPr>
            <w:tcW w:w="973" w:type="dxa"/>
            <w:tcBorders>
              <w:top w:val="nil"/>
              <w:left w:val="nil"/>
              <w:bottom w:val="single" w:sz="4" w:space="0" w:color="auto"/>
              <w:right w:val="single" w:sz="4" w:space="0" w:color="auto"/>
            </w:tcBorders>
            <w:shd w:val="clear" w:color="auto" w:fill="auto"/>
            <w:noWrap/>
            <w:vAlign w:val="bottom"/>
          </w:tcPr>
          <w:p w14:paraId="75745DFB"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89,54</w:t>
            </w:r>
          </w:p>
        </w:tc>
        <w:tc>
          <w:tcPr>
            <w:tcW w:w="1133" w:type="dxa"/>
            <w:tcBorders>
              <w:top w:val="nil"/>
              <w:left w:val="nil"/>
              <w:bottom w:val="single" w:sz="4" w:space="0" w:color="auto"/>
              <w:right w:val="single" w:sz="4" w:space="0" w:color="auto"/>
            </w:tcBorders>
            <w:shd w:val="clear" w:color="auto" w:fill="auto"/>
            <w:vAlign w:val="bottom"/>
          </w:tcPr>
          <w:p w14:paraId="0C464C50"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37</w:t>
            </w:r>
          </w:p>
        </w:tc>
      </w:tr>
      <w:tr w:rsidR="00DD4C81" w:rsidRPr="00FE2C02" w14:paraId="566C62DA"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5DD9F586"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38</w:t>
            </w:r>
          </w:p>
        </w:tc>
        <w:tc>
          <w:tcPr>
            <w:tcW w:w="2835" w:type="dxa"/>
            <w:tcBorders>
              <w:top w:val="nil"/>
              <w:left w:val="nil"/>
              <w:bottom w:val="single" w:sz="4" w:space="0" w:color="auto"/>
              <w:right w:val="single" w:sz="4" w:space="0" w:color="auto"/>
            </w:tcBorders>
            <w:shd w:val="clear" w:color="auto" w:fill="auto"/>
            <w:noWrap/>
            <w:vAlign w:val="bottom"/>
          </w:tcPr>
          <w:p w14:paraId="0DACF70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казенное дошкольное образовательное учреждение детский сад № 20 «Теремок» х. Перевальный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3F8D060E"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97,7</w:t>
            </w:r>
          </w:p>
        </w:tc>
        <w:tc>
          <w:tcPr>
            <w:tcW w:w="917" w:type="dxa"/>
            <w:tcBorders>
              <w:top w:val="nil"/>
              <w:left w:val="nil"/>
              <w:bottom w:val="single" w:sz="4" w:space="0" w:color="auto"/>
              <w:right w:val="single" w:sz="4" w:space="0" w:color="auto"/>
            </w:tcBorders>
            <w:shd w:val="clear" w:color="auto" w:fill="auto"/>
            <w:noWrap/>
            <w:vAlign w:val="bottom"/>
          </w:tcPr>
          <w:p w14:paraId="202E2A5E"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92</w:t>
            </w:r>
          </w:p>
        </w:tc>
        <w:tc>
          <w:tcPr>
            <w:tcW w:w="917" w:type="dxa"/>
            <w:tcBorders>
              <w:top w:val="nil"/>
              <w:left w:val="nil"/>
              <w:bottom w:val="single" w:sz="4" w:space="0" w:color="auto"/>
              <w:right w:val="single" w:sz="4" w:space="0" w:color="auto"/>
            </w:tcBorders>
            <w:shd w:val="clear" w:color="auto" w:fill="auto"/>
            <w:noWrap/>
            <w:vAlign w:val="bottom"/>
          </w:tcPr>
          <w:p w14:paraId="261C257A"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62</w:t>
            </w:r>
          </w:p>
        </w:tc>
        <w:tc>
          <w:tcPr>
            <w:tcW w:w="917" w:type="dxa"/>
            <w:tcBorders>
              <w:top w:val="nil"/>
              <w:left w:val="nil"/>
              <w:bottom w:val="single" w:sz="4" w:space="0" w:color="auto"/>
              <w:right w:val="single" w:sz="4" w:space="0" w:color="auto"/>
            </w:tcBorders>
            <w:shd w:val="clear" w:color="auto" w:fill="auto"/>
            <w:noWrap/>
            <w:vAlign w:val="bottom"/>
          </w:tcPr>
          <w:p w14:paraId="20D67E2F"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97,8</w:t>
            </w:r>
          </w:p>
        </w:tc>
        <w:tc>
          <w:tcPr>
            <w:tcW w:w="917" w:type="dxa"/>
            <w:tcBorders>
              <w:top w:val="nil"/>
              <w:left w:val="nil"/>
              <w:bottom w:val="single" w:sz="4" w:space="0" w:color="auto"/>
              <w:right w:val="single" w:sz="4" w:space="0" w:color="auto"/>
            </w:tcBorders>
            <w:shd w:val="clear" w:color="auto" w:fill="auto"/>
            <w:noWrap/>
            <w:vAlign w:val="bottom"/>
          </w:tcPr>
          <w:p w14:paraId="5FB381C7"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97</w:t>
            </w:r>
          </w:p>
        </w:tc>
        <w:tc>
          <w:tcPr>
            <w:tcW w:w="973" w:type="dxa"/>
            <w:tcBorders>
              <w:top w:val="nil"/>
              <w:left w:val="nil"/>
              <w:bottom w:val="single" w:sz="4" w:space="0" w:color="auto"/>
              <w:right w:val="single" w:sz="4" w:space="0" w:color="auto"/>
            </w:tcBorders>
            <w:shd w:val="clear" w:color="auto" w:fill="auto"/>
            <w:noWrap/>
            <w:vAlign w:val="bottom"/>
          </w:tcPr>
          <w:p w14:paraId="04868BAF"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89,3</w:t>
            </w:r>
          </w:p>
        </w:tc>
        <w:tc>
          <w:tcPr>
            <w:tcW w:w="1133" w:type="dxa"/>
            <w:tcBorders>
              <w:top w:val="nil"/>
              <w:left w:val="nil"/>
              <w:bottom w:val="single" w:sz="4" w:space="0" w:color="auto"/>
              <w:right w:val="single" w:sz="4" w:space="0" w:color="auto"/>
            </w:tcBorders>
            <w:shd w:val="clear" w:color="auto" w:fill="auto"/>
            <w:vAlign w:val="bottom"/>
          </w:tcPr>
          <w:p w14:paraId="38A96AA1"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38</w:t>
            </w:r>
          </w:p>
        </w:tc>
      </w:tr>
      <w:tr w:rsidR="00DD4C81" w:rsidRPr="00FE2C02" w14:paraId="16D3CF34"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17192029"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39</w:t>
            </w:r>
          </w:p>
        </w:tc>
        <w:tc>
          <w:tcPr>
            <w:tcW w:w="2835" w:type="dxa"/>
            <w:tcBorders>
              <w:top w:val="nil"/>
              <w:left w:val="nil"/>
              <w:bottom w:val="single" w:sz="4" w:space="0" w:color="auto"/>
              <w:right w:val="single" w:sz="4" w:space="0" w:color="auto"/>
            </w:tcBorders>
            <w:shd w:val="clear" w:color="auto" w:fill="auto"/>
            <w:noWrap/>
            <w:vAlign w:val="bottom"/>
          </w:tcPr>
          <w:p w14:paraId="39F38C01"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казенное дошкольное образовательное учреждение детский сад № 21 «Солнышко» с. Ульяновка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4F4EC44D"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1BCD91D2"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78,5</w:t>
            </w:r>
          </w:p>
        </w:tc>
        <w:tc>
          <w:tcPr>
            <w:tcW w:w="917" w:type="dxa"/>
            <w:tcBorders>
              <w:top w:val="nil"/>
              <w:left w:val="nil"/>
              <w:bottom w:val="single" w:sz="4" w:space="0" w:color="auto"/>
              <w:right w:val="single" w:sz="4" w:space="0" w:color="auto"/>
            </w:tcBorders>
            <w:shd w:val="clear" w:color="auto" w:fill="auto"/>
            <w:noWrap/>
            <w:vAlign w:val="bottom"/>
          </w:tcPr>
          <w:p w14:paraId="385FE295"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72</w:t>
            </w:r>
          </w:p>
        </w:tc>
        <w:tc>
          <w:tcPr>
            <w:tcW w:w="917" w:type="dxa"/>
            <w:tcBorders>
              <w:top w:val="nil"/>
              <w:left w:val="nil"/>
              <w:bottom w:val="single" w:sz="4" w:space="0" w:color="auto"/>
              <w:right w:val="single" w:sz="4" w:space="0" w:color="auto"/>
            </w:tcBorders>
            <w:shd w:val="clear" w:color="auto" w:fill="auto"/>
            <w:noWrap/>
            <w:vAlign w:val="bottom"/>
          </w:tcPr>
          <w:p w14:paraId="518437EF"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98,4</w:t>
            </w:r>
          </w:p>
        </w:tc>
        <w:tc>
          <w:tcPr>
            <w:tcW w:w="917" w:type="dxa"/>
            <w:tcBorders>
              <w:top w:val="nil"/>
              <w:left w:val="nil"/>
              <w:bottom w:val="single" w:sz="4" w:space="0" w:color="auto"/>
              <w:right w:val="single" w:sz="4" w:space="0" w:color="auto"/>
            </w:tcBorders>
            <w:shd w:val="clear" w:color="auto" w:fill="auto"/>
            <w:noWrap/>
            <w:vAlign w:val="bottom"/>
          </w:tcPr>
          <w:p w14:paraId="5862A271"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95</w:t>
            </w:r>
          </w:p>
        </w:tc>
        <w:tc>
          <w:tcPr>
            <w:tcW w:w="973" w:type="dxa"/>
            <w:tcBorders>
              <w:top w:val="nil"/>
              <w:left w:val="nil"/>
              <w:bottom w:val="single" w:sz="4" w:space="0" w:color="auto"/>
              <w:right w:val="single" w:sz="4" w:space="0" w:color="auto"/>
            </w:tcBorders>
            <w:shd w:val="clear" w:color="auto" w:fill="auto"/>
            <w:noWrap/>
            <w:vAlign w:val="bottom"/>
          </w:tcPr>
          <w:p w14:paraId="5AFEA1FD"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88,78</w:t>
            </w:r>
          </w:p>
        </w:tc>
        <w:tc>
          <w:tcPr>
            <w:tcW w:w="1133" w:type="dxa"/>
            <w:tcBorders>
              <w:top w:val="nil"/>
              <w:left w:val="nil"/>
              <w:bottom w:val="single" w:sz="4" w:space="0" w:color="auto"/>
              <w:right w:val="single" w:sz="4" w:space="0" w:color="auto"/>
            </w:tcBorders>
            <w:shd w:val="clear" w:color="auto" w:fill="auto"/>
            <w:vAlign w:val="bottom"/>
          </w:tcPr>
          <w:p w14:paraId="7599580D"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39</w:t>
            </w:r>
          </w:p>
        </w:tc>
      </w:tr>
      <w:tr w:rsidR="00DD4C81" w:rsidRPr="00FE2C02" w14:paraId="396EF37F"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56C0C7B2"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37</w:t>
            </w:r>
          </w:p>
        </w:tc>
        <w:tc>
          <w:tcPr>
            <w:tcW w:w="2835" w:type="dxa"/>
            <w:tcBorders>
              <w:top w:val="nil"/>
              <w:left w:val="nil"/>
              <w:bottom w:val="single" w:sz="4" w:space="0" w:color="auto"/>
              <w:right w:val="single" w:sz="4" w:space="0" w:color="auto"/>
            </w:tcBorders>
            <w:shd w:val="clear" w:color="auto" w:fill="auto"/>
            <w:noWrap/>
            <w:vAlign w:val="bottom"/>
          </w:tcPr>
          <w:p w14:paraId="3CB9CE4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бюджетное дошкольное образовательное учреждение детский сад № 18 «Родничок» с. Левокумка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3F2B7919"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98,4</w:t>
            </w:r>
          </w:p>
        </w:tc>
        <w:tc>
          <w:tcPr>
            <w:tcW w:w="917" w:type="dxa"/>
            <w:tcBorders>
              <w:top w:val="nil"/>
              <w:left w:val="nil"/>
              <w:bottom w:val="single" w:sz="4" w:space="0" w:color="auto"/>
              <w:right w:val="single" w:sz="4" w:space="0" w:color="auto"/>
            </w:tcBorders>
            <w:shd w:val="clear" w:color="auto" w:fill="auto"/>
            <w:noWrap/>
            <w:vAlign w:val="bottom"/>
          </w:tcPr>
          <w:p w14:paraId="01D17EDD"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95</w:t>
            </w:r>
          </w:p>
        </w:tc>
        <w:tc>
          <w:tcPr>
            <w:tcW w:w="917" w:type="dxa"/>
            <w:tcBorders>
              <w:top w:val="nil"/>
              <w:left w:val="nil"/>
              <w:bottom w:val="single" w:sz="4" w:space="0" w:color="auto"/>
              <w:right w:val="single" w:sz="4" w:space="0" w:color="auto"/>
            </w:tcBorders>
            <w:shd w:val="clear" w:color="auto" w:fill="auto"/>
            <w:noWrap/>
            <w:vAlign w:val="bottom"/>
          </w:tcPr>
          <w:p w14:paraId="5CFCA26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54</w:t>
            </w:r>
          </w:p>
        </w:tc>
        <w:tc>
          <w:tcPr>
            <w:tcW w:w="917" w:type="dxa"/>
            <w:tcBorders>
              <w:top w:val="nil"/>
              <w:left w:val="nil"/>
              <w:bottom w:val="single" w:sz="4" w:space="0" w:color="auto"/>
              <w:right w:val="single" w:sz="4" w:space="0" w:color="auto"/>
            </w:tcBorders>
            <w:shd w:val="clear" w:color="auto" w:fill="auto"/>
            <w:noWrap/>
            <w:vAlign w:val="bottom"/>
          </w:tcPr>
          <w:p w14:paraId="62EF132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98,6</w:t>
            </w:r>
          </w:p>
        </w:tc>
        <w:tc>
          <w:tcPr>
            <w:tcW w:w="917" w:type="dxa"/>
            <w:tcBorders>
              <w:top w:val="nil"/>
              <w:left w:val="nil"/>
              <w:bottom w:val="single" w:sz="4" w:space="0" w:color="auto"/>
              <w:right w:val="single" w:sz="4" w:space="0" w:color="auto"/>
            </w:tcBorders>
            <w:shd w:val="clear" w:color="auto" w:fill="auto"/>
            <w:noWrap/>
            <w:vAlign w:val="bottom"/>
          </w:tcPr>
          <w:p w14:paraId="08BE7F7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97</w:t>
            </w:r>
          </w:p>
        </w:tc>
        <w:tc>
          <w:tcPr>
            <w:tcW w:w="973" w:type="dxa"/>
            <w:tcBorders>
              <w:top w:val="nil"/>
              <w:left w:val="nil"/>
              <w:bottom w:val="single" w:sz="4" w:space="0" w:color="auto"/>
              <w:right w:val="single" w:sz="4" w:space="0" w:color="auto"/>
            </w:tcBorders>
            <w:shd w:val="clear" w:color="auto" w:fill="auto"/>
            <w:noWrap/>
            <w:vAlign w:val="bottom"/>
          </w:tcPr>
          <w:p w14:paraId="0F2C7F80"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88,6</w:t>
            </w:r>
          </w:p>
        </w:tc>
        <w:tc>
          <w:tcPr>
            <w:tcW w:w="1133" w:type="dxa"/>
            <w:tcBorders>
              <w:top w:val="nil"/>
              <w:left w:val="nil"/>
              <w:bottom w:val="single" w:sz="4" w:space="0" w:color="auto"/>
              <w:right w:val="single" w:sz="4" w:space="0" w:color="auto"/>
            </w:tcBorders>
            <w:shd w:val="clear" w:color="auto" w:fill="auto"/>
            <w:vAlign w:val="bottom"/>
          </w:tcPr>
          <w:p w14:paraId="39241CBB"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40</w:t>
            </w:r>
          </w:p>
        </w:tc>
      </w:tr>
      <w:tr w:rsidR="00DD4C81" w:rsidRPr="00FE2C02" w14:paraId="0416B803"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70802680"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23</w:t>
            </w:r>
          </w:p>
        </w:tc>
        <w:tc>
          <w:tcPr>
            <w:tcW w:w="2835" w:type="dxa"/>
            <w:tcBorders>
              <w:top w:val="nil"/>
              <w:left w:val="nil"/>
              <w:bottom w:val="single" w:sz="4" w:space="0" w:color="auto"/>
              <w:right w:val="single" w:sz="4" w:space="0" w:color="auto"/>
            </w:tcBorders>
            <w:shd w:val="clear" w:color="auto" w:fill="auto"/>
            <w:noWrap/>
            <w:vAlign w:val="bottom"/>
          </w:tcPr>
          <w:p w14:paraId="7F51F4C2"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 xml:space="preserve">Муниципальное казенное дошкольное образовательное учреждение детский сад № 6 «Малышок» г. Минеральные Воды </w:t>
            </w:r>
          </w:p>
        </w:tc>
        <w:tc>
          <w:tcPr>
            <w:tcW w:w="917" w:type="dxa"/>
            <w:tcBorders>
              <w:top w:val="nil"/>
              <w:left w:val="nil"/>
              <w:bottom w:val="single" w:sz="4" w:space="0" w:color="auto"/>
              <w:right w:val="single" w:sz="4" w:space="0" w:color="auto"/>
            </w:tcBorders>
            <w:shd w:val="clear" w:color="auto" w:fill="auto"/>
            <w:noWrap/>
            <w:vAlign w:val="bottom"/>
          </w:tcPr>
          <w:p w14:paraId="0627A4DA"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99,6</w:t>
            </w:r>
          </w:p>
        </w:tc>
        <w:tc>
          <w:tcPr>
            <w:tcW w:w="917" w:type="dxa"/>
            <w:tcBorders>
              <w:top w:val="nil"/>
              <w:left w:val="nil"/>
              <w:bottom w:val="single" w:sz="4" w:space="0" w:color="auto"/>
              <w:right w:val="single" w:sz="4" w:space="0" w:color="auto"/>
            </w:tcBorders>
            <w:shd w:val="clear" w:color="auto" w:fill="auto"/>
            <w:noWrap/>
            <w:vAlign w:val="bottom"/>
          </w:tcPr>
          <w:p w14:paraId="39EBE1BD"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97</w:t>
            </w:r>
          </w:p>
        </w:tc>
        <w:tc>
          <w:tcPr>
            <w:tcW w:w="917" w:type="dxa"/>
            <w:tcBorders>
              <w:top w:val="nil"/>
              <w:left w:val="nil"/>
              <w:bottom w:val="single" w:sz="4" w:space="0" w:color="auto"/>
              <w:right w:val="single" w:sz="4" w:space="0" w:color="auto"/>
            </w:tcBorders>
            <w:shd w:val="clear" w:color="auto" w:fill="auto"/>
            <w:noWrap/>
            <w:vAlign w:val="bottom"/>
          </w:tcPr>
          <w:p w14:paraId="293FDF63"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54</w:t>
            </w:r>
          </w:p>
        </w:tc>
        <w:tc>
          <w:tcPr>
            <w:tcW w:w="917" w:type="dxa"/>
            <w:tcBorders>
              <w:top w:val="nil"/>
              <w:left w:val="nil"/>
              <w:bottom w:val="single" w:sz="4" w:space="0" w:color="auto"/>
              <w:right w:val="single" w:sz="4" w:space="0" w:color="auto"/>
            </w:tcBorders>
            <w:shd w:val="clear" w:color="auto" w:fill="auto"/>
            <w:noWrap/>
            <w:vAlign w:val="bottom"/>
          </w:tcPr>
          <w:p w14:paraId="126996A2"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95,2</w:t>
            </w:r>
          </w:p>
        </w:tc>
        <w:tc>
          <w:tcPr>
            <w:tcW w:w="917" w:type="dxa"/>
            <w:tcBorders>
              <w:top w:val="nil"/>
              <w:left w:val="nil"/>
              <w:bottom w:val="single" w:sz="4" w:space="0" w:color="auto"/>
              <w:right w:val="single" w:sz="4" w:space="0" w:color="auto"/>
            </w:tcBorders>
            <w:shd w:val="clear" w:color="auto" w:fill="auto"/>
            <w:noWrap/>
            <w:vAlign w:val="bottom"/>
          </w:tcPr>
          <w:p w14:paraId="77C48B22"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96,8</w:t>
            </w:r>
          </w:p>
        </w:tc>
        <w:tc>
          <w:tcPr>
            <w:tcW w:w="973" w:type="dxa"/>
            <w:tcBorders>
              <w:top w:val="nil"/>
              <w:left w:val="nil"/>
              <w:bottom w:val="single" w:sz="4" w:space="0" w:color="auto"/>
              <w:right w:val="single" w:sz="4" w:space="0" w:color="auto"/>
            </w:tcBorders>
            <w:shd w:val="clear" w:color="auto" w:fill="auto"/>
            <w:noWrap/>
            <w:vAlign w:val="bottom"/>
          </w:tcPr>
          <w:p w14:paraId="4A1A7FBA"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88,52</w:t>
            </w:r>
          </w:p>
        </w:tc>
        <w:tc>
          <w:tcPr>
            <w:tcW w:w="1133" w:type="dxa"/>
            <w:tcBorders>
              <w:top w:val="nil"/>
              <w:left w:val="nil"/>
              <w:bottom w:val="single" w:sz="4" w:space="0" w:color="auto"/>
              <w:right w:val="single" w:sz="4" w:space="0" w:color="auto"/>
            </w:tcBorders>
            <w:shd w:val="clear" w:color="auto" w:fill="auto"/>
            <w:vAlign w:val="bottom"/>
          </w:tcPr>
          <w:p w14:paraId="75A2DD75"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41</w:t>
            </w:r>
          </w:p>
        </w:tc>
      </w:tr>
      <w:tr w:rsidR="00DD4C81" w:rsidRPr="00FE2C02" w14:paraId="29D935D1"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769DEAC8"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44</w:t>
            </w:r>
          </w:p>
        </w:tc>
        <w:tc>
          <w:tcPr>
            <w:tcW w:w="2835" w:type="dxa"/>
            <w:tcBorders>
              <w:top w:val="nil"/>
              <w:left w:val="nil"/>
              <w:bottom w:val="single" w:sz="4" w:space="0" w:color="auto"/>
              <w:right w:val="single" w:sz="4" w:space="0" w:color="auto"/>
            </w:tcBorders>
            <w:shd w:val="clear" w:color="auto" w:fill="auto"/>
            <w:noWrap/>
            <w:vAlign w:val="bottom"/>
          </w:tcPr>
          <w:p w14:paraId="2344F47E"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 xml:space="preserve">Муниципальное казенное дошкольное образовательное учреждение детский сад № 27 «Ромашка» с. </w:t>
            </w:r>
            <w:proofErr w:type="spellStart"/>
            <w:r>
              <w:rPr>
                <w:color w:val="000000"/>
                <w:sz w:val="22"/>
                <w:szCs w:val="22"/>
              </w:rPr>
              <w:t>Дунаевка</w:t>
            </w:r>
            <w:proofErr w:type="spellEnd"/>
            <w:r>
              <w:rPr>
                <w:color w:val="000000"/>
                <w:sz w:val="22"/>
                <w:szCs w:val="22"/>
              </w:rPr>
              <w:t xml:space="preserve">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276446BD"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99,2</w:t>
            </w:r>
          </w:p>
        </w:tc>
        <w:tc>
          <w:tcPr>
            <w:tcW w:w="917" w:type="dxa"/>
            <w:tcBorders>
              <w:top w:val="nil"/>
              <w:left w:val="nil"/>
              <w:bottom w:val="single" w:sz="4" w:space="0" w:color="auto"/>
              <w:right w:val="single" w:sz="4" w:space="0" w:color="auto"/>
            </w:tcBorders>
            <w:shd w:val="clear" w:color="auto" w:fill="auto"/>
            <w:noWrap/>
            <w:vAlign w:val="bottom"/>
          </w:tcPr>
          <w:p w14:paraId="4CFA86A5"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95,5</w:t>
            </w:r>
          </w:p>
        </w:tc>
        <w:tc>
          <w:tcPr>
            <w:tcW w:w="917" w:type="dxa"/>
            <w:tcBorders>
              <w:top w:val="nil"/>
              <w:left w:val="nil"/>
              <w:bottom w:val="single" w:sz="4" w:space="0" w:color="auto"/>
              <w:right w:val="single" w:sz="4" w:space="0" w:color="auto"/>
            </w:tcBorders>
            <w:shd w:val="clear" w:color="auto" w:fill="auto"/>
            <w:noWrap/>
            <w:vAlign w:val="bottom"/>
          </w:tcPr>
          <w:p w14:paraId="420C3472"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51,9</w:t>
            </w:r>
          </w:p>
        </w:tc>
        <w:tc>
          <w:tcPr>
            <w:tcW w:w="917" w:type="dxa"/>
            <w:tcBorders>
              <w:top w:val="nil"/>
              <w:left w:val="nil"/>
              <w:bottom w:val="single" w:sz="4" w:space="0" w:color="auto"/>
              <w:right w:val="single" w:sz="4" w:space="0" w:color="auto"/>
            </w:tcBorders>
            <w:shd w:val="clear" w:color="auto" w:fill="auto"/>
            <w:noWrap/>
            <w:vAlign w:val="bottom"/>
          </w:tcPr>
          <w:p w14:paraId="6944BE59"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97,6</w:t>
            </w:r>
          </w:p>
        </w:tc>
        <w:tc>
          <w:tcPr>
            <w:tcW w:w="917" w:type="dxa"/>
            <w:tcBorders>
              <w:top w:val="nil"/>
              <w:left w:val="nil"/>
              <w:bottom w:val="single" w:sz="4" w:space="0" w:color="auto"/>
              <w:right w:val="single" w:sz="4" w:space="0" w:color="auto"/>
            </w:tcBorders>
            <w:shd w:val="clear" w:color="auto" w:fill="auto"/>
            <w:noWrap/>
            <w:vAlign w:val="bottom"/>
          </w:tcPr>
          <w:p w14:paraId="0D473A5F"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98,3</w:t>
            </w:r>
          </w:p>
        </w:tc>
        <w:tc>
          <w:tcPr>
            <w:tcW w:w="973" w:type="dxa"/>
            <w:tcBorders>
              <w:top w:val="nil"/>
              <w:left w:val="nil"/>
              <w:bottom w:val="single" w:sz="4" w:space="0" w:color="auto"/>
              <w:right w:val="single" w:sz="4" w:space="0" w:color="auto"/>
            </w:tcBorders>
            <w:shd w:val="clear" w:color="auto" w:fill="auto"/>
            <w:noWrap/>
            <w:vAlign w:val="bottom"/>
          </w:tcPr>
          <w:p w14:paraId="0097006B"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88,5</w:t>
            </w:r>
          </w:p>
        </w:tc>
        <w:tc>
          <w:tcPr>
            <w:tcW w:w="1133" w:type="dxa"/>
            <w:tcBorders>
              <w:top w:val="nil"/>
              <w:left w:val="nil"/>
              <w:bottom w:val="single" w:sz="4" w:space="0" w:color="auto"/>
              <w:right w:val="single" w:sz="4" w:space="0" w:color="auto"/>
            </w:tcBorders>
            <w:shd w:val="clear" w:color="auto" w:fill="auto"/>
            <w:vAlign w:val="bottom"/>
          </w:tcPr>
          <w:p w14:paraId="3BF7BB4C"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42</w:t>
            </w:r>
          </w:p>
        </w:tc>
      </w:tr>
      <w:tr w:rsidR="00DD4C81" w:rsidRPr="00FE2C02" w14:paraId="579F5982"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0CF264C0"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35</w:t>
            </w:r>
          </w:p>
        </w:tc>
        <w:tc>
          <w:tcPr>
            <w:tcW w:w="2835" w:type="dxa"/>
            <w:tcBorders>
              <w:top w:val="nil"/>
              <w:left w:val="nil"/>
              <w:bottom w:val="single" w:sz="4" w:space="0" w:color="auto"/>
              <w:right w:val="single" w:sz="4" w:space="0" w:color="auto"/>
            </w:tcBorders>
            <w:shd w:val="clear" w:color="auto" w:fill="auto"/>
            <w:noWrap/>
            <w:vAlign w:val="bottom"/>
          </w:tcPr>
          <w:p w14:paraId="4A0FDAB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бюджетное дошкольное образовательное учреждение детский сад № 3 «Тополек» пос. Первомайский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5D46647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w:t>
            </w:r>
          </w:p>
        </w:tc>
        <w:tc>
          <w:tcPr>
            <w:tcW w:w="917" w:type="dxa"/>
            <w:tcBorders>
              <w:top w:val="nil"/>
              <w:left w:val="nil"/>
              <w:bottom w:val="single" w:sz="4" w:space="0" w:color="auto"/>
              <w:right w:val="single" w:sz="4" w:space="0" w:color="auto"/>
            </w:tcBorders>
            <w:shd w:val="clear" w:color="auto" w:fill="auto"/>
            <w:noWrap/>
            <w:vAlign w:val="bottom"/>
          </w:tcPr>
          <w:p w14:paraId="7088F5BB"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93,5</w:t>
            </w:r>
          </w:p>
        </w:tc>
        <w:tc>
          <w:tcPr>
            <w:tcW w:w="917" w:type="dxa"/>
            <w:tcBorders>
              <w:top w:val="nil"/>
              <w:left w:val="nil"/>
              <w:bottom w:val="single" w:sz="4" w:space="0" w:color="auto"/>
              <w:right w:val="single" w:sz="4" w:space="0" w:color="auto"/>
            </w:tcBorders>
            <w:shd w:val="clear" w:color="auto" w:fill="auto"/>
            <w:noWrap/>
            <w:vAlign w:val="bottom"/>
          </w:tcPr>
          <w:p w14:paraId="5147F23B"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54</w:t>
            </w:r>
          </w:p>
        </w:tc>
        <w:tc>
          <w:tcPr>
            <w:tcW w:w="917" w:type="dxa"/>
            <w:tcBorders>
              <w:top w:val="nil"/>
              <w:left w:val="nil"/>
              <w:bottom w:val="single" w:sz="4" w:space="0" w:color="auto"/>
              <w:right w:val="single" w:sz="4" w:space="0" w:color="auto"/>
            </w:tcBorders>
            <w:shd w:val="clear" w:color="auto" w:fill="auto"/>
            <w:noWrap/>
            <w:vAlign w:val="bottom"/>
          </w:tcPr>
          <w:p w14:paraId="50249F7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97,8</w:t>
            </w:r>
          </w:p>
        </w:tc>
        <w:tc>
          <w:tcPr>
            <w:tcW w:w="917" w:type="dxa"/>
            <w:tcBorders>
              <w:top w:val="nil"/>
              <w:left w:val="nil"/>
              <w:bottom w:val="single" w:sz="4" w:space="0" w:color="auto"/>
              <w:right w:val="single" w:sz="4" w:space="0" w:color="auto"/>
            </w:tcBorders>
            <w:shd w:val="clear" w:color="auto" w:fill="auto"/>
            <w:noWrap/>
            <w:vAlign w:val="bottom"/>
          </w:tcPr>
          <w:p w14:paraId="280696DC"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98,6</w:t>
            </w:r>
          </w:p>
        </w:tc>
        <w:tc>
          <w:tcPr>
            <w:tcW w:w="973" w:type="dxa"/>
            <w:tcBorders>
              <w:top w:val="nil"/>
              <w:left w:val="nil"/>
              <w:bottom w:val="single" w:sz="4" w:space="0" w:color="auto"/>
              <w:right w:val="single" w:sz="4" w:space="0" w:color="auto"/>
            </w:tcBorders>
            <w:shd w:val="clear" w:color="auto" w:fill="auto"/>
            <w:noWrap/>
            <w:vAlign w:val="bottom"/>
          </w:tcPr>
          <w:p w14:paraId="1FD64EB7"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88,38</w:t>
            </w:r>
          </w:p>
        </w:tc>
        <w:tc>
          <w:tcPr>
            <w:tcW w:w="1133" w:type="dxa"/>
            <w:tcBorders>
              <w:top w:val="nil"/>
              <w:left w:val="nil"/>
              <w:bottom w:val="single" w:sz="4" w:space="0" w:color="auto"/>
              <w:right w:val="single" w:sz="4" w:space="0" w:color="auto"/>
            </w:tcBorders>
            <w:shd w:val="clear" w:color="auto" w:fill="auto"/>
            <w:vAlign w:val="bottom"/>
          </w:tcPr>
          <w:p w14:paraId="7B967F52"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43</w:t>
            </w:r>
          </w:p>
        </w:tc>
      </w:tr>
      <w:tr w:rsidR="00DD4C81" w:rsidRPr="00FE2C02" w14:paraId="3E017FE5"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1739BFA6"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46</w:t>
            </w:r>
          </w:p>
        </w:tc>
        <w:tc>
          <w:tcPr>
            <w:tcW w:w="2835" w:type="dxa"/>
            <w:tcBorders>
              <w:top w:val="nil"/>
              <w:left w:val="nil"/>
              <w:bottom w:val="single" w:sz="4" w:space="0" w:color="auto"/>
              <w:right w:val="single" w:sz="4" w:space="0" w:color="auto"/>
            </w:tcBorders>
            <w:shd w:val="clear" w:color="auto" w:fill="auto"/>
            <w:noWrap/>
            <w:vAlign w:val="bottom"/>
          </w:tcPr>
          <w:p w14:paraId="1D79FA9B"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 xml:space="preserve">Муниципальное бюджетное дошкольное </w:t>
            </w:r>
            <w:r>
              <w:rPr>
                <w:color w:val="000000"/>
                <w:sz w:val="22"/>
                <w:szCs w:val="22"/>
              </w:rPr>
              <w:lastRenderedPageBreak/>
              <w:t>образовательное учреждение детский сад № 30 «Солнышко» с. Побегайловка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6B8FC1BB"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lastRenderedPageBreak/>
              <w:t>98,8</w:t>
            </w:r>
          </w:p>
        </w:tc>
        <w:tc>
          <w:tcPr>
            <w:tcW w:w="917" w:type="dxa"/>
            <w:tcBorders>
              <w:top w:val="nil"/>
              <w:left w:val="nil"/>
              <w:bottom w:val="single" w:sz="4" w:space="0" w:color="auto"/>
              <w:right w:val="single" w:sz="4" w:space="0" w:color="auto"/>
            </w:tcBorders>
            <w:shd w:val="clear" w:color="auto" w:fill="auto"/>
            <w:noWrap/>
            <w:vAlign w:val="bottom"/>
          </w:tcPr>
          <w:p w14:paraId="05081055"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96,5</w:t>
            </w:r>
          </w:p>
        </w:tc>
        <w:tc>
          <w:tcPr>
            <w:tcW w:w="917" w:type="dxa"/>
            <w:tcBorders>
              <w:top w:val="nil"/>
              <w:left w:val="nil"/>
              <w:bottom w:val="single" w:sz="4" w:space="0" w:color="auto"/>
              <w:right w:val="single" w:sz="4" w:space="0" w:color="auto"/>
            </w:tcBorders>
            <w:shd w:val="clear" w:color="auto" w:fill="auto"/>
            <w:noWrap/>
            <w:vAlign w:val="bottom"/>
          </w:tcPr>
          <w:p w14:paraId="216747DA"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54</w:t>
            </w:r>
          </w:p>
        </w:tc>
        <w:tc>
          <w:tcPr>
            <w:tcW w:w="917" w:type="dxa"/>
            <w:tcBorders>
              <w:top w:val="nil"/>
              <w:left w:val="nil"/>
              <w:bottom w:val="single" w:sz="4" w:space="0" w:color="auto"/>
              <w:right w:val="single" w:sz="4" w:space="0" w:color="auto"/>
            </w:tcBorders>
            <w:shd w:val="clear" w:color="auto" w:fill="auto"/>
            <w:noWrap/>
            <w:vAlign w:val="bottom"/>
          </w:tcPr>
          <w:p w14:paraId="123C27CD"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95</w:t>
            </w:r>
          </w:p>
        </w:tc>
        <w:tc>
          <w:tcPr>
            <w:tcW w:w="917" w:type="dxa"/>
            <w:tcBorders>
              <w:top w:val="nil"/>
              <w:left w:val="nil"/>
              <w:bottom w:val="single" w:sz="4" w:space="0" w:color="auto"/>
              <w:right w:val="single" w:sz="4" w:space="0" w:color="auto"/>
            </w:tcBorders>
            <w:shd w:val="clear" w:color="auto" w:fill="auto"/>
            <w:noWrap/>
            <w:vAlign w:val="bottom"/>
          </w:tcPr>
          <w:p w14:paraId="28CFA06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96,2</w:t>
            </w:r>
          </w:p>
        </w:tc>
        <w:tc>
          <w:tcPr>
            <w:tcW w:w="973" w:type="dxa"/>
            <w:tcBorders>
              <w:top w:val="nil"/>
              <w:left w:val="nil"/>
              <w:bottom w:val="single" w:sz="4" w:space="0" w:color="auto"/>
              <w:right w:val="single" w:sz="4" w:space="0" w:color="auto"/>
            </w:tcBorders>
            <w:shd w:val="clear" w:color="auto" w:fill="auto"/>
            <w:noWrap/>
            <w:vAlign w:val="bottom"/>
          </w:tcPr>
          <w:p w14:paraId="4048E9A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88,1</w:t>
            </w:r>
          </w:p>
        </w:tc>
        <w:tc>
          <w:tcPr>
            <w:tcW w:w="1133" w:type="dxa"/>
            <w:tcBorders>
              <w:top w:val="nil"/>
              <w:left w:val="nil"/>
              <w:bottom w:val="single" w:sz="4" w:space="0" w:color="auto"/>
              <w:right w:val="single" w:sz="4" w:space="0" w:color="auto"/>
            </w:tcBorders>
            <w:shd w:val="clear" w:color="auto" w:fill="auto"/>
            <w:vAlign w:val="bottom"/>
          </w:tcPr>
          <w:p w14:paraId="483896E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44</w:t>
            </w:r>
          </w:p>
        </w:tc>
      </w:tr>
      <w:tr w:rsidR="00DD4C81" w:rsidRPr="00FE2C02" w14:paraId="7332DC8E"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5A945094"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48</w:t>
            </w:r>
          </w:p>
        </w:tc>
        <w:tc>
          <w:tcPr>
            <w:tcW w:w="2835" w:type="dxa"/>
            <w:tcBorders>
              <w:top w:val="nil"/>
              <w:left w:val="nil"/>
              <w:bottom w:val="single" w:sz="4" w:space="0" w:color="auto"/>
              <w:right w:val="single" w:sz="4" w:space="0" w:color="auto"/>
            </w:tcBorders>
            <w:shd w:val="clear" w:color="auto" w:fill="auto"/>
            <w:noWrap/>
            <w:vAlign w:val="bottom"/>
          </w:tcPr>
          <w:p w14:paraId="06E4162F"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казенное дошкольное образовательное учреждение детский сад №32 «Золотой ключик» с. Розовка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7733C96F"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18C3A8A7"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97</w:t>
            </w:r>
          </w:p>
        </w:tc>
        <w:tc>
          <w:tcPr>
            <w:tcW w:w="917" w:type="dxa"/>
            <w:tcBorders>
              <w:top w:val="nil"/>
              <w:left w:val="nil"/>
              <w:bottom w:val="single" w:sz="4" w:space="0" w:color="auto"/>
              <w:right w:val="single" w:sz="4" w:space="0" w:color="auto"/>
            </w:tcBorders>
            <w:shd w:val="clear" w:color="auto" w:fill="auto"/>
            <w:noWrap/>
            <w:vAlign w:val="bottom"/>
          </w:tcPr>
          <w:p w14:paraId="2529D5ED"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54</w:t>
            </w:r>
          </w:p>
        </w:tc>
        <w:tc>
          <w:tcPr>
            <w:tcW w:w="917" w:type="dxa"/>
            <w:tcBorders>
              <w:top w:val="nil"/>
              <w:left w:val="nil"/>
              <w:bottom w:val="single" w:sz="4" w:space="0" w:color="auto"/>
              <w:right w:val="single" w:sz="4" w:space="0" w:color="auto"/>
            </w:tcBorders>
            <w:shd w:val="clear" w:color="auto" w:fill="auto"/>
            <w:noWrap/>
            <w:vAlign w:val="bottom"/>
          </w:tcPr>
          <w:p w14:paraId="5100B4F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93,8</w:t>
            </w:r>
          </w:p>
        </w:tc>
        <w:tc>
          <w:tcPr>
            <w:tcW w:w="917" w:type="dxa"/>
            <w:tcBorders>
              <w:top w:val="nil"/>
              <w:left w:val="nil"/>
              <w:bottom w:val="single" w:sz="4" w:space="0" w:color="auto"/>
              <w:right w:val="single" w:sz="4" w:space="0" w:color="auto"/>
            </w:tcBorders>
            <w:shd w:val="clear" w:color="auto" w:fill="auto"/>
            <w:noWrap/>
            <w:vAlign w:val="bottom"/>
          </w:tcPr>
          <w:p w14:paraId="232B8010"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93,6</w:t>
            </w:r>
          </w:p>
        </w:tc>
        <w:tc>
          <w:tcPr>
            <w:tcW w:w="973" w:type="dxa"/>
            <w:tcBorders>
              <w:top w:val="nil"/>
              <w:left w:val="nil"/>
              <w:bottom w:val="single" w:sz="4" w:space="0" w:color="auto"/>
              <w:right w:val="single" w:sz="4" w:space="0" w:color="auto"/>
            </w:tcBorders>
            <w:shd w:val="clear" w:color="auto" w:fill="auto"/>
            <w:noWrap/>
            <w:vAlign w:val="bottom"/>
          </w:tcPr>
          <w:p w14:paraId="56DCA3DA"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87,68</w:t>
            </w:r>
          </w:p>
        </w:tc>
        <w:tc>
          <w:tcPr>
            <w:tcW w:w="1133" w:type="dxa"/>
            <w:tcBorders>
              <w:top w:val="nil"/>
              <w:left w:val="nil"/>
              <w:bottom w:val="single" w:sz="4" w:space="0" w:color="auto"/>
              <w:right w:val="single" w:sz="4" w:space="0" w:color="auto"/>
            </w:tcBorders>
            <w:shd w:val="clear" w:color="auto" w:fill="auto"/>
            <w:vAlign w:val="bottom"/>
          </w:tcPr>
          <w:p w14:paraId="6986CB51"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45</w:t>
            </w:r>
          </w:p>
        </w:tc>
      </w:tr>
      <w:tr w:rsidR="00DD4C81" w:rsidRPr="00FE2C02" w14:paraId="0E6A127F"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014436A4"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43</w:t>
            </w:r>
          </w:p>
        </w:tc>
        <w:tc>
          <w:tcPr>
            <w:tcW w:w="2835" w:type="dxa"/>
            <w:tcBorders>
              <w:top w:val="nil"/>
              <w:left w:val="nil"/>
              <w:bottom w:val="single" w:sz="4" w:space="0" w:color="auto"/>
              <w:right w:val="single" w:sz="4" w:space="0" w:color="auto"/>
            </w:tcBorders>
            <w:shd w:val="clear" w:color="auto" w:fill="auto"/>
            <w:noWrap/>
            <w:vAlign w:val="bottom"/>
          </w:tcPr>
          <w:p w14:paraId="30F0D937"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казенное дошкольное образовательное учреждение детский сад № 26 «Ласточка» с. Прикумское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22C9F032"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99,4</w:t>
            </w:r>
          </w:p>
        </w:tc>
        <w:tc>
          <w:tcPr>
            <w:tcW w:w="917" w:type="dxa"/>
            <w:tcBorders>
              <w:top w:val="nil"/>
              <w:left w:val="nil"/>
              <w:bottom w:val="single" w:sz="4" w:space="0" w:color="auto"/>
              <w:right w:val="single" w:sz="4" w:space="0" w:color="auto"/>
            </w:tcBorders>
            <w:shd w:val="clear" w:color="auto" w:fill="auto"/>
            <w:noWrap/>
            <w:vAlign w:val="bottom"/>
          </w:tcPr>
          <w:p w14:paraId="38106BA5"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90</w:t>
            </w:r>
          </w:p>
        </w:tc>
        <w:tc>
          <w:tcPr>
            <w:tcW w:w="917" w:type="dxa"/>
            <w:tcBorders>
              <w:top w:val="nil"/>
              <w:left w:val="nil"/>
              <w:bottom w:val="single" w:sz="4" w:space="0" w:color="auto"/>
              <w:right w:val="single" w:sz="4" w:space="0" w:color="auto"/>
            </w:tcBorders>
            <w:shd w:val="clear" w:color="auto" w:fill="auto"/>
            <w:noWrap/>
            <w:vAlign w:val="bottom"/>
          </w:tcPr>
          <w:p w14:paraId="68FE60FC"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50,1</w:t>
            </w:r>
          </w:p>
        </w:tc>
        <w:tc>
          <w:tcPr>
            <w:tcW w:w="917" w:type="dxa"/>
            <w:tcBorders>
              <w:top w:val="nil"/>
              <w:left w:val="nil"/>
              <w:bottom w:val="single" w:sz="4" w:space="0" w:color="auto"/>
              <w:right w:val="single" w:sz="4" w:space="0" w:color="auto"/>
            </w:tcBorders>
            <w:shd w:val="clear" w:color="auto" w:fill="auto"/>
            <w:noWrap/>
            <w:vAlign w:val="bottom"/>
          </w:tcPr>
          <w:p w14:paraId="01DB8302"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100</w:t>
            </w:r>
          </w:p>
        </w:tc>
        <w:tc>
          <w:tcPr>
            <w:tcW w:w="917" w:type="dxa"/>
            <w:tcBorders>
              <w:top w:val="nil"/>
              <w:left w:val="nil"/>
              <w:bottom w:val="single" w:sz="4" w:space="0" w:color="auto"/>
              <w:right w:val="single" w:sz="4" w:space="0" w:color="auto"/>
            </w:tcBorders>
            <w:shd w:val="clear" w:color="auto" w:fill="auto"/>
            <w:noWrap/>
            <w:vAlign w:val="bottom"/>
          </w:tcPr>
          <w:p w14:paraId="5D3DA6F0"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w:t>
            </w:r>
          </w:p>
        </w:tc>
        <w:tc>
          <w:tcPr>
            <w:tcW w:w="973" w:type="dxa"/>
            <w:tcBorders>
              <w:top w:val="nil"/>
              <w:left w:val="nil"/>
              <w:bottom w:val="single" w:sz="4" w:space="0" w:color="auto"/>
              <w:right w:val="single" w:sz="4" w:space="0" w:color="auto"/>
            </w:tcBorders>
            <w:shd w:val="clear" w:color="auto" w:fill="auto"/>
            <w:noWrap/>
            <w:vAlign w:val="bottom"/>
          </w:tcPr>
          <w:p w14:paraId="213A1C69"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87,5</w:t>
            </w:r>
          </w:p>
        </w:tc>
        <w:tc>
          <w:tcPr>
            <w:tcW w:w="1133" w:type="dxa"/>
            <w:tcBorders>
              <w:top w:val="nil"/>
              <w:left w:val="nil"/>
              <w:bottom w:val="single" w:sz="4" w:space="0" w:color="auto"/>
              <w:right w:val="single" w:sz="4" w:space="0" w:color="auto"/>
            </w:tcBorders>
            <w:shd w:val="clear" w:color="auto" w:fill="auto"/>
            <w:vAlign w:val="bottom"/>
          </w:tcPr>
          <w:p w14:paraId="4D609CBE"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46</w:t>
            </w:r>
          </w:p>
        </w:tc>
      </w:tr>
      <w:tr w:rsidR="00DD4C81" w:rsidRPr="00FE2C02" w14:paraId="531A024B"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16545414"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47</w:t>
            </w:r>
          </w:p>
        </w:tc>
        <w:tc>
          <w:tcPr>
            <w:tcW w:w="2835" w:type="dxa"/>
            <w:tcBorders>
              <w:top w:val="nil"/>
              <w:left w:val="nil"/>
              <w:bottom w:val="single" w:sz="4" w:space="0" w:color="auto"/>
              <w:right w:val="single" w:sz="4" w:space="0" w:color="auto"/>
            </w:tcBorders>
            <w:shd w:val="clear" w:color="auto" w:fill="auto"/>
            <w:noWrap/>
            <w:vAlign w:val="bottom"/>
          </w:tcPr>
          <w:p w14:paraId="3C2A30BF"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казенное дошкольное образовательное учреждение детский сад №31«Алёнушка» с. Марьины Колодцы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399CF30B"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97,2</w:t>
            </w:r>
          </w:p>
        </w:tc>
        <w:tc>
          <w:tcPr>
            <w:tcW w:w="917" w:type="dxa"/>
            <w:tcBorders>
              <w:top w:val="nil"/>
              <w:left w:val="nil"/>
              <w:bottom w:val="single" w:sz="4" w:space="0" w:color="auto"/>
              <w:right w:val="single" w:sz="4" w:space="0" w:color="auto"/>
            </w:tcBorders>
            <w:shd w:val="clear" w:color="auto" w:fill="auto"/>
            <w:noWrap/>
            <w:vAlign w:val="bottom"/>
          </w:tcPr>
          <w:p w14:paraId="5524B6CD"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86</w:t>
            </w:r>
          </w:p>
        </w:tc>
        <w:tc>
          <w:tcPr>
            <w:tcW w:w="917" w:type="dxa"/>
            <w:tcBorders>
              <w:top w:val="nil"/>
              <w:left w:val="nil"/>
              <w:bottom w:val="single" w:sz="4" w:space="0" w:color="auto"/>
              <w:right w:val="single" w:sz="4" w:space="0" w:color="auto"/>
            </w:tcBorders>
            <w:shd w:val="clear" w:color="auto" w:fill="auto"/>
            <w:noWrap/>
            <w:vAlign w:val="bottom"/>
          </w:tcPr>
          <w:p w14:paraId="7C85AD1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62</w:t>
            </w:r>
          </w:p>
        </w:tc>
        <w:tc>
          <w:tcPr>
            <w:tcW w:w="917" w:type="dxa"/>
            <w:tcBorders>
              <w:top w:val="nil"/>
              <w:left w:val="nil"/>
              <w:bottom w:val="single" w:sz="4" w:space="0" w:color="auto"/>
              <w:right w:val="single" w:sz="4" w:space="0" w:color="auto"/>
            </w:tcBorders>
            <w:shd w:val="clear" w:color="auto" w:fill="auto"/>
            <w:noWrap/>
            <w:vAlign w:val="bottom"/>
          </w:tcPr>
          <w:p w14:paraId="2F4E244C"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92</w:t>
            </w:r>
          </w:p>
        </w:tc>
        <w:tc>
          <w:tcPr>
            <w:tcW w:w="917" w:type="dxa"/>
            <w:tcBorders>
              <w:top w:val="nil"/>
              <w:left w:val="nil"/>
              <w:bottom w:val="single" w:sz="4" w:space="0" w:color="auto"/>
              <w:right w:val="single" w:sz="4" w:space="0" w:color="auto"/>
            </w:tcBorders>
            <w:shd w:val="clear" w:color="auto" w:fill="auto"/>
            <w:noWrap/>
            <w:vAlign w:val="bottom"/>
          </w:tcPr>
          <w:p w14:paraId="63D3427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98,4</w:t>
            </w:r>
          </w:p>
        </w:tc>
        <w:tc>
          <w:tcPr>
            <w:tcW w:w="973" w:type="dxa"/>
            <w:tcBorders>
              <w:top w:val="nil"/>
              <w:left w:val="nil"/>
              <w:bottom w:val="single" w:sz="4" w:space="0" w:color="auto"/>
              <w:right w:val="single" w:sz="4" w:space="0" w:color="auto"/>
            </w:tcBorders>
            <w:shd w:val="clear" w:color="auto" w:fill="auto"/>
            <w:noWrap/>
            <w:vAlign w:val="bottom"/>
          </w:tcPr>
          <w:p w14:paraId="3AA99451"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87,12</w:t>
            </w:r>
          </w:p>
        </w:tc>
        <w:tc>
          <w:tcPr>
            <w:tcW w:w="1133" w:type="dxa"/>
            <w:tcBorders>
              <w:top w:val="nil"/>
              <w:left w:val="nil"/>
              <w:bottom w:val="single" w:sz="4" w:space="0" w:color="auto"/>
              <w:right w:val="single" w:sz="4" w:space="0" w:color="auto"/>
            </w:tcBorders>
            <w:shd w:val="clear" w:color="auto" w:fill="auto"/>
            <w:vAlign w:val="bottom"/>
          </w:tcPr>
          <w:p w14:paraId="16ABAD09"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47</w:t>
            </w:r>
          </w:p>
        </w:tc>
      </w:tr>
      <w:tr w:rsidR="00DD4C81" w:rsidRPr="00FE2C02" w14:paraId="4E66F1D7"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27D6D0CA"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21</w:t>
            </w:r>
          </w:p>
        </w:tc>
        <w:tc>
          <w:tcPr>
            <w:tcW w:w="2835" w:type="dxa"/>
            <w:tcBorders>
              <w:top w:val="nil"/>
              <w:left w:val="nil"/>
              <w:bottom w:val="single" w:sz="4" w:space="0" w:color="auto"/>
              <w:right w:val="single" w:sz="4" w:space="0" w:color="auto"/>
            </w:tcBorders>
            <w:shd w:val="clear" w:color="auto" w:fill="auto"/>
            <w:noWrap/>
            <w:vAlign w:val="bottom"/>
          </w:tcPr>
          <w:p w14:paraId="77148B2E"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бюджетное дошкольное образовательное учреждение детский сад комбинированного вида № 1 «Аленький цветочек» г. Минеральные Воды</w:t>
            </w:r>
          </w:p>
        </w:tc>
        <w:tc>
          <w:tcPr>
            <w:tcW w:w="917" w:type="dxa"/>
            <w:tcBorders>
              <w:top w:val="nil"/>
              <w:left w:val="nil"/>
              <w:bottom w:val="single" w:sz="4" w:space="0" w:color="auto"/>
              <w:right w:val="single" w:sz="4" w:space="0" w:color="auto"/>
            </w:tcBorders>
            <w:shd w:val="clear" w:color="auto" w:fill="auto"/>
            <w:noWrap/>
            <w:vAlign w:val="bottom"/>
          </w:tcPr>
          <w:p w14:paraId="6A2C4D95"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90,2</w:t>
            </w:r>
          </w:p>
        </w:tc>
        <w:tc>
          <w:tcPr>
            <w:tcW w:w="917" w:type="dxa"/>
            <w:tcBorders>
              <w:top w:val="nil"/>
              <w:left w:val="nil"/>
              <w:bottom w:val="single" w:sz="4" w:space="0" w:color="auto"/>
              <w:right w:val="single" w:sz="4" w:space="0" w:color="auto"/>
            </w:tcBorders>
            <w:shd w:val="clear" w:color="auto" w:fill="auto"/>
            <w:noWrap/>
            <w:vAlign w:val="bottom"/>
          </w:tcPr>
          <w:p w14:paraId="40A9404B"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88</w:t>
            </w:r>
          </w:p>
        </w:tc>
        <w:tc>
          <w:tcPr>
            <w:tcW w:w="917" w:type="dxa"/>
            <w:tcBorders>
              <w:top w:val="nil"/>
              <w:left w:val="nil"/>
              <w:bottom w:val="single" w:sz="4" w:space="0" w:color="auto"/>
              <w:right w:val="single" w:sz="4" w:space="0" w:color="auto"/>
            </w:tcBorders>
            <w:shd w:val="clear" w:color="auto" w:fill="auto"/>
            <w:noWrap/>
            <w:vAlign w:val="bottom"/>
          </w:tcPr>
          <w:p w14:paraId="38145E0E"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52,2</w:t>
            </w:r>
          </w:p>
        </w:tc>
        <w:tc>
          <w:tcPr>
            <w:tcW w:w="917" w:type="dxa"/>
            <w:tcBorders>
              <w:top w:val="nil"/>
              <w:left w:val="nil"/>
              <w:bottom w:val="single" w:sz="4" w:space="0" w:color="auto"/>
              <w:right w:val="single" w:sz="4" w:space="0" w:color="auto"/>
            </w:tcBorders>
            <w:shd w:val="clear" w:color="auto" w:fill="auto"/>
            <w:noWrap/>
            <w:vAlign w:val="bottom"/>
          </w:tcPr>
          <w:p w14:paraId="00690CA4"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w:t>
            </w:r>
          </w:p>
        </w:tc>
        <w:tc>
          <w:tcPr>
            <w:tcW w:w="917" w:type="dxa"/>
            <w:tcBorders>
              <w:top w:val="nil"/>
              <w:left w:val="nil"/>
              <w:bottom w:val="single" w:sz="4" w:space="0" w:color="auto"/>
              <w:right w:val="single" w:sz="4" w:space="0" w:color="auto"/>
            </w:tcBorders>
            <w:shd w:val="clear" w:color="auto" w:fill="auto"/>
            <w:noWrap/>
            <w:vAlign w:val="bottom"/>
          </w:tcPr>
          <w:p w14:paraId="5916A2FA"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99</w:t>
            </w:r>
          </w:p>
        </w:tc>
        <w:tc>
          <w:tcPr>
            <w:tcW w:w="973" w:type="dxa"/>
            <w:tcBorders>
              <w:top w:val="nil"/>
              <w:left w:val="nil"/>
              <w:bottom w:val="single" w:sz="4" w:space="0" w:color="auto"/>
              <w:right w:val="single" w:sz="4" w:space="0" w:color="auto"/>
            </w:tcBorders>
            <w:shd w:val="clear" w:color="auto" w:fill="auto"/>
            <w:noWrap/>
            <w:vAlign w:val="bottom"/>
          </w:tcPr>
          <w:p w14:paraId="547741E3"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85,68</w:t>
            </w:r>
          </w:p>
        </w:tc>
        <w:tc>
          <w:tcPr>
            <w:tcW w:w="1133" w:type="dxa"/>
            <w:tcBorders>
              <w:top w:val="nil"/>
              <w:left w:val="nil"/>
              <w:bottom w:val="single" w:sz="4" w:space="0" w:color="auto"/>
              <w:right w:val="single" w:sz="4" w:space="0" w:color="auto"/>
            </w:tcBorders>
            <w:shd w:val="clear" w:color="auto" w:fill="auto"/>
            <w:vAlign w:val="bottom"/>
          </w:tcPr>
          <w:p w14:paraId="7E278D5C"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48</w:t>
            </w:r>
          </w:p>
        </w:tc>
      </w:tr>
      <w:tr w:rsidR="00DD4C81" w:rsidRPr="00FE2C02" w14:paraId="757CD4B5"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5E58A2D7"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36</w:t>
            </w:r>
          </w:p>
        </w:tc>
        <w:tc>
          <w:tcPr>
            <w:tcW w:w="2835" w:type="dxa"/>
            <w:tcBorders>
              <w:top w:val="nil"/>
              <w:left w:val="nil"/>
              <w:bottom w:val="single" w:sz="4" w:space="0" w:color="auto"/>
              <w:right w:val="single" w:sz="4" w:space="0" w:color="auto"/>
            </w:tcBorders>
            <w:shd w:val="clear" w:color="auto" w:fill="auto"/>
            <w:noWrap/>
            <w:vAlign w:val="bottom"/>
          </w:tcPr>
          <w:p w14:paraId="096BF4DD"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казенное дошкольное образовательное учреждение детский сад № 15 «Колосок» с. Нижняя Александровка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0D9D8533"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97,7</w:t>
            </w:r>
          </w:p>
        </w:tc>
        <w:tc>
          <w:tcPr>
            <w:tcW w:w="917" w:type="dxa"/>
            <w:tcBorders>
              <w:top w:val="nil"/>
              <w:left w:val="nil"/>
              <w:bottom w:val="single" w:sz="4" w:space="0" w:color="auto"/>
              <w:right w:val="single" w:sz="4" w:space="0" w:color="auto"/>
            </w:tcBorders>
            <w:shd w:val="clear" w:color="auto" w:fill="auto"/>
            <w:noWrap/>
            <w:vAlign w:val="bottom"/>
          </w:tcPr>
          <w:p w14:paraId="6F0BB0DE"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79</w:t>
            </w:r>
          </w:p>
        </w:tc>
        <w:tc>
          <w:tcPr>
            <w:tcW w:w="917" w:type="dxa"/>
            <w:tcBorders>
              <w:top w:val="nil"/>
              <w:left w:val="nil"/>
              <w:bottom w:val="single" w:sz="4" w:space="0" w:color="auto"/>
              <w:right w:val="single" w:sz="4" w:space="0" w:color="auto"/>
            </w:tcBorders>
            <w:shd w:val="clear" w:color="auto" w:fill="auto"/>
            <w:noWrap/>
            <w:vAlign w:val="bottom"/>
          </w:tcPr>
          <w:p w14:paraId="2E8D2F75"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62</w:t>
            </w:r>
          </w:p>
        </w:tc>
        <w:tc>
          <w:tcPr>
            <w:tcW w:w="917" w:type="dxa"/>
            <w:tcBorders>
              <w:top w:val="nil"/>
              <w:left w:val="nil"/>
              <w:bottom w:val="single" w:sz="4" w:space="0" w:color="auto"/>
              <w:right w:val="single" w:sz="4" w:space="0" w:color="auto"/>
            </w:tcBorders>
            <w:shd w:val="clear" w:color="auto" w:fill="auto"/>
            <w:noWrap/>
            <w:vAlign w:val="bottom"/>
          </w:tcPr>
          <w:p w14:paraId="79626A40"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93,6</w:t>
            </w:r>
          </w:p>
        </w:tc>
        <w:tc>
          <w:tcPr>
            <w:tcW w:w="917" w:type="dxa"/>
            <w:tcBorders>
              <w:top w:val="nil"/>
              <w:left w:val="nil"/>
              <w:bottom w:val="single" w:sz="4" w:space="0" w:color="auto"/>
              <w:right w:val="single" w:sz="4" w:space="0" w:color="auto"/>
            </w:tcBorders>
            <w:shd w:val="clear" w:color="auto" w:fill="auto"/>
            <w:noWrap/>
            <w:vAlign w:val="bottom"/>
          </w:tcPr>
          <w:p w14:paraId="4F9315C8"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92,4</w:t>
            </w:r>
          </w:p>
        </w:tc>
        <w:tc>
          <w:tcPr>
            <w:tcW w:w="973" w:type="dxa"/>
            <w:tcBorders>
              <w:top w:val="nil"/>
              <w:left w:val="nil"/>
              <w:bottom w:val="single" w:sz="4" w:space="0" w:color="auto"/>
              <w:right w:val="single" w:sz="4" w:space="0" w:color="auto"/>
            </w:tcBorders>
            <w:shd w:val="clear" w:color="auto" w:fill="auto"/>
            <w:noWrap/>
            <w:vAlign w:val="bottom"/>
          </w:tcPr>
          <w:p w14:paraId="58B76F4C"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84,94</w:t>
            </w:r>
          </w:p>
        </w:tc>
        <w:tc>
          <w:tcPr>
            <w:tcW w:w="1133" w:type="dxa"/>
            <w:tcBorders>
              <w:top w:val="nil"/>
              <w:left w:val="nil"/>
              <w:bottom w:val="single" w:sz="4" w:space="0" w:color="auto"/>
              <w:right w:val="single" w:sz="4" w:space="0" w:color="auto"/>
            </w:tcBorders>
            <w:shd w:val="clear" w:color="auto" w:fill="auto"/>
            <w:vAlign w:val="bottom"/>
          </w:tcPr>
          <w:p w14:paraId="1035A80E"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49</w:t>
            </w:r>
          </w:p>
        </w:tc>
      </w:tr>
      <w:tr w:rsidR="00DD4C81" w:rsidRPr="00FE2C02" w14:paraId="51241830" w14:textId="77777777" w:rsidTr="00DD4C81">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tcPr>
          <w:p w14:paraId="50F929BA" w14:textId="77777777" w:rsidR="00DD4C81" w:rsidRPr="00FE2C02" w:rsidRDefault="00DD4C81" w:rsidP="00DD4C81">
            <w:pPr>
              <w:autoSpaceDE/>
              <w:autoSpaceDN/>
              <w:adjustRightInd/>
              <w:ind w:firstLine="0"/>
              <w:jc w:val="center"/>
              <w:rPr>
                <w:rFonts w:eastAsia="Calibri"/>
                <w:bCs w:val="0"/>
                <w:color w:val="000000"/>
                <w:sz w:val="22"/>
                <w:szCs w:val="22"/>
                <w:lang w:eastAsia="en-US"/>
              </w:rPr>
            </w:pPr>
            <w:r>
              <w:rPr>
                <w:color w:val="000000"/>
                <w:sz w:val="22"/>
                <w:szCs w:val="22"/>
              </w:rPr>
              <w:t>18</w:t>
            </w:r>
          </w:p>
        </w:tc>
        <w:tc>
          <w:tcPr>
            <w:tcW w:w="2835" w:type="dxa"/>
            <w:tcBorders>
              <w:top w:val="nil"/>
              <w:left w:val="nil"/>
              <w:bottom w:val="single" w:sz="4" w:space="0" w:color="auto"/>
              <w:right w:val="single" w:sz="4" w:space="0" w:color="auto"/>
            </w:tcBorders>
            <w:shd w:val="clear" w:color="auto" w:fill="auto"/>
            <w:noWrap/>
            <w:vAlign w:val="bottom"/>
          </w:tcPr>
          <w:p w14:paraId="01C295B9"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Муниципальное казенное общеобразовательное учреждение средняя общеобразовательная школа № 17 с. Сунжа Минераловодского района</w:t>
            </w:r>
          </w:p>
        </w:tc>
        <w:tc>
          <w:tcPr>
            <w:tcW w:w="917" w:type="dxa"/>
            <w:tcBorders>
              <w:top w:val="nil"/>
              <w:left w:val="nil"/>
              <w:bottom w:val="single" w:sz="4" w:space="0" w:color="auto"/>
              <w:right w:val="single" w:sz="4" w:space="0" w:color="auto"/>
            </w:tcBorders>
            <w:shd w:val="clear" w:color="auto" w:fill="auto"/>
            <w:noWrap/>
            <w:vAlign w:val="bottom"/>
          </w:tcPr>
          <w:p w14:paraId="20F682D2"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98,8</w:t>
            </w:r>
          </w:p>
        </w:tc>
        <w:tc>
          <w:tcPr>
            <w:tcW w:w="917" w:type="dxa"/>
            <w:tcBorders>
              <w:top w:val="nil"/>
              <w:left w:val="nil"/>
              <w:bottom w:val="single" w:sz="4" w:space="0" w:color="auto"/>
              <w:right w:val="single" w:sz="4" w:space="0" w:color="auto"/>
            </w:tcBorders>
            <w:shd w:val="clear" w:color="auto" w:fill="auto"/>
            <w:noWrap/>
            <w:vAlign w:val="bottom"/>
          </w:tcPr>
          <w:p w14:paraId="2C057701"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71,5</w:t>
            </w:r>
          </w:p>
        </w:tc>
        <w:tc>
          <w:tcPr>
            <w:tcW w:w="917" w:type="dxa"/>
            <w:tcBorders>
              <w:top w:val="nil"/>
              <w:left w:val="nil"/>
              <w:bottom w:val="single" w:sz="4" w:space="0" w:color="auto"/>
              <w:right w:val="single" w:sz="4" w:space="0" w:color="auto"/>
            </w:tcBorders>
            <w:shd w:val="clear" w:color="auto" w:fill="auto"/>
            <w:noWrap/>
            <w:vAlign w:val="bottom"/>
          </w:tcPr>
          <w:p w14:paraId="68B31B21"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66</w:t>
            </w:r>
          </w:p>
        </w:tc>
        <w:tc>
          <w:tcPr>
            <w:tcW w:w="917" w:type="dxa"/>
            <w:tcBorders>
              <w:top w:val="nil"/>
              <w:left w:val="nil"/>
              <w:bottom w:val="single" w:sz="4" w:space="0" w:color="auto"/>
              <w:right w:val="single" w:sz="4" w:space="0" w:color="auto"/>
            </w:tcBorders>
            <w:shd w:val="clear" w:color="auto" w:fill="auto"/>
            <w:noWrap/>
            <w:vAlign w:val="bottom"/>
          </w:tcPr>
          <w:p w14:paraId="3A24C2EA"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89,6</w:t>
            </w:r>
          </w:p>
        </w:tc>
        <w:tc>
          <w:tcPr>
            <w:tcW w:w="917" w:type="dxa"/>
            <w:tcBorders>
              <w:top w:val="nil"/>
              <w:left w:val="nil"/>
              <w:bottom w:val="single" w:sz="4" w:space="0" w:color="auto"/>
              <w:right w:val="single" w:sz="4" w:space="0" w:color="auto"/>
            </w:tcBorders>
            <w:shd w:val="clear" w:color="auto" w:fill="auto"/>
            <w:noWrap/>
            <w:vAlign w:val="bottom"/>
          </w:tcPr>
          <w:p w14:paraId="2F566380"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91,6</w:t>
            </w:r>
          </w:p>
        </w:tc>
        <w:tc>
          <w:tcPr>
            <w:tcW w:w="973" w:type="dxa"/>
            <w:tcBorders>
              <w:top w:val="nil"/>
              <w:left w:val="nil"/>
              <w:bottom w:val="single" w:sz="4" w:space="0" w:color="auto"/>
              <w:right w:val="single" w:sz="4" w:space="0" w:color="auto"/>
            </w:tcBorders>
            <w:shd w:val="clear" w:color="auto" w:fill="auto"/>
            <w:noWrap/>
            <w:vAlign w:val="bottom"/>
          </w:tcPr>
          <w:p w14:paraId="2033ECD6"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83,5</w:t>
            </w:r>
          </w:p>
        </w:tc>
        <w:tc>
          <w:tcPr>
            <w:tcW w:w="1133" w:type="dxa"/>
            <w:tcBorders>
              <w:top w:val="nil"/>
              <w:left w:val="nil"/>
              <w:bottom w:val="single" w:sz="4" w:space="0" w:color="auto"/>
              <w:right w:val="single" w:sz="4" w:space="0" w:color="auto"/>
            </w:tcBorders>
            <w:shd w:val="clear" w:color="auto" w:fill="auto"/>
            <w:vAlign w:val="bottom"/>
          </w:tcPr>
          <w:p w14:paraId="03117E3A" w14:textId="77777777" w:rsidR="00DD4C81" w:rsidRPr="00FE2C02" w:rsidRDefault="00DD4C81" w:rsidP="00DD4C81">
            <w:pPr>
              <w:autoSpaceDE/>
              <w:autoSpaceDN/>
              <w:adjustRightInd/>
              <w:ind w:firstLine="0"/>
              <w:jc w:val="center"/>
              <w:rPr>
                <w:rFonts w:eastAsia="Calibri"/>
                <w:bCs w:val="0"/>
                <w:sz w:val="22"/>
                <w:szCs w:val="22"/>
                <w:lang w:eastAsia="en-US"/>
              </w:rPr>
            </w:pPr>
            <w:r>
              <w:rPr>
                <w:color w:val="000000"/>
                <w:sz w:val="22"/>
                <w:szCs w:val="22"/>
              </w:rPr>
              <w:t>50</w:t>
            </w:r>
          </w:p>
        </w:tc>
      </w:tr>
    </w:tbl>
    <w:p w14:paraId="5FEEFF5A" w14:textId="77777777" w:rsidR="00BB1667" w:rsidRPr="00BB1667" w:rsidRDefault="00BB1667" w:rsidP="00BB1667">
      <w:pPr>
        <w:ind w:firstLine="0"/>
        <w:jc w:val="left"/>
        <w:rPr>
          <w:rFonts w:ascii="Arial" w:hAnsi="Arial" w:cs="Arial"/>
          <w:bCs w:val="0"/>
          <w:sz w:val="22"/>
          <w:szCs w:val="22"/>
        </w:rPr>
      </w:pPr>
    </w:p>
    <w:p w14:paraId="6EC717F4" w14:textId="77777777" w:rsidR="00BB1667" w:rsidRPr="00BB1667" w:rsidRDefault="00BB1667" w:rsidP="00BB1667">
      <w:pPr>
        <w:autoSpaceDE/>
        <w:autoSpaceDN/>
        <w:adjustRightInd/>
        <w:ind w:firstLine="0"/>
        <w:jc w:val="left"/>
        <w:rPr>
          <w:rFonts w:eastAsia="Calibri"/>
          <w:b/>
          <w:color w:val="1B587C"/>
        </w:rPr>
      </w:pPr>
      <w:r w:rsidRPr="00BB1667">
        <w:rPr>
          <w:rFonts w:eastAsia="Calibri"/>
          <w:bCs w:val="0"/>
          <w:lang w:eastAsia="en-US"/>
        </w:rPr>
        <w:br w:type="page"/>
      </w:r>
    </w:p>
    <w:p w14:paraId="48FC52E5" w14:textId="66EED9EF" w:rsidR="00F810E7" w:rsidRPr="009C4829" w:rsidRDefault="00F810E7" w:rsidP="00F810E7">
      <w:pPr>
        <w:spacing w:after="200" w:line="276" w:lineRule="auto"/>
        <w:ind w:firstLine="0"/>
        <w:jc w:val="left"/>
        <w:rPr>
          <w:rFonts w:eastAsia="SimSun"/>
          <w:b/>
        </w:rPr>
      </w:pPr>
    </w:p>
    <w:p w14:paraId="624677E3" w14:textId="77777777" w:rsidR="00F810E7" w:rsidRPr="00F810E7" w:rsidRDefault="00F810E7" w:rsidP="00F810E7">
      <w:pPr>
        <w:autoSpaceDE/>
        <w:autoSpaceDN/>
        <w:adjustRightInd/>
        <w:ind w:firstLine="0"/>
        <w:jc w:val="center"/>
        <w:outlineLvl w:val="1"/>
        <w:rPr>
          <w:rFonts w:eastAsia="Calibri"/>
          <w:b/>
          <w:color w:val="1B587C"/>
        </w:rPr>
      </w:pPr>
      <w:bookmarkStart w:id="56" w:name="_Toc111639364"/>
      <w:bookmarkStart w:id="57" w:name="_Toc112681027"/>
      <w:r w:rsidRPr="00F810E7">
        <w:rPr>
          <w:rFonts w:eastAsia="Calibri"/>
          <w:b/>
          <w:color w:val="1B587C"/>
        </w:rPr>
        <w:t>Выводы и рекомендации</w:t>
      </w:r>
      <w:bookmarkEnd w:id="56"/>
      <w:bookmarkEnd w:id="57"/>
    </w:p>
    <w:p w14:paraId="447231A8" w14:textId="77777777" w:rsidR="00F810E7" w:rsidRPr="00F810E7" w:rsidRDefault="00F810E7" w:rsidP="00F810E7">
      <w:pPr>
        <w:spacing w:before="200" w:after="100"/>
        <w:ind w:left="501" w:hanging="360"/>
        <w:contextualSpacing/>
        <w:jc w:val="center"/>
        <w:outlineLvl w:val="2"/>
        <w:rPr>
          <w:b/>
          <w:bCs w:val="0"/>
          <w:smallCaps/>
          <w:color w:val="9E5E9B"/>
          <w:spacing w:val="24"/>
        </w:rPr>
      </w:pPr>
      <w:bookmarkStart w:id="58" w:name="_Toc111639365"/>
      <w:bookmarkStart w:id="59" w:name="_Toc112681028"/>
      <w:r w:rsidRPr="00F810E7">
        <w:rPr>
          <w:b/>
          <w:bCs w:val="0"/>
          <w:smallCaps/>
          <w:color w:val="9E5E9B"/>
          <w:spacing w:val="24"/>
        </w:rPr>
        <w:t>Общие выводы по организациям</w:t>
      </w:r>
      <w:bookmarkEnd w:id="58"/>
      <w:bookmarkEnd w:id="59"/>
    </w:p>
    <w:p w14:paraId="7FF7946F" w14:textId="2CE784B2" w:rsidR="00D457F6" w:rsidRPr="00BB1667" w:rsidRDefault="00194D13" w:rsidP="00D457F6">
      <w:pPr>
        <w:autoSpaceDE/>
        <w:autoSpaceDN/>
        <w:adjustRightInd/>
        <w:spacing w:line="360" w:lineRule="auto"/>
        <w:ind w:firstLine="709"/>
        <w:rPr>
          <w:rFonts w:eastAsia="Calibri"/>
          <w:bCs w:val="0"/>
        </w:rPr>
      </w:pPr>
      <w:r w:rsidRPr="00BB1667">
        <w:rPr>
          <w:rFonts w:eastAsia="Calibri"/>
          <w:bCs w:val="0"/>
        </w:rPr>
        <w:t xml:space="preserve">Качество условий осуществления образовательной деятельности в образовательных организациях </w:t>
      </w:r>
      <w:r w:rsidR="009A2C4B">
        <w:rPr>
          <w:rFonts w:eastAsia="Calibri"/>
          <w:bCs w:val="0"/>
        </w:rPr>
        <w:t>Минераловодского</w:t>
      </w:r>
      <w:r w:rsidRPr="00BB1667">
        <w:rPr>
          <w:rFonts w:eastAsia="Calibri"/>
          <w:bCs w:val="0"/>
        </w:rPr>
        <w:t xml:space="preserve"> района находится на высоком уровне</w:t>
      </w:r>
      <w:r w:rsidR="00D457F6">
        <w:rPr>
          <w:rFonts w:eastAsia="Calibri"/>
          <w:bCs w:val="0"/>
        </w:rPr>
        <w:t>.</w:t>
      </w:r>
    </w:p>
    <w:p w14:paraId="58066746" w14:textId="77777777" w:rsidR="00D457F6" w:rsidRPr="00BB1667" w:rsidRDefault="00D457F6" w:rsidP="00D457F6">
      <w:pPr>
        <w:autoSpaceDE/>
        <w:autoSpaceDN/>
        <w:adjustRightInd/>
        <w:spacing w:line="360" w:lineRule="auto"/>
        <w:ind w:firstLine="708"/>
        <w:rPr>
          <w:rFonts w:eastAsia="Calibri"/>
          <w:bCs w:val="0"/>
        </w:rPr>
      </w:pPr>
      <w:r w:rsidRPr="00BB1667">
        <w:rPr>
          <w:rFonts w:eastAsia="Calibri"/>
          <w:bCs w:val="0"/>
        </w:rPr>
        <w:t>Средний балл составил 9</w:t>
      </w:r>
      <w:r>
        <w:rPr>
          <w:rFonts w:eastAsia="Calibri"/>
          <w:bCs w:val="0"/>
        </w:rPr>
        <w:t>1</w:t>
      </w:r>
      <w:r w:rsidRPr="00BB1667">
        <w:rPr>
          <w:rFonts w:eastAsia="Calibri"/>
          <w:bCs w:val="0"/>
        </w:rPr>
        <w:t>,</w:t>
      </w:r>
      <w:r>
        <w:rPr>
          <w:rFonts w:eastAsia="Calibri"/>
          <w:bCs w:val="0"/>
        </w:rPr>
        <w:t xml:space="preserve">1. </w:t>
      </w:r>
      <w:r w:rsidRPr="00BB1667">
        <w:rPr>
          <w:rFonts w:eastAsia="Calibri"/>
          <w:bCs w:val="0"/>
        </w:rPr>
        <w:t>Наиболее высокие баллы (9</w:t>
      </w:r>
      <w:r>
        <w:rPr>
          <w:rFonts w:eastAsia="Calibri"/>
          <w:bCs w:val="0"/>
        </w:rPr>
        <w:t>8</w:t>
      </w:r>
      <w:r w:rsidRPr="00BB1667">
        <w:rPr>
          <w:rFonts w:eastAsia="Calibri"/>
          <w:bCs w:val="0"/>
        </w:rPr>
        <w:t>,</w:t>
      </w:r>
      <w:r>
        <w:rPr>
          <w:rFonts w:eastAsia="Calibri"/>
          <w:bCs w:val="0"/>
        </w:rPr>
        <w:t>5</w:t>
      </w:r>
      <w:r w:rsidRPr="00BB1667">
        <w:rPr>
          <w:rFonts w:eastAsia="Calibri"/>
          <w:bCs w:val="0"/>
        </w:rPr>
        <w:t>) получены по критерию открытости и доступности информации</w:t>
      </w:r>
      <w:r>
        <w:rPr>
          <w:rFonts w:eastAsia="Calibri"/>
          <w:bCs w:val="0"/>
        </w:rPr>
        <w:t xml:space="preserve">. </w:t>
      </w:r>
      <w:r w:rsidRPr="00BB1667">
        <w:rPr>
          <w:rFonts w:eastAsia="Calibri"/>
          <w:bCs w:val="0"/>
        </w:rPr>
        <w:t xml:space="preserve">Далее следуют критерии </w:t>
      </w:r>
      <w:r>
        <w:rPr>
          <w:rFonts w:eastAsia="Calibri"/>
          <w:bCs w:val="0"/>
        </w:rPr>
        <w:t xml:space="preserve">удовлетворённости условиями (97,9), </w:t>
      </w:r>
      <w:r w:rsidRPr="00BB1667">
        <w:rPr>
          <w:rFonts w:eastAsia="Calibri"/>
          <w:bCs w:val="0"/>
        </w:rPr>
        <w:t>доброжелательности и вежливости (9</w:t>
      </w:r>
      <w:r>
        <w:rPr>
          <w:rFonts w:eastAsia="Calibri"/>
          <w:bCs w:val="0"/>
        </w:rPr>
        <w:t>7</w:t>
      </w:r>
      <w:r w:rsidRPr="00BB1667">
        <w:rPr>
          <w:rFonts w:eastAsia="Calibri"/>
          <w:bCs w:val="0"/>
        </w:rPr>
        <w:t>,</w:t>
      </w:r>
      <w:r>
        <w:rPr>
          <w:rFonts w:eastAsia="Calibri"/>
          <w:bCs w:val="0"/>
        </w:rPr>
        <w:t>8</w:t>
      </w:r>
      <w:r w:rsidRPr="00BB1667">
        <w:rPr>
          <w:rFonts w:eastAsia="Calibri"/>
          <w:bCs w:val="0"/>
        </w:rPr>
        <w:t>),</w:t>
      </w:r>
      <w:r>
        <w:rPr>
          <w:rFonts w:eastAsia="Calibri"/>
          <w:bCs w:val="0"/>
        </w:rPr>
        <w:t xml:space="preserve"> </w:t>
      </w:r>
      <w:r w:rsidRPr="00BB1667">
        <w:rPr>
          <w:rFonts w:eastAsia="Calibri"/>
          <w:bCs w:val="0"/>
        </w:rPr>
        <w:t>комфортности условий (9</w:t>
      </w:r>
      <w:r>
        <w:rPr>
          <w:rFonts w:eastAsia="Calibri"/>
          <w:bCs w:val="0"/>
        </w:rPr>
        <w:t>5</w:t>
      </w:r>
      <w:r w:rsidRPr="00BB1667">
        <w:rPr>
          <w:rFonts w:eastAsia="Calibri"/>
          <w:bCs w:val="0"/>
        </w:rPr>
        <w:t>,</w:t>
      </w:r>
      <w:r>
        <w:rPr>
          <w:rFonts w:eastAsia="Calibri"/>
          <w:bCs w:val="0"/>
        </w:rPr>
        <w:t>8</w:t>
      </w:r>
      <w:r w:rsidRPr="00BB1667">
        <w:rPr>
          <w:rFonts w:eastAsia="Calibri"/>
          <w:bCs w:val="0"/>
        </w:rPr>
        <w:t>)</w:t>
      </w:r>
      <w:r>
        <w:rPr>
          <w:rFonts w:eastAsia="Calibri"/>
          <w:bCs w:val="0"/>
        </w:rPr>
        <w:t xml:space="preserve">. </w:t>
      </w:r>
      <w:r w:rsidRPr="00BB1667">
        <w:rPr>
          <w:rFonts w:eastAsia="Calibri"/>
          <w:bCs w:val="0"/>
        </w:rPr>
        <w:t>Наиболее низкое значение принимает критерий доступности для инвалидов (</w:t>
      </w:r>
      <w:r>
        <w:rPr>
          <w:rFonts w:eastAsia="Calibri"/>
          <w:bCs w:val="0"/>
        </w:rPr>
        <w:t>65</w:t>
      </w:r>
      <w:r w:rsidRPr="00BB1667">
        <w:rPr>
          <w:rFonts w:eastAsia="Calibri"/>
          <w:bCs w:val="0"/>
        </w:rPr>
        <w:t>,</w:t>
      </w:r>
      <w:r>
        <w:rPr>
          <w:rFonts w:eastAsia="Calibri"/>
          <w:bCs w:val="0"/>
        </w:rPr>
        <w:t>6</w:t>
      </w:r>
      <w:r w:rsidRPr="00BB1667">
        <w:rPr>
          <w:rFonts w:eastAsia="Calibri"/>
          <w:bCs w:val="0"/>
        </w:rPr>
        <w:t>)</w:t>
      </w:r>
      <w:r>
        <w:rPr>
          <w:rFonts w:eastAsia="Calibri"/>
          <w:bCs w:val="0"/>
        </w:rPr>
        <w:t xml:space="preserve">. </w:t>
      </w:r>
    </w:p>
    <w:p w14:paraId="12C30DCF" w14:textId="77777777" w:rsidR="00D457F6" w:rsidRPr="00BB1667" w:rsidRDefault="00D457F6" w:rsidP="00D457F6">
      <w:pPr>
        <w:autoSpaceDE/>
        <w:autoSpaceDN/>
        <w:adjustRightInd/>
        <w:spacing w:line="360" w:lineRule="auto"/>
        <w:ind w:firstLine="708"/>
        <w:rPr>
          <w:rFonts w:eastAsia="Calibri"/>
          <w:bCs w:val="0"/>
        </w:rPr>
      </w:pPr>
      <w:r w:rsidRPr="00BB1667">
        <w:rPr>
          <w:rFonts w:eastAsia="Calibri"/>
          <w:bCs w:val="0"/>
        </w:rPr>
        <w:t xml:space="preserve">Все организации получили высокие оценки – свыше </w:t>
      </w:r>
      <w:r>
        <w:rPr>
          <w:rFonts w:eastAsia="Calibri"/>
          <w:bCs w:val="0"/>
        </w:rPr>
        <w:t>80</w:t>
      </w:r>
      <w:r w:rsidRPr="00BB1667">
        <w:rPr>
          <w:rFonts w:eastAsia="Calibri"/>
          <w:bCs w:val="0"/>
        </w:rPr>
        <w:t xml:space="preserve"> баллов</w:t>
      </w:r>
      <w:r>
        <w:rPr>
          <w:rFonts w:eastAsia="Calibri"/>
          <w:bCs w:val="0"/>
        </w:rPr>
        <w:t xml:space="preserve">. </w:t>
      </w:r>
    </w:p>
    <w:p w14:paraId="73CB6EA1" w14:textId="58CD38FA" w:rsidR="00D457F6" w:rsidRPr="00BB1667" w:rsidRDefault="00D457F6" w:rsidP="00D457F6">
      <w:pPr>
        <w:autoSpaceDE/>
        <w:autoSpaceDN/>
        <w:adjustRightInd/>
        <w:spacing w:line="360" w:lineRule="auto"/>
        <w:ind w:firstLine="709"/>
        <w:rPr>
          <w:rFonts w:eastAsia="Calibri"/>
          <w:bCs w:val="0"/>
          <w:lang w:eastAsia="en-US"/>
        </w:rPr>
      </w:pPr>
      <w:r w:rsidRPr="00BB1667">
        <w:rPr>
          <w:rFonts w:eastAsia="Calibri"/>
          <w:bCs w:val="0"/>
          <w:lang w:eastAsia="en-US"/>
        </w:rPr>
        <w:t>Лучшие результаты показали следующие организации</w:t>
      </w:r>
      <w:r>
        <w:rPr>
          <w:rFonts w:eastAsia="Calibri"/>
          <w:bCs w:val="0"/>
          <w:lang w:eastAsia="en-US"/>
        </w:rPr>
        <w:t xml:space="preserve">: </w:t>
      </w:r>
    </w:p>
    <w:p w14:paraId="5E601DE2" w14:textId="77777777" w:rsidR="00D457F6" w:rsidRPr="00DD4C81" w:rsidRDefault="00D457F6" w:rsidP="00D457F6">
      <w:pPr>
        <w:widowControl w:val="0"/>
        <w:numPr>
          <w:ilvl w:val="0"/>
          <w:numId w:val="74"/>
        </w:numPr>
        <w:shd w:val="clear" w:color="auto" w:fill="FFFFFF"/>
        <w:autoSpaceDE/>
        <w:autoSpaceDN/>
        <w:adjustRightInd/>
        <w:spacing w:line="360" w:lineRule="auto"/>
        <w:contextualSpacing/>
        <w:jc w:val="left"/>
        <w:rPr>
          <w:bCs w:val="0"/>
          <w:color w:val="000000"/>
          <w:lang w:val="x-none" w:bidi="ru-RU"/>
        </w:rPr>
      </w:pPr>
      <w:r w:rsidRPr="00DD4C81">
        <w:rPr>
          <w:bCs w:val="0"/>
          <w:color w:val="000000"/>
          <w:lang w:val="x-none" w:bidi="ru-RU"/>
        </w:rPr>
        <w:t>Муниципальное казённое общеобразовательное учреждение средняя общеобразовательная школа № 10 х. Перевальный Минераловодского района</w:t>
      </w:r>
    </w:p>
    <w:p w14:paraId="286749A2" w14:textId="77777777" w:rsidR="00D457F6" w:rsidRPr="00DD4C81" w:rsidRDefault="00D457F6" w:rsidP="00D457F6">
      <w:pPr>
        <w:widowControl w:val="0"/>
        <w:numPr>
          <w:ilvl w:val="0"/>
          <w:numId w:val="74"/>
        </w:numPr>
        <w:shd w:val="clear" w:color="auto" w:fill="FFFFFF"/>
        <w:autoSpaceDE/>
        <w:autoSpaceDN/>
        <w:adjustRightInd/>
        <w:spacing w:line="360" w:lineRule="auto"/>
        <w:contextualSpacing/>
        <w:jc w:val="left"/>
        <w:rPr>
          <w:bCs w:val="0"/>
          <w:color w:val="000000"/>
          <w:lang w:val="x-none" w:bidi="ru-RU"/>
        </w:rPr>
      </w:pPr>
      <w:r w:rsidRPr="00DD4C81">
        <w:rPr>
          <w:bCs w:val="0"/>
          <w:color w:val="000000"/>
          <w:lang w:val="x-none" w:bidi="ru-RU"/>
        </w:rPr>
        <w:t>Муниципальное казённое общеобразовательное учреждение средняя общеобразовательная школа № 15 х. Садовый Минераловодского района</w:t>
      </w:r>
    </w:p>
    <w:p w14:paraId="1D80A039" w14:textId="77777777" w:rsidR="00D457F6" w:rsidRPr="00DD4C81" w:rsidRDefault="00D457F6" w:rsidP="00D457F6">
      <w:pPr>
        <w:widowControl w:val="0"/>
        <w:numPr>
          <w:ilvl w:val="0"/>
          <w:numId w:val="74"/>
        </w:numPr>
        <w:shd w:val="clear" w:color="auto" w:fill="FFFFFF"/>
        <w:autoSpaceDE/>
        <w:autoSpaceDN/>
        <w:adjustRightInd/>
        <w:spacing w:line="360" w:lineRule="auto"/>
        <w:contextualSpacing/>
        <w:jc w:val="left"/>
        <w:rPr>
          <w:bCs w:val="0"/>
          <w:color w:val="000000"/>
          <w:lang w:val="x-none" w:bidi="ru-RU"/>
        </w:rPr>
      </w:pPr>
      <w:r w:rsidRPr="00DD4C81">
        <w:rPr>
          <w:bCs w:val="0"/>
          <w:color w:val="000000"/>
          <w:lang w:val="x-none" w:bidi="ru-RU"/>
        </w:rPr>
        <w:t>Муниципальное казенное дошкольное образовательное учреждение детский сад комбинированного вида № 22 «Улыбка» х. Красный Пахарь Минераловодского района</w:t>
      </w:r>
    </w:p>
    <w:p w14:paraId="6A8F7269" w14:textId="77777777" w:rsidR="00D457F6" w:rsidRPr="00DD4C81" w:rsidRDefault="00D457F6" w:rsidP="00D457F6">
      <w:pPr>
        <w:widowControl w:val="0"/>
        <w:numPr>
          <w:ilvl w:val="0"/>
          <w:numId w:val="74"/>
        </w:numPr>
        <w:shd w:val="clear" w:color="auto" w:fill="FFFFFF"/>
        <w:autoSpaceDE/>
        <w:autoSpaceDN/>
        <w:adjustRightInd/>
        <w:spacing w:line="360" w:lineRule="auto"/>
        <w:contextualSpacing/>
        <w:jc w:val="left"/>
        <w:rPr>
          <w:bCs w:val="0"/>
          <w:color w:val="000000"/>
          <w:lang w:val="x-none" w:bidi="ru-RU"/>
        </w:rPr>
      </w:pPr>
      <w:r w:rsidRPr="00DD4C81">
        <w:rPr>
          <w:bCs w:val="0"/>
          <w:color w:val="000000"/>
          <w:lang w:val="x-none" w:bidi="ru-RU"/>
        </w:rPr>
        <w:t>Муниципальное бюджетное общеобразовательное учреждение средняя общеобразовательная школа № 20 г. Минеральные Воды</w:t>
      </w:r>
    </w:p>
    <w:p w14:paraId="1C251FD5" w14:textId="77777777" w:rsidR="00D457F6" w:rsidRPr="00DD4C81" w:rsidRDefault="00D457F6" w:rsidP="00D457F6">
      <w:pPr>
        <w:widowControl w:val="0"/>
        <w:numPr>
          <w:ilvl w:val="0"/>
          <w:numId w:val="74"/>
        </w:numPr>
        <w:shd w:val="clear" w:color="auto" w:fill="FFFFFF"/>
        <w:autoSpaceDE/>
        <w:autoSpaceDN/>
        <w:adjustRightInd/>
        <w:spacing w:line="360" w:lineRule="auto"/>
        <w:contextualSpacing/>
        <w:jc w:val="left"/>
        <w:rPr>
          <w:bCs w:val="0"/>
          <w:color w:val="000000"/>
          <w:lang w:val="x-none" w:bidi="ru-RU"/>
        </w:rPr>
      </w:pPr>
      <w:r w:rsidRPr="00DD4C81">
        <w:rPr>
          <w:bCs w:val="0"/>
          <w:color w:val="000000"/>
          <w:lang w:val="x-none" w:bidi="ru-RU"/>
        </w:rPr>
        <w:t>Муниципальное бюджетное дошкольное образовательное учреждение детский сад комбинированного вида № 33 «Радуга» г. Минеральные Воды</w:t>
      </w:r>
    </w:p>
    <w:p w14:paraId="5742E141" w14:textId="77777777" w:rsidR="00D457F6" w:rsidRPr="00DD4C81" w:rsidRDefault="00D457F6" w:rsidP="00D457F6">
      <w:pPr>
        <w:widowControl w:val="0"/>
        <w:numPr>
          <w:ilvl w:val="0"/>
          <w:numId w:val="74"/>
        </w:numPr>
        <w:shd w:val="clear" w:color="auto" w:fill="FFFFFF"/>
        <w:autoSpaceDE/>
        <w:autoSpaceDN/>
        <w:adjustRightInd/>
        <w:spacing w:line="360" w:lineRule="auto"/>
        <w:contextualSpacing/>
        <w:jc w:val="left"/>
        <w:rPr>
          <w:bCs w:val="0"/>
          <w:color w:val="000000"/>
          <w:lang w:val="x-none" w:bidi="ru-RU"/>
        </w:rPr>
      </w:pPr>
      <w:r w:rsidRPr="00DD4C81">
        <w:rPr>
          <w:bCs w:val="0"/>
          <w:color w:val="000000"/>
          <w:lang w:val="x-none" w:bidi="ru-RU"/>
        </w:rPr>
        <w:t xml:space="preserve">Муниципальное бюджетное общеобразовательное учреждение средняя общеобразовательная школа № 4 имени Андрея Скрябина пос. Анджиевский Минераловодского района. </w:t>
      </w:r>
    </w:p>
    <w:p w14:paraId="3BC86144" w14:textId="77777777" w:rsidR="00D457F6" w:rsidRPr="00DD4C81" w:rsidRDefault="00D457F6" w:rsidP="00D457F6">
      <w:pPr>
        <w:widowControl w:val="0"/>
        <w:numPr>
          <w:ilvl w:val="0"/>
          <w:numId w:val="74"/>
        </w:numPr>
        <w:shd w:val="clear" w:color="auto" w:fill="FFFFFF"/>
        <w:autoSpaceDE/>
        <w:autoSpaceDN/>
        <w:adjustRightInd/>
        <w:spacing w:line="360" w:lineRule="auto"/>
        <w:contextualSpacing/>
        <w:jc w:val="left"/>
        <w:rPr>
          <w:bCs w:val="0"/>
          <w:color w:val="000000"/>
          <w:lang w:val="x-none" w:bidi="ru-RU"/>
        </w:rPr>
      </w:pPr>
      <w:r w:rsidRPr="00DD4C81">
        <w:rPr>
          <w:bCs w:val="0"/>
          <w:color w:val="000000"/>
          <w:lang w:val="x-none" w:bidi="ru-RU"/>
        </w:rPr>
        <w:t>Муниципальное казенное общеобразовательное учреждение средняя общеобразовательная школа №18 п. Загорский Минераловодского района</w:t>
      </w:r>
    </w:p>
    <w:p w14:paraId="114841B3" w14:textId="77777777" w:rsidR="00D457F6" w:rsidRPr="00DD4C81" w:rsidRDefault="00D457F6" w:rsidP="00D457F6">
      <w:pPr>
        <w:widowControl w:val="0"/>
        <w:numPr>
          <w:ilvl w:val="0"/>
          <w:numId w:val="74"/>
        </w:numPr>
        <w:shd w:val="clear" w:color="auto" w:fill="FFFFFF"/>
        <w:autoSpaceDE/>
        <w:autoSpaceDN/>
        <w:adjustRightInd/>
        <w:spacing w:line="360" w:lineRule="auto"/>
        <w:contextualSpacing/>
        <w:jc w:val="left"/>
        <w:rPr>
          <w:bCs w:val="0"/>
          <w:color w:val="000000"/>
          <w:lang w:val="x-none" w:bidi="ru-RU"/>
        </w:rPr>
      </w:pPr>
      <w:r w:rsidRPr="00DD4C81">
        <w:rPr>
          <w:bCs w:val="0"/>
          <w:color w:val="000000"/>
          <w:lang w:val="x-none" w:bidi="ru-RU"/>
        </w:rPr>
        <w:t xml:space="preserve">Муниципальное бюджетное общеобразовательное учреждение средняя </w:t>
      </w:r>
      <w:r w:rsidRPr="00DD4C81">
        <w:rPr>
          <w:bCs w:val="0"/>
          <w:color w:val="000000"/>
          <w:lang w:val="x-none" w:bidi="ru-RU"/>
        </w:rPr>
        <w:lastRenderedPageBreak/>
        <w:t>общеобразовательная школа №19 с. Побегайловка Минераловодского района</w:t>
      </w:r>
    </w:p>
    <w:p w14:paraId="1C0D3B42" w14:textId="77777777" w:rsidR="00D457F6" w:rsidRPr="00DD4C81" w:rsidRDefault="00D457F6" w:rsidP="00D457F6">
      <w:pPr>
        <w:widowControl w:val="0"/>
        <w:numPr>
          <w:ilvl w:val="0"/>
          <w:numId w:val="74"/>
        </w:numPr>
        <w:shd w:val="clear" w:color="auto" w:fill="FFFFFF"/>
        <w:autoSpaceDE/>
        <w:autoSpaceDN/>
        <w:adjustRightInd/>
        <w:spacing w:line="360" w:lineRule="auto"/>
        <w:contextualSpacing/>
        <w:jc w:val="left"/>
        <w:rPr>
          <w:bCs w:val="0"/>
          <w:color w:val="000000"/>
          <w:lang w:val="x-none" w:bidi="ru-RU"/>
        </w:rPr>
      </w:pPr>
      <w:r w:rsidRPr="00DD4C81">
        <w:rPr>
          <w:bCs w:val="0"/>
          <w:color w:val="000000"/>
          <w:lang w:val="x-none" w:bidi="ru-RU"/>
        </w:rPr>
        <w:t>Муниципальное бюджетное общеобразовательное учреждение лицей №3 г. Минеральные Воды</w:t>
      </w:r>
    </w:p>
    <w:p w14:paraId="42A7148A" w14:textId="77777777" w:rsidR="00D457F6" w:rsidRDefault="00D457F6" w:rsidP="00D457F6">
      <w:pPr>
        <w:widowControl w:val="0"/>
        <w:numPr>
          <w:ilvl w:val="0"/>
          <w:numId w:val="74"/>
        </w:numPr>
        <w:shd w:val="clear" w:color="auto" w:fill="FFFFFF"/>
        <w:autoSpaceDE/>
        <w:autoSpaceDN/>
        <w:adjustRightInd/>
        <w:spacing w:line="360" w:lineRule="auto"/>
        <w:contextualSpacing/>
        <w:jc w:val="left"/>
        <w:rPr>
          <w:bCs w:val="0"/>
          <w:color w:val="000000"/>
          <w:lang w:val="x-none" w:bidi="ru-RU"/>
        </w:rPr>
      </w:pPr>
      <w:r w:rsidRPr="00DD4C81">
        <w:rPr>
          <w:bCs w:val="0"/>
          <w:color w:val="000000"/>
          <w:lang w:val="x-none" w:bidi="ru-RU"/>
        </w:rPr>
        <w:t>Муниципальное бюджетное общеобразовательное учреждение средняя общеобразовательная школа № 14 х. Красный Пахарь Минераловодского района</w:t>
      </w:r>
    </w:p>
    <w:p w14:paraId="13DEB015" w14:textId="77777777" w:rsidR="00F810E7" w:rsidRPr="00F810E7" w:rsidRDefault="00F810E7" w:rsidP="00F810E7">
      <w:pPr>
        <w:autoSpaceDE/>
        <w:autoSpaceDN/>
        <w:adjustRightInd/>
        <w:ind w:firstLine="0"/>
        <w:jc w:val="left"/>
        <w:rPr>
          <w:rFonts w:eastAsia="Calibri"/>
          <w:b/>
          <w:bCs w:val="0"/>
          <w:smallCaps/>
          <w:color w:val="9E5E9B"/>
          <w:spacing w:val="24"/>
        </w:rPr>
      </w:pPr>
      <w:r w:rsidRPr="00F810E7">
        <w:rPr>
          <w:rFonts w:eastAsia="Calibri"/>
          <w:bCs w:val="0"/>
          <w:lang w:eastAsia="en-US"/>
        </w:rPr>
        <w:br w:type="page"/>
      </w:r>
    </w:p>
    <w:p w14:paraId="6115C522" w14:textId="77777777" w:rsidR="00F810E7" w:rsidRPr="00F810E7" w:rsidRDefault="00F810E7" w:rsidP="00F810E7">
      <w:pPr>
        <w:spacing w:before="200" w:after="100"/>
        <w:ind w:left="501" w:hanging="360"/>
        <w:contextualSpacing/>
        <w:jc w:val="center"/>
        <w:outlineLvl w:val="2"/>
        <w:rPr>
          <w:rFonts w:eastAsia="Calibri"/>
          <w:b/>
          <w:bCs w:val="0"/>
          <w:smallCaps/>
          <w:color w:val="9E5E9B"/>
          <w:spacing w:val="24"/>
        </w:rPr>
      </w:pPr>
      <w:bookmarkStart w:id="60" w:name="_Toc111639366"/>
      <w:bookmarkStart w:id="61" w:name="_Toc112681029"/>
      <w:r w:rsidRPr="00F810E7">
        <w:rPr>
          <w:rFonts w:eastAsia="Calibri"/>
          <w:b/>
          <w:bCs w:val="0"/>
          <w:smallCaps/>
          <w:color w:val="9E5E9B"/>
          <w:spacing w:val="24"/>
        </w:rPr>
        <w:lastRenderedPageBreak/>
        <w:t>Основные недостатки по организациям</w:t>
      </w:r>
      <w:bookmarkEnd w:id="60"/>
      <w:bookmarkEnd w:id="61"/>
    </w:p>
    <w:p w14:paraId="1B388956" w14:textId="77777777" w:rsidR="00F810E7" w:rsidRPr="00F810E7" w:rsidRDefault="00F810E7" w:rsidP="00F810E7">
      <w:pPr>
        <w:autoSpaceDE/>
        <w:autoSpaceDN/>
        <w:adjustRightInd/>
        <w:ind w:firstLine="0"/>
        <w:rPr>
          <w:bCs w:val="0"/>
          <w:color w:val="000000"/>
        </w:rPr>
      </w:pPr>
    </w:p>
    <w:p w14:paraId="62F975DE" w14:textId="166C96C9" w:rsidR="00F810E7" w:rsidRPr="00F810E7" w:rsidRDefault="00F810E7" w:rsidP="00F810E7">
      <w:pPr>
        <w:autoSpaceDE/>
        <w:autoSpaceDN/>
        <w:adjustRightInd/>
        <w:spacing w:line="360" w:lineRule="auto"/>
        <w:ind w:firstLine="709"/>
        <w:rPr>
          <w:rFonts w:eastAsia="Calibri"/>
          <w:bCs w:val="0"/>
        </w:rPr>
      </w:pPr>
      <w:r w:rsidRPr="00F810E7">
        <w:rPr>
          <w:rFonts w:eastAsia="Calibri"/>
          <w:bCs w:val="0"/>
        </w:rPr>
        <w:t>Оценка условий доступности для инвалидов показала, что в данный момент доступность является уязвимым местом для организаций</w:t>
      </w:r>
      <w:r w:rsidR="00B95C7B">
        <w:rPr>
          <w:rFonts w:eastAsia="Calibri"/>
          <w:bCs w:val="0"/>
        </w:rPr>
        <w:t xml:space="preserve">. </w:t>
      </w:r>
    </w:p>
    <w:tbl>
      <w:tblPr>
        <w:tblW w:w="9679" w:type="dxa"/>
        <w:tblLook w:val="04A0" w:firstRow="1" w:lastRow="0" w:firstColumn="1" w:lastColumn="0" w:noHBand="0" w:noVBand="1"/>
      </w:tblPr>
      <w:tblGrid>
        <w:gridCol w:w="3339"/>
        <w:gridCol w:w="6340"/>
      </w:tblGrid>
      <w:tr w:rsidR="00D457F6" w:rsidRPr="00B95C7B" w14:paraId="744C7671" w14:textId="77777777" w:rsidTr="00B95C7B">
        <w:trPr>
          <w:trHeight w:val="300"/>
        </w:trPr>
        <w:tc>
          <w:tcPr>
            <w:tcW w:w="3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6FBC3" w14:textId="1BBDD49B"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общеобразовательное учреждение лицей №3 г. Минеральные Воды</w:t>
            </w:r>
          </w:p>
        </w:tc>
        <w:tc>
          <w:tcPr>
            <w:tcW w:w="6340" w:type="dxa"/>
            <w:tcBorders>
              <w:top w:val="single" w:sz="4" w:space="0" w:color="auto"/>
              <w:left w:val="nil"/>
              <w:bottom w:val="single" w:sz="4" w:space="0" w:color="auto"/>
              <w:right w:val="single" w:sz="4" w:space="0" w:color="auto"/>
            </w:tcBorders>
            <w:shd w:val="clear" w:color="auto" w:fill="auto"/>
            <w:noWrap/>
            <w:vAlign w:val="bottom"/>
            <w:hideMark/>
          </w:tcPr>
          <w:p w14:paraId="00E535C5" w14:textId="08D4A4BB"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B95C7B" w14:paraId="5980D82A"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3468CFE1" w14:textId="7DFB3D68"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Муниципальное бюджетное общеобразовательное учреждение средняя общеобразовательная школа № 4 имени Андрея Скрябина пос. Анджиевский Минераловодского района. </w:t>
            </w:r>
          </w:p>
        </w:tc>
        <w:tc>
          <w:tcPr>
            <w:tcW w:w="6340" w:type="dxa"/>
            <w:tcBorders>
              <w:top w:val="nil"/>
              <w:left w:val="nil"/>
              <w:bottom w:val="single" w:sz="4" w:space="0" w:color="auto"/>
              <w:right w:val="single" w:sz="4" w:space="0" w:color="auto"/>
            </w:tcBorders>
            <w:shd w:val="clear" w:color="auto" w:fill="auto"/>
            <w:noWrap/>
            <w:vAlign w:val="bottom"/>
            <w:hideMark/>
          </w:tcPr>
          <w:p w14:paraId="33FBAF4C" w14:textId="3618BD98"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B95C7B" w14:paraId="3F086ABB"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3EF1B021" w14:textId="52E49B2D"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общеобразовательное учреждение средняя общеобразовательная школа № 5 г. Минеральные Воды</w:t>
            </w:r>
          </w:p>
        </w:tc>
        <w:tc>
          <w:tcPr>
            <w:tcW w:w="6340" w:type="dxa"/>
            <w:tcBorders>
              <w:top w:val="nil"/>
              <w:left w:val="nil"/>
              <w:bottom w:val="single" w:sz="4" w:space="0" w:color="auto"/>
              <w:right w:val="single" w:sz="4" w:space="0" w:color="auto"/>
            </w:tcBorders>
            <w:shd w:val="clear" w:color="auto" w:fill="auto"/>
            <w:noWrap/>
            <w:vAlign w:val="bottom"/>
            <w:hideMark/>
          </w:tcPr>
          <w:p w14:paraId="58FEB8E7" w14:textId="1ADFB417"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B95C7B" w14:paraId="07DD2364"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40F36897" w14:textId="5D80D648"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общеобразовательное учреждение средняя общеобразовательная школа № 20 г. Минеральные Воды</w:t>
            </w:r>
          </w:p>
        </w:tc>
        <w:tc>
          <w:tcPr>
            <w:tcW w:w="6340" w:type="dxa"/>
            <w:tcBorders>
              <w:top w:val="nil"/>
              <w:left w:val="nil"/>
              <w:bottom w:val="single" w:sz="4" w:space="0" w:color="auto"/>
              <w:right w:val="single" w:sz="4" w:space="0" w:color="auto"/>
            </w:tcBorders>
            <w:shd w:val="clear" w:color="auto" w:fill="auto"/>
            <w:noWrap/>
            <w:vAlign w:val="bottom"/>
            <w:hideMark/>
          </w:tcPr>
          <w:p w14:paraId="55004ED5" w14:textId="4D40720D"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B95C7B" w14:paraId="3168A9CC"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49A356EB" w14:textId="78985594"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Муниципальное бюджетное общеобразовательное учреждение гимназия № 103 г. Минеральные Воды. </w:t>
            </w:r>
          </w:p>
        </w:tc>
        <w:tc>
          <w:tcPr>
            <w:tcW w:w="6340" w:type="dxa"/>
            <w:tcBorders>
              <w:top w:val="nil"/>
              <w:left w:val="nil"/>
              <w:bottom w:val="single" w:sz="4" w:space="0" w:color="auto"/>
              <w:right w:val="single" w:sz="4" w:space="0" w:color="auto"/>
            </w:tcBorders>
            <w:shd w:val="clear" w:color="auto" w:fill="auto"/>
            <w:noWrap/>
            <w:vAlign w:val="bottom"/>
            <w:hideMark/>
          </w:tcPr>
          <w:p w14:paraId="1A4A59ED" w14:textId="1FD4A4C0"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B95C7B" w14:paraId="4276018D"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1746C2A4" w14:textId="4C6C7AD7"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Муниципальное бюджетное общеобразовательное </w:t>
            </w:r>
            <w:r>
              <w:rPr>
                <w:color w:val="000000"/>
                <w:sz w:val="22"/>
                <w:szCs w:val="22"/>
              </w:rPr>
              <w:lastRenderedPageBreak/>
              <w:t>учреждение средняя общеобразовательная школа № 111 г. Минеральные Воды</w:t>
            </w:r>
          </w:p>
        </w:tc>
        <w:tc>
          <w:tcPr>
            <w:tcW w:w="6340" w:type="dxa"/>
            <w:tcBorders>
              <w:top w:val="nil"/>
              <w:left w:val="nil"/>
              <w:bottom w:val="single" w:sz="4" w:space="0" w:color="auto"/>
              <w:right w:val="single" w:sz="4" w:space="0" w:color="auto"/>
            </w:tcBorders>
            <w:shd w:val="clear" w:color="auto" w:fill="auto"/>
            <w:noWrap/>
            <w:vAlign w:val="bottom"/>
            <w:hideMark/>
          </w:tcPr>
          <w:p w14:paraId="10A5C4A7" w14:textId="2D46B8C3" w:rsidR="00D457F6" w:rsidRPr="00B95C7B" w:rsidRDefault="00D457F6" w:rsidP="00D457F6">
            <w:pPr>
              <w:autoSpaceDE/>
              <w:autoSpaceDN/>
              <w:adjustRightInd/>
              <w:ind w:firstLine="0"/>
              <w:jc w:val="left"/>
              <w:rPr>
                <w:bCs w:val="0"/>
                <w:color w:val="000000"/>
                <w:sz w:val="22"/>
                <w:szCs w:val="22"/>
              </w:rPr>
            </w:pPr>
            <w:r>
              <w:rPr>
                <w:color w:val="000000"/>
                <w:sz w:val="22"/>
                <w:szCs w:val="22"/>
              </w:rPr>
              <w:lastRenderedPageBreak/>
              <w:t xml:space="preserve">Недостатки оборудования территории, прилегающей к организации, и ее помещений с учетом доступности для </w:t>
            </w:r>
            <w:r>
              <w:rPr>
                <w:color w:val="000000"/>
                <w:sz w:val="22"/>
                <w:szCs w:val="22"/>
              </w:rPr>
              <w:lastRenderedPageBreak/>
              <w:t xml:space="preserve">инвалидов: выделенные стоянки для автотранспортных средств инвалидов;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B95C7B" w14:paraId="1F3BEED7"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4426519E" w14:textId="7621F5EC"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общеобразовательное учреждение средняя общеобразовательная школа № 1 с. Канглы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0D15FA9C" w14:textId="0AD180AD"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B95C7B" w14:paraId="360CC1DD"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59468279" w14:textId="70B3BF5D"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общеобразовательное учреждение средняя общеобразовательная школа № 2 с. Греческое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01084A08" w14:textId="6250A7F1"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B95C7B" w14:paraId="04884017"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22761487" w14:textId="57CE138E"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общеобразовательное учреждение средняя общеобразовательная школа № 3 с. Гражданское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26FE4ACC" w14:textId="4CD0D2DF"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Недостаток комфортных условий осуществления образовательной деятельности: комфортная зона отдыха (ожидания) 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 </w:t>
            </w:r>
          </w:p>
        </w:tc>
      </w:tr>
      <w:tr w:rsidR="00D457F6" w:rsidRPr="00B95C7B" w14:paraId="2ADFA3D6"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7A0F6CDF" w14:textId="4F366FC6"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общеобразовательное учреждение средняя общеобразовательная школа № 4 с. Нижняя Александровка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3CD0A1E5" w14:textId="54067E4B"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B95C7B" w14:paraId="0DB83868"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609D13D2" w14:textId="13A57F74"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Муниципальное казённое общеобразовательное учреждение средняя </w:t>
            </w:r>
            <w:r>
              <w:rPr>
                <w:color w:val="000000"/>
                <w:sz w:val="22"/>
                <w:szCs w:val="22"/>
              </w:rPr>
              <w:lastRenderedPageBreak/>
              <w:t>общеобразовательная школа № 8 с. Ульяновка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050E3948" w14:textId="207EADE7" w:rsidR="00D457F6" w:rsidRPr="00B95C7B" w:rsidRDefault="00D457F6" w:rsidP="00D457F6">
            <w:pPr>
              <w:autoSpaceDE/>
              <w:autoSpaceDN/>
              <w:adjustRightInd/>
              <w:ind w:firstLine="0"/>
              <w:jc w:val="left"/>
              <w:rPr>
                <w:bCs w:val="0"/>
                <w:color w:val="000000"/>
                <w:sz w:val="22"/>
                <w:szCs w:val="22"/>
              </w:rPr>
            </w:pPr>
            <w:r>
              <w:rPr>
                <w:color w:val="000000"/>
                <w:sz w:val="22"/>
                <w:szCs w:val="22"/>
              </w:rPr>
              <w:lastRenderedPageBreak/>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w:t>
            </w:r>
            <w:r>
              <w:rPr>
                <w:color w:val="000000"/>
                <w:sz w:val="22"/>
                <w:szCs w:val="22"/>
              </w:rPr>
              <w:lastRenderedPageBreak/>
              <w:t xml:space="preserve">инвалидов;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B95C7B" w14:paraId="53CEE887"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6F589890" w14:textId="45A2F19E"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общеобразовательное учреждение средняя общеобразовательная школа № 8 с. Левокумка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34E1C1A7" w14:textId="26142B0F"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B95C7B" w14:paraId="1DF4065E"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43BB5A1C" w14:textId="49C8B14A"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общеобразовательное учреждение средняя общеобразовательная школа № 9 с. Розовка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057CC090" w14:textId="30028C37"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Несоответствие информации на информационных стендах требованиям нормативно-правовых </w:t>
            </w:r>
            <w:proofErr w:type="spellStart"/>
            <w:r>
              <w:rPr>
                <w:color w:val="000000"/>
                <w:sz w:val="22"/>
                <w:szCs w:val="22"/>
              </w:rPr>
              <w:t>актов.Несоответствие</w:t>
            </w:r>
            <w:proofErr w:type="spellEnd"/>
            <w:r>
              <w:rPr>
                <w:color w:val="000000"/>
                <w:sz w:val="22"/>
                <w:szCs w:val="22"/>
              </w:rPr>
              <w:t xml:space="preserve"> информации на официальном сайте организации требованиям нормативно-правовых </w:t>
            </w:r>
            <w:proofErr w:type="spellStart"/>
            <w:r>
              <w:rPr>
                <w:color w:val="000000"/>
                <w:sz w:val="22"/>
                <w:szCs w:val="22"/>
              </w:rPr>
              <w:t>актов.Недостаточно</w:t>
            </w:r>
            <w:proofErr w:type="spellEnd"/>
            <w:r>
              <w:rPr>
                <w:color w:val="000000"/>
                <w:sz w:val="22"/>
                <w:szCs w:val="22"/>
              </w:rPr>
              <w:t xml:space="preserve"> способов дистанционных взаимодействий на официальном сайте организации: 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 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B95C7B" w14:paraId="36DB3EB2"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35A50483" w14:textId="73B8AB41"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казённое общеобразовательное учреждение средняя общеобразовательная школа № 10 х. Перевальный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16AAF08E" w14:textId="5CDB1D30"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B95C7B" w14:paraId="4063A80A"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1400F49B" w14:textId="7BB74A35"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общеобразовательное учреждение основная общеобразовательная школа № 12 пос. Ленинский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03B48BCB" w14:textId="27D43E94"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 </w:t>
            </w:r>
          </w:p>
        </w:tc>
      </w:tr>
      <w:tr w:rsidR="00D457F6" w:rsidRPr="00B95C7B" w14:paraId="30C3E547"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4A325170" w14:textId="34B4A840"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Муниципальное бюджетное общеобразовательное учреждение средняя </w:t>
            </w:r>
            <w:r>
              <w:rPr>
                <w:color w:val="000000"/>
                <w:sz w:val="22"/>
                <w:szCs w:val="22"/>
              </w:rPr>
              <w:lastRenderedPageBreak/>
              <w:t>общеобразовательная школа № 14 х. Красный Пахарь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076B0C4F" w14:textId="363A39CC" w:rsidR="00D457F6" w:rsidRPr="00B95C7B" w:rsidRDefault="00D457F6" w:rsidP="00D457F6">
            <w:pPr>
              <w:autoSpaceDE/>
              <w:autoSpaceDN/>
              <w:adjustRightInd/>
              <w:ind w:firstLine="0"/>
              <w:jc w:val="left"/>
              <w:rPr>
                <w:bCs w:val="0"/>
                <w:color w:val="000000"/>
                <w:sz w:val="22"/>
                <w:szCs w:val="22"/>
              </w:rPr>
            </w:pPr>
            <w:r>
              <w:rPr>
                <w:color w:val="000000"/>
                <w:sz w:val="22"/>
                <w:szCs w:val="22"/>
              </w:rPr>
              <w:lastRenderedPageBreak/>
              <w:t xml:space="preserve">Недостатки оборудования территории, прилегающей к организации, и ее помещений с учетом доступности для инвалидов: сменные кресло-коляски; </w:t>
            </w:r>
          </w:p>
        </w:tc>
      </w:tr>
      <w:tr w:rsidR="00D457F6" w:rsidRPr="00B95C7B" w14:paraId="0157200D"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663F9F92" w14:textId="74D309C4"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казённое общеобразовательное учреждение средняя общеобразовательная школа № 15 х. Садовый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31D98885" w14:textId="531ACF6C"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сменные кресло-коляски; специально оборудованные санитарно-гигиенические помещения в организации; </w:t>
            </w:r>
          </w:p>
        </w:tc>
      </w:tr>
      <w:tr w:rsidR="00D457F6" w:rsidRPr="00B95C7B" w14:paraId="46611C49"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06753C03" w14:textId="2DBA14C5"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общеобразовательное учреждение средняя общеобразовательная школа № 17 с. Сунжа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5A8BF5CA" w14:textId="5DEA9B20"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Недостаток комфортных условий осуществления образовательной деятельности: комфортная зона отдыха (ожидания) 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 </w:t>
            </w:r>
          </w:p>
        </w:tc>
      </w:tr>
      <w:tr w:rsidR="00D457F6" w:rsidRPr="00B95C7B" w14:paraId="1F552E26"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1686E534" w14:textId="67B5A8B5"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общеобразовательное учреждение средняя общеобразовательная школа №18 п. Загорский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5013B6B5" w14:textId="751565E4"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B95C7B" w14:paraId="6047BE9A"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21D82CF7" w14:textId="40F37C4A"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общеобразовательное учреждение средняя общеобразовательная школа №19 с. Побегайловка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7D41CC4E" w14:textId="3D20BAD6"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B95C7B" w14:paraId="65F22E78"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3B67F3EF" w14:textId="10DE4292"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дошкольное образовательное учреждение детский сад комбинированного вида № 1 «Аленький цветочек» г. Минеральные Воды</w:t>
            </w:r>
          </w:p>
        </w:tc>
        <w:tc>
          <w:tcPr>
            <w:tcW w:w="6340" w:type="dxa"/>
            <w:tcBorders>
              <w:top w:val="nil"/>
              <w:left w:val="nil"/>
              <w:bottom w:val="single" w:sz="4" w:space="0" w:color="auto"/>
              <w:right w:val="single" w:sz="4" w:space="0" w:color="auto"/>
            </w:tcBorders>
            <w:shd w:val="clear" w:color="auto" w:fill="auto"/>
            <w:noWrap/>
            <w:vAlign w:val="bottom"/>
            <w:hideMark/>
          </w:tcPr>
          <w:p w14:paraId="1E05F76F" w14:textId="2071587D"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Несоответствие информации на информационных стендах требованиям нормативно-правовых </w:t>
            </w:r>
            <w:proofErr w:type="spellStart"/>
            <w:r>
              <w:rPr>
                <w:color w:val="000000"/>
                <w:sz w:val="22"/>
                <w:szCs w:val="22"/>
              </w:rPr>
              <w:t>актов.Несоответствие</w:t>
            </w:r>
            <w:proofErr w:type="spellEnd"/>
            <w:r>
              <w:rPr>
                <w:color w:val="000000"/>
                <w:sz w:val="22"/>
                <w:szCs w:val="22"/>
              </w:rPr>
              <w:t xml:space="preserve"> информации на официальном сайте организации требованиям нормативно-правовых </w:t>
            </w:r>
            <w:proofErr w:type="spellStart"/>
            <w:r>
              <w:rPr>
                <w:color w:val="000000"/>
                <w:sz w:val="22"/>
                <w:szCs w:val="22"/>
              </w:rPr>
              <w:t>актов.Недостаток</w:t>
            </w:r>
            <w:proofErr w:type="spellEnd"/>
            <w:r>
              <w:rPr>
                <w:color w:val="000000"/>
                <w:sz w:val="22"/>
                <w:szCs w:val="22"/>
              </w:rPr>
              <w:t xml:space="preserve"> комфортных условий осуществления образовательной деятельности: комфортная зона отдыха (ожидания) 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w:t>
            </w:r>
            <w:r>
              <w:rPr>
                <w:color w:val="000000"/>
                <w:sz w:val="22"/>
                <w:szCs w:val="22"/>
              </w:rPr>
              <w:lastRenderedPageBreak/>
              <w:t xml:space="preserve">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B95C7B" w14:paraId="000AC7E7"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16EDA6EF" w14:textId="24953EF7"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дошкольное образовательное учреждение детский сад комбинированного вида № 4 «Светлячок» г. Минеральные Воды</w:t>
            </w:r>
          </w:p>
        </w:tc>
        <w:tc>
          <w:tcPr>
            <w:tcW w:w="6340" w:type="dxa"/>
            <w:tcBorders>
              <w:top w:val="nil"/>
              <w:left w:val="nil"/>
              <w:bottom w:val="single" w:sz="4" w:space="0" w:color="auto"/>
              <w:right w:val="single" w:sz="4" w:space="0" w:color="auto"/>
            </w:tcBorders>
            <w:shd w:val="clear" w:color="auto" w:fill="auto"/>
            <w:noWrap/>
            <w:vAlign w:val="bottom"/>
            <w:hideMark/>
          </w:tcPr>
          <w:p w14:paraId="3629E389" w14:textId="7FCA2730"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B95C7B" w14:paraId="48B78711"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38A3A72F" w14:textId="18FE2103"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Муниципальное казенное дошкольное образовательное учреждение детский сад № 6 «Малышок» г. Минеральные Воды </w:t>
            </w:r>
          </w:p>
        </w:tc>
        <w:tc>
          <w:tcPr>
            <w:tcW w:w="6340" w:type="dxa"/>
            <w:tcBorders>
              <w:top w:val="nil"/>
              <w:left w:val="nil"/>
              <w:bottom w:val="single" w:sz="4" w:space="0" w:color="auto"/>
              <w:right w:val="single" w:sz="4" w:space="0" w:color="auto"/>
            </w:tcBorders>
            <w:shd w:val="clear" w:color="auto" w:fill="auto"/>
            <w:noWrap/>
            <w:vAlign w:val="bottom"/>
            <w:hideMark/>
          </w:tcPr>
          <w:p w14:paraId="79518DBD" w14:textId="1DC2D7EA"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B95C7B" w14:paraId="6560FBD4"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43C5774F" w14:textId="157DBE60"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дошкольное образовательное учреждение детский сад комбинированного вида № 7 «Ивушка» г. Минеральные Воды</w:t>
            </w:r>
          </w:p>
        </w:tc>
        <w:tc>
          <w:tcPr>
            <w:tcW w:w="6340" w:type="dxa"/>
            <w:tcBorders>
              <w:top w:val="nil"/>
              <w:left w:val="nil"/>
              <w:bottom w:val="single" w:sz="4" w:space="0" w:color="auto"/>
              <w:right w:val="single" w:sz="4" w:space="0" w:color="auto"/>
            </w:tcBorders>
            <w:shd w:val="clear" w:color="auto" w:fill="auto"/>
            <w:noWrap/>
            <w:vAlign w:val="bottom"/>
            <w:hideMark/>
          </w:tcPr>
          <w:p w14:paraId="097EED44" w14:textId="6B595C87"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B95C7B" w14:paraId="306A79DA"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54A9E1B6" w14:textId="4F9DECD7"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дошкольное образовательное учреждение детский сад комбинированного вида №8 «Сказка» г. Минеральные Воды</w:t>
            </w:r>
          </w:p>
        </w:tc>
        <w:tc>
          <w:tcPr>
            <w:tcW w:w="6340" w:type="dxa"/>
            <w:tcBorders>
              <w:top w:val="nil"/>
              <w:left w:val="nil"/>
              <w:bottom w:val="single" w:sz="4" w:space="0" w:color="auto"/>
              <w:right w:val="single" w:sz="4" w:space="0" w:color="auto"/>
            </w:tcBorders>
            <w:shd w:val="clear" w:color="auto" w:fill="auto"/>
            <w:noWrap/>
            <w:vAlign w:val="bottom"/>
            <w:hideMark/>
          </w:tcPr>
          <w:p w14:paraId="1444D9F6" w14:textId="2FCE9F9D"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w:t>
            </w:r>
            <w:r>
              <w:rPr>
                <w:color w:val="000000"/>
                <w:sz w:val="22"/>
                <w:szCs w:val="22"/>
              </w:rPr>
              <w:lastRenderedPageBreak/>
              <w:t xml:space="preserve">инвалидам по слуху (слуху и зрению) услуг сурдопереводчика (тифлосурдопереводчика); </w:t>
            </w:r>
          </w:p>
        </w:tc>
      </w:tr>
      <w:tr w:rsidR="00D457F6" w:rsidRPr="00B95C7B" w14:paraId="69719EF5"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7FD15E9B" w14:textId="002D5C35"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дошкольное образовательное учреждение детский сад комбинированного вида № 10 «Солнышко» пос. Анджиевский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1E276C47" w14:textId="740A342B"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B95C7B" w14:paraId="40D2E394"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46EBFB90" w14:textId="32FD7AF5"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дошкольное образовательное учреждение детский сад комбинированного вида № 11 «Золотая рыбка» г. Минеральные Воды</w:t>
            </w:r>
          </w:p>
        </w:tc>
        <w:tc>
          <w:tcPr>
            <w:tcW w:w="6340" w:type="dxa"/>
            <w:tcBorders>
              <w:top w:val="nil"/>
              <w:left w:val="nil"/>
              <w:bottom w:val="single" w:sz="4" w:space="0" w:color="auto"/>
              <w:right w:val="single" w:sz="4" w:space="0" w:color="auto"/>
            </w:tcBorders>
            <w:shd w:val="clear" w:color="auto" w:fill="auto"/>
            <w:noWrap/>
            <w:vAlign w:val="bottom"/>
            <w:hideMark/>
          </w:tcPr>
          <w:p w14:paraId="661EA5FE" w14:textId="1E5205A4"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адаптированные лифты, поручни, расширенные дверные проемы;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B95C7B" w14:paraId="3F10923B"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75718A97" w14:textId="46EF972A"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дошкольное образовательное учреждение детский сад комбинированного вида № 12 «Аленушка» г. Минеральные Воды</w:t>
            </w:r>
          </w:p>
        </w:tc>
        <w:tc>
          <w:tcPr>
            <w:tcW w:w="6340" w:type="dxa"/>
            <w:tcBorders>
              <w:top w:val="nil"/>
              <w:left w:val="nil"/>
              <w:bottom w:val="single" w:sz="4" w:space="0" w:color="auto"/>
              <w:right w:val="single" w:sz="4" w:space="0" w:color="auto"/>
            </w:tcBorders>
            <w:shd w:val="clear" w:color="auto" w:fill="auto"/>
            <w:noWrap/>
            <w:vAlign w:val="bottom"/>
            <w:hideMark/>
          </w:tcPr>
          <w:p w14:paraId="1FDEBD4A" w14:textId="28BA66EF"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B95C7B" w14:paraId="1F447004"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79C6ACCF" w14:textId="45710BF1"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дошкольное образовательное учреждение детский сад комбинированного вида № 14 «Олененок» г. Минеральные Воды</w:t>
            </w:r>
          </w:p>
        </w:tc>
        <w:tc>
          <w:tcPr>
            <w:tcW w:w="6340" w:type="dxa"/>
            <w:tcBorders>
              <w:top w:val="nil"/>
              <w:left w:val="nil"/>
              <w:bottom w:val="single" w:sz="4" w:space="0" w:color="auto"/>
              <w:right w:val="single" w:sz="4" w:space="0" w:color="auto"/>
            </w:tcBorders>
            <w:shd w:val="clear" w:color="auto" w:fill="auto"/>
            <w:noWrap/>
            <w:vAlign w:val="bottom"/>
            <w:hideMark/>
          </w:tcPr>
          <w:p w14:paraId="55E0770F" w14:textId="6A63482A"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Недостаточно способов дистанционных взаимодействий на официальном сайте организации: 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 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B95C7B" w14:paraId="09A69C13"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1F89FCB5" w14:textId="16CA7145" w:rsidR="00D457F6" w:rsidRPr="00B95C7B" w:rsidRDefault="00D457F6" w:rsidP="00D457F6">
            <w:pPr>
              <w:autoSpaceDE/>
              <w:autoSpaceDN/>
              <w:adjustRightInd/>
              <w:ind w:firstLine="0"/>
              <w:jc w:val="left"/>
              <w:rPr>
                <w:bCs w:val="0"/>
                <w:color w:val="000000"/>
                <w:sz w:val="22"/>
                <w:szCs w:val="22"/>
              </w:rPr>
            </w:pPr>
            <w:r>
              <w:rPr>
                <w:color w:val="000000"/>
                <w:sz w:val="22"/>
                <w:szCs w:val="22"/>
              </w:rPr>
              <w:lastRenderedPageBreak/>
              <w:t>Муниципальное казённое дошкольное образовательное учреждение детский сад комбинированного вида № 15 «Аистёнок» г. Минеральные Воды</w:t>
            </w:r>
          </w:p>
        </w:tc>
        <w:tc>
          <w:tcPr>
            <w:tcW w:w="6340" w:type="dxa"/>
            <w:tcBorders>
              <w:top w:val="nil"/>
              <w:left w:val="nil"/>
              <w:bottom w:val="single" w:sz="4" w:space="0" w:color="auto"/>
              <w:right w:val="single" w:sz="4" w:space="0" w:color="auto"/>
            </w:tcBorders>
            <w:shd w:val="clear" w:color="auto" w:fill="auto"/>
            <w:noWrap/>
            <w:vAlign w:val="bottom"/>
            <w:hideMark/>
          </w:tcPr>
          <w:p w14:paraId="0BB06886" w14:textId="3932EB79"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B95C7B" w14:paraId="646B1C9F"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57BE2BA4" w14:textId="305A26D9"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дошкольное образовательное учреждение детский сад комбинированного вида № 16 «Красная шапочка» г. Минеральные Воды</w:t>
            </w:r>
          </w:p>
        </w:tc>
        <w:tc>
          <w:tcPr>
            <w:tcW w:w="6340" w:type="dxa"/>
            <w:tcBorders>
              <w:top w:val="nil"/>
              <w:left w:val="nil"/>
              <w:bottom w:val="single" w:sz="4" w:space="0" w:color="auto"/>
              <w:right w:val="single" w:sz="4" w:space="0" w:color="auto"/>
            </w:tcBorders>
            <w:shd w:val="clear" w:color="auto" w:fill="auto"/>
            <w:noWrap/>
            <w:vAlign w:val="bottom"/>
            <w:hideMark/>
          </w:tcPr>
          <w:p w14:paraId="359D08E5" w14:textId="4D768E6C"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B95C7B" w14:paraId="28E2F4CA"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7C35DB05" w14:textId="3A17F944"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дошкольное образовательное учреждение детский сад комбинированного вида № 33 «Радуга» г. Минеральные Воды</w:t>
            </w:r>
          </w:p>
        </w:tc>
        <w:tc>
          <w:tcPr>
            <w:tcW w:w="6340" w:type="dxa"/>
            <w:tcBorders>
              <w:top w:val="nil"/>
              <w:left w:val="nil"/>
              <w:bottom w:val="single" w:sz="4" w:space="0" w:color="auto"/>
              <w:right w:val="single" w:sz="4" w:space="0" w:color="auto"/>
            </w:tcBorders>
            <w:shd w:val="clear" w:color="auto" w:fill="auto"/>
            <w:noWrap/>
            <w:vAlign w:val="bottom"/>
            <w:hideMark/>
          </w:tcPr>
          <w:p w14:paraId="39205829" w14:textId="7CC782DA"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выделенные стоянки для автотранспортных средств инвалидов;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B95C7B" w14:paraId="4A92C800"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25D59F55" w14:textId="25CB1082"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дошкольное образовательное учреждение детский сад комбинированного вида № 73 «Искорка» г. Минеральные Воды</w:t>
            </w:r>
          </w:p>
        </w:tc>
        <w:tc>
          <w:tcPr>
            <w:tcW w:w="6340" w:type="dxa"/>
            <w:tcBorders>
              <w:top w:val="nil"/>
              <w:left w:val="nil"/>
              <w:bottom w:val="single" w:sz="4" w:space="0" w:color="auto"/>
              <w:right w:val="single" w:sz="4" w:space="0" w:color="auto"/>
            </w:tcBorders>
            <w:shd w:val="clear" w:color="auto" w:fill="auto"/>
            <w:noWrap/>
            <w:vAlign w:val="bottom"/>
            <w:hideMark/>
          </w:tcPr>
          <w:p w14:paraId="0F4E5154" w14:textId="4B1F96DE"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B95C7B" w14:paraId="12065C98"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7C0F8296" w14:textId="421588FD"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дошкольное образовательное учреждение детский сад комбинированного вида № 198 «Белоснежка» г. Минеральные Воды</w:t>
            </w:r>
          </w:p>
        </w:tc>
        <w:tc>
          <w:tcPr>
            <w:tcW w:w="6340" w:type="dxa"/>
            <w:tcBorders>
              <w:top w:val="nil"/>
              <w:left w:val="nil"/>
              <w:bottom w:val="single" w:sz="4" w:space="0" w:color="auto"/>
              <w:right w:val="single" w:sz="4" w:space="0" w:color="auto"/>
            </w:tcBorders>
            <w:shd w:val="clear" w:color="auto" w:fill="auto"/>
            <w:noWrap/>
            <w:vAlign w:val="bottom"/>
            <w:hideMark/>
          </w:tcPr>
          <w:p w14:paraId="7A11A57B" w14:textId="7E4F6227"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w:t>
            </w:r>
            <w:r>
              <w:rPr>
                <w:color w:val="000000"/>
                <w:sz w:val="22"/>
                <w:szCs w:val="22"/>
              </w:rPr>
              <w:lastRenderedPageBreak/>
              <w:t xml:space="preserve">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B95C7B" w14:paraId="34781401"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191ADEE8" w14:textId="1632D0A3"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дошкольное образовательное учреждение детский сад № 3 «Тополек» пос. Первомайский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36E619C9" w14:textId="7C4D874D"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B95C7B" w14:paraId="721F1199"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7DA437FC" w14:textId="58696075"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дошкольное образовательное учреждение детский сад № 15 «Колосок» с. Нижняя Александровка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2004C5A5" w14:textId="27DB9DEE"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Несоответствие информации на официальном сайте организации требованиям нормативно-правовых </w:t>
            </w:r>
            <w:proofErr w:type="spellStart"/>
            <w:r>
              <w:rPr>
                <w:color w:val="000000"/>
                <w:sz w:val="22"/>
                <w:szCs w:val="22"/>
              </w:rPr>
              <w:t>актов.Недостаток</w:t>
            </w:r>
            <w:proofErr w:type="spellEnd"/>
            <w:r>
              <w:rPr>
                <w:color w:val="000000"/>
                <w:sz w:val="22"/>
                <w:szCs w:val="22"/>
              </w:rPr>
              <w:t xml:space="preserve"> комфортных условий осуществления образовательной деятельности: комфортная зона отдыха (ожидания) 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B95C7B" w14:paraId="4A12BF57"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2CF2FF70" w14:textId="0431D118"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дошкольное образовательное учреждение детский сад № 18 «Родничок» с. Левокумка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013E320D" w14:textId="6FAD1B71"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B95C7B" w14:paraId="14E17331"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4C43434C" w14:textId="01A9ECCA"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дошкольное образовательное учреждение детский сад № 20 «Теремок» х. Перевальный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4B79A5FB" w14:textId="55925FB7"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w:t>
            </w:r>
            <w:r>
              <w:rPr>
                <w:color w:val="000000"/>
                <w:sz w:val="22"/>
                <w:szCs w:val="22"/>
              </w:rPr>
              <w:lastRenderedPageBreak/>
              <w:t xml:space="preserve">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B95C7B" w14:paraId="4835A1EE"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280CCC95" w14:textId="687F0D82"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дошкольное образовательное учреждение детский сад № 21 «Солнышко» с. Ульяновка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0E11494C" w14:textId="15EF4835"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Недостаток комфортных условий осуществления образовательной деятельности: комфортная зона отдыха (ожидания) наличие и понятность навигации внутри организации 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адаптированные лифты, поручни, расширенные дверные проемы;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B95C7B" w14:paraId="508CE7D8"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4C91FF93" w14:textId="2D6111DC"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дошкольное образовательное учреждение детский сад комбинированного вида № 22 «Улыбка» х. Красный Пахарь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18069B9F" w14:textId="35C2AA05"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сменные кресло-коляски;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B95C7B" w14:paraId="67A1B271"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48A73571" w14:textId="31CF923D"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дошкольное образовательное учреждение детский сад № 23 «Антошка» пос. Новотерский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51BA0013" w14:textId="6156EF13"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B95C7B" w14:paraId="5D62E880"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41477536" w14:textId="641CD3B5"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Муниципальное казенное дошкольное образовательное учреждение детский сад № 24 «Колокольчик» с. </w:t>
            </w:r>
            <w:proofErr w:type="spellStart"/>
            <w:r>
              <w:rPr>
                <w:color w:val="000000"/>
                <w:sz w:val="22"/>
                <w:szCs w:val="22"/>
              </w:rPr>
              <w:t>Орбельяновка</w:t>
            </w:r>
            <w:proofErr w:type="spellEnd"/>
            <w:r>
              <w:rPr>
                <w:color w:val="000000"/>
                <w:sz w:val="22"/>
                <w:szCs w:val="22"/>
              </w:rPr>
              <w:t xml:space="preserve">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6D68827D" w14:textId="79EF02D1"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B95C7B" w14:paraId="043ADC30"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367E5057" w14:textId="0FA8244E"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дошкольное образовательное учреждение детский сад № 26 «Ласточка» с. Прикумское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26DCEB47" w14:textId="76EB99FD"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Недостаток комфортных условий осуществления образовательной деятельности: наличие и понятность навигации внутри организации 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w:t>
            </w:r>
            <w:r>
              <w:rPr>
                <w:color w:val="000000"/>
                <w:sz w:val="22"/>
                <w:szCs w:val="22"/>
              </w:rPr>
              <w:lastRenderedPageBreak/>
              <w:t xml:space="preserve">поручни, расширенные дверные проемы;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B95C7B" w14:paraId="456E398C"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611DC54C" w14:textId="64A0427F"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Муниципальное казенное дошкольное образовательное учреждение детский сад № 27 «Ромашка» с. </w:t>
            </w:r>
            <w:proofErr w:type="spellStart"/>
            <w:r>
              <w:rPr>
                <w:color w:val="000000"/>
                <w:sz w:val="22"/>
                <w:szCs w:val="22"/>
              </w:rPr>
              <w:t>Дунаевка</w:t>
            </w:r>
            <w:proofErr w:type="spellEnd"/>
            <w:r>
              <w:rPr>
                <w:color w:val="000000"/>
                <w:sz w:val="22"/>
                <w:szCs w:val="22"/>
              </w:rPr>
              <w:t xml:space="preserve">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4E26E6BA" w14:textId="433A6BD9"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B95C7B" w14:paraId="3E83B324"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30A290BE" w14:textId="157C1E45"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дошкольное образовательное учреждение детский сад № 28 «Теремок» с. Нагутское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67979D8A" w14:textId="791C3535"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B95C7B" w14:paraId="612B74EC"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5D7C3728" w14:textId="4E14F621"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дошкольное образовательное учреждение детский сад № 30 «Солнышко» с. Побегайловка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015CD386" w14:textId="3585F3AA"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B95C7B" w14:paraId="28819336"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5B31793F" w14:textId="40BA7DCF"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дошкольное образовательное учреждение детский сад №31«Алёнушка» с. Марьины Колодцы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14054054" w14:textId="273CDE52"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Недостаток комфортных условий осуществления образовательной деятельности: комфортная зона отдыха (ожидания) 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w:t>
            </w:r>
            <w:r>
              <w:rPr>
                <w:color w:val="000000"/>
                <w:sz w:val="22"/>
                <w:szCs w:val="22"/>
              </w:rPr>
              <w:lastRenderedPageBreak/>
              <w:t xml:space="preserve">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B95C7B" w14:paraId="0E87E681"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0DF9370B" w14:textId="33DC7F30" w:rsidR="00D457F6" w:rsidRPr="00B95C7B"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дошкольное образовательное учреждение детский сад №32 «Золотой ключик» с. Розовка Минераловодского района</w:t>
            </w:r>
          </w:p>
        </w:tc>
        <w:tc>
          <w:tcPr>
            <w:tcW w:w="6340" w:type="dxa"/>
            <w:tcBorders>
              <w:top w:val="nil"/>
              <w:left w:val="nil"/>
              <w:bottom w:val="single" w:sz="4" w:space="0" w:color="auto"/>
              <w:right w:val="single" w:sz="4" w:space="0" w:color="auto"/>
            </w:tcBorders>
            <w:shd w:val="clear" w:color="auto" w:fill="auto"/>
            <w:noWrap/>
            <w:vAlign w:val="bottom"/>
            <w:hideMark/>
          </w:tcPr>
          <w:p w14:paraId="2CC14BDB" w14:textId="7AC90A55"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B95C7B" w14:paraId="1C86350D"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0EA2A374" w14:textId="0038B9C6"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Муниципальное бюджетное учреждение дополнительного образования Центр дополнительного образования детей г. Минеральные Воды. </w:t>
            </w:r>
          </w:p>
        </w:tc>
        <w:tc>
          <w:tcPr>
            <w:tcW w:w="6340" w:type="dxa"/>
            <w:tcBorders>
              <w:top w:val="nil"/>
              <w:left w:val="nil"/>
              <w:bottom w:val="single" w:sz="4" w:space="0" w:color="auto"/>
              <w:right w:val="single" w:sz="4" w:space="0" w:color="auto"/>
            </w:tcBorders>
            <w:shd w:val="clear" w:color="auto" w:fill="auto"/>
            <w:noWrap/>
            <w:vAlign w:val="bottom"/>
            <w:hideMark/>
          </w:tcPr>
          <w:p w14:paraId="106562A6" w14:textId="0862E480"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 </w:t>
            </w:r>
          </w:p>
        </w:tc>
      </w:tr>
      <w:tr w:rsidR="00D457F6" w:rsidRPr="00B95C7B" w14:paraId="1452C42D" w14:textId="77777777" w:rsidTr="00B95C7B">
        <w:trPr>
          <w:trHeight w:val="30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63ADF6C8" w14:textId="542DBBDC"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Муниципальное бюджетное дошкольное образовательное учреждение детский сад комбинированного вида № 3 «Семицветик» г. Минеральные Воды. </w:t>
            </w:r>
          </w:p>
        </w:tc>
        <w:tc>
          <w:tcPr>
            <w:tcW w:w="6340" w:type="dxa"/>
            <w:tcBorders>
              <w:top w:val="nil"/>
              <w:left w:val="nil"/>
              <w:bottom w:val="single" w:sz="4" w:space="0" w:color="auto"/>
              <w:right w:val="single" w:sz="4" w:space="0" w:color="auto"/>
            </w:tcBorders>
            <w:shd w:val="clear" w:color="auto" w:fill="auto"/>
            <w:noWrap/>
            <w:vAlign w:val="bottom"/>
            <w:hideMark/>
          </w:tcPr>
          <w:p w14:paraId="23E1464D" w14:textId="519126EB" w:rsidR="00D457F6" w:rsidRPr="00B95C7B" w:rsidRDefault="00D457F6" w:rsidP="00D457F6">
            <w:pPr>
              <w:autoSpaceDE/>
              <w:autoSpaceDN/>
              <w:adjustRightInd/>
              <w:ind w:firstLine="0"/>
              <w:jc w:val="left"/>
              <w:rPr>
                <w:bCs w:val="0"/>
                <w:color w:val="000000"/>
                <w:sz w:val="22"/>
                <w:szCs w:val="22"/>
              </w:rPr>
            </w:pPr>
            <w:r>
              <w:rPr>
                <w:color w:val="000000"/>
                <w:sz w:val="22"/>
                <w:szCs w:val="22"/>
              </w:rPr>
              <w:t xml:space="preserve">Недостатки оборудования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Отсутствие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bl>
    <w:p w14:paraId="5F245A8C" w14:textId="77777777" w:rsidR="00F810E7" w:rsidRPr="00F810E7" w:rsidRDefault="00F810E7" w:rsidP="00F810E7">
      <w:pPr>
        <w:autoSpaceDE/>
        <w:autoSpaceDN/>
        <w:adjustRightInd/>
        <w:spacing w:line="360" w:lineRule="auto"/>
        <w:ind w:firstLine="709"/>
        <w:rPr>
          <w:rFonts w:eastAsia="Calibri"/>
          <w:bCs w:val="0"/>
        </w:rPr>
      </w:pPr>
    </w:p>
    <w:p w14:paraId="10B28EDE" w14:textId="77777777" w:rsidR="00F810E7" w:rsidRPr="00F810E7" w:rsidRDefault="00F810E7" w:rsidP="00F810E7">
      <w:pPr>
        <w:autoSpaceDE/>
        <w:autoSpaceDN/>
        <w:adjustRightInd/>
        <w:spacing w:line="360" w:lineRule="auto"/>
        <w:ind w:firstLine="709"/>
        <w:rPr>
          <w:rFonts w:eastAsia="Calibri"/>
          <w:bCs w:val="0"/>
        </w:rPr>
      </w:pPr>
    </w:p>
    <w:p w14:paraId="2D1FA49B" w14:textId="77777777" w:rsidR="00F810E7" w:rsidRPr="00F810E7" w:rsidRDefault="00F810E7" w:rsidP="00F810E7">
      <w:pPr>
        <w:autoSpaceDE/>
        <w:autoSpaceDN/>
        <w:adjustRightInd/>
        <w:spacing w:line="360" w:lineRule="auto"/>
        <w:ind w:firstLine="709"/>
        <w:rPr>
          <w:rFonts w:eastAsia="Calibri"/>
          <w:bCs w:val="0"/>
        </w:rPr>
      </w:pPr>
    </w:p>
    <w:p w14:paraId="31FA8C80" w14:textId="77777777" w:rsidR="00F810E7" w:rsidRPr="00F810E7" w:rsidRDefault="00F810E7" w:rsidP="00F810E7">
      <w:pPr>
        <w:autoSpaceDE/>
        <w:autoSpaceDN/>
        <w:adjustRightInd/>
        <w:spacing w:line="360" w:lineRule="auto"/>
        <w:ind w:firstLine="709"/>
        <w:rPr>
          <w:rFonts w:eastAsia="Calibri"/>
          <w:bCs w:val="0"/>
        </w:rPr>
      </w:pPr>
    </w:p>
    <w:p w14:paraId="60A1FF0E" w14:textId="6DB334A2" w:rsidR="00F810E7" w:rsidRPr="00F810E7" w:rsidRDefault="00F810E7" w:rsidP="00F810E7">
      <w:pPr>
        <w:autoSpaceDE/>
        <w:autoSpaceDN/>
        <w:adjustRightInd/>
        <w:spacing w:line="360" w:lineRule="auto"/>
        <w:ind w:firstLine="0"/>
        <w:rPr>
          <w:bCs w:val="0"/>
        </w:rPr>
      </w:pPr>
    </w:p>
    <w:p w14:paraId="41C29986" w14:textId="77777777" w:rsidR="00F810E7" w:rsidRPr="00F810E7" w:rsidRDefault="00F810E7" w:rsidP="00F810E7">
      <w:pPr>
        <w:spacing w:before="200" w:after="100"/>
        <w:ind w:left="501" w:hanging="360"/>
        <w:contextualSpacing/>
        <w:jc w:val="center"/>
        <w:outlineLvl w:val="2"/>
        <w:rPr>
          <w:b/>
          <w:bCs w:val="0"/>
          <w:smallCaps/>
          <w:color w:val="9E5E9B"/>
          <w:spacing w:val="24"/>
        </w:rPr>
      </w:pPr>
      <w:bookmarkStart w:id="62" w:name="_Toc111639367"/>
      <w:bookmarkStart w:id="63" w:name="_Toc112681030"/>
      <w:r w:rsidRPr="00F810E7">
        <w:rPr>
          <w:b/>
          <w:bCs w:val="0"/>
          <w:smallCaps/>
          <w:color w:val="9E5E9B"/>
          <w:spacing w:val="24"/>
        </w:rPr>
        <w:t>Выводы и рекомендации по организациям</w:t>
      </w:r>
      <w:bookmarkEnd w:id="62"/>
      <w:bookmarkEnd w:id="63"/>
    </w:p>
    <w:p w14:paraId="20497C10" w14:textId="77777777" w:rsidR="00F810E7" w:rsidRPr="00F810E7" w:rsidRDefault="00F810E7" w:rsidP="00F810E7">
      <w:pPr>
        <w:autoSpaceDE/>
        <w:autoSpaceDN/>
        <w:adjustRightInd/>
        <w:spacing w:line="360" w:lineRule="auto"/>
        <w:ind w:firstLine="709"/>
        <w:rPr>
          <w:rFonts w:eastAsia="Calibri"/>
          <w:bCs w:val="0"/>
        </w:rPr>
      </w:pPr>
    </w:p>
    <w:tbl>
      <w:tblPr>
        <w:tblW w:w="9679" w:type="dxa"/>
        <w:tblLook w:val="04A0" w:firstRow="1" w:lastRow="0" w:firstColumn="1" w:lastColumn="0" w:noHBand="0" w:noVBand="1"/>
      </w:tblPr>
      <w:tblGrid>
        <w:gridCol w:w="2830"/>
        <w:gridCol w:w="6849"/>
      </w:tblGrid>
      <w:tr w:rsidR="00B95C7B" w:rsidRPr="00194D13" w14:paraId="54A8045A" w14:textId="77777777" w:rsidTr="00AF540C">
        <w:trPr>
          <w:trHeight w:val="1170"/>
        </w:trPr>
        <w:tc>
          <w:tcPr>
            <w:tcW w:w="2830" w:type="dxa"/>
            <w:tcBorders>
              <w:top w:val="single" w:sz="4" w:space="0" w:color="auto"/>
              <w:left w:val="single" w:sz="4" w:space="0" w:color="auto"/>
              <w:bottom w:val="single" w:sz="4" w:space="0" w:color="auto"/>
              <w:right w:val="single" w:sz="4" w:space="0" w:color="auto"/>
            </w:tcBorders>
            <w:shd w:val="clear" w:color="000000" w:fill="D6DCE4"/>
            <w:vAlign w:val="bottom"/>
            <w:hideMark/>
          </w:tcPr>
          <w:p w14:paraId="6C185B0A" w14:textId="77777777" w:rsidR="00B95C7B" w:rsidRPr="00194D13" w:rsidRDefault="00B95C7B" w:rsidP="00A6788A">
            <w:pPr>
              <w:autoSpaceDE/>
              <w:autoSpaceDN/>
              <w:adjustRightInd/>
              <w:ind w:firstLine="0"/>
              <w:jc w:val="left"/>
              <w:rPr>
                <w:bCs w:val="0"/>
                <w:color w:val="000000"/>
                <w:sz w:val="22"/>
                <w:szCs w:val="22"/>
              </w:rPr>
            </w:pPr>
            <w:r w:rsidRPr="00194D13">
              <w:rPr>
                <w:bCs w:val="0"/>
                <w:color w:val="000000"/>
                <w:sz w:val="22"/>
                <w:szCs w:val="22"/>
              </w:rPr>
              <w:t>Наименование организации</w:t>
            </w:r>
          </w:p>
        </w:tc>
        <w:tc>
          <w:tcPr>
            <w:tcW w:w="6849" w:type="dxa"/>
            <w:tcBorders>
              <w:top w:val="single" w:sz="4" w:space="0" w:color="auto"/>
              <w:left w:val="nil"/>
              <w:bottom w:val="single" w:sz="4" w:space="0" w:color="auto"/>
              <w:right w:val="single" w:sz="4" w:space="0" w:color="auto"/>
            </w:tcBorders>
            <w:shd w:val="clear" w:color="000000" w:fill="D6DCE4"/>
            <w:vAlign w:val="bottom"/>
            <w:hideMark/>
          </w:tcPr>
          <w:p w14:paraId="7D69888A" w14:textId="77777777" w:rsidR="00B95C7B" w:rsidRPr="00194D13" w:rsidRDefault="00B95C7B" w:rsidP="00A6788A">
            <w:pPr>
              <w:autoSpaceDE/>
              <w:autoSpaceDN/>
              <w:adjustRightInd/>
              <w:ind w:firstLine="0"/>
              <w:jc w:val="left"/>
              <w:rPr>
                <w:bCs w:val="0"/>
                <w:color w:val="000000"/>
                <w:sz w:val="22"/>
                <w:szCs w:val="22"/>
              </w:rPr>
            </w:pPr>
            <w:r w:rsidRPr="00194D13">
              <w:rPr>
                <w:bCs w:val="0"/>
                <w:color w:val="000000"/>
                <w:sz w:val="22"/>
                <w:szCs w:val="22"/>
              </w:rPr>
              <w:t>Выявленные Недостатки</w:t>
            </w:r>
          </w:p>
        </w:tc>
      </w:tr>
      <w:tr w:rsidR="00D457F6" w:rsidRPr="00194D13" w14:paraId="16861482"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CBBD207" w14:textId="78CCF70E"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общеобразовательное учреждение лицей №3 г. Минеральные Воды</w:t>
            </w:r>
          </w:p>
        </w:tc>
        <w:tc>
          <w:tcPr>
            <w:tcW w:w="6849" w:type="dxa"/>
            <w:tcBorders>
              <w:top w:val="nil"/>
              <w:left w:val="nil"/>
              <w:bottom w:val="single" w:sz="4" w:space="0" w:color="auto"/>
              <w:right w:val="single" w:sz="4" w:space="0" w:color="auto"/>
            </w:tcBorders>
            <w:shd w:val="clear" w:color="auto" w:fill="auto"/>
            <w:noWrap/>
            <w:vAlign w:val="bottom"/>
            <w:hideMark/>
          </w:tcPr>
          <w:p w14:paraId="5C752E82" w14:textId="632C194C"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194D13" w14:paraId="0A03347C"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0CD8C8E" w14:textId="538539C1"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Муниципальное бюджетное общеобразовательное учреждение средняя общеобразовательная школа № 4 имени Андрея Скрябина пос. Анджиевский Минераловодского района. </w:t>
            </w:r>
          </w:p>
        </w:tc>
        <w:tc>
          <w:tcPr>
            <w:tcW w:w="6849" w:type="dxa"/>
            <w:tcBorders>
              <w:top w:val="nil"/>
              <w:left w:val="nil"/>
              <w:bottom w:val="single" w:sz="4" w:space="0" w:color="auto"/>
              <w:right w:val="single" w:sz="4" w:space="0" w:color="auto"/>
            </w:tcBorders>
            <w:shd w:val="clear" w:color="auto" w:fill="auto"/>
            <w:noWrap/>
            <w:vAlign w:val="bottom"/>
            <w:hideMark/>
          </w:tcPr>
          <w:p w14:paraId="5895E872" w14:textId="75D94F2A" w:rsidR="00D457F6" w:rsidRPr="00194D13" w:rsidRDefault="00D457F6" w:rsidP="00D457F6">
            <w:pPr>
              <w:autoSpaceDE/>
              <w:autoSpaceDN/>
              <w:adjustRightInd/>
              <w:ind w:firstLine="0"/>
              <w:jc w:val="left"/>
              <w:rPr>
                <w:bCs w:val="0"/>
                <w:color w:val="000000"/>
                <w:sz w:val="22"/>
                <w:szCs w:val="22"/>
              </w:rPr>
            </w:pPr>
            <w:r>
              <w:rPr>
                <w:color w:val="000000"/>
                <w:sz w:val="22"/>
                <w:szCs w:val="22"/>
              </w:rPr>
              <w:t>Привести информацию на стендах внутри организации в соответствие с требованиями нормативных правовых актов.</w:t>
            </w:r>
            <w:r w:rsidR="00AF540C">
              <w:rPr>
                <w:color w:val="000000"/>
                <w:sz w:val="22"/>
                <w:szCs w:val="22"/>
              </w:rPr>
              <w:t xml:space="preserve"> </w:t>
            </w: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194D13" w14:paraId="27F3805E"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8012F12" w14:textId="0EADD9F2"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общеобразовательное учреждение средняя общеобразовательная школа № 5 г. Минеральные Воды</w:t>
            </w:r>
          </w:p>
        </w:tc>
        <w:tc>
          <w:tcPr>
            <w:tcW w:w="6849" w:type="dxa"/>
            <w:tcBorders>
              <w:top w:val="nil"/>
              <w:left w:val="nil"/>
              <w:bottom w:val="single" w:sz="4" w:space="0" w:color="auto"/>
              <w:right w:val="single" w:sz="4" w:space="0" w:color="auto"/>
            </w:tcBorders>
            <w:shd w:val="clear" w:color="auto" w:fill="auto"/>
            <w:noWrap/>
            <w:vAlign w:val="bottom"/>
            <w:hideMark/>
          </w:tcPr>
          <w:p w14:paraId="20779DF5" w14:textId="51488210"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194D13" w14:paraId="79CD77E0"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390711D" w14:textId="46F20147"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общеобразовательное учреждение средняя общеобразовательная школа № 20 г. Минеральные Воды</w:t>
            </w:r>
          </w:p>
        </w:tc>
        <w:tc>
          <w:tcPr>
            <w:tcW w:w="6849" w:type="dxa"/>
            <w:tcBorders>
              <w:top w:val="nil"/>
              <w:left w:val="nil"/>
              <w:bottom w:val="single" w:sz="4" w:space="0" w:color="auto"/>
              <w:right w:val="single" w:sz="4" w:space="0" w:color="auto"/>
            </w:tcBorders>
            <w:shd w:val="clear" w:color="auto" w:fill="auto"/>
            <w:noWrap/>
            <w:vAlign w:val="bottom"/>
            <w:hideMark/>
          </w:tcPr>
          <w:p w14:paraId="17502CA5" w14:textId="767D4389"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194D13" w14:paraId="154839B3"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A7CC695" w14:textId="10E3D59E"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Муниципальное бюджетное общеобразовательное учреждение гимназия № 103 г. Минеральные Воды. </w:t>
            </w:r>
          </w:p>
        </w:tc>
        <w:tc>
          <w:tcPr>
            <w:tcW w:w="6849" w:type="dxa"/>
            <w:tcBorders>
              <w:top w:val="nil"/>
              <w:left w:val="nil"/>
              <w:bottom w:val="single" w:sz="4" w:space="0" w:color="auto"/>
              <w:right w:val="single" w:sz="4" w:space="0" w:color="auto"/>
            </w:tcBorders>
            <w:shd w:val="clear" w:color="auto" w:fill="auto"/>
            <w:noWrap/>
            <w:vAlign w:val="bottom"/>
            <w:hideMark/>
          </w:tcPr>
          <w:p w14:paraId="7FDB25DB" w14:textId="0E3627D8"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194D13" w14:paraId="2CF2CCA8"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EDA3450" w14:textId="209B4421"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Муниципальное бюджетное </w:t>
            </w:r>
            <w:r>
              <w:rPr>
                <w:color w:val="000000"/>
                <w:sz w:val="22"/>
                <w:szCs w:val="22"/>
              </w:rPr>
              <w:lastRenderedPageBreak/>
              <w:t>общеобразовательное учреждение средняя общеобразовательная школа № 111 г. Минеральные Воды</w:t>
            </w:r>
          </w:p>
        </w:tc>
        <w:tc>
          <w:tcPr>
            <w:tcW w:w="6849" w:type="dxa"/>
            <w:tcBorders>
              <w:top w:val="nil"/>
              <w:left w:val="nil"/>
              <w:bottom w:val="single" w:sz="4" w:space="0" w:color="auto"/>
              <w:right w:val="single" w:sz="4" w:space="0" w:color="auto"/>
            </w:tcBorders>
            <w:shd w:val="clear" w:color="auto" w:fill="auto"/>
            <w:noWrap/>
            <w:vAlign w:val="bottom"/>
            <w:hideMark/>
          </w:tcPr>
          <w:p w14:paraId="6415A1F3" w14:textId="7F1D5E54" w:rsidR="00D457F6" w:rsidRPr="00194D13" w:rsidRDefault="00D457F6" w:rsidP="00D457F6">
            <w:pPr>
              <w:autoSpaceDE/>
              <w:autoSpaceDN/>
              <w:adjustRightInd/>
              <w:ind w:firstLine="0"/>
              <w:jc w:val="left"/>
              <w:rPr>
                <w:bCs w:val="0"/>
                <w:color w:val="000000"/>
                <w:sz w:val="22"/>
                <w:szCs w:val="22"/>
              </w:rPr>
            </w:pPr>
            <w:r>
              <w:rPr>
                <w:color w:val="000000"/>
                <w:sz w:val="22"/>
                <w:szCs w:val="22"/>
              </w:rPr>
              <w:lastRenderedPageBreak/>
              <w:t xml:space="preserve">Обеспечить оборудование территории, прилегающей к организации, и ее помещений с учетом доступности для инвалидов: выделенные </w:t>
            </w:r>
            <w:r>
              <w:rPr>
                <w:color w:val="000000"/>
                <w:sz w:val="22"/>
                <w:szCs w:val="22"/>
              </w:rPr>
              <w:lastRenderedPageBreak/>
              <w:t xml:space="preserve">стоянки для автотранспортных средств инвалидов;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194D13" w14:paraId="6D6CB07C"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9A219A7" w14:textId="05E6C73E"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общеобразовательное учреждение средняя общеобразовательная школа № 1 с. Канглы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5ABF0697" w14:textId="7A73610B"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Привести информацию на стендах внутри организации в соответствие с требованиями нормативных правовых </w:t>
            </w:r>
            <w:r w:rsidR="00AF540C">
              <w:rPr>
                <w:color w:val="000000"/>
                <w:sz w:val="22"/>
                <w:szCs w:val="22"/>
              </w:rPr>
              <w:t xml:space="preserve">актов. Обеспечить </w:t>
            </w:r>
            <w:r>
              <w:rPr>
                <w:color w:val="000000"/>
                <w:sz w:val="22"/>
                <w:szCs w:val="22"/>
              </w:rPr>
              <w:t xml:space="preserve">оборудование территории, прилегающей к организации, и ее помещений с учетом доступности для инвалидов: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194D13" w14:paraId="16D3EBFC"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DBB78E2" w14:textId="1BC48ED5"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общеобразовательное учреждение средняя общеобразовательная школа № 2 с. Греческое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1C196F6A" w14:textId="09670335"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194D13" w14:paraId="31F630A2"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B10D80B" w14:textId="53034DC2"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общеобразовательное учреждение средняя общеобразовательная школа № 3 с. Гражданское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303D125C" w14:textId="4DB4F37B"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Привести информацию на стендах внутри организации в соответствие с требованиями нормативных правовых </w:t>
            </w:r>
            <w:r w:rsidR="00AF540C">
              <w:rPr>
                <w:color w:val="000000"/>
                <w:sz w:val="22"/>
                <w:szCs w:val="22"/>
              </w:rPr>
              <w:t xml:space="preserve">актов. Обеспечить </w:t>
            </w:r>
            <w:r>
              <w:rPr>
                <w:color w:val="000000"/>
                <w:sz w:val="22"/>
                <w:szCs w:val="22"/>
              </w:rPr>
              <w:t xml:space="preserve">комфортные условия осуществления образовательной деятельности: комфортная зона отдыха (ожидания) 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 </w:t>
            </w:r>
          </w:p>
        </w:tc>
      </w:tr>
      <w:tr w:rsidR="00D457F6" w:rsidRPr="00194D13" w14:paraId="29FB8F09"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CB48F31" w14:textId="70AFF55A"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общеобразовательное учреждение средняя общеобразовательная школа № 4 с. Нижняя Александровка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45E62A8F" w14:textId="0387E3C2"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Привести информацию на стендах внутри организации в соответствие с требованиями нормативных правовых </w:t>
            </w:r>
            <w:r w:rsidR="00AF540C">
              <w:rPr>
                <w:color w:val="000000"/>
                <w:sz w:val="22"/>
                <w:szCs w:val="22"/>
              </w:rPr>
              <w:t xml:space="preserve">актов. Обеспечить </w:t>
            </w:r>
            <w:r>
              <w:rPr>
                <w:color w:val="000000"/>
                <w:sz w:val="22"/>
                <w:szCs w:val="22"/>
              </w:rPr>
              <w:t xml:space="preserve">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194D13" w14:paraId="1C18AABE"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2AB1301" w14:textId="2FE3E7D8"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Муниципальное казённое общеобразовательное учреждение средняя общеобразовательная </w:t>
            </w:r>
            <w:r>
              <w:rPr>
                <w:color w:val="000000"/>
                <w:sz w:val="22"/>
                <w:szCs w:val="22"/>
              </w:rPr>
              <w:lastRenderedPageBreak/>
              <w:t>школа № 8 с. Ульяновка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6804D2D2" w14:textId="26787FA2" w:rsidR="00D457F6" w:rsidRPr="00194D13" w:rsidRDefault="00D457F6" w:rsidP="00D457F6">
            <w:pPr>
              <w:autoSpaceDE/>
              <w:autoSpaceDN/>
              <w:adjustRightInd/>
              <w:ind w:firstLine="0"/>
              <w:jc w:val="left"/>
              <w:rPr>
                <w:bCs w:val="0"/>
                <w:color w:val="000000"/>
                <w:sz w:val="22"/>
                <w:szCs w:val="22"/>
              </w:rPr>
            </w:pPr>
            <w:r>
              <w:rPr>
                <w:color w:val="000000"/>
                <w:sz w:val="22"/>
                <w:szCs w:val="22"/>
              </w:rPr>
              <w:lastRenderedPageBreak/>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сменные кресло-коляски; специально оборудованные санитарно-гигиенические </w:t>
            </w:r>
            <w:r>
              <w:rPr>
                <w:color w:val="000000"/>
                <w:sz w:val="22"/>
                <w:szCs w:val="22"/>
              </w:rPr>
              <w:lastRenderedPageBreak/>
              <w:t xml:space="preserve">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194D13" w14:paraId="5AF627C8"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95AF670" w14:textId="3FC3A9BA"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общеобразовательное учреждение средняя общеобразовательная школа № 8 с. Левокумка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31AD2877" w14:textId="2DCA810A"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194D13" w14:paraId="13087597"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0611998" w14:textId="74498D1B"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общеобразовательное учреждение средняя общеобразовательная школа № 9 с. Розовка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181FB250" w14:textId="7555330B"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Привести информацию на стендах внутри организации в соответствие с требованиями нормативных правовых </w:t>
            </w:r>
            <w:proofErr w:type="spellStart"/>
            <w:r>
              <w:rPr>
                <w:color w:val="000000"/>
                <w:sz w:val="22"/>
                <w:szCs w:val="22"/>
              </w:rPr>
              <w:t>актов.Привести</w:t>
            </w:r>
            <w:proofErr w:type="spellEnd"/>
            <w:r>
              <w:rPr>
                <w:color w:val="000000"/>
                <w:sz w:val="22"/>
                <w:szCs w:val="22"/>
              </w:rPr>
              <w:t xml:space="preserve"> информацию на стендах внутри организации в соответствие с требованиями нормативных правовых </w:t>
            </w:r>
            <w:proofErr w:type="spellStart"/>
            <w:r>
              <w:rPr>
                <w:color w:val="000000"/>
                <w:sz w:val="22"/>
                <w:szCs w:val="22"/>
              </w:rPr>
              <w:t>актов.Разместить</w:t>
            </w:r>
            <w:proofErr w:type="spellEnd"/>
            <w:r>
              <w:rPr>
                <w:color w:val="000000"/>
                <w:sz w:val="22"/>
                <w:szCs w:val="22"/>
              </w:rPr>
              <w:t xml:space="preserve"> дополнительные способы дистанционных взаимодействий на официальном сайте организации: 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 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194D13" w14:paraId="7A6DE97E"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693E31E" w14:textId="7DBE8754"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казённое общеобразовательное учреждение средняя общеобразовательная школа № 10 х. Перевальный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327CD7C2" w14:textId="379B933F"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194D13" w14:paraId="6328F77B"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5A37391" w14:textId="6AAA1CE0"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общеобразовательное учреждение основная общеобразовательная школа № 12 пос. Ленинский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4A9577FD" w14:textId="222C0B15"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Привести информацию на стендах внутри организации в соответствие с требованиями нормативных правовых </w:t>
            </w:r>
            <w:r w:rsidR="00AF540C">
              <w:rPr>
                <w:color w:val="000000"/>
                <w:sz w:val="22"/>
                <w:szCs w:val="22"/>
              </w:rPr>
              <w:t xml:space="preserve">актов. Обеспечить </w:t>
            </w:r>
            <w:r>
              <w:rPr>
                <w:color w:val="000000"/>
                <w:sz w:val="22"/>
                <w:szCs w:val="22"/>
              </w:rPr>
              <w:t xml:space="preserve">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 </w:t>
            </w:r>
          </w:p>
        </w:tc>
      </w:tr>
      <w:tr w:rsidR="00D457F6" w:rsidRPr="00194D13" w14:paraId="0555D1B0"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5AB09F8" w14:textId="5A3C8B57"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Муниципальное бюджетное общеобразовательное учреждение средняя общеобразовательная </w:t>
            </w:r>
            <w:r>
              <w:rPr>
                <w:color w:val="000000"/>
                <w:sz w:val="22"/>
                <w:szCs w:val="22"/>
              </w:rPr>
              <w:lastRenderedPageBreak/>
              <w:t>школа № 14 х. Красный Пахарь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7DAA323A" w14:textId="395BD608" w:rsidR="00D457F6" w:rsidRPr="00194D13" w:rsidRDefault="00D457F6" w:rsidP="00D457F6">
            <w:pPr>
              <w:autoSpaceDE/>
              <w:autoSpaceDN/>
              <w:adjustRightInd/>
              <w:ind w:firstLine="0"/>
              <w:jc w:val="left"/>
              <w:rPr>
                <w:bCs w:val="0"/>
                <w:color w:val="000000"/>
                <w:sz w:val="22"/>
                <w:szCs w:val="22"/>
              </w:rPr>
            </w:pPr>
            <w:r>
              <w:rPr>
                <w:color w:val="000000"/>
                <w:sz w:val="22"/>
                <w:szCs w:val="22"/>
              </w:rPr>
              <w:lastRenderedPageBreak/>
              <w:t xml:space="preserve">Обеспечить оборудование территории, прилегающей к организации, и ее помещений с учетом доступности для инвалидов: сменные кресло-коляски; </w:t>
            </w:r>
          </w:p>
        </w:tc>
      </w:tr>
      <w:tr w:rsidR="00D457F6" w:rsidRPr="00194D13" w14:paraId="4EF983E7"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859EEBB" w14:textId="1BE11376"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казённое общеобразовательное учреждение средняя общеобразовательная школа № 15 х. Садовый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3D2852B3" w14:textId="5979E16F"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Привести информацию на стендах внутри организации в соответствие с требованиями нормативных правовых </w:t>
            </w:r>
            <w:r w:rsidR="00AF540C">
              <w:rPr>
                <w:color w:val="000000"/>
                <w:sz w:val="22"/>
                <w:szCs w:val="22"/>
              </w:rPr>
              <w:t xml:space="preserve">актов. Обеспечить </w:t>
            </w:r>
            <w:r>
              <w:rPr>
                <w:color w:val="000000"/>
                <w:sz w:val="22"/>
                <w:szCs w:val="22"/>
              </w:rPr>
              <w:t xml:space="preserve">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сменные кресло-коляски; специально оборудованные санитарно-гигиенические помещения в организации; </w:t>
            </w:r>
          </w:p>
        </w:tc>
      </w:tr>
      <w:tr w:rsidR="00D457F6" w:rsidRPr="00194D13" w14:paraId="64C28137"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5461DD1" w14:textId="14BEB348"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общеобразовательное учреждение средняя общеобразовательная школа № 17 с. Сунжа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7DF2C027" w14:textId="1C1E0046"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комфортные условия осуществления образовательной деятельности: комфортная зона отдыха (ожидания) 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 </w:t>
            </w:r>
          </w:p>
        </w:tc>
      </w:tr>
      <w:tr w:rsidR="00D457F6" w:rsidRPr="00194D13" w14:paraId="40C17295"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4E40E4C" w14:textId="7DBACC17"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общеобразовательное учреждение средняя общеобразовательная школа №18 п. Загорский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0C0541FE" w14:textId="1F119073"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194D13" w14:paraId="7CBCAF9B"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85598A4" w14:textId="2EB0A00D"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общеобразовательное учреждение средняя общеобразовательная школа №19 с. Побегайловка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66CDB59A" w14:textId="5410E1E8"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194D13" w14:paraId="4E5EFFB4"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DA9C544" w14:textId="56CFA833"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дошкольное образовательное учреждение детский сад комбинированного вида № 1 «Аленький цветочек» г. Минеральные Воды</w:t>
            </w:r>
          </w:p>
        </w:tc>
        <w:tc>
          <w:tcPr>
            <w:tcW w:w="6849" w:type="dxa"/>
            <w:tcBorders>
              <w:top w:val="nil"/>
              <w:left w:val="nil"/>
              <w:bottom w:val="single" w:sz="4" w:space="0" w:color="auto"/>
              <w:right w:val="single" w:sz="4" w:space="0" w:color="auto"/>
            </w:tcBorders>
            <w:shd w:val="clear" w:color="auto" w:fill="auto"/>
            <w:noWrap/>
            <w:vAlign w:val="bottom"/>
            <w:hideMark/>
          </w:tcPr>
          <w:p w14:paraId="2501BA90" w14:textId="71F11B8E"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Привести информацию на стендах внутри организации в соответствие с требованиями нормативных правовых </w:t>
            </w:r>
            <w:proofErr w:type="spellStart"/>
            <w:r>
              <w:rPr>
                <w:color w:val="000000"/>
                <w:sz w:val="22"/>
                <w:szCs w:val="22"/>
              </w:rPr>
              <w:t>актов.Привести</w:t>
            </w:r>
            <w:proofErr w:type="spellEnd"/>
            <w:r>
              <w:rPr>
                <w:color w:val="000000"/>
                <w:sz w:val="22"/>
                <w:szCs w:val="22"/>
              </w:rPr>
              <w:t xml:space="preserve"> информацию на стендах внутри организации в соответствие с требованиями нормативных правовых </w:t>
            </w:r>
            <w:r w:rsidR="00AF540C">
              <w:rPr>
                <w:color w:val="000000"/>
                <w:sz w:val="22"/>
                <w:szCs w:val="22"/>
              </w:rPr>
              <w:t xml:space="preserve">актов. Обеспечить </w:t>
            </w:r>
            <w:r>
              <w:rPr>
                <w:color w:val="000000"/>
                <w:sz w:val="22"/>
                <w:szCs w:val="22"/>
              </w:rPr>
              <w:t xml:space="preserve">комфортные условия осуществления образовательной деятельности: комфортная зона отдыха (ожидания) 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w:t>
            </w:r>
            <w:r>
              <w:rPr>
                <w:color w:val="000000"/>
                <w:sz w:val="22"/>
                <w:szCs w:val="22"/>
              </w:rPr>
              <w:lastRenderedPageBreak/>
              <w:t xml:space="preserve">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194D13" w14:paraId="7681D324"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D846A9E" w14:textId="2DF9D04C"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дошкольное образовательное учреждение детский сад комбинированного вида № 4 «Светлячок» г. Минеральные Воды</w:t>
            </w:r>
          </w:p>
        </w:tc>
        <w:tc>
          <w:tcPr>
            <w:tcW w:w="6849" w:type="dxa"/>
            <w:tcBorders>
              <w:top w:val="nil"/>
              <w:left w:val="nil"/>
              <w:bottom w:val="single" w:sz="4" w:space="0" w:color="auto"/>
              <w:right w:val="single" w:sz="4" w:space="0" w:color="auto"/>
            </w:tcBorders>
            <w:shd w:val="clear" w:color="auto" w:fill="auto"/>
            <w:noWrap/>
            <w:vAlign w:val="bottom"/>
            <w:hideMark/>
          </w:tcPr>
          <w:p w14:paraId="4BFAFB27" w14:textId="15F5D238"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194D13" w14:paraId="49031B13"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D8E1352" w14:textId="5F7E0010"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Муниципальное казенное дошкольное образовательное учреждение детский сад № 6 «Малышок» г. Минеральные Воды </w:t>
            </w:r>
          </w:p>
        </w:tc>
        <w:tc>
          <w:tcPr>
            <w:tcW w:w="6849" w:type="dxa"/>
            <w:tcBorders>
              <w:top w:val="nil"/>
              <w:left w:val="nil"/>
              <w:bottom w:val="single" w:sz="4" w:space="0" w:color="auto"/>
              <w:right w:val="single" w:sz="4" w:space="0" w:color="auto"/>
            </w:tcBorders>
            <w:shd w:val="clear" w:color="auto" w:fill="auto"/>
            <w:noWrap/>
            <w:vAlign w:val="bottom"/>
            <w:hideMark/>
          </w:tcPr>
          <w:p w14:paraId="7E882BBE" w14:textId="3EF4703F"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194D13" w14:paraId="49925654"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73275E8" w14:textId="35D0297E"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дошкольное образовательное учреждение детский сад комбинированного вида № 7 «Ивушка» г. Минеральные Воды</w:t>
            </w:r>
          </w:p>
        </w:tc>
        <w:tc>
          <w:tcPr>
            <w:tcW w:w="6849" w:type="dxa"/>
            <w:tcBorders>
              <w:top w:val="nil"/>
              <w:left w:val="nil"/>
              <w:bottom w:val="single" w:sz="4" w:space="0" w:color="auto"/>
              <w:right w:val="single" w:sz="4" w:space="0" w:color="auto"/>
            </w:tcBorders>
            <w:shd w:val="clear" w:color="auto" w:fill="auto"/>
            <w:noWrap/>
            <w:vAlign w:val="bottom"/>
            <w:hideMark/>
          </w:tcPr>
          <w:p w14:paraId="05E1FC22" w14:textId="259AE8AA"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194D13" w14:paraId="2C6C4EB0"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E06B447" w14:textId="0DEC6FFF"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дошкольное образовательное учреждение детский сад комбинированного вида №8 «Сказка» г. Минеральные Воды</w:t>
            </w:r>
          </w:p>
        </w:tc>
        <w:tc>
          <w:tcPr>
            <w:tcW w:w="6849" w:type="dxa"/>
            <w:tcBorders>
              <w:top w:val="nil"/>
              <w:left w:val="nil"/>
              <w:bottom w:val="single" w:sz="4" w:space="0" w:color="auto"/>
              <w:right w:val="single" w:sz="4" w:space="0" w:color="auto"/>
            </w:tcBorders>
            <w:shd w:val="clear" w:color="auto" w:fill="auto"/>
            <w:noWrap/>
            <w:vAlign w:val="bottom"/>
            <w:hideMark/>
          </w:tcPr>
          <w:p w14:paraId="323EC084" w14:textId="73A60E73"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194D13" w14:paraId="35FED8DC"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2137B65" w14:textId="0A42DFC0"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дошкольное образовательное учреждение детский сад комбинированного вида № 10 «Солнышко» пос. Анджиевский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5071BA24" w14:textId="7239114A"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w:t>
            </w:r>
            <w:r>
              <w:rPr>
                <w:color w:val="000000"/>
                <w:sz w:val="22"/>
                <w:szCs w:val="22"/>
              </w:rPr>
              <w:lastRenderedPageBreak/>
              <w:t xml:space="preserve">возможность представления инвалидам по слуху (слуху и зрению) услуг сурдопереводчика (тифлосурдопереводчика); </w:t>
            </w:r>
          </w:p>
        </w:tc>
      </w:tr>
      <w:tr w:rsidR="00D457F6" w:rsidRPr="00194D13" w14:paraId="0AA91DB0"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CD24B56" w14:textId="6EAA9E1D"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дошкольное образовательное учреждение детский сад комбинированного вида № 11 «Золотая рыбка» г. Минеральные Воды</w:t>
            </w:r>
          </w:p>
        </w:tc>
        <w:tc>
          <w:tcPr>
            <w:tcW w:w="6849" w:type="dxa"/>
            <w:tcBorders>
              <w:top w:val="nil"/>
              <w:left w:val="nil"/>
              <w:bottom w:val="single" w:sz="4" w:space="0" w:color="auto"/>
              <w:right w:val="single" w:sz="4" w:space="0" w:color="auto"/>
            </w:tcBorders>
            <w:shd w:val="clear" w:color="auto" w:fill="auto"/>
            <w:noWrap/>
            <w:vAlign w:val="bottom"/>
            <w:hideMark/>
          </w:tcPr>
          <w:p w14:paraId="7AA0ECCB" w14:textId="6F712BF9"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адаптированные лифты, поручни, расширенные дверные проемы;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194D13" w14:paraId="1CAFC35A"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4E498D2" w14:textId="28DB6563"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дошкольное образовательное учреждение детский сад комбинированного вида № 12 «Аленушка» г. Минеральные Воды</w:t>
            </w:r>
          </w:p>
        </w:tc>
        <w:tc>
          <w:tcPr>
            <w:tcW w:w="6849" w:type="dxa"/>
            <w:tcBorders>
              <w:top w:val="nil"/>
              <w:left w:val="nil"/>
              <w:bottom w:val="single" w:sz="4" w:space="0" w:color="auto"/>
              <w:right w:val="single" w:sz="4" w:space="0" w:color="auto"/>
            </w:tcBorders>
            <w:shd w:val="clear" w:color="auto" w:fill="auto"/>
            <w:noWrap/>
            <w:vAlign w:val="bottom"/>
            <w:hideMark/>
          </w:tcPr>
          <w:p w14:paraId="20C76664" w14:textId="0D08D079"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194D13" w14:paraId="3EBE0FA1"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DE60FF1" w14:textId="1D78CE10"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дошкольное образовательное учреждение детский сад комбинированного вида № 14 «Олененок» г. Минеральные Воды</w:t>
            </w:r>
          </w:p>
        </w:tc>
        <w:tc>
          <w:tcPr>
            <w:tcW w:w="6849" w:type="dxa"/>
            <w:tcBorders>
              <w:top w:val="nil"/>
              <w:left w:val="nil"/>
              <w:bottom w:val="single" w:sz="4" w:space="0" w:color="auto"/>
              <w:right w:val="single" w:sz="4" w:space="0" w:color="auto"/>
            </w:tcBorders>
            <w:shd w:val="clear" w:color="auto" w:fill="auto"/>
            <w:noWrap/>
            <w:vAlign w:val="bottom"/>
            <w:hideMark/>
          </w:tcPr>
          <w:p w14:paraId="1DFE4587" w14:textId="173C3C59"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Разместить дополнительные способы дистанционных взаимодействий на официальном сайте организации: 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 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194D13" w14:paraId="1B397CCC"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C6A6730" w14:textId="533D2708"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казённое дошкольное образовательное учреждение детский сад комбинированного вида № 15 «Аистёнок» г. Минеральные Воды</w:t>
            </w:r>
          </w:p>
        </w:tc>
        <w:tc>
          <w:tcPr>
            <w:tcW w:w="6849" w:type="dxa"/>
            <w:tcBorders>
              <w:top w:val="nil"/>
              <w:left w:val="nil"/>
              <w:bottom w:val="single" w:sz="4" w:space="0" w:color="auto"/>
              <w:right w:val="single" w:sz="4" w:space="0" w:color="auto"/>
            </w:tcBorders>
            <w:shd w:val="clear" w:color="auto" w:fill="auto"/>
            <w:noWrap/>
            <w:vAlign w:val="bottom"/>
            <w:hideMark/>
          </w:tcPr>
          <w:p w14:paraId="39054BCB" w14:textId="426EECAE"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194D13" w14:paraId="46836D71"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7754D9E" w14:textId="577923BB"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дошкольное образовательное учреждение детский сад комбинированного вида № 16 «Красная шапочка» г. Минеральные Воды</w:t>
            </w:r>
          </w:p>
        </w:tc>
        <w:tc>
          <w:tcPr>
            <w:tcW w:w="6849" w:type="dxa"/>
            <w:tcBorders>
              <w:top w:val="nil"/>
              <w:left w:val="nil"/>
              <w:bottom w:val="single" w:sz="4" w:space="0" w:color="auto"/>
              <w:right w:val="single" w:sz="4" w:space="0" w:color="auto"/>
            </w:tcBorders>
            <w:shd w:val="clear" w:color="auto" w:fill="auto"/>
            <w:noWrap/>
            <w:vAlign w:val="bottom"/>
            <w:hideMark/>
          </w:tcPr>
          <w:p w14:paraId="3A2F6005" w14:textId="22883F14"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Обеспечить условия доступности, позволяющие </w:t>
            </w:r>
            <w:r>
              <w:rPr>
                <w:color w:val="000000"/>
                <w:sz w:val="22"/>
                <w:szCs w:val="22"/>
              </w:rPr>
              <w:lastRenderedPageBreak/>
              <w:t xml:space="preserve">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194D13" w14:paraId="79AACAD4"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B0A68C9" w14:textId="702AB35D"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дошкольное образовательное учреждение детский сад комбинированного вида № 33 «Радуга» г. Минеральные Воды</w:t>
            </w:r>
          </w:p>
        </w:tc>
        <w:tc>
          <w:tcPr>
            <w:tcW w:w="6849" w:type="dxa"/>
            <w:tcBorders>
              <w:top w:val="nil"/>
              <w:left w:val="nil"/>
              <w:bottom w:val="single" w:sz="4" w:space="0" w:color="auto"/>
              <w:right w:val="single" w:sz="4" w:space="0" w:color="auto"/>
            </w:tcBorders>
            <w:shd w:val="clear" w:color="auto" w:fill="auto"/>
            <w:noWrap/>
            <w:vAlign w:val="bottom"/>
            <w:hideMark/>
          </w:tcPr>
          <w:p w14:paraId="1962AD9B" w14:textId="0C24CF60"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выделенные стоянки для автотранспортных средств инвалидов;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194D13" w14:paraId="1794107A"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83417B6" w14:textId="46F3033C"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дошкольное образовательное учреждение детский сад комбинированного вида № 73 «Искорка» г. Минеральные Воды</w:t>
            </w:r>
          </w:p>
        </w:tc>
        <w:tc>
          <w:tcPr>
            <w:tcW w:w="6849" w:type="dxa"/>
            <w:tcBorders>
              <w:top w:val="nil"/>
              <w:left w:val="nil"/>
              <w:bottom w:val="single" w:sz="4" w:space="0" w:color="auto"/>
              <w:right w:val="single" w:sz="4" w:space="0" w:color="auto"/>
            </w:tcBorders>
            <w:shd w:val="clear" w:color="auto" w:fill="auto"/>
            <w:noWrap/>
            <w:vAlign w:val="bottom"/>
            <w:hideMark/>
          </w:tcPr>
          <w:p w14:paraId="717E5BC9" w14:textId="2ADBBC57"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194D13" w14:paraId="145E1E00"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648E5DF" w14:textId="75DDDE41"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дошкольное образовательное учреждение детский сад комбинированного вида № 198 «Белоснежка» г. Минеральные Воды</w:t>
            </w:r>
          </w:p>
        </w:tc>
        <w:tc>
          <w:tcPr>
            <w:tcW w:w="6849" w:type="dxa"/>
            <w:tcBorders>
              <w:top w:val="nil"/>
              <w:left w:val="nil"/>
              <w:bottom w:val="single" w:sz="4" w:space="0" w:color="auto"/>
              <w:right w:val="single" w:sz="4" w:space="0" w:color="auto"/>
            </w:tcBorders>
            <w:shd w:val="clear" w:color="auto" w:fill="auto"/>
            <w:noWrap/>
            <w:vAlign w:val="bottom"/>
            <w:hideMark/>
          </w:tcPr>
          <w:p w14:paraId="55A775C6" w14:textId="600287B4"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194D13" w14:paraId="00156462"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9B19D25" w14:textId="5D0F6570"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дошкольное образовательное учреждение детский сад № 3 «Тополек» пос. Первомайский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2DE688A8" w14:textId="209C4FF5"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194D13" w14:paraId="1D47CF35"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FB8C4CA" w14:textId="7F46D2DB"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дошкольное образовательное учреждение детский сад № 15 «Колосок» с. Нижняя Александровка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7E625445" w14:textId="25F95CA7"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Привести информацию на стендах внутри организации в соответствие с требованиями нормативных правовых </w:t>
            </w:r>
            <w:r w:rsidR="00AF540C">
              <w:rPr>
                <w:color w:val="000000"/>
                <w:sz w:val="22"/>
                <w:szCs w:val="22"/>
              </w:rPr>
              <w:t xml:space="preserve">актов. Обеспечить </w:t>
            </w:r>
            <w:r>
              <w:rPr>
                <w:color w:val="000000"/>
                <w:sz w:val="22"/>
                <w:szCs w:val="22"/>
              </w:rPr>
              <w:t xml:space="preserve">комфортные условия осуществления образовательной деятельности: комфортная зона отдыха (ожидания) 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w:t>
            </w:r>
            <w:r>
              <w:rPr>
                <w:color w:val="000000"/>
                <w:sz w:val="22"/>
                <w:szCs w:val="22"/>
              </w:rPr>
              <w:lastRenderedPageBreak/>
              <w:t xml:space="preserve">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194D13" w14:paraId="4B4FCF15"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6E4ECB5" w14:textId="34B3AC2E"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дошкольное образовательное учреждение детский сад № 18 «Родничок» с. Левокумка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7759CE64" w14:textId="1853BA29"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194D13" w14:paraId="67DE98D1"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FC8431A" w14:textId="6D478373"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дошкольное образовательное учреждение детский сад № 20 «Теремок» х. Перевальный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50C31A8E" w14:textId="1FC1C37C"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Привести информацию на стендах внутри организации в соответствие с требованиями нормативных правовых </w:t>
            </w:r>
            <w:r w:rsidR="00AF540C">
              <w:rPr>
                <w:color w:val="000000"/>
                <w:sz w:val="22"/>
                <w:szCs w:val="22"/>
              </w:rPr>
              <w:t xml:space="preserve">актов. Обеспечить </w:t>
            </w:r>
            <w:r>
              <w:rPr>
                <w:color w:val="000000"/>
                <w:sz w:val="22"/>
                <w:szCs w:val="22"/>
              </w:rPr>
              <w:t xml:space="preserve">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194D13" w14:paraId="4D00D354"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19984F5" w14:textId="211FD7BB"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дошкольное образовательное учреждение детский сад № 21 «Солнышко» с. Ульяновка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598E8E95" w14:textId="3C2B388C"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комфортные условия осуществления образовательной деятельности: комфортная зона отдыха (ожидания) наличие и понятность навигации внутри организации 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адаптированные лифты, поручни, расширенные дверные проемы;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194D13" w14:paraId="39CF0903"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3B81841" w14:textId="5CB7A41F"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дошкольное образовательное учреждение детский сад комбинированного вида № 22 «Улыбка» х. Красный Пахарь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38874E2E" w14:textId="17045E4A"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Привести информацию на стендах внутри организации в соответствие с требованиями нормативных правовых </w:t>
            </w:r>
            <w:r w:rsidR="00AF540C">
              <w:rPr>
                <w:color w:val="000000"/>
                <w:sz w:val="22"/>
                <w:szCs w:val="22"/>
              </w:rPr>
              <w:t xml:space="preserve">актов. Обеспечить </w:t>
            </w:r>
            <w:r>
              <w:rPr>
                <w:color w:val="000000"/>
                <w:sz w:val="22"/>
                <w:szCs w:val="22"/>
              </w:rPr>
              <w:t xml:space="preserve">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сменные кресло-коляски;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194D13" w14:paraId="4F958B21"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6998ACF" w14:textId="14B0623F"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Муниципальное казенное дошкольное образовательное учреждение детский сад № 23 «Антошка» пос. </w:t>
            </w:r>
            <w:r>
              <w:rPr>
                <w:color w:val="000000"/>
                <w:sz w:val="22"/>
                <w:szCs w:val="22"/>
              </w:rPr>
              <w:lastRenderedPageBreak/>
              <w:t>Новотерский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5B6F156B" w14:textId="143337C4" w:rsidR="00D457F6" w:rsidRPr="00194D13" w:rsidRDefault="00D457F6" w:rsidP="00D457F6">
            <w:pPr>
              <w:autoSpaceDE/>
              <w:autoSpaceDN/>
              <w:adjustRightInd/>
              <w:ind w:firstLine="0"/>
              <w:jc w:val="left"/>
              <w:rPr>
                <w:bCs w:val="0"/>
                <w:color w:val="000000"/>
                <w:sz w:val="22"/>
                <w:szCs w:val="22"/>
              </w:rPr>
            </w:pPr>
            <w:r>
              <w:rPr>
                <w:color w:val="000000"/>
                <w:sz w:val="22"/>
                <w:szCs w:val="22"/>
              </w:rPr>
              <w:lastRenderedPageBreak/>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w:t>
            </w:r>
            <w:r>
              <w:rPr>
                <w:color w:val="000000"/>
                <w:sz w:val="22"/>
                <w:szCs w:val="22"/>
              </w:rPr>
              <w:lastRenderedPageBreak/>
              <w:t xml:space="preserve">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194D13" w14:paraId="1084023B"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70741FD" w14:textId="0F9472E7"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Муниципальное казенное дошкольное образовательное учреждение детский сад № 24 «Колокольчик» с. </w:t>
            </w:r>
            <w:proofErr w:type="spellStart"/>
            <w:r>
              <w:rPr>
                <w:color w:val="000000"/>
                <w:sz w:val="22"/>
                <w:szCs w:val="22"/>
              </w:rPr>
              <w:t>Орбельяновка</w:t>
            </w:r>
            <w:proofErr w:type="spellEnd"/>
            <w:r>
              <w:rPr>
                <w:color w:val="000000"/>
                <w:sz w:val="22"/>
                <w:szCs w:val="22"/>
              </w:rPr>
              <w:t xml:space="preserve">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2C7B47F3" w14:textId="69CDDCBC"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Привести информацию на стендах внутри организации в соответствие с требованиями нормативных правовых </w:t>
            </w:r>
            <w:proofErr w:type="spellStart"/>
            <w:r>
              <w:rPr>
                <w:color w:val="000000"/>
                <w:sz w:val="22"/>
                <w:szCs w:val="22"/>
              </w:rPr>
              <w:t>актов.Привести</w:t>
            </w:r>
            <w:proofErr w:type="spellEnd"/>
            <w:r>
              <w:rPr>
                <w:color w:val="000000"/>
                <w:sz w:val="22"/>
                <w:szCs w:val="22"/>
              </w:rPr>
              <w:t xml:space="preserve"> информацию на стендах внутри организации в соответствие с требованиями нормативных правовых </w:t>
            </w:r>
            <w:r w:rsidR="00AF540C">
              <w:rPr>
                <w:color w:val="000000"/>
                <w:sz w:val="22"/>
                <w:szCs w:val="22"/>
              </w:rPr>
              <w:t xml:space="preserve">актов. Обеспечить </w:t>
            </w:r>
            <w:r>
              <w:rPr>
                <w:color w:val="000000"/>
                <w:sz w:val="22"/>
                <w:szCs w:val="22"/>
              </w:rPr>
              <w:t xml:space="preserve">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194D13" w14:paraId="7B05144F"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35659D1" w14:textId="12851F44"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дошкольное образовательное учреждение детский сад № 26 «Ласточка» с. Прикумское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12C06C3D" w14:textId="480993E7"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Привести информацию на стендах внутри организации в соответствие с требованиями нормативных правовых </w:t>
            </w:r>
            <w:r w:rsidR="00AF540C">
              <w:rPr>
                <w:color w:val="000000"/>
                <w:sz w:val="22"/>
                <w:szCs w:val="22"/>
              </w:rPr>
              <w:t xml:space="preserve">актов. Обеспечить </w:t>
            </w:r>
            <w:r>
              <w:rPr>
                <w:color w:val="000000"/>
                <w:sz w:val="22"/>
                <w:szCs w:val="22"/>
              </w:rPr>
              <w:t xml:space="preserve">комфортные условия осуществления образовательной деятельности: наличие и понятность навигации внутри организации 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194D13" w14:paraId="25A8A77B"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CE904BA" w14:textId="0A4A9678"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Муниципальное казенное дошкольное образовательное учреждение детский сад № 27 «Ромашка» с. </w:t>
            </w:r>
            <w:proofErr w:type="spellStart"/>
            <w:r>
              <w:rPr>
                <w:color w:val="000000"/>
                <w:sz w:val="22"/>
                <w:szCs w:val="22"/>
              </w:rPr>
              <w:t>Дунаевка</w:t>
            </w:r>
            <w:proofErr w:type="spellEnd"/>
            <w:r>
              <w:rPr>
                <w:color w:val="000000"/>
                <w:sz w:val="22"/>
                <w:szCs w:val="22"/>
              </w:rPr>
              <w:t xml:space="preserve">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626707F2" w14:textId="4D802CA6"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194D13" w14:paraId="4150FBEC"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22DE7FC" w14:textId="768A0143"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дошкольное образовательное учреждение детский сад № 28 «Теремок» с. Нагутское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46298145" w14:textId="1055D1DD"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w:t>
            </w:r>
            <w:r>
              <w:rPr>
                <w:color w:val="000000"/>
                <w:sz w:val="22"/>
                <w:szCs w:val="22"/>
              </w:rPr>
              <w:lastRenderedPageBreak/>
              <w:t xml:space="preserve">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194D13" w14:paraId="2E4C9078"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ADD6DFD" w14:textId="1E9EBE57"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бюджетное дошкольное образовательное учреждение детский сад № 30 «Солнышко» с. Побегайловка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7BD17A45" w14:textId="2CCEAC2A"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194D13" w14:paraId="1E1DBED6"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A4F188B" w14:textId="7FD41ACE"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дошкольное образовательное учреждение детский сад №31«Алёнушка» с. Марьины Колодцы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576D7B3D" w14:textId="351DD979"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комфортные условия осуществления образовательной деятельности: комфортная зона отдыха (ожидания) 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r w:rsidR="00D457F6" w:rsidRPr="00194D13" w14:paraId="43DC2CEF"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62ECBE4" w14:textId="218F24D6" w:rsidR="00D457F6" w:rsidRPr="00194D13" w:rsidRDefault="00D457F6" w:rsidP="00D457F6">
            <w:pPr>
              <w:autoSpaceDE/>
              <w:autoSpaceDN/>
              <w:adjustRightInd/>
              <w:ind w:firstLine="0"/>
              <w:jc w:val="left"/>
              <w:rPr>
                <w:bCs w:val="0"/>
                <w:color w:val="000000"/>
                <w:sz w:val="22"/>
                <w:szCs w:val="22"/>
              </w:rPr>
            </w:pPr>
            <w:r>
              <w:rPr>
                <w:color w:val="000000"/>
                <w:sz w:val="22"/>
                <w:szCs w:val="22"/>
              </w:rPr>
              <w:t>Муниципальное казенное дошкольное образовательное учреждение детский сад №32 «Золотой ключик» с. Розовка Минераловодского района</w:t>
            </w:r>
          </w:p>
        </w:tc>
        <w:tc>
          <w:tcPr>
            <w:tcW w:w="6849" w:type="dxa"/>
            <w:tcBorders>
              <w:top w:val="nil"/>
              <w:left w:val="nil"/>
              <w:bottom w:val="single" w:sz="4" w:space="0" w:color="auto"/>
              <w:right w:val="single" w:sz="4" w:space="0" w:color="auto"/>
            </w:tcBorders>
            <w:shd w:val="clear" w:color="auto" w:fill="auto"/>
            <w:noWrap/>
            <w:vAlign w:val="bottom"/>
            <w:hideMark/>
          </w:tcPr>
          <w:p w14:paraId="7C50D3D9" w14:textId="31C26D3C"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w:t>
            </w:r>
          </w:p>
        </w:tc>
      </w:tr>
      <w:tr w:rsidR="00D457F6" w:rsidRPr="00194D13" w14:paraId="79264C3F"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0B4A576" w14:textId="55150EC4"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Муниципальное бюджетное учреждение дополнительного образования Центр дополнительного образования детей г. Минеральные Воды. </w:t>
            </w:r>
          </w:p>
        </w:tc>
        <w:tc>
          <w:tcPr>
            <w:tcW w:w="6849" w:type="dxa"/>
            <w:tcBorders>
              <w:top w:val="nil"/>
              <w:left w:val="nil"/>
              <w:bottom w:val="single" w:sz="4" w:space="0" w:color="auto"/>
              <w:right w:val="single" w:sz="4" w:space="0" w:color="auto"/>
            </w:tcBorders>
            <w:shd w:val="clear" w:color="auto" w:fill="auto"/>
            <w:noWrap/>
            <w:vAlign w:val="bottom"/>
            <w:hideMark/>
          </w:tcPr>
          <w:p w14:paraId="5D3C9B7F" w14:textId="28353D83"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 </w:t>
            </w:r>
          </w:p>
        </w:tc>
      </w:tr>
      <w:tr w:rsidR="00D457F6" w:rsidRPr="00194D13" w14:paraId="50C54A08" w14:textId="77777777" w:rsidTr="00D457F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D48096B" w14:textId="27EA5854" w:rsidR="00D457F6" w:rsidRPr="00194D13" w:rsidRDefault="00D457F6" w:rsidP="00D457F6">
            <w:pPr>
              <w:autoSpaceDE/>
              <w:autoSpaceDN/>
              <w:adjustRightInd/>
              <w:ind w:firstLine="0"/>
              <w:jc w:val="left"/>
              <w:rPr>
                <w:bCs w:val="0"/>
                <w:color w:val="000000"/>
                <w:sz w:val="22"/>
                <w:szCs w:val="22"/>
              </w:rPr>
            </w:pPr>
            <w:r>
              <w:rPr>
                <w:color w:val="000000"/>
                <w:sz w:val="22"/>
                <w:szCs w:val="22"/>
              </w:rPr>
              <w:t xml:space="preserve">Муниципальное бюджетное дошкольное образовательное учреждение детский сад комбинированного вида № </w:t>
            </w:r>
            <w:r>
              <w:rPr>
                <w:color w:val="000000"/>
                <w:sz w:val="22"/>
                <w:szCs w:val="22"/>
              </w:rPr>
              <w:lastRenderedPageBreak/>
              <w:t xml:space="preserve">3 «Семицветик» г. Минеральные Воды. </w:t>
            </w:r>
          </w:p>
        </w:tc>
        <w:tc>
          <w:tcPr>
            <w:tcW w:w="6849" w:type="dxa"/>
            <w:tcBorders>
              <w:top w:val="nil"/>
              <w:left w:val="nil"/>
              <w:bottom w:val="single" w:sz="4" w:space="0" w:color="auto"/>
              <w:right w:val="single" w:sz="4" w:space="0" w:color="auto"/>
            </w:tcBorders>
            <w:shd w:val="clear" w:color="auto" w:fill="auto"/>
            <w:noWrap/>
            <w:vAlign w:val="bottom"/>
            <w:hideMark/>
          </w:tcPr>
          <w:p w14:paraId="5F9E2383" w14:textId="24BD063B" w:rsidR="00D457F6" w:rsidRPr="00194D13" w:rsidRDefault="00D457F6" w:rsidP="00D457F6">
            <w:pPr>
              <w:autoSpaceDE/>
              <w:autoSpaceDN/>
              <w:adjustRightInd/>
              <w:ind w:firstLine="0"/>
              <w:jc w:val="left"/>
              <w:rPr>
                <w:bCs w:val="0"/>
                <w:color w:val="000000"/>
                <w:sz w:val="22"/>
                <w:szCs w:val="22"/>
              </w:rPr>
            </w:pPr>
            <w:r>
              <w:rPr>
                <w:color w:val="000000"/>
                <w:sz w:val="22"/>
                <w:szCs w:val="22"/>
              </w:rPr>
              <w:lastRenderedPageBreak/>
              <w:t xml:space="preserve">Обеспечить оборудование территории, прилегающей к организации, и ее помещений с учетом доступности для инвалидов: оборудованные группы пандусами/подъемными платформами; выделенные стоянки для автотранспортных средств инвалидов; адаптированные лифты, поручни, расширенные дверные проемы; сменные кресло-коляски; </w:t>
            </w:r>
            <w:r>
              <w:rPr>
                <w:color w:val="000000"/>
                <w:sz w:val="22"/>
                <w:szCs w:val="22"/>
              </w:rPr>
              <w:lastRenderedPageBreak/>
              <w:t xml:space="preserve">специально оборудованные санитарно-гигиенические помещения в организации; Обеспечить условия доступности, позволяющие инвалидам получать услуги наравне с другими: 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 </w:t>
            </w:r>
          </w:p>
        </w:tc>
      </w:tr>
    </w:tbl>
    <w:p w14:paraId="3E293147" w14:textId="77777777" w:rsidR="00F810E7" w:rsidRPr="00F810E7" w:rsidRDefault="00F810E7" w:rsidP="00F810E7">
      <w:pPr>
        <w:autoSpaceDE/>
        <w:autoSpaceDN/>
        <w:adjustRightInd/>
        <w:spacing w:line="360" w:lineRule="auto"/>
        <w:ind w:firstLine="709"/>
        <w:rPr>
          <w:rFonts w:eastAsia="Calibri"/>
          <w:bCs w:val="0"/>
        </w:rPr>
      </w:pPr>
    </w:p>
    <w:p w14:paraId="5DC24205" w14:textId="7E51B221" w:rsidR="00F810E7" w:rsidRDefault="00F810E7">
      <w:pPr>
        <w:autoSpaceDE/>
        <w:autoSpaceDN/>
        <w:adjustRightInd/>
        <w:spacing w:after="200" w:line="276" w:lineRule="auto"/>
        <w:ind w:firstLine="0"/>
        <w:jc w:val="left"/>
        <w:rPr>
          <w:rFonts w:eastAsiaTheme="majorEastAsia"/>
          <w:b/>
          <w:bCs w:val="0"/>
          <w:szCs w:val="24"/>
        </w:rPr>
      </w:pPr>
    </w:p>
    <w:p w14:paraId="67161024" w14:textId="77777777" w:rsidR="00F810E7" w:rsidRDefault="00F810E7">
      <w:pPr>
        <w:autoSpaceDE/>
        <w:autoSpaceDN/>
        <w:adjustRightInd/>
        <w:spacing w:after="200" w:line="276" w:lineRule="auto"/>
        <w:ind w:firstLine="0"/>
        <w:jc w:val="left"/>
        <w:rPr>
          <w:rFonts w:eastAsiaTheme="majorEastAsia"/>
          <w:b/>
          <w:bCs w:val="0"/>
          <w:szCs w:val="24"/>
        </w:rPr>
      </w:pPr>
      <w:r>
        <w:rPr>
          <w:szCs w:val="24"/>
        </w:rPr>
        <w:br w:type="page"/>
      </w:r>
    </w:p>
    <w:p w14:paraId="39308D9E" w14:textId="6ECA6F20" w:rsidR="009568D2" w:rsidRPr="0031472D" w:rsidRDefault="009568D2" w:rsidP="009F1F7A">
      <w:pPr>
        <w:pStyle w:val="14"/>
        <w:spacing w:line="240" w:lineRule="auto"/>
        <w:rPr>
          <w:sz w:val="28"/>
          <w:szCs w:val="24"/>
        </w:rPr>
      </w:pPr>
      <w:bookmarkStart w:id="64" w:name="_Toc112681031"/>
      <w:r w:rsidRPr="0031472D">
        <w:rPr>
          <w:sz w:val="28"/>
          <w:szCs w:val="24"/>
        </w:rPr>
        <w:lastRenderedPageBreak/>
        <w:t>ПРИЛОЖЕНИЯ</w:t>
      </w:r>
      <w:bookmarkEnd w:id="64"/>
    </w:p>
    <w:p w14:paraId="5F539B34" w14:textId="73787309" w:rsidR="009D10D4" w:rsidRPr="0031472D" w:rsidRDefault="009D10D4" w:rsidP="009F1F7A">
      <w:pPr>
        <w:widowControl w:val="0"/>
        <w:tabs>
          <w:tab w:val="left" w:pos="4824"/>
        </w:tabs>
        <w:ind w:firstLine="0"/>
        <w:jc w:val="center"/>
        <w:rPr>
          <w:bCs w:val="0"/>
          <w:szCs w:val="24"/>
        </w:rPr>
      </w:pPr>
      <w:bookmarkStart w:id="65" w:name="_Hlk51102201"/>
      <w:bookmarkEnd w:id="18"/>
      <w:bookmarkEnd w:id="19"/>
    </w:p>
    <w:p w14:paraId="6166CC69" w14:textId="486A12E6" w:rsidR="00403C62" w:rsidRPr="0031472D" w:rsidRDefault="00403C62" w:rsidP="00A24A1F">
      <w:pPr>
        <w:pStyle w:val="21"/>
      </w:pPr>
      <w:bookmarkStart w:id="66" w:name="_Приложение_3.1._"/>
      <w:bookmarkStart w:id="67" w:name="_Приложение_3._Электронная"/>
      <w:bookmarkStart w:id="68" w:name="_Toc112681032"/>
      <w:bookmarkStart w:id="69" w:name="_Hlk51147450"/>
      <w:bookmarkEnd w:id="65"/>
      <w:bookmarkEnd w:id="66"/>
      <w:bookmarkEnd w:id="67"/>
      <w:r>
        <w:t>Приложение 1</w:t>
      </w:r>
      <w:r w:rsidR="00B95C7B">
        <w:t xml:space="preserve">. </w:t>
      </w:r>
      <w:r w:rsidRPr="0031472D">
        <w:t>Перечень образовательных организаций, в отношении которых проводится независимая оценка качества в 2022 году</w:t>
      </w:r>
      <w:bookmarkEnd w:id="68"/>
    </w:p>
    <w:p w14:paraId="3FBCCCCF" w14:textId="77777777" w:rsidR="00403C62" w:rsidRPr="0031472D" w:rsidRDefault="00403C62" w:rsidP="00403C62">
      <w:pPr>
        <w:widowControl w:val="0"/>
        <w:tabs>
          <w:tab w:val="left" w:pos="0"/>
          <w:tab w:val="left" w:pos="1395"/>
        </w:tabs>
        <w:ind w:firstLine="709"/>
        <w:rPr>
          <w:b/>
          <w:bCs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4967"/>
        <w:gridCol w:w="2278"/>
        <w:gridCol w:w="2345"/>
      </w:tblGrid>
      <w:tr w:rsidR="006D0D85" w:rsidRPr="006D0D85" w14:paraId="7C757C2F" w14:textId="77777777" w:rsidTr="006D0D85">
        <w:trPr>
          <w:trHeight w:val="428"/>
        </w:trPr>
        <w:tc>
          <w:tcPr>
            <w:tcW w:w="422" w:type="pct"/>
          </w:tcPr>
          <w:p w14:paraId="01FD2875" w14:textId="77777777" w:rsidR="006D0D85" w:rsidRPr="006D0D85" w:rsidRDefault="006D0D85" w:rsidP="006D0D85">
            <w:pPr>
              <w:widowControl w:val="0"/>
              <w:suppressAutoHyphens/>
              <w:autoSpaceDE/>
              <w:adjustRightInd/>
              <w:ind w:firstLine="0"/>
              <w:jc w:val="left"/>
              <w:textAlignment w:val="baseline"/>
              <w:rPr>
                <w:rFonts w:eastAsia="Calibri"/>
                <w:bCs w:val="0"/>
                <w:kern w:val="3"/>
                <w:sz w:val="26"/>
                <w:szCs w:val="26"/>
              </w:rPr>
            </w:pPr>
            <w:r w:rsidRPr="006D0D85">
              <w:rPr>
                <w:rFonts w:eastAsia="Calibri"/>
                <w:bCs w:val="0"/>
                <w:kern w:val="3"/>
                <w:sz w:val="26"/>
                <w:szCs w:val="26"/>
              </w:rPr>
              <w:t>№</w:t>
            </w:r>
          </w:p>
        </w:tc>
        <w:tc>
          <w:tcPr>
            <w:tcW w:w="2561" w:type="pct"/>
          </w:tcPr>
          <w:p w14:paraId="6805CE78" w14:textId="77777777" w:rsidR="006D0D85" w:rsidRPr="006D0D85" w:rsidRDefault="006D0D85" w:rsidP="006D0D85">
            <w:pPr>
              <w:widowControl w:val="0"/>
              <w:suppressAutoHyphens/>
              <w:autoSpaceDE/>
              <w:adjustRightInd/>
              <w:ind w:firstLine="0"/>
              <w:jc w:val="left"/>
              <w:textAlignment w:val="baseline"/>
              <w:rPr>
                <w:rFonts w:eastAsia="Calibri"/>
                <w:bCs w:val="0"/>
                <w:kern w:val="3"/>
                <w:sz w:val="26"/>
                <w:szCs w:val="26"/>
              </w:rPr>
            </w:pPr>
            <w:r w:rsidRPr="006D0D85">
              <w:rPr>
                <w:rFonts w:eastAsia="Calibri"/>
                <w:bCs w:val="0"/>
                <w:kern w:val="3"/>
                <w:sz w:val="26"/>
                <w:szCs w:val="26"/>
              </w:rPr>
              <w:t>Наименование ОУ</w:t>
            </w:r>
          </w:p>
        </w:tc>
        <w:tc>
          <w:tcPr>
            <w:tcW w:w="1242" w:type="pct"/>
            <w:vAlign w:val="center"/>
          </w:tcPr>
          <w:p w14:paraId="41CEB3C1"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ИНН</w:t>
            </w:r>
          </w:p>
        </w:tc>
        <w:tc>
          <w:tcPr>
            <w:tcW w:w="776" w:type="pct"/>
          </w:tcPr>
          <w:p w14:paraId="31D2BBA5"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 xml:space="preserve">Адрес </w:t>
            </w:r>
          </w:p>
        </w:tc>
      </w:tr>
      <w:tr w:rsidR="006D0D85" w:rsidRPr="006D0D85" w14:paraId="319288CD" w14:textId="77777777" w:rsidTr="006D0D85">
        <w:trPr>
          <w:trHeight w:val="1178"/>
        </w:trPr>
        <w:tc>
          <w:tcPr>
            <w:tcW w:w="422" w:type="pct"/>
          </w:tcPr>
          <w:p w14:paraId="422A0FB5" w14:textId="77777777" w:rsidR="006D0D85" w:rsidRPr="006D0D85" w:rsidRDefault="006D0D85" w:rsidP="00340B35">
            <w:pPr>
              <w:widowControl w:val="0"/>
              <w:numPr>
                <w:ilvl w:val="0"/>
                <w:numId w:val="52"/>
              </w:numPr>
              <w:suppressAutoHyphens/>
              <w:autoSpaceDE/>
              <w:autoSpaceDN/>
              <w:adjustRightInd/>
              <w:spacing w:after="200" w:line="276" w:lineRule="auto"/>
              <w:ind w:left="96"/>
              <w:contextualSpacing/>
              <w:jc w:val="left"/>
              <w:textAlignment w:val="baseline"/>
              <w:rPr>
                <w:rFonts w:eastAsia="Calibri"/>
                <w:bCs w:val="0"/>
                <w:kern w:val="3"/>
                <w:sz w:val="26"/>
                <w:szCs w:val="26"/>
                <w:lang w:eastAsia="en-US"/>
              </w:rPr>
            </w:pPr>
          </w:p>
        </w:tc>
        <w:tc>
          <w:tcPr>
            <w:tcW w:w="2561" w:type="pct"/>
          </w:tcPr>
          <w:p w14:paraId="62A97DAD" w14:textId="648A6C0D" w:rsidR="006D0D85" w:rsidRPr="006D0D85" w:rsidRDefault="006D0D85" w:rsidP="006D0D85">
            <w:pPr>
              <w:widowControl w:val="0"/>
              <w:suppressAutoHyphens/>
              <w:autoSpaceDE/>
              <w:adjustRightInd/>
              <w:spacing w:after="200" w:line="276" w:lineRule="auto"/>
              <w:ind w:firstLine="0"/>
              <w:jc w:val="left"/>
              <w:textAlignment w:val="baseline"/>
              <w:rPr>
                <w:rFonts w:eastAsia="Calibri"/>
                <w:bCs w:val="0"/>
                <w:kern w:val="3"/>
                <w:sz w:val="26"/>
                <w:szCs w:val="26"/>
              </w:rPr>
            </w:pPr>
            <w:r w:rsidRPr="006D0D85">
              <w:rPr>
                <w:rFonts w:eastAsia="Calibri"/>
                <w:bCs w:val="0"/>
                <w:kern w:val="3"/>
                <w:sz w:val="26"/>
                <w:szCs w:val="26"/>
              </w:rPr>
              <w:t>Муниципальное бюджетное общеобразовательное учреждение лицей №3</w:t>
            </w:r>
            <w:r w:rsidR="009A2C4B">
              <w:rPr>
                <w:rFonts w:eastAsia="Calibri"/>
                <w:bCs w:val="0"/>
                <w:kern w:val="3"/>
                <w:sz w:val="26"/>
                <w:szCs w:val="26"/>
              </w:rPr>
              <w:t xml:space="preserve"> г. Минеральные воды</w:t>
            </w:r>
          </w:p>
        </w:tc>
        <w:tc>
          <w:tcPr>
            <w:tcW w:w="1242" w:type="pct"/>
            <w:vAlign w:val="center"/>
          </w:tcPr>
          <w:p w14:paraId="1B473768"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2630031883</w:t>
            </w:r>
          </w:p>
        </w:tc>
        <w:tc>
          <w:tcPr>
            <w:tcW w:w="776" w:type="pct"/>
          </w:tcPr>
          <w:p w14:paraId="1625574B" w14:textId="1456433A" w:rsidR="006D0D85" w:rsidRPr="006D0D85" w:rsidRDefault="009A2C4B" w:rsidP="006D0D85">
            <w:pPr>
              <w:widowControl w:val="0"/>
              <w:suppressAutoHyphens/>
              <w:autoSpaceDE/>
              <w:adjustRightInd/>
              <w:ind w:firstLine="0"/>
              <w:jc w:val="center"/>
              <w:textAlignment w:val="baseline"/>
              <w:rPr>
                <w:rFonts w:eastAsia="Calibri"/>
                <w:bCs w:val="0"/>
                <w:kern w:val="3"/>
                <w:sz w:val="26"/>
                <w:szCs w:val="26"/>
              </w:rPr>
            </w:pPr>
            <w:r>
              <w:rPr>
                <w:rFonts w:eastAsia="Calibri"/>
                <w:bCs w:val="0"/>
                <w:kern w:val="3"/>
                <w:sz w:val="26"/>
                <w:szCs w:val="26"/>
                <w:lang w:eastAsia="en-US"/>
              </w:rPr>
              <w:t xml:space="preserve"> г. Минеральные воды</w:t>
            </w:r>
            <w:r w:rsidR="006D0D85" w:rsidRPr="006D0D85">
              <w:rPr>
                <w:rFonts w:eastAsia="Calibri"/>
                <w:bCs w:val="0"/>
                <w:kern w:val="3"/>
                <w:sz w:val="26"/>
                <w:szCs w:val="26"/>
                <w:lang w:eastAsia="en-US"/>
              </w:rPr>
              <w:t>, ул</w:t>
            </w:r>
            <w:r w:rsidR="00B95C7B">
              <w:rPr>
                <w:rFonts w:eastAsia="Calibri"/>
                <w:bCs w:val="0"/>
                <w:kern w:val="3"/>
                <w:sz w:val="26"/>
                <w:szCs w:val="26"/>
                <w:lang w:eastAsia="en-US"/>
              </w:rPr>
              <w:t xml:space="preserve">. </w:t>
            </w:r>
            <w:r w:rsidR="006D0D85" w:rsidRPr="006D0D85">
              <w:rPr>
                <w:rFonts w:eastAsia="Calibri"/>
                <w:bCs w:val="0"/>
                <w:kern w:val="3"/>
                <w:sz w:val="26"/>
                <w:szCs w:val="26"/>
                <w:lang w:eastAsia="en-US"/>
              </w:rPr>
              <w:t>Московская, 39</w:t>
            </w:r>
            <w:r w:rsidR="00FE2C02">
              <w:rPr>
                <w:rFonts w:eastAsia="Calibri"/>
                <w:bCs w:val="0"/>
                <w:kern w:val="3"/>
                <w:sz w:val="26"/>
                <w:szCs w:val="26"/>
                <w:lang w:eastAsia="en-US"/>
              </w:rPr>
              <w:t xml:space="preserve"> </w:t>
            </w:r>
          </w:p>
        </w:tc>
      </w:tr>
      <w:tr w:rsidR="006D0D85" w:rsidRPr="006D0D85" w14:paraId="70A15F03" w14:textId="77777777" w:rsidTr="006D0D85">
        <w:trPr>
          <w:trHeight w:val="1178"/>
        </w:trPr>
        <w:tc>
          <w:tcPr>
            <w:tcW w:w="422" w:type="pct"/>
          </w:tcPr>
          <w:p w14:paraId="5D96EEEC" w14:textId="77777777" w:rsidR="006D0D85" w:rsidRPr="006D0D85" w:rsidRDefault="006D0D85" w:rsidP="00340B35">
            <w:pPr>
              <w:widowControl w:val="0"/>
              <w:numPr>
                <w:ilvl w:val="0"/>
                <w:numId w:val="52"/>
              </w:numPr>
              <w:suppressAutoHyphens/>
              <w:autoSpaceDE/>
              <w:autoSpaceDN/>
              <w:adjustRightInd/>
              <w:spacing w:after="200" w:line="276" w:lineRule="auto"/>
              <w:contextualSpacing/>
              <w:jc w:val="left"/>
              <w:textAlignment w:val="baseline"/>
              <w:rPr>
                <w:rFonts w:eastAsia="Calibri"/>
                <w:bCs w:val="0"/>
                <w:kern w:val="3"/>
                <w:sz w:val="26"/>
                <w:szCs w:val="26"/>
                <w:lang w:eastAsia="en-US"/>
              </w:rPr>
            </w:pPr>
          </w:p>
        </w:tc>
        <w:tc>
          <w:tcPr>
            <w:tcW w:w="2561" w:type="pct"/>
          </w:tcPr>
          <w:p w14:paraId="0258B465" w14:textId="7EA902C4" w:rsidR="006D0D85" w:rsidRPr="006D0D85" w:rsidRDefault="006D0D85" w:rsidP="006D0D85">
            <w:pPr>
              <w:widowControl w:val="0"/>
              <w:suppressAutoHyphens/>
              <w:autoSpaceDE/>
              <w:adjustRightInd/>
              <w:spacing w:after="200" w:line="276" w:lineRule="auto"/>
              <w:ind w:firstLine="0"/>
              <w:jc w:val="left"/>
              <w:textAlignment w:val="baseline"/>
              <w:rPr>
                <w:rFonts w:eastAsia="Calibri"/>
                <w:bCs w:val="0"/>
                <w:kern w:val="3"/>
                <w:sz w:val="26"/>
                <w:szCs w:val="26"/>
              </w:rPr>
            </w:pPr>
            <w:r w:rsidRPr="006D0D85">
              <w:rPr>
                <w:rFonts w:eastAsia="Calibri"/>
                <w:bCs w:val="0"/>
                <w:kern w:val="3"/>
                <w:sz w:val="26"/>
                <w:szCs w:val="26"/>
              </w:rPr>
              <w:t>Муниципальное бюджетное общеобразовательное учреждение средняя общеобразовательная школа № 4 имени Андрея Скрябина по</w:t>
            </w:r>
            <w:r w:rsidR="00FE2C02">
              <w:rPr>
                <w:rFonts w:eastAsia="Calibri"/>
                <w:bCs w:val="0"/>
                <w:kern w:val="3"/>
                <w:sz w:val="26"/>
                <w:szCs w:val="26"/>
              </w:rPr>
              <w:t>с</w:t>
            </w:r>
            <w:r w:rsidR="00B95C7B">
              <w:rPr>
                <w:rFonts w:eastAsia="Calibri"/>
                <w:bCs w:val="0"/>
                <w:kern w:val="3"/>
                <w:sz w:val="26"/>
                <w:szCs w:val="26"/>
              </w:rPr>
              <w:t xml:space="preserve">. </w:t>
            </w:r>
            <w:r w:rsidRPr="006D0D85">
              <w:rPr>
                <w:rFonts w:eastAsia="Calibri"/>
                <w:bCs w:val="0"/>
                <w:kern w:val="3"/>
                <w:sz w:val="26"/>
                <w:szCs w:val="26"/>
              </w:rPr>
              <w:t>Анджиевский</w:t>
            </w:r>
            <w:r w:rsidR="00194D13">
              <w:rPr>
                <w:rFonts w:eastAsia="Calibri"/>
                <w:bCs w:val="0"/>
                <w:kern w:val="3"/>
                <w:sz w:val="26"/>
                <w:szCs w:val="26"/>
              </w:rPr>
              <w:t xml:space="preserve"> Минераловодского района</w:t>
            </w:r>
          </w:p>
        </w:tc>
        <w:tc>
          <w:tcPr>
            <w:tcW w:w="1242" w:type="pct"/>
            <w:vAlign w:val="center"/>
          </w:tcPr>
          <w:p w14:paraId="200D464F"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2630031989</w:t>
            </w:r>
          </w:p>
          <w:p w14:paraId="384F0058"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c>
          <w:tcPr>
            <w:tcW w:w="776" w:type="pct"/>
          </w:tcPr>
          <w:p w14:paraId="49CD10ED" w14:textId="79E186DF" w:rsidR="006D0D85" w:rsidRPr="006D0D85" w:rsidRDefault="006D0D85" w:rsidP="006D0D85">
            <w:pPr>
              <w:keepNext/>
              <w:tabs>
                <w:tab w:val="left" w:pos="224"/>
              </w:tabs>
              <w:autoSpaceDE/>
              <w:autoSpaceDN/>
              <w:adjustRightInd/>
              <w:ind w:firstLine="0"/>
              <w:jc w:val="center"/>
              <w:outlineLvl w:val="0"/>
              <w:rPr>
                <w:bCs w:val="0"/>
                <w:sz w:val="26"/>
                <w:szCs w:val="26"/>
                <w:lang w:eastAsia="en-US"/>
              </w:rPr>
            </w:pPr>
            <w:r w:rsidRPr="006D0D85">
              <w:rPr>
                <w:bCs w:val="0"/>
                <w:sz w:val="26"/>
                <w:szCs w:val="26"/>
                <w:lang w:eastAsia="en-US"/>
              </w:rPr>
              <w:t xml:space="preserve"> </w:t>
            </w:r>
            <w:bookmarkStart w:id="70" w:name="_Toc106264595"/>
            <w:bookmarkStart w:id="71" w:name="_Toc112681033"/>
            <w:r w:rsidR="00194D13">
              <w:rPr>
                <w:bCs w:val="0"/>
                <w:sz w:val="26"/>
                <w:szCs w:val="26"/>
                <w:lang w:eastAsia="en-US"/>
              </w:rPr>
              <w:t>п</w:t>
            </w:r>
            <w:r w:rsidR="00B95C7B">
              <w:rPr>
                <w:bCs w:val="0"/>
                <w:sz w:val="26"/>
                <w:szCs w:val="26"/>
                <w:lang w:eastAsia="en-US"/>
              </w:rPr>
              <w:t xml:space="preserve">. </w:t>
            </w:r>
            <w:r w:rsidRPr="006D0D85">
              <w:rPr>
                <w:bCs w:val="0"/>
                <w:sz w:val="26"/>
                <w:szCs w:val="26"/>
                <w:lang w:eastAsia="en-US"/>
              </w:rPr>
              <w:t>Анджиевский,</w:t>
            </w:r>
            <w:bookmarkEnd w:id="70"/>
            <w:bookmarkEnd w:id="71"/>
          </w:p>
          <w:p w14:paraId="5B0F2F95" w14:textId="09785474"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ул</w:t>
            </w:r>
            <w:r w:rsidR="00B95C7B">
              <w:rPr>
                <w:rFonts w:eastAsia="Calibri"/>
                <w:bCs w:val="0"/>
                <w:kern w:val="3"/>
                <w:sz w:val="26"/>
                <w:szCs w:val="26"/>
              </w:rPr>
              <w:t xml:space="preserve">. </w:t>
            </w:r>
            <w:r w:rsidRPr="006D0D85">
              <w:rPr>
                <w:rFonts w:eastAsia="Calibri"/>
                <w:bCs w:val="0"/>
                <w:kern w:val="3"/>
                <w:sz w:val="26"/>
                <w:szCs w:val="26"/>
              </w:rPr>
              <w:t>Московская, 1</w:t>
            </w:r>
            <w:r w:rsidR="00FE2C02">
              <w:rPr>
                <w:rFonts w:eastAsia="Calibri"/>
                <w:bCs w:val="0"/>
                <w:kern w:val="3"/>
                <w:sz w:val="26"/>
                <w:szCs w:val="26"/>
              </w:rPr>
              <w:t xml:space="preserve"> </w:t>
            </w:r>
          </w:p>
        </w:tc>
      </w:tr>
      <w:tr w:rsidR="006D0D85" w:rsidRPr="006D0D85" w14:paraId="70CC0230" w14:textId="77777777" w:rsidTr="006D0D85">
        <w:trPr>
          <w:trHeight w:val="1178"/>
        </w:trPr>
        <w:tc>
          <w:tcPr>
            <w:tcW w:w="422" w:type="pct"/>
          </w:tcPr>
          <w:p w14:paraId="79C6E7E7" w14:textId="77777777" w:rsidR="006D0D85" w:rsidRPr="006D0D85" w:rsidRDefault="006D0D85" w:rsidP="00340B35">
            <w:pPr>
              <w:widowControl w:val="0"/>
              <w:numPr>
                <w:ilvl w:val="0"/>
                <w:numId w:val="52"/>
              </w:numPr>
              <w:suppressAutoHyphens/>
              <w:autoSpaceDE/>
              <w:autoSpaceDN/>
              <w:adjustRightInd/>
              <w:spacing w:after="200" w:line="276" w:lineRule="auto"/>
              <w:contextualSpacing/>
              <w:jc w:val="left"/>
              <w:textAlignment w:val="baseline"/>
              <w:rPr>
                <w:rFonts w:eastAsia="Calibri"/>
                <w:bCs w:val="0"/>
                <w:kern w:val="3"/>
                <w:sz w:val="26"/>
                <w:szCs w:val="26"/>
                <w:lang w:eastAsia="en-US"/>
              </w:rPr>
            </w:pPr>
          </w:p>
        </w:tc>
        <w:tc>
          <w:tcPr>
            <w:tcW w:w="2561" w:type="pct"/>
          </w:tcPr>
          <w:p w14:paraId="5EBB85D2" w14:textId="59E47A96" w:rsidR="006D0D85" w:rsidRPr="006D0D85" w:rsidRDefault="006D0D85" w:rsidP="006D0D85">
            <w:pPr>
              <w:widowControl w:val="0"/>
              <w:suppressAutoHyphens/>
              <w:autoSpaceDE/>
              <w:adjustRightInd/>
              <w:spacing w:after="200" w:line="276" w:lineRule="auto"/>
              <w:ind w:firstLine="0"/>
              <w:jc w:val="left"/>
              <w:textAlignment w:val="baseline"/>
              <w:rPr>
                <w:rFonts w:eastAsia="Calibri"/>
                <w:bCs w:val="0"/>
                <w:kern w:val="3"/>
                <w:sz w:val="26"/>
                <w:szCs w:val="26"/>
              </w:rPr>
            </w:pPr>
            <w:r w:rsidRPr="006D0D85">
              <w:rPr>
                <w:rFonts w:eastAsia="Calibri"/>
                <w:bCs w:val="0"/>
                <w:kern w:val="3"/>
                <w:sz w:val="26"/>
                <w:szCs w:val="26"/>
              </w:rPr>
              <w:t>Муниципальное бюджетное общеобразовательное учреждение средняя общеобразовательная школа № 5</w:t>
            </w:r>
            <w:r w:rsidR="009A2C4B">
              <w:rPr>
                <w:rFonts w:eastAsia="Calibri"/>
                <w:bCs w:val="0"/>
                <w:kern w:val="3"/>
                <w:sz w:val="26"/>
                <w:szCs w:val="26"/>
              </w:rPr>
              <w:t xml:space="preserve"> г. Минеральные воды</w:t>
            </w:r>
            <w:r w:rsidR="00B95C7B">
              <w:rPr>
                <w:rFonts w:eastAsia="Calibri"/>
                <w:bCs w:val="0"/>
                <w:kern w:val="3"/>
                <w:sz w:val="26"/>
                <w:szCs w:val="26"/>
              </w:rPr>
              <w:t xml:space="preserve">. </w:t>
            </w:r>
          </w:p>
        </w:tc>
        <w:tc>
          <w:tcPr>
            <w:tcW w:w="1242" w:type="pct"/>
            <w:vAlign w:val="center"/>
          </w:tcPr>
          <w:p w14:paraId="5B09C1B3"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2630032118</w:t>
            </w:r>
          </w:p>
        </w:tc>
        <w:tc>
          <w:tcPr>
            <w:tcW w:w="776" w:type="pct"/>
          </w:tcPr>
          <w:p w14:paraId="2058C5E6" w14:textId="0B45BFFC" w:rsidR="006D0D85" w:rsidRPr="006D0D85" w:rsidRDefault="006D0D85" w:rsidP="006D0D85">
            <w:pPr>
              <w:keepNext/>
              <w:tabs>
                <w:tab w:val="left" w:pos="224"/>
              </w:tabs>
              <w:autoSpaceDE/>
              <w:autoSpaceDN/>
              <w:adjustRightInd/>
              <w:ind w:firstLine="0"/>
              <w:jc w:val="center"/>
              <w:outlineLvl w:val="0"/>
              <w:rPr>
                <w:bCs w:val="0"/>
                <w:sz w:val="26"/>
                <w:szCs w:val="26"/>
                <w:lang w:eastAsia="en-US"/>
              </w:rPr>
            </w:pPr>
            <w:bookmarkStart w:id="72" w:name="_Toc106264596"/>
            <w:bookmarkStart w:id="73" w:name="_Toc112681034"/>
            <w:r w:rsidRPr="006D0D85">
              <w:rPr>
                <w:bCs w:val="0"/>
                <w:sz w:val="26"/>
                <w:szCs w:val="26"/>
                <w:lang w:eastAsia="en-US"/>
              </w:rPr>
              <w:t>г</w:t>
            </w:r>
            <w:r w:rsidR="00B95C7B">
              <w:rPr>
                <w:bCs w:val="0"/>
                <w:sz w:val="26"/>
                <w:szCs w:val="26"/>
                <w:lang w:eastAsia="en-US"/>
              </w:rPr>
              <w:t xml:space="preserve">. </w:t>
            </w:r>
            <w:r w:rsidRPr="006D0D85">
              <w:rPr>
                <w:bCs w:val="0"/>
                <w:sz w:val="26"/>
                <w:szCs w:val="26"/>
                <w:lang w:eastAsia="en-US"/>
              </w:rPr>
              <w:t>Минеральные</w:t>
            </w:r>
            <w:bookmarkEnd w:id="72"/>
            <w:bookmarkEnd w:id="73"/>
          </w:p>
          <w:p w14:paraId="08ACC22E" w14:textId="53FAFC88" w:rsidR="006D0D85" w:rsidRPr="006D0D85" w:rsidRDefault="006D0D85" w:rsidP="006D0D85">
            <w:pPr>
              <w:keepNext/>
              <w:tabs>
                <w:tab w:val="left" w:pos="224"/>
              </w:tabs>
              <w:autoSpaceDE/>
              <w:autoSpaceDN/>
              <w:adjustRightInd/>
              <w:ind w:firstLine="0"/>
              <w:jc w:val="center"/>
              <w:outlineLvl w:val="0"/>
              <w:rPr>
                <w:bCs w:val="0"/>
                <w:sz w:val="26"/>
                <w:szCs w:val="26"/>
                <w:lang w:eastAsia="en-US"/>
              </w:rPr>
            </w:pPr>
            <w:bookmarkStart w:id="74" w:name="_Toc106264597"/>
            <w:bookmarkStart w:id="75" w:name="_Toc112681035"/>
            <w:r w:rsidRPr="006D0D85">
              <w:rPr>
                <w:bCs w:val="0"/>
                <w:sz w:val="26"/>
                <w:szCs w:val="26"/>
                <w:lang w:eastAsia="en-US"/>
              </w:rPr>
              <w:t>Воды, ул</w:t>
            </w:r>
            <w:r w:rsidR="00B95C7B">
              <w:rPr>
                <w:bCs w:val="0"/>
                <w:sz w:val="26"/>
                <w:szCs w:val="26"/>
                <w:lang w:eastAsia="en-US"/>
              </w:rPr>
              <w:t xml:space="preserve">. </w:t>
            </w:r>
            <w:r w:rsidRPr="006D0D85">
              <w:rPr>
                <w:bCs w:val="0"/>
                <w:sz w:val="26"/>
                <w:szCs w:val="26"/>
                <w:lang w:eastAsia="en-US"/>
              </w:rPr>
              <w:t>Калинина,111/</w:t>
            </w:r>
            <w:bookmarkEnd w:id="74"/>
            <w:bookmarkEnd w:id="75"/>
          </w:p>
          <w:p w14:paraId="66A205F9" w14:textId="44188EA8"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Щорса, 34</w:t>
            </w:r>
            <w:r w:rsidR="00FE2C02">
              <w:rPr>
                <w:rFonts w:eastAsia="Calibri"/>
                <w:bCs w:val="0"/>
                <w:kern w:val="3"/>
                <w:sz w:val="26"/>
                <w:szCs w:val="26"/>
              </w:rPr>
              <w:t xml:space="preserve"> </w:t>
            </w:r>
          </w:p>
        </w:tc>
      </w:tr>
      <w:tr w:rsidR="006D0D85" w:rsidRPr="006D0D85" w14:paraId="094DFE5F" w14:textId="77777777" w:rsidTr="006D0D85">
        <w:trPr>
          <w:trHeight w:val="1093"/>
        </w:trPr>
        <w:tc>
          <w:tcPr>
            <w:tcW w:w="422" w:type="pct"/>
          </w:tcPr>
          <w:p w14:paraId="5D7CD862" w14:textId="77777777" w:rsidR="006D0D85" w:rsidRPr="006D0D85" w:rsidRDefault="006D0D85" w:rsidP="00340B35">
            <w:pPr>
              <w:widowControl w:val="0"/>
              <w:numPr>
                <w:ilvl w:val="0"/>
                <w:numId w:val="52"/>
              </w:numPr>
              <w:suppressAutoHyphens/>
              <w:autoSpaceDE/>
              <w:autoSpaceDN/>
              <w:adjustRightInd/>
              <w:spacing w:after="200" w:line="276" w:lineRule="auto"/>
              <w:contextualSpacing/>
              <w:jc w:val="left"/>
              <w:textAlignment w:val="baseline"/>
              <w:rPr>
                <w:rFonts w:eastAsia="Calibri"/>
                <w:bCs w:val="0"/>
                <w:kern w:val="3"/>
                <w:sz w:val="26"/>
                <w:szCs w:val="26"/>
                <w:lang w:eastAsia="en-US"/>
              </w:rPr>
            </w:pPr>
          </w:p>
        </w:tc>
        <w:tc>
          <w:tcPr>
            <w:tcW w:w="2561" w:type="pct"/>
          </w:tcPr>
          <w:p w14:paraId="198605A4" w14:textId="7D24E4D3" w:rsidR="006D0D85" w:rsidRPr="006D0D85" w:rsidRDefault="006D0D85" w:rsidP="006D0D85">
            <w:pPr>
              <w:widowControl w:val="0"/>
              <w:suppressAutoHyphens/>
              <w:autoSpaceDE/>
              <w:adjustRightInd/>
              <w:spacing w:after="200" w:line="276" w:lineRule="auto"/>
              <w:ind w:firstLine="0"/>
              <w:jc w:val="left"/>
              <w:textAlignment w:val="baseline"/>
              <w:rPr>
                <w:rFonts w:eastAsia="Calibri"/>
                <w:bCs w:val="0"/>
                <w:kern w:val="3"/>
                <w:sz w:val="26"/>
                <w:szCs w:val="26"/>
              </w:rPr>
            </w:pPr>
            <w:r w:rsidRPr="006D0D85">
              <w:rPr>
                <w:rFonts w:eastAsia="Calibri"/>
                <w:bCs w:val="0"/>
                <w:kern w:val="3"/>
                <w:sz w:val="26"/>
                <w:szCs w:val="26"/>
              </w:rPr>
              <w:t>Муниципальное бюджетное общеобразовательное учреждение средняя общеобразовательная школа № 20</w:t>
            </w:r>
            <w:r w:rsidR="009A2C4B">
              <w:rPr>
                <w:rFonts w:eastAsia="Calibri"/>
                <w:bCs w:val="0"/>
                <w:kern w:val="3"/>
                <w:sz w:val="26"/>
                <w:szCs w:val="26"/>
              </w:rPr>
              <w:t xml:space="preserve"> г. Минеральные воды</w:t>
            </w:r>
          </w:p>
          <w:p w14:paraId="4593167B" w14:textId="77777777" w:rsidR="006D0D85" w:rsidRPr="006D0D85" w:rsidRDefault="006D0D85" w:rsidP="006D0D85">
            <w:pPr>
              <w:widowControl w:val="0"/>
              <w:suppressAutoHyphens/>
              <w:autoSpaceDE/>
              <w:adjustRightInd/>
              <w:ind w:firstLine="0"/>
              <w:jc w:val="left"/>
              <w:textAlignment w:val="baseline"/>
              <w:rPr>
                <w:rFonts w:eastAsia="Calibri"/>
                <w:bCs w:val="0"/>
                <w:kern w:val="3"/>
                <w:sz w:val="26"/>
                <w:szCs w:val="26"/>
              </w:rPr>
            </w:pPr>
          </w:p>
        </w:tc>
        <w:tc>
          <w:tcPr>
            <w:tcW w:w="1242" w:type="pct"/>
            <w:vAlign w:val="center"/>
          </w:tcPr>
          <w:p w14:paraId="36D24579"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2630032171</w:t>
            </w:r>
          </w:p>
          <w:p w14:paraId="3BC0162A"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c>
          <w:tcPr>
            <w:tcW w:w="776" w:type="pct"/>
          </w:tcPr>
          <w:p w14:paraId="531F0F9D" w14:textId="27B51FED" w:rsidR="006D0D85" w:rsidRPr="006D0D85" w:rsidRDefault="006D0D85" w:rsidP="006D0D85">
            <w:pPr>
              <w:keepNext/>
              <w:tabs>
                <w:tab w:val="left" w:pos="224"/>
              </w:tabs>
              <w:autoSpaceDE/>
              <w:autoSpaceDN/>
              <w:adjustRightInd/>
              <w:ind w:firstLine="0"/>
              <w:jc w:val="center"/>
              <w:outlineLvl w:val="0"/>
              <w:rPr>
                <w:bCs w:val="0"/>
                <w:sz w:val="26"/>
                <w:szCs w:val="26"/>
                <w:lang w:eastAsia="en-US"/>
              </w:rPr>
            </w:pPr>
            <w:bookmarkStart w:id="76" w:name="_Toc106264598"/>
            <w:bookmarkStart w:id="77" w:name="_Toc112681036"/>
            <w:r w:rsidRPr="006D0D85">
              <w:rPr>
                <w:bCs w:val="0"/>
                <w:sz w:val="26"/>
                <w:szCs w:val="26"/>
                <w:lang w:eastAsia="en-US"/>
              </w:rPr>
              <w:t>г</w:t>
            </w:r>
            <w:r w:rsidR="00B95C7B">
              <w:rPr>
                <w:bCs w:val="0"/>
                <w:sz w:val="26"/>
                <w:szCs w:val="26"/>
                <w:lang w:eastAsia="en-US"/>
              </w:rPr>
              <w:t xml:space="preserve">. </w:t>
            </w:r>
            <w:r w:rsidRPr="006D0D85">
              <w:rPr>
                <w:bCs w:val="0"/>
                <w:sz w:val="26"/>
                <w:szCs w:val="26"/>
                <w:lang w:eastAsia="en-US"/>
              </w:rPr>
              <w:t>Минеральные</w:t>
            </w:r>
            <w:bookmarkEnd w:id="76"/>
            <w:bookmarkEnd w:id="77"/>
          </w:p>
          <w:p w14:paraId="69A6E960" w14:textId="2B227CFB" w:rsidR="006D0D85" w:rsidRPr="006D0D85" w:rsidRDefault="006D0D85" w:rsidP="006D0D85">
            <w:pPr>
              <w:keepNext/>
              <w:tabs>
                <w:tab w:val="left" w:pos="224"/>
              </w:tabs>
              <w:autoSpaceDE/>
              <w:autoSpaceDN/>
              <w:adjustRightInd/>
              <w:ind w:firstLine="0"/>
              <w:jc w:val="center"/>
              <w:outlineLvl w:val="0"/>
              <w:rPr>
                <w:sz w:val="26"/>
                <w:szCs w:val="26"/>
                <w:lang w:eastAsia="en-US"/>
              </w:rPr>
            </w:pPr>
            <w:bookmarkStart w:id="78" w:name="_Toc106264599"/>
            <w:bookmarkStart w:id="79" w:name="_Toc112681037"/>
            <w:r w:rsidRPr="006D0D85">
              <w:rPr>
                <w:sz w:val="26"/>
                <w:szCs w:val="26"/>
                <w:lang w:eastAsia="en-US"/>
              </w:rPr>
              <w:t>Воды, ул</w:t>
            </w:r>
            <w:r w:rsidR="00B95C7B">
              <w:rPr>
                <w:sz w:val="26"/>
                <w:szCs w:val="26"/>
                <w:lang w:eastAsia="en-US"/>
              </w:rPr>
              <w:t xml:space="preserve">. </w:t>
            </w:r>
            <w:r w:rsidRPr="006D0D85">
              <w:rPr>
                <w:sz w:val="26"/>
                <w:szCs w:val="26"/>
                <w:lang w:eastAsia="en-US"/>
              </w:rPr>
              <w:t>Новоселов, 8</w:t>
            </w:r>
            <w:bookmarkEnd w:id="78"/>
            <w:bookmarkEnd w:id="79"/>
          </w:p>
          <w:p w14:paraId="435404EE"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r>
      <w:tr w:rsidR="006D0D85" w:rsidRPr="006D0D85" w14:paraId="3BC0A447" w14:textId="77777777" w:rsidTr="006D0D85">
        <w:trPr>
          <w:trHeight w:val="801"/>
        </w:trPr>
        <w:tc>
          <w:tcPr>
            <w:tcW w:w="422" w:type="pct"/>
          </w:tcPr>
          <w:p w14:paraId="1024492C" w14:textId="77777777" w:rsidR="006D0D85" w:rsidRPr="006D0D85" w:rsidRDefault="006D0D85" w:rsidP="00340B35">
            <w:pPr>
              <w:widowControl w:val="0"/>
              <w:numPr>
                <w:ilvl w:val="0"/>
                <w:numId w:val="52"/>
              </w:numPr>
              <w:suppressAutoHyphens/>
              <w:autoSpaceDE/>
              <w:autoSpaceDN/>
              <w:adjustRightInd/>
              <w:spacing w:after="200" w:line="276" w:lineRule="auto"/>
              <w:contextualSpacing/>
              <w:jc w:val="left"/>
              <w:textAlignment w:val="baseline"/>
              <w:rPr>
                <w:rFonts w:eastAsia="Calibri"/>
                <w:bCs w:val="0"/>
                <w:kern w:val="3"/>
                <w:sz w:val="26"/>
                <w:szCs w:val="26"/>
                <w:lang w:eastAsia="en-US"/>
              </w:rPr>
            </w:pPr>
          </w:p>
        </w:tc>
        <w:tc>
          <w:tcPr>
            <w:tcW w:w="2561" w:type="pct"/>
          </w:tcPr>
          <w:p w14:paraId="5B17DB79" w14:textId="3358D65C" w:rsidR="006D0D85" w:rsidRPr="006D0D85" w:rsidRDefault="006D0D85" w:rsidP="006D0D85">
            <w:pPr>
              <w:widowControl w:val="0"/>
              <w:suppressAutoHyphens/>
              <w:autoSpaceDE/>
              <w:adjustRightInd/>
              <w:spacing w:after="200" w:line="276" w:lineRule="auto"/>
              <w:ind w:firstLine="0"/>
              <w:jc w:val="left"/>
              <w:textAlignment w:val="baseline"/>
              <w:rPr>
                <w:rFonts w:eastAsia="Calibri"/>
                <w:bCs w:val="0"/>
                <w:kern w:val="3"/>
                <w:sz w:val="26"/>
                <w:szCs w:val="26"/>
              </w:rPr>
            </w:pPr>
            <w:r w:rsidRPr="006D0D85">
              <w:rPr>
                <w:rFonts w:eastAsia="Calibri"/>
                <w:bCs w:val="0"/>
                <w:kern w:val="3"/>
                <w:sz w:val="26"/>
                <w:szCs w:val="26"/>
              </w:rPr>
              <w:t>Муниципальное бюджетное общеобразовательное учреждение гимназия № 103</w:t>
            </w:r>
            <w:r w:rsidR="009A2C4B">
              <w:rPr>
                <w:rFonts w:eastAsia="Calibri"/>
                <w:bCs w:val="0"/>
                <w:kern w:val="3"/>
                <w:sz w:val="26"/>
                <w:szCs w:val="26"/>
              </w:rPr>
              <w:t xml:space="preserve"> г. Минеральные воды</w:t>
            </w:r>
            <w:r w:rsidR="00B95C7B">
              <w:rPr>
                <w:rFonts w:eastAsia="Calibri"/>
                <w:bCs w:val="0"/>
                <w:kern w:val="3"/>
                <w:sz w:val="26"/>
                <w:szCs w:val="26"/>
              </w:rPr>
              <w:t xml:space="preserve">. </w:t>
            </w:r>
          </w:p>
          <w:p w14:paraId="3D4B9D87" w14:textId="77777777" w:rsidR="006D0D85" w:rsidRPr="006D0D85" w:rsidRDefault="006D0D85" w:rsidP="006D0D85">
            <w:pPr>
              <w:widowControl w:val="0"/>
              <w:suppressAutoHyphens/>
              <w:autoSpaceDE/>
              <w:adjustRightInd/>
              <w:ind w:firstLine="0"/>
              <w:jc w:val="left"/>
              <w:textAlignment w:val="baseline"/>
              <w:rPr>
                <w:rFonts w:eastAsia="Calibri"/>
                <w:bCs w:val="0"/>
                <w:kern w:val="3"/>
                <w:sz w:val="26"/>
                <w:szCs w:val="26"/>
              </w:rPr>
            </w:pPr>
          </w:p>
        </w:tc>
        <w:tc>
          <w:tcPr>
            <w:tcW w:w="1242" w:type="pct"/>
            <w:vAlign w:val="center"/>
          </w:tcPr>
          <w:p w14:paraId="18E72574"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2630022529</w:t>
            </w:r>
          </w:p>
        </w:tc>
        <w:tc>
          <w:tcPr>
            <w:tcW w:w="776" w:type="pct"/>
          </w:tcPr>
          <w:p w14:paraId="76948BB5" w14:textId="5CF37D1E" w:rsidR="006D0D85" w:rsidRPr="006D0D85" w:rsidRDefault="009A2C4B" w:rsidP="006D0D85">
            <w:pPr>
              <w:widowControl w:val="0"/>
              <w:suppressAutoHyphens/>
              <w:autoSpaceDE/>
              <w:adjustRightInd/>
              <w:ind w:firstLine="0"/>
              <w:jc w:val="center"/>
              <w:textAlignment w:val="baseline"/>
              <w:rPr>
                <w:rFonts w:eastAsia="Calibri"/>
                <w:bCs w:val="0"/>
                <w:kern w:val="3"/>
                <w:sz w:val="26"/>
                <w:szCs w:val="26"/>
              </w:rPr>
            </w:pPr>
            <w:r>
              <w:rPr>
                <w:rFonts w:eastAsia="Calibri"/>
                <w:bCs w:val="0"/>
                <w:kern w:val="3"/>
                <w:sz w:val="26"/>
                <w:szCs w:val="26"/>
              </w:rPr>
              <w:t xml:space="preserve"> г. Минеральные воды</w:t>
            </w:r>
            <w:r w:rsidR="006D0D85" w:rsidRPr="006D0D85">
              <w:rPr>
                <w:rFonts w:eastAsia="Calibri"/>
                <w:bCs w:val="0"/>
                <w:kern w:val="3"/>
                <w:sz w:val="26"/>
                <w:szCs w:val="26"/>
              </w:rPr>
              <w:t>, ул</w:t>
            </w:r>
            <w:r w:rsidR="00B95C7B">
              <w:rPr>
                <w:rFonts w:eastAsia="Calibri"/>
                <w:bCs w:val="0"/>
                <w:kern w:val="3"/>
                <w:sz w:val="26"/>
                <w:szCs w:val="26"/>
              </w:rPr>
              <w:t xml:space="preserve">. </w:t>
            </w:r>
            <w:r w:rsidR="006D0D85" w:rsidRPr="006D0D85">
              <w:rPr>
                <w:rFonts w:eastAsia="Calibri"/>
                <w:bCs w:val="0"/>
                <w:kern w:val="3"/>
                <w:sz w:val="26"/>
                <w:szCs w:val="26"/>
              </w:rPr>
              <w:t>Ленина, 32</w:t>
            </w:r>
            <w:r w:rsidR="00FE2C02">
              <w:rPr>
                <w:rFonts w:eastAsia="Calibri"/>
                <w:bCs w:val="0"/>
                <w:kern w:val="3"/>
                <w:sz w:val="26"/>
                <w:szCs w:val="26"/>
              </w:rPr>
              <w:t xml:space="preserve"> </w:t>
            </w:r>
          </w:p>
        </w:tc>
      </w:tr>
      <w:tr w:rsidR="006D0D85" w:rsidRPr="006D0D85" w14:paraId="75E6D8D7" w14:textId="77777777" w:rsidTr="006D0D85">
        <w:trPr>
          <w:trHeight w:val="870"/>
        </w:trPr>
        <w:tc>
          <w:tcPr>
            <w:tcW w:w="422" w:type="pct"/>
          </w:tcPr>
          <w:p w14:paraId="686B05A4"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kern w:val="3"/>
                <w:sz w:val="26"/>
                <w:szCs w:val="26"/>
                <w:lang w:eastAsia="en-US"/>
              </w:rPr>
            </w:pPr>
          </w:p>
        </w:tc>
        <w:tc>
          <w:tcPr>
            <w:tcW w:w="2561" w:type="pct"/>
          </w:tcPr>
          <w:p w14:paraId="6CC45A37" w14:textId="76EB0D92" w:rsidR="006D0D85" w:rsidRPr="006D0D85" w:rsidRDefault="006D0D85" w:rsidP="006D0D85">
            <w:pPr>
              <w:widowControl w:val="0"/>
              <w:suppressAutoHyphens/>
              <w:autoSpaceDE/>
              <w:adjustRightInd/>
              <w:ind w:firstLine="0"/>
              <w:jc w:val="left"/>
              <w:textAlignment w:val="baseline"/>
              <w:rPr>
                <w:rFonts w:eastAsia="Calibri"/>
                <w:bCs w:val="0"/>
                <w:kern w:val="3"/>
                <w:sz w:val="26"/>
                <w:szCs w:val="26"/>
              </w:rPr>
            </w:pPr>
            <w:r w:rsidRPr="006D0D85">
              <w:rPr>
                <w:rFonts w:eastAsia="Calibri"/>
                <w:bCs w:val="0"/>
                <w:kern w:val="3"/>
                <w:sz w:val="26"/>
                <w:szCs w:val="26"/>
              </w:rPr>
              <w:t>Муниципальное бюджетное общеобразовательное учреждение средняя общеобразовательная школа № 111</w:t>
            </w:r>
            <w:r w:rsidR="009A2C4B">
              <w:rPr>
                <w:rFonts w:eastAsia="Calibri"/>
                <w:bCs w:val="0"/>
                <w:kern w:val="3"/>
                <w:sz w:val="26"/>
                <w:szCs w:val="26"/>
              </w:rPr>
              <w:t xml:space="preserve"> г. Минеральные воды</w:t>
            </w:r>
          </w:p>
        </w:tc>
        <w:tc>
          <w:tcPr>
            <w:tcW w:w="1242" w:type="pct"/>
            <w:vAlign w:val="center"/>
          </w:tcPr>
          <w:p w14:paraId="43C5D090"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2630028136</w:t>
            </w:r>
          </w:p>
        </w:tc>
        <w:tc>
          <w:tcPr>
            <w:tcW w:w="776" w:type="pct"/>
          </w:tcPr>
          <w:p w14:paraId="16DF0366" w14:textId="75BB516D"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 xml:space="preserve"> г</w:t>
            </w:r>
            <w:r w:rsidR="00B95C7B">
              <w:rPr>
                <w:rFonts w:eastAsia="Calibri"/>
                <w:bCs w:val="0"/>
                <w:kern w:val="3"/>
                <w:sz w:val="26"/>
                <w:szCs w:val="26"/>
              </w:rPr>
              <w:t xml:space="preserve">. </w:t>
            </w:r>
            <w:r w:rsidRPr="006D0D85">
              <w:rPr>
                <w:rFonts w:eastAsia="Calibri"/>
                <w:bCs w:val="0"/>
                <w:kern w:val="3"/>
                <w:sz w:val="26"/>
                <w:szCs w:val="26"/>
              </w:rPr>
              <w:t>Минеральные</w:t>
            </w:r>
          </w:p>
          <w:p w14:paraId="049226CA" w14:textId="774B9B7F"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Воды, ул</w:t>
            </w:r>
            <w:r w:rsidR="00B95C7B">
              <w:rPr>
                <w:rFonts w:eastAsia="Calibri"/>
                <w:bCs w:val="0"/>
                <w:kern w:val="3"/>
                <w:sz w:val="26"/>
                <w:szCs w:val="26"/>
              </w:rPr>
              <w:t xml:space="preserve">. </w:t>
            </w:r>
            <w:r w:rsidRPr="006D0D85">
              <w:rPr>
                <w:rFonts w:eastAsia="Calibri"/>
                <w:bCs w:val="0"/>
                <w:kern w:val="3"/>
                <w:sz w:val="26"/>
                <w:szCs w:val="26"/>
              </w:rPr>
              <w:t>Ленина, 71</w:t>
            </w:r>
          </w:p>
        </w:tc>
      </w:tr>
      <w:tr w:rsidR="006D0D85" w:rsidRPr="006D0D85" w14:paraId="56BB04CF" w14:textId="77777777" w:rsidTr="006D0D85">
        <w:trPr>
          <w:trHeight w:val="870"/>
        </w:trPr>
        <w:tc>
          <w:tcPr>
            <w:tcW w:w="422" w:type="pct"/>
          </w:tcPr>
          <w:p w14:paraId="3419988E" w14:textId="77777777" w:rsidR="006D0D85" w:rsidRPr="006D0D85" w:rsidRDefault="006D0D85" w:rsidP="00340B35">
            <w:pPr>
              <w:widowControl w:val="0"/>
              <w:numPr>
                <w:ilvl w:val="0"/>
                <w:numId w:val="52"/>
              </w:numPr>
              <w:suppressAutoHyphens/>
              <w:autoSpaceDE/>
              <w:autoSpaceDN/>
              <w:adjustRightInd/>
              <w:spacing w:after="200" w:line="276" w:lineRule="auto"/>
              <w:contextualSpacing/>
              <w:jc w:val="left"/>
              <w:textAlignment w:val="baseline"/>
              <w:rPr>
                <w:rFonts w:eastAsia="Calibri"/>
                <w:bCs w:val="0"/>
                <w:kern w:val="3"/>
                <w:sz w:val="26"/>
                <w:szCs w:val="26"/>
                <w:lang w:eastAsia="en-US"/>
              </w:rPr>
            </w:pPr>
          </w:p>
        </w:tc>
        <w:tc>
          <w:tcPr>
            <w:tcW w:w="2561" w:type="pct"/>
          </w:tcPr>
          <w:p w14:paraId="54FE6184" w14:textId="54E13725" w:rsidR="006D0D85" w:rsidRPr="006D0D85" w:rsidRDefault="006D0D85" w:rsidP="006D0D85">
            <w:pPr>
              <w:widowControl w:val="0"/>
              <w:suppressAutoHyphens/>
              <w:autoSpaceDE/>
              <w:adjustRightInd/>
              <w:spacing w:after="200" w:line="276" w:lineRule="auto"/>
              <w:ind w:firstLine="0"/>
              <w:jc w:val="left"/>
              <w:textAlignment w:val="baseline"/>
              <w:rPr>
                <w:rFonts w:eastAsia="Calibri"/>
                <w:bCs w:val="0"/>
                <w:kern w:val="3"/>
                <w:sz w:val="26"/>
                <w:szCs w:val="26"/>
              </w:rPr>
            </w:pPr>
            <w:r w:rsidRPr="006D0D85">
              <w:rPr>
                <w:rFonts w:eastAsia="Calibri"/>
                <w:bCs w:val="0"/>
                <w:kern w:val="3"/>
                <w:sz w:val="26"/>
                <w:szCs w:val="26"/>
              </w:rPr>
              <w:t xml:space="preserve">Муниципальное бюджетное общеобразовательное учреждение средняя общеобразовательная школа № 1 </w:t>
            </w:r>
            <w:r w:rsidR="00FE2C02">
              <w:rPr>
                <w:rFonts w:eastAsia="Calibri"/>
                <w:bCs w:val="0"/>
                <w:kern w:val="3"/>
                <w:sz w:val="26"/>
                <w:szCs w:val="26"/>
              </w:rPr>
              <w:t>с</w:t>
            </w:r>
            <w:r w:rsidR="00B95C7B">
              <w:rPr>
                <w:rFonts w:eastAsia="Calibri"/>
                <w:bCs w:val="0"/>
                <w:kern w:val="3"/>
                <w:sz w:val="26"/>
                <w:szCs w:val="26"/>
              </w:rPr>
              <w:t xml:space="preserve">. </w:t>
            </w:r>
            <w:r w:rsidRPr="006D0D85">
              <w:rPr>
                <w:rFonts w:eastAsia="Calibri"/>
                <w:bCs w:val="0"/>
                <w:kern w:val="3"/>
                <w:sz w:val="26"/>
                <w:szCs w:val="26"/>
              </w:rPr>
              <w:t>Канглы</w:t>
            </w:r>
            <w:r w:rsidR="00194D13">
              <w:rPr>
                <w:rFonts w:eastAsia="Calibri"/>
                <w:bCs w:val="0"/>
                <w:kern w:val="3"/>
                <w:sz w:val="26"/>
                <w:szCs w:val="26"/>
              </w:rPr>
              <w:t xml:space="preserve"> Минераловодского района</w:t>
            </w:r>
            <w:r w:rsidR="00B95C7B">
              <w:rPr>
                <w:rFonts w:eastAsia="Calibri"/>
                <w:bCs w:val="0"/>
                <w:kern w:val="3"/>
                <w:sz w:val="26"/>
                <w:szCs w:val="26"/>
              </w:rPr>
              <w:t xml:space="preserve">. </w:t>
            </w:r>
          </w:p>
        </w:tc>
        <w:tc>
          <w:tcPr>
            <w:tcW w:w="1242" w:type="pct"/>
            <w:vAlign w:val="center"/>
          </w:tcPr>
          <w:p w14:paraId="3DEFEE4E"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2630025664</w:t>
            </w:r>
          </w:p>
        </w:tc>
        <w:tc>
          <w:tcPr>
            <w:tcW w:w="776" w:type="pct"/>
          </w:tcPr>
          <w:p w14:paraId="3895E8A6" w14:textId="223E78C8" w:rsidR="006D0D85" w:rsidRPr="006D0D85" w:rsidRDefault="006D0D85" w:rsidP="006D0D85">
            <w:pPr>
              <w:widowControl w:val="0"/>
              <w:tabs>
                <w:tab w:val="left" w:pos="224"/>
              </w:tabs>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 xml:space="preserve"> Минераловодский район, </w:t>
            </w:r>
            <w:r w:rsidR="00FE2C02">
              <w:rPr>
                <w:rFonts w:eastAsia="Calibri"/>
                <w:bCs w:val="0"/>
                <w:kern w:val="3"/>
                <w:sz w:val="26"/>
                <w:szCs w:val="26"/>
              </w:rPr>
              <w:t>с</w:t>
            </w:r>
            <w:r w:rsidR="00B95C7B">
              <w:rPr>
                <w:rFonts w:eastAsia="Calibri"/>
                <w:bCs w:val="0"/>
                <w:kern w:val="3"/>
                <w:sz w:val="26"/>
                <w:szCs w:val="26"/>
              </w:rPr>
              <w:t xml:space="preserve">. </w:t>
            </w:r>
            <w:r w:rsidRPr="006D0D85">
              <w:rPr>
                <w:rFonts w:eastAsia="Calibri"/>
                <w:bCs w:val="0"/>
                <w:kern w:val="3"/>
                <w:sz w:val="26"/>
                <w:szCs w:val="26"/>
              </w:rPr>
              <w:t>Канглы,</w:t>
            </w:r>
          </w:p>
          <w:p w14:paraId="6A0AF8A0" w14:textId="5DC943F4" w:rsidR="006D0D85" w:rsidRPr="006D0D85" w:rsidRDefault="006D0D85" w:rsidP="006D0D85">
            <w:pPr>
              <w:widowControl w:val="0"/>
              <w:tabs>
                <w:tab w:val="left" w:pos="224"/>
              </w:tabs>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ул</w:t>
            </w:r>
            <w:r w:rsidR="00B95C7B">
              <w:rPr>
                <w:rFonts w:eastAsia="Calibri"/>
                <w:bCs w:val="0"/>
                <w:kern w:val="3"/>
                <w:sz w:val="26"/>
                <w:szCs w:val="26"/>
              </w:rPr>
              <w:t xml:space="preserve">. </w:t>
            </w:r>
            <w:r w:rsidRPr="006D0D85">
              <w:rPr>
                <w:rFonts w:eastAsia="Calibri"/>
                <w:bCs w:val="0"/>
                <w:kern w:val="3"/>
                <w:sz w:val="26"/>
                <w:szCs w:val="26"/>
              </w:rPr>
              <w:t>Мира, 46</w:t>
            </w:r>
          </w:p>
          <w:p w14:paraId="41F1078A"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r>
      <w:tr w:rsidR="006D0D85" w:rsidRPr="006D0D85" w14:paraId="2510FF5F" w14:textId="77777777" w:rsidTr="006D0D85">
        <w:trPr>
          <w:trHeight w:val="870"/>
        </w:trPr>
        <w:tc>
          <w:tcPr>
            <w:tcW w:w="422" w:type="pct"/>
          </w:tcPr>
          <w:p w14:paraId="5FB46492" w14:textId="77777777" w:rsidR="006D0D85" w:rsidRPr="006D0D85" w:rsidRDefault="006D0D85" w:rsidP="00340B35">
            <w:pPr>
              <w:widowControl w:val="0"/>
              <w:numPr>
                <w:ilvl w:val="0"/>
                <w:numId w:val="52"/>
              </w:numPr>
              <w:suppressAutoHyphens/>
              <w:autoSpaceDE/>
              <w:autoSpaceDN/>
              <w:adjustRightInd/>
              <w:spacing w:after="200" w:line="276" w:lineRule="auto"/>
              <w:contextualSpacing/>
              <w:jc w:val="left"/>
              <w:textAlignment w:val="baseline"/>
              <w:rPr>
                <w:rFonts w:eastAsia="Calibri"/>
                <w:bCs w:val="0"/>
                <w:kern w:val="3"/>
                <w:sz w:val="26"/>
                <w:szCs w:val="26"/>
                <w:lang w:eastAsia="en-US"/>
              </w:rPr>
            </w:pPr>
          </w:p>
        </w:tc>
        <w:tc>
          <w:tcPr>
            <w:tcW w:w="2561" w:type="pct"/>
          </w:tcPr>
          <w:p w14:paraId="26831A0B" w14:textId="0CA3CB4F" w:rsidR="006D0D85" w:rsidRPr="006D0D85" w:rsidRDefault="006D0D85" w:rsidP="006D0D85">
            <w:pPr>
              <w:widowControl w:val="0"/>
              <w:suppressAutoHyphens/>
              <w:autoSpaceDE/>
              <w:adjustRightInd/>
              <w:spacing w:after="200" w:line="276" w:lineRule="auto"/>
              <w:ind w:firstLine="0"/>
              <w:jc w:val="left"/>
              <w:textAlignment w:val="baseline"/>
              <w:rPr>
                <w:rFonts w:eastAsia="Calibri"/>
                <w:bCs w:val="0"/>
                <w:kern w:val="3"/>
                <w:sz w:val="26"/>
                <w:szCs w:val="26"/>
              </w:rPr>
            </w:pPr>
            <w:r w:rsidRPr="006D0D85">
              <w:rPr>
                <w:rFonts w:eastAsia="Calibri"/>
                <w:bCs w:val="0"/>
                <w:kern w:val="3"/>
                <w:sz w:val="26"/>
                <w:szCs w:val="26"/>
              </w:rPr>
              <w:t xml:space="preserve">Муниципальное казенное общеобразовательное учреждение средняя общеобразовательная школа № 2 </w:t>
            </w:r>
            <w:r w:rsidR="00FE2C02">
              <w:rPr>
                <w:rFonts w:eastAsia="Calibri"/>
                <w:bCs w:val="0"/>
                <w:kern w:val="3"/>
                <w:sz w:val="26"/>
                <w:szCs w:val="26"/>
              </w:rPr>
              <w:t>с</w:t>
            </w:r>
            <w:r w:rsidR="00B95C7B">
              <w:rPr>
                <w:rFonts w:eastAsia="Calibri"/>
                <w:bCs w:val="0"/>
                <w:kern w:val="3"/>
                <w:sz w:val="26"/>
                <w:szCs w:val="26"/>
              </w:rPr>
              <w:t xml:space="preserve">. </w:t>
            </w:r>
            <w:r w:rsidRPr="006D0D85">
              <w:rPr>
                <w:rFonts w:eastAsia="Calibri"/>
                <w:bCs w:val="0"/>
                <w:kern w:val="3"/>
                <w:sz w:val="26"/>
                <w:szCs w:val="26"/>
              </w:rPr>
              <w:t>Греческое</w:t>
            </w:r>
            <w:r w:rsidR="00194D13">
              <w:rPr>
                <w:rFonts w:eastAsia="Calibri"/>
                <w:bCs w:val="0"/>
                <w:kern w:val="3"/>
                <w:sz w:val="26"/>
                <w:szCs w:val="26"/>
              </w:rPr>
              <w:t xml:space="preserve"> Минераловодского района</w:t>
            </w:r>
          </w:p>
        </w:tc>
        <w:tc>
          <w:tcPr>
            <w:tcW w:w="1242" w:type="pct"/>
            <w:vAlign w:val="center"/>
          </w:tcPr>
          <w:p w14:paraId="0E8AEC25"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2630029429</w:t>
            </w:r>
          </w:p>
          <w:p w14:paraId="0291FA3F"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c>
          <w:tcPr>
            <w:tcW w:w="776" w:type="pct"/>
          </w:tcPr>
          <w:p w14:paraId="3539FC35" w14:textId="68575979" w:rsidR="006D0D85" w:rsidRPr="006D0D85" w:rsidRDefault="006D0D85" w:rsidP="006D0D85">
            <w:pPr>
              <w:widowControl w:val="0"/>
              <w:tabs>
                <w:tab w:val="left" w:pos="224"/>
              </w:tabs>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 xml:space="preserve">Минераловодский район, </w:t>
            </w:r>
            <w:r w:rsidR="00FE2C02">
              <w:rPr>
                <w:rFonts w:eastAsia="Calibri"/>
                <w:bCs w:val="0"/>
                <w:kern w:val="3"/>
                <w:sz w:val="26"/>
                <w:szCs w:val="26"/>
              </w:rPr>
              <w:t>с</w:t>
            </w:r>
            <w:r w:rsidR="00B95C7B">
              <w:rPr>
                <w:rFonts w:eastAsia="Calibri"/>
                <w:bCs w:val="0"/>
                <w:kern w:val="3"/>
                <w:sz w:val="26"/>
                <w:szCs w:val="26"/>
              </w:rPr>
              <w:t xml:space="preserve">. </w:t>
            </w:r>
            <w:r w:rsidRPr="006D0D85">
              <w:rPr>
                <w:rFonts w:eastAsia="Calibri"/>
                <w:bCs w:val="0"/>
                <w:kern w:val="3"/>
                <w:sz w:val="26"/>
                <w:szCs w:val="26"/>
              </w:rPr>
              <w:t>Греческое,</w:t>
            </w:r>
          </w:p>
          <w:p w14:paraId="0C8D5560" w14:textId="5F96A3AB"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ул</w:t>
            </w:r>
            <w:r w:rsidR="00B95C7B">
              <w:rPr>
                <w:rFonts w:eastAsia="Calibri"/>
                <w:bCs w:val="0"/>
                <w:kern w:val="3"/>
                <w:sz w:val="26"/>
                <w:szCs w:val="26"/>
              </w:rPr>
              <w:t xml:space="preserve">. </w:t>
            </w:r>
            <w:r w:rsidRPr="006D0D85">
              <w:rPr>
                <w:rFonts w:eastAsia="Calibri"/>
                <w:bCs w:val="0"/>
                <w:kern w:val="3"/>
                <w:sz w:val="26"/>
                <w:szCs w:val="26"/>
              </w:rPr>
              <w:t>К</w:t>
            </w:r>
            <w:r w:rsidR="00B95C7B">
              <w:rPr>
                <w:rFonts w:eastAsia="Calibri"/>
                <w:bCs w:val="0"/>
                <w:kern w:val="3"/>
                <w:sz w:val="26"/>
                <w:szCs w:val="26"/>
              </w:rPr>
              <w:t xml:space="preserve">. </w:t>
            </w:r>
            <w:r w:rsidRPr="006D0D85">
              <w:rPr>
                <w:rFonts w:eastAsia="Calibri"/>
                <w:bCs w:val="0"/>
                <w:kern w:val="3"/>
                <w:sz w:val="26"/>
                <w:szCs w:val="26"/>
              </w:rPr>
              <w:t>Маркса, 61</w:t>
            </w:r>
          </w:p>
        </w:tc>
      </w:tr>
      <w:tr w:rsidR="006D0D85" w:rsidRPr="006D0D85" w14:paraId="3EE2A090" w14:textId="77777777" w:rsidTr="006D0D85">
        <w:trPr>
          <w:trHeight w:val="870"/>
        </w:trPr>
        <w:tc>
          <w:tcPr>
            <w:tcW w:w="422" w:type="pct"/>
          </w:tcPr>
          <w:p w14:paraId="18219B88" w14:textId="77777777" w:rsidR="006D0D85" w:rsidRPr="006D0D85" w:rsidRDefault="006D0D85" w:rsidP="00340B35">
            <w:pPr>
              <w:widowControl w:val="0"/>
              <w:numPr>
                <w:ilvl w:val="0"/>
                <w:numId w:val="52"/>
              </w:numPr>
              <w:suppressAutoHyphens/>
              <w:autoSpaceDE/>
              <w:autoSpaceDN/>
              <w:adjustRightInd/>
              <w:spacing w:after="200" w:line="276" w:lineRule="auto"/>
              <w:contextualSpacing/>
              <w:jc w:val="left"/>
              <w:textAlignment w:val="baseline"/>
              <w:rPr>
                <w:rFonts w:eastAsia="Calibri"/>
                <w:bCs w:val="0"/>
                <w:kern w:val="3"/>
                <w:sz w:val="26"/>
                <w:szCs w:val="26"/>
                <w:lang w:eastAsia="en-US"/>
              </w:rPr>
            </w:pPr>
          </w:p>
        </w:tc>
        <w:tc>
          <w:tcPr>
            <w:tcW w:w="2561" w:type="pct"/>
          </w:tcPr>
          <w:p w14:paraId="5C5876D6" w14:textId="1398672C" w:rsidR="006D0D85" w:rsidRPr="006D0D85" w:rsidRDefault="006D0D85" w:rsidP="006D0D85">
            <w:pPr>
              <w:widowControl w:val="0"/>
              <w:suppressAutoHyphens/>
              <w:autoSpaceDE/>
              <w:adjustRightInd/>
              <w:spacing w:after="200" w:line="276" w:lineRule="auto"/>
              <w:ind w:firstLine="0"/>
              <w:jc w:val="left"/>
              <w:textAlignment w:val="baseline"/>
              <w:rPr>
                <w:rFonts w:eastAsia="Calibri"/>
                <w:bCs w:val="0"/>
                <w:kern w:val="3"/>
                <w:sz w:val="26"/>
                <w:szCs w:val="26"/>
              </w:rPr>
            </w:pPr>
            <w:r w:rsidRPr="006D0D85">
              <w:rPr>
                <w:rFonts w:eastAsia="Calibri"/>
                <w:bCs w:val="0"/>
                <w:kern w:val="3"/>
                <w:sz w:val="26"/>
                <w:szCs w:val="26"/>
              </w:rPr>
              <w:t xml:space="preserve">Муниципальное бюджетное общеобразовательное учреждение средняя </w:t>
            </w:r>
            <w:r w:rsidRPr="006D0D85">
              <w:rPr>
                <w:rFonts w:eastAsia="Calibri"/>
                <w:bCs w:val="0"/>
                <w:kern w:val="3"/>
                <w:sz w:val="26"/>
                <w:szCs w:val="26"/>
              </w:rPr>
              <w:lastRenderedPageBreak/>
              <w:t xml:space="preserve">общеобразовательная школа № 3 </w:t>
            </w:r>
            <w:r w:rsidR="00FE2C02">
              <w:rPr>
                <w:rFonts w:eastAsia="Calibri"/>
                <w:bCs w:val="0"/>
                <w:kern w:val="3"/>
                <w:sz w:val="26"/>
                <w:szCs w:val="26"/>
              </w:rPr>
              <w:t>с</w:t>
            </w:r>
            <w:r w:rsidR="00B95C7B">
              <w:rPr>
                <w:rFonts w:eastAsia="Calibri"/>
                <w:bCs w:val="0"/>
                <w:kern w:val="3"/>
                <w:sz w:val="26"/>
                <w:szCs w:val="26"/>
              </w:rPr>
              <w:t xml:space="preserve">. </w:t>
            </w:r>
            <w:r w:rsidRPr="006D0D85">
              <w:rPr>
                <w:rFonts w:eastAsia="Calibri"/>
                <w:bCs w:val="0"/>
                <w:kern w:val="3"/>
                <w:sz w:val="26"/>
                <w:szCs w:val="26"/>
              </w:rPr>
              <w:t>Гражданское</w:t>
            </w:r>
            <w:r w:rsidR="00194D13">
              <w:rPr>
                <w:rFonts w:eastAsia="Calibri"/>
                <w:bCs w:val="0"/>
                <w:kern w:val="3"/>
                <w:sz w:val="26"/>
                <w:szCs w:val="26"/>
              </w:rPr>
              <w:t xml:space="preserve"> Минераловодского района</w:t>
            </w:r>
            <w:r w:rsidR="00B95C7B">
              <w:rPr>
                <w:rFonts w:eastAsia="Calibri"/>
                <w:bCs w:val="0"/>
                <w:kern w:val="3"/>
                <w:sz w:val="26"/>
                <w:szCs w:val="26"/>
              </w:rPr>
              <w:t xml:space="preserve">. </w:t>
            </w:r>
          </w:p>
        </w:tc>
        <w:tc>
          <w:tcPr>
            <w:tcW w:w="1242" w:type="pct"/>
            <w:vAlign w:val="center"/>
          </w:tcPr>
          <w:p w14:paraId="48D3E60E"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lastRenderedPageBreak/>
              <w:t>2630026890</w:t>
            </w:r>
          </w:p>
        </w:tc>
        <w:tc>
          <w:tcPr>
            <w:tcW w:w="776" w:type="pct"/>
          </w:tcPr>
          <w:p w14:paraId="042D79A9" w14:textId="114F3801" w:rsidR="006D0D85" w:rsidRPr="006D0D85" w:rsidRDefault="006D0D85" w:rsidP="006D0D85">
            <w:pPr>
              <w:widowControl w:val="0"/>
              <w:tabs>
                <w:tab w:val="left" w:pos="224"/>
              </w:tabs>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 xml:space="preserve">Минераловодский район, </w:t>
            </w:r>
            <w:r w:rsidR="00FE2C02">
              <w:rPr>
                <w:rFonts w:eastAsia="Calibri"/>
                <w:bCs w:val="0"/>
                <w:kern w:val="3"/>
                <w:sz w:val="26"/>
                <w:szCs w:val="26"/>
              </w:rPr>
              <w:t>с</w:t>
            </w:r>
            <w:r w:rsidR="00B95C7B">
              <w:rPr>
                <w:rFonts w:eastAsia="Calibri"/>
                <w:bCs w:val="0"/>
                <w:kern w:val="3"/>
                <w:sz w:val="26"/>
                <w:szCs w:val="26"/>
              </w:rPr>
              <w:t xml:space="preserve">. </w:t>
            </w:r>
            <w:r w:rsidRPr="006D0D85">
              <w:rPr>
                <w:rFonts w:eastAsia="Calibri"/>
                <w:bCs w:val="0"/>
                <w:kern w:val="3"/>
                <w:sz w:val="26"/>
                <w:szCs w:val="26"/>
              </w:rPr>
              <w:t>Гражданское,</w:t>
            </w:r>
          </w:p>
          <w:p w14:paraId="5FA10250" w14:textId="32765855"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lastRenderedPageBreak/>
              <w:t>ул</w:t>
            </w:r>
            <w:r w:rsidR="00B95C7B">
              <w:rPr>
                <w:rFonts w:eastAsia="Calibri"/>
                <w:bCs w:val="0"/>
                <w:kern w:val="3"/>
                <w:sz w:val="26"/>
                <w:szCs w:val="26"/>
              </w:rPr>
              <w:t xml:space="preserve">. </w:t>
            </w:r>
            <w:r w:rsidRPr="006D0D85">
              <w:rPr>
                <w:rFonts w:eastAsia="Calibri"/>
                <w:bCs w:val="0"/>
                <w:kern w:val="3"/>
                <w:sz w:val="26"/>
                <w:szCs w:val="26"/>
              </w:rPr>
              <w:t>Школьная,13-а</w:t>
            </w:r>
          </w:p>
        </w:tc>
      </w:tr>
      <w:tr w:rsidR="006D0D85" w:rsidRPr="006D0D85" w14:paraId="27898649" w14:textId="77777777" w:rsidTr="006D0D85">
        <w:trPr>
          <w:trHeight w:val="870"/>
        </w:trPr>
        <w:tc>
          <w:tcPr>
            <w:tcW w:w="422" w:type="pct"/>
          </w:tcPr>
          <w:p w14:paraId="17368490" w14:textId="77777777" w:rsidR="006D0D85" w:rsidRPr="006D0D85" w:rsidRDefault="006D0D85" w:rsidP="00340B35">
            <w:pPr>
              <w:widowControl w:val="0"/>
              <w:numPr>
                <w:ilvl w:val="0"/>
                <w:numId w:val="52"/>
              </w:numPr>
              <w:suppressAutoHyphens/>
              <w:autoSpaceDE/>
              <w:autoSpaceDN/>
              <w:adjustRightInd/>
              <w:spacing w:after="200" w:line="276" w:lineRule="auto"/>
              <w:contextualSpacing/>
              <w:jc w:val="left"/>
              <w:textAlignment w:val="baseline"/>
              <w:rPr>
                <w:rFonts w:eastAsia="Calibri"/>
                <w:bCs w:val="0"/>
                <w:kern w:val="3"/>
                <w:sz w:val="26"/>
                <w:szCs w:val="26"/>
                <w:lang w:eastAsia="en-US"/>
              </w:rPr>
            </w:pPr>
          </w:p>
        </w:tc>
        <w:tc>
          <w:tcPr>
            <w:tcW w:w="2561" w:type="pct"/>
          </w:tcPr>
          <w:p w14:paraId="21885065" w14:textId="61736A5D" w:rsidR="006D0D85" w:rsidRPr="006D0D85" w:rsidRDefault="006D0D85" w:rsidP="006D0D85">
            <w:pPr>
              <w:widowControl w:val="0"/>
              <w:suppressAutoHyphens/>
              <w:autoSpaceDE/>
              <w:adjustRightInd/>
              <w:spacing w:after="200" w:line="276" w:lineRule="auto"/>
              <w:ind w:firstLine="0"/>
              <w:jc w:val="left"/>
              <w:textAlignment w:val="baseline"/>
              <w:rPr>
                <w:rFonts w:eastAsia="Calibri"/>
                <w:bCs w:val="0"/>
                <w:kern w:val="3"/>
                <w:sz w:val="26"/>
                <w:szCs w:val="26"/>
              </w:rPr>
            </w:pPr>
            <w:r w:rsidRPr="006D0D85">
              <w:rPr>
                <w:rFonts w:eastAsia="Calibri"/>
                <w:bCs w:val="0"/>
                <w:kern w:val="3"/>
                <w:sz w:val="26"/>
                <w:szCs w:val="26"/>
              </w:rPr>
              <w:t xml:space="preserve">Муниципальное казенное общеобразовательное учреждение средняя общеобразовательная школа №4 </w:t>
            </w:r>
            <w:r w:rsidR="00FE2C02">
              <w:rPr>
                <w:rFonts w:eastAsia="Calibri"/>
                <w:bCs w:val="0"/>
                <w:kern w:val="3"/>
                <w:sz w:val="26"/>
                <w:szCs w:val="26"/>
              </w:rPr>
              <w:t>с</w:t>
            </w:r>
            <w:r w:rsidR="00B95C7B">
              <w:rPr>
                <w:rFonts w:eastAsia="Calibri"/>
                <w:bCs w:val="0"/>
                <w:kern w:val="3"/>
                <w:sz w:val="26"/>
                <w:szCs w:val="26"/>
              </w:rPr>
              <w:t xml:space="preserve">. </w:t>
            </w:r>
            <w:r w:rsidRPr="006D0D85">
              <w:rPr>
                <w:rFonts w:eastAsia="Calibri"/>
                <w:bCs w:val="0"/>
                <w:kern w:val="3"/>
                <w:sz w:val="26"/>
                <w:szCs w:val="26"/>
              </w:rPr>
              <w:t>Нижняя Александровка</w:t>
            </w:r>
            <w:r w:rsidR="00194D13">
              <w:rPr>
                <w:rFonts w:eastAsia="Calibri"/>
                <w:bCs w:val="0"/>
                <w:kern w:val="3"/>
                <w:sz w:val="26"/>
                <w:szCs w:val="26"/>
              </w:rPr>
              <w:t xml:space="preserve"> Минераловодского района</w:t>
            </w:r>
          </w:p>
        </w:tc>
        <w:tc>
          <w:tcPr>
            <w:tcW w:w="1242" w:type="pct"/>
            <w:vAlign w:val="center"/>
          </w:tcPr>
          <w:p w14:paraId="0581027E"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2630031844</w:t>
            </w:r>
          </w:p>
        </w:tc>
        <w:tc>
          <w:tcPr>
            <w:tcW w:w="776" w:type="pct"/>
          </w:tcPr>
          <w:p w14:paraId="41496068" w14:textId="40CEE5A2" w:rsidR="006D0D85" w:rsidRPr="006D0D85" w:rsidRDefault="006D0D85" w:rsidP="006D0D85">
            <w:pPr>
              <w:keepNext/>
              <w:tabs>
                <w:tab w:val="left" w:pos="224"/>
              </w:tabs>
              <w:autoSpaceDE/>
              <w:autoSpaceDN/>
              <w:adjustRightInd/>
              <w:ind w:firstLine="0"/>
              <w:jc w:val="center"/>
              <w:outlineLvl w:val="0"/>
              <w:rPr>
                <w:bCs w:val="0"/>
                <w:sz w:val="26"/>
                <w:szCs w:val="26"/>
                <w:lang w:eastAsia="en-US"/>
              </w:rPr>
            </w:pPr>
            <w:bookmarkStart w:id="80" w:name="_Toc106264600"/>
            <w:bookmarkStart w:id="81" w:name="_Toc112681038"/>
            <w:r w:rsidRPr="006D0D85">
              <w:rPr>
                <w:bCs w:val="0"/>
                <w:sz w:val="26"/>
                <w:szCs w:val="26"/>
                <w:lang w:eastAsia="en-US"/>
              </w:rPr>
              <w:t xml:space="preserve">Минераловодский район, </w:t>
            </w:r>
            <w:r w:rsidR="00FE2C02">
              <w:rPr>
                <w:bCs w:val="0"/>
                <w:sz w:val="26"/>
                <w:szCs w:val="26"/>
                <w:lang w:eastAsia="en-US"/>
              </w:rPr>
              <w:t>с</w:t>
            </w:r>
            <w:r w:rsidR="00B95C7B">
              <w:rPr>
                <w:bCs w:val="0"/>
                <w:sz w:val="26"/>
                <w:szCs w:val="26"/>
                <w:lang w:eastAsia="en-US"/>
              </w:rPr>
              <w:t xml:space="preserve">. </w:t>
            </w:r>
            <w:r w:rsidRPr="006D0D85">
              <w:rPr>
                <w:bCs w:val="0"/>
                <w:sz w:val="26"/>
                <w:szCs w:val="26"/>
                <w:lang w:eastAsia="en-US"/>
              </w:rPr>
              <w:t>Н</w:t>
            </w:r>
            <w:r w:rsidR="00B95C7B">
              <w:rPr>
                <w:bCs w:val="0"/>
                <w:sz w:val="26"/>
                <w:szCs w:val="26"/>
                <w:lang w:eastAsia="en-US"/>
              </w:rPr>
              <w:t xml:space="preserve">. </w:t>
            </w:r>
            <w:r w:rsidRPr="006D0D85">
              <w:rPr>
                <w:bCs w:val="0"/>
                <w:sz w:val="26"/>
                <w:szCs w:val="26"/>
                <w:lang w:eastAsia="en-US"/>
              </w:rPr>
              <w:t>Александровка</w:t>
            </w:r>
            <w:bookmarkEnd w:id="80"/>
            <w:bookmarkEnd w:id="81"/>
          </w:p>
          <w:p w14:paraId="37045E4F" w14:textId="7922CB3C" w:rsidR="006D0D85" w:rsidRPr="006D0D85" w:rsidRDefault="006D0D85" w:rsidP="006D0D85">
            <w:pPr>
              <w:keepNext/>
              <w:tabs>
                <w:tab w:val="left" w:pos="224"/>
              </w:tabs>
              <w:autoSpaceDE/>
              <w:autoSpaceDN/>
              <w:adjustRightInd/>
              <w:ind w:firstLine="0"/>
              <w:jc w:val="center"/>
              <w:outlineLvl w:val="0"/>
              <w:rPr>
                <w:bCs w:val="0"/>
                <w:sz w:val="26"/>
                <w:szCs w:val="26"/>
                <w:lang w:eastAsia="en-US"/>
              </w:rPr>
            </w:pPr>
            <w:bookmarkStart w:id="82" w:name="_Toc106264601"/>
            <w:bookmarkStart w:id="83" w:name="_Toc112681039"/>
            <w:r w:rsidRPr="006D0D85">
              <w:rPr>
                <w:bCs w:val="0"/>
                <w:sz w:val="26"/>
                <w:szCs w:val="26"/>
                <w:lang w:eastAsia="en-US"/>
              </w:rPr>
              <w:t>ул</w:t>
            </w:r>
            <w:r w:rsidR="00B95C7B">
              <w:rPr>
                <w:bCs w:val="0"/>
                <w:sz w:val="26"/>
                <w:szCs w:val="26"/>
                <w:lang w:eastAsia="en-US"/>
              </w:rPr>
              <w:t xml:space="preserve">. </w:t>
            </w:r>
            <w:r w:rsidRPr="006D0D85">
              <w:rPr>
                <w:bCs w:val="0"/>
                <w:sz w:val="26"/>
                <w:szCs w:val="26"/>
                <w:lang w:eastAsia="en-US"/>
              </w:rPr>
              <w:t>Советская, 1/1</w:t>
            </w:r>
            <w:bookmarkEnd w:id="82"/>
            <w:bookmarkEnd w:id="83"/>
          </w:p>
          <w:p w14:paraId="3DA2BF16"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r>
      <w:tr w:rsidR="006D0D85" w:rsidRPr="006D0D85" w14:paraId="4155EFCC" w14:textId="77777777" w:rsidTr="006D0D85">
        <w:trPr>
          <w:trHeight w:val="1178"/>
        </w:trPr>
        <w:tc>
          <w:tcPr>
            <w:tcW w:w="422" w:type="pct"/>
          </w:tcPr>
          <w:p w14:paraId="61F16972" w14:textId="77777777" w:rsidR="006D0D85" w:rsidRPr="006D0D85" w:rsidRDefault="006D0D85" w:rsidP="00340B35">
            <w:pPr>
              <w:widowControl w:val="0"/>
              <w:numPr>
                <w:ilvl w:val="0"/>
                <w:numId w:val="52"/>
              </w:numPr>
              <w:suppressAutoHyphens/>
              <w:autoSpaceDE/>
              <w:autoSpaceDN/>
              <w:adjustRightInd/>
              <w:spacing w:after="200" w:line="276" w:lineRule="auto"/>
              <w:contextualSpacing/>
              <w:jc w:val="left"/>
              <w:textAlignment w:val="baseline"/>
              <w:rPr>
                <w:rFonts w:eastAsia="Calibri"/>
                <w:bCs w:val="0"/>
                <w:kern w:val="3"/>
                <w:sz w:val="26"/>
                <w:szCs w:val="26"/>
                <w:lang w:eastAsia="en-US"/>
              </w:rPr>
            </w:pPr>
          </w:p>
        </w:tc>
        <w:tc>
          <w:tcPr>
            <w:tcW w:w="2561" w:type="pct"/>
          </w:tcPr>
          <w:p w14:paraId="05672CD5" w14:textId="74B27468" w:rsidR="006D0D85" w:rsidRPr="006D0D85" w:rsidRDefault="006D0D85" w:rsidP="006D0D85">
            <w:pPr>
              <w:widowControl w:val="0"/>
              <w:suppressAutoHyphens/>
              <w:autoSpaceDE/>
              <w:adjustRightInd/>
              <w:spacing w:after="200" w:line="276" w:lineRule="auto"/>
              <w:ind w:firstLine="0"/>
              <w:jc w:val="left"/>
              <w:textAlignment w:val="baseline"/>
              <w:rPr>
                <w:rFonts w:eastAsia="Calibri"/>
                <w:bCs w:val="0"/>
                <w:kern w:val="3"/>
                <w:sz w:val="26"/>
                <w:szCs w:val="26"/>
              </w:rPr>
            </w:pPr>
            <w:r w:rsidRPr="006D0D85">
              <w:rPr>
                <w:rFonts w:eastAsia="Calibri"/>
                <w:bCs w:val="0"/>
                <w:kern w:val="3"/>
                <w:sz w:val="26"/>
                <w:szCs w:val="26"/>
              </w:rPr>
              <w:t xml:space="preserve">Муниципальное казённое общеобразовательное учреждение средняя общеобразовательная школа №8 </w:t>
            </w:r>
            <w:r w:rsidR="00FE2C02">
              <w:rPr>
                <w:rFonts w:eastAsia="Calibri"/>
                <w:bCs w:val="0"/>
                <w:kern w:val="3"/>
                <w:sz w:val="26"/>
                <w:szCs w:val="26"/>
              </w:rPr>
              <w:t>с</w:t>
            </w:r>
            <w:r w:rsidR="00B95C7B">
              <w:rPr>
                <w:rFonts w:eastAsia="Calibri"/>
                <w:bCs w:val="0"/>
                <w:kern w:val="3"/>
                <w:sz w:val="26"/>
                <w:szCs w:val="26"/>
              </w:rPr>
              <w:t xml:space="preserve">. </w:t>
            </w:r>
            <w:r w:rsidRPr="006D0D85">
              <w:rPr>
                <w:rFonts w:eastAsia="Calibri"/>
                <w:bCs w:val="0"/>
                <w:kern w:val="3"/>
                <w:sz w:val="26"/>
                <w:szCs w:val="26"/>
              </w:rPr>
              <w:t>Ульяновка</w:t>
            </w:r>
            <w:r w:rsidR="00194D13">
              <w:rPr>
                <w:rFonts w:eastAsia="Calibri"/>
                <w:bCs w:val="0"/>
                <w:kern w:val="3"/>
                <w:sz w:val="26"/>
                <w:szCs w:val="26"/>
              </w:rPr>
              <w:t xml:space="preserve"> Минераловодского района</w:t>
            </w:r>
          </w:p>
        </w:tc>
        <w:tc>
          <w:tcPr>
            <w:tcW w:w="1242" w:type="pct"/>
            <w:vAlign w:val="center"/>
          </w:tcPr>
          <w:p w14:paraId="622FA8DD"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2630024646</w:t>
            </w:r>
          </w:p>
        </w:tc>
        <w:tc>
          <w:tcPr>
            <w:tcW w:w="776" w:type="pct"/>
          </w:tcPr>
          <w:p w14:paraId="596E1D0C" w14:textId="1ACD9467" w:rsidR="006D0D85" w:rsidRPr="006D0D85" w:rsidRDefault="006D0D85" w:rsidP="006D0D85">
            <w:pPr>
              <w:widowControl w:val="0"/>
              <w:tabs>
                <w:tab w:val="left" w:pos="224"/>
              </w:tabs>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 xml:space="preserve">Минераловодский район, </w:t>
            </w:r>
            <w:r w:rsidR="00FE2C02">
              <w:rPr>
                <w:rFonts w:eastAsia="Calibri"/>
                <w:bCs w:val="0"/>
                <w:kern w:val="3"/>
                <w:sz w:val="26"/>
                <w:szCs w:val="26"/>
              </w:rPr>
              <w:t>с</w:t>
            </w:r>
            <w:r w:rsidR="00B95C7B">
              <w:rPr>
                <w:rFonts w:eastAsia="Calibri"/>
                <w:bCs w:val="0"/>
                <w:kern w:val="3"/>
                <w:sz w:val="26"/>
                <w:szCs w:val="26"/>
              </w:rPr>
              <w:t xml:space="preserve">. </w:t>
            </w:r>
            <w:r w:rsidRPr="006D0D85">
              <w:rPr>
                <w:rFonts w:eastAsia="Calibri"/>
                <w:bCs w:val="0"/>
                <w:kern w:val="3"/>
                <w:sz w:val="26"/>
                <w:szCs w:val="26"/>
              </w:rPr>
              <w:t>Ульяновка,</w:t>
            </w:r>
          </w:p>
          <w:p w14:paraId="705D2B60" w14:textId="60A79F46"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ул</w:t>
            </w:r>
            <w:r w:rsidR="00B95C7B">
              <w:rPr>
                <w:rFonts w:eastAsia="Calibri"/>
                <w:bCs w:val="0"/>
                <w:kern w:val="3"/>
                <w:sz w:val="26"/>
                <w:szCs w:val="26"/>
              </w:rPr>
              <w:t xml:space="preserve">. </w:t>
            </w:r>
            <w:r w:rsidRPr="006D0D85">
              <w:rPr>
                <w:rFonts w:eastAsia="Calibri"/>
                <w:bCs w:val="0"/>
                <w:kern w:val="3"/>
                <w:sz w:val="26"/>
                <w:szCs w:val="26"/>
              </w:rPr>
              <w:t>Ленина, 75</w:t>
            </w:r>
            <w:r w:rsidR="00FE2C02">
              <w:rPr>
                <w:rFonts w:eastAsia="Calibri"/>
                <w:bCs w:val="0"/>
                <w:kern w:val="3"/>
                <w:sz w:val="26"/>
                <w:szCs w:val="26"/>
              </w:rPr>
              <w:t xml:space="preserve"> </w:t>
            </w:r>
          </w:p>
        </w:tc>
      </w:tr>
      <w:tr w:rsidR="006D0D85" w:rsidRPr="006D0D85" w14:paraId="7212C42A" w14:textId="77777777" w:rsidTr="006D0D85">
        <w:trPr>
          <w:trHeight w:val="1178"/>
        </w:trPr>
        <w:tc>
          <w:tcPr>
            <w:tcW w:w="422" w:type="pct"/>
          </w:tcPr>
          <w:p w14:paraId="18DD2A92" w14:textId="77777777" w:rsidR="006D0D85" w:rsidRPr="006D0D85" w:rsidRDefault="006D0D85" w:rsidP="00340B35">
            <w:pPr>
              <w:widowControl w:val="0"/>
              <w:numPr>
                <w:ilvl w:val="0"/>
                <w:numId w:val="52"/>
              </w:numPr>
              <w:suppressAutoHyphens/>
              <w:autoSpaceDE/>
              <w:autoSpaceDN/>
              <w:adjustRightInd/>
              <w:spacing w:after="200" w:line="276" w:lineRule="auto"/>
              <w:contextualSpacing/>
              <w:jc w:val="left"/>
              <w:textAlignment w:val="baseline"/>
              <w:rPr>
                <w:rFonts w:eastAsia="Calibri"/>
                <w:bCs w:val="0"/>
                <w:kern w:val="3"/>
                <w:sz w:val="26"/>
                <w:szCs w:val="26"/>
                <w:lang w:eastAsia="en-US"/>
              </w:rPr>
            </w:pPr>
          </w:p>
        </w:tc>
        <w:tc>
          <w:tcPr>
            <w:tcW w:w="2561" w:type="pct"/>
          </w:tcPr>
          <w:p w14:paraId="77B6E51F" w14:textId="30A841A6" w:rsidR="006D0D85" w:rsidRPr="006D0D85" w:rsidRDefault="006D0D85" w:rsidP="006D0D85">
            <w:pPr>
              <w:widowControl w:val="0"/>
              <w:suppressAutoHyphens/>
              <w:autoSpaceDE/>
              <w:adjustRightInd/>
              <w:spacing w:after="200" w:line="276" w:lineRule="auto"/>
              <w:ind w:firstLine="0"/>
              <w:jc w:val="left"/>
              <w:textAlignment w:val="baseline"/>
              <w:rPr>
                <w:rFonts w:eastAsia="Calibri"/>
                <w:bCs w:val="0"/>
                <w:kern w:val="3"/>
                <w:sz w:val="26"/>
                <w:szCs w:val="26"/>
              </w:rPr>
            </w:pPr>
            <w:r w:rsidRPr="006D0D85">
              <w:rPr>
                <w:rFonts w:eastAsia="Calibri"/>
                <w:bCs w:val="0"/>
                <w:kern w:val="3"/>
                <w:sz w:val="26"/>
                <w:szCs w:val="26"/>
              </w:rPr>
              <w:t xml:space="preserve">Муниципальное бюджетное общеобразовательное учреждение средняя общеобразовательная школа №8 </w:t>
            </w:r>
            <w:r w:rsidR="00FE2C02">
              <w:rPr>
                <w:rFonts w:eastAsia="Calibri"/>
                <w:bCs w:val="0"/>
                <w:kern w:val="3"/>
                <w:sz w:val="26"/>
                <w:szCs w:val="26"/>
              </w:rPr>
              <w:t>с</w:t>
            </w:r>
            <w:r w:rsidR="00B95C7B">
              <w:rPr>
                <w:rFonts w:eastAsia="Calibri"/>
                <w:bCs w:val="0"/>
                <w:kern w:val="3"/>
                <w:sz w:val="26"/>
                <w:szCs w:val="26"/>
              </w:rPr>
              <w:t xml:space="preserve">. </w:t>
            </w:r>
            <w:r w:rsidRPr="006D0D85">
              <w:rPr>
                <w:rFonts w:eastAsia="Calibri"/>
                <w:bCs w:val="0"/>
                <w:kern w:val="3"/>
                <w:sz w:val="26"/>
                <w:szCs w:val="26"/>
              </w:rPr>
              <w:t>Левокумка</w:t>
            </w:r>
            <w:r w:rsidR="00194D13">
              <w:rPr>
                <w:rFonts w:eastAsia="Calibri"/>
                <w:bCs w:val="0"/>
                <w:kern w:val="3"/>
                <w:sz w:val="26"/>
                <w:szCs w:val="26"/>
              </w:rPr>
              <w:t xml:space="preserve"> Минераловодского района</w:t>
            </w:r>
            <w:r w:rsidR="00B95C7B">
              <w:rPr>
                <w:rFonts w:eastAsia="Calibri"/>
                <w:bCs w:val="0"/>
                <w:kern w:val="3"/>
                <w:sz w:val="26"/>
                <w:szCs w:val="26"/>
              </w:rPr>
              <w:t xml:space="preserve">. </w:t>
            </w:r>
          </w:p>
        </w:tc>
        <w:tc>
          <w:tcPr>
            <w:tcW w:w="1242" w:type="pct"/>
            <w:vAlign w:val="center"/>
          </w:tcPr>
          <w:p w14:paraId="3E80DE68"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2630028129</w:t>
            </w:r>
          </w:p>
          <w:p w14:paraId="70E11744"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c>
          <w:tcPr>
            <w:tcW w:w="776" w:type="pct"/>
          </w:tcPr>
          <w:p w14:paraId="06468398" w14:textId="7D556E48" w:rsidR="006D0D85" w:rsidRPr="006D0D85" w:rsidRDefault="006D0D85" w:rsidP="006D0D85">
            <w:pPr>
              <w:widowControl w:val="0"/>
              <w:tabs>
                <w:tab w:val="left" w:pos="224"/>
              </w:tabs>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Минераловодский район,</w:t>
            </w:r>
            <w:r w:rsidR="00FE2C02">
              <w:rPr>
                <w:rFonts w:eastAsia="Calibri"/>
                <w:bCs w:val="0"/>
                <w:kern w:val="3"/>
                <w:sz w:val="26"/>
                <w:szCs w:val="26"/>
              </w:rPr>
              <w:t xml:space="preserve"> с</w:t>
            </w:r>
            <w:r w:rsidR="00B95C7B">
              <w:rPr>
                <w:rFonts w:eastAsia="Calibri"/>
                <w:bCs w:val="0"/>
                <w:kern w:val="3"/>
                <w:sz w:val="26"/>
                <w:szCs w:val="26"/>
              </w:rPr>
              <w:t xml:space="preserve">. </w:t>
            </w:r>
            <w:r w:rsidRPr="006D0D85">
              <w:rPr>
                <w:rFonts w:eastAsia="Calibri"/>
                <w:bCs w:val="0"/>
                <w:kern w:val="3"/>
                <w:sz w:val="26"/>
                <w:szCs w:val="26"/>
              </w:rPr>
              <w:t>Левокумка,</w:t>
            </w:r>
          </w:p>
          <w:p w14:paraId="5A33034F" w14:textId="0601A6D0"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пер</w:t>
            </w:r>
            <w:r w:rsidR="00B95C7B">
              <w:rPr>
                <w:rFonts w:eastAsia="Calibri"/>
                <w:bCs w:val="0"/>
                <w:kern w:val="3"/>
                <w:sz w:val="26"/>
                <w:szCs w:val="26"/>
              </w:rPr>
              <w:t xml:space="preserve">. </w:t>
            </w:r>
            <w:proofErr w:type="spellStart"/>
            <w:r w:rsidRPr="006D0D85">
              <w:rPr>
                <w:rFonts w:eastAsia="Calibri"/>
                <w:bCs w:val="0"/>
                <w:kern w:val="3"/>
                <w:sz w:val="26"/>
                <w:szCs w:val="26"/>
              </w:rPr>
              <w:t>Огородний</w:t>
            </w:r>
            <w:proofErr w:type="spellEnd"/>
            <w:r w:rsidRPr="006D0D85">
              <w:rPr>
                <w:rFonts w:eastAsia="Calibri"/>
                <w:bCs w:val="0"/>
                <w:kern w:val="3"/>
                <w:sz w:val="26"/>
                <w:szCs w:val="26"/>
              </w:rPr>
              <w:t>, 1</w:t>
            </w:r>
            <w:r w:rsidR="00FE2C02">
              <w:rPr>
                <w:rFonts w:eastAsia="Calibri"/>
                <w:bCs w:val="0"/>
                <w:kern w:val="3"/>
                <w:sz w:val="26"/>
                <w:szCs w:val="26"/>
              </w:rPr>
              <w:t xml:space="preserve"> </w:t>
            </w:r>
          </w:p>
        </w:tc>
      </w:tr>
      <w:tr w:rsidR="006D0D85" w:rsidRPr="006D0D85" w14:paraId="1875B525" w14:textId="77777777" w:rsidTr="006D0D85">
        <w:trPr>
          <w:trHeight w:val="1178"/>
        </w:trPr>
        <w:tc>
          <w:tcPr>
            <w:tcW w:w="422" w:type="pct"/>
          </w:tcPr>
          <w:p w14:paraId="54FC70A0" w14:textId="77777777" w:rsidR="006D0D85" w:rsidRPr="006D0D85" w:rsidRDefault="006D0D85" w:rsidP="00340B35">
            <w:pPr>
              <w:widowControl w:val="0"/>
              <w:numPr>
                <w:ilvl w:val="0"/>
                <w:numId w:val="52"/>
              </w:numPr>
              <w:suppressAutoHyphens/>
              <w:autoSpaceDE/>
              <w:autoSpaceDN/>
              <w:adjustRightInd/>
              <w:spacing w:after="200" w:line="276" w:lineRule="auto"/>
              <w:contextualSpacing/>
              <w:jc w:val="left"/>
              <w:textAlignment w:val="baseline"/>
              <w:rPr>
                <w:rFonts w:eastAsia="Calibri"/>
                <w:bCs w:val="0"/>
                <w:kern w:val="3"/>
                <w:sz w:val="26"/>
                <w:szCs w:val="26"/>
                <w:lang w:eastAsia="en-US"/>
              </w:rPr>
            </w:pPr>
          </w:p>
        </w:tc>
        <w:tc>
          <w:tcPr>
            <w:tcW w:w="2561" w:type="pct"/>
          </w:tcPr>
          <w:p w14:paraId="73797D38" w14:textId="4503150A" w:rsidR="006D0D85" w:rsidRPr="006D0D85" w:rsidRDefault="006D0D85" w:rsidP="006D0D85">
            <w:pPr>
              <w:widowControl w:val="0"/>
              <w:suppressAutoHyphens/>
              <w:autoSpaceDE/>
              <w:adjustRightInd/>
              <w:spacing w:after="200" w:line="276" w:lineRule="auto"/>
              <w:ind w:firstLine="0"/>
              <w:jc w:val="left"/>
              <w:textAlignment w:val="baseline"/>
              <w:rPr>
                <w:rFonts w:eastAsia="Calibri"/>
                <w:bCs w:val="0"/>
                <w:kern w:val="3"/>
                <w:sz w:val="26"/>
                <w:szCs w:val="26"/>
              </w:rPr>
            </w:pPr>
            <w:r w:rsidRPr="006D0D85">
              <w:rPr>
                <w:rFonts w:eastAsia="Calibri"/>
                <w:bCs w:val="0"/>
                <w:kern w:val="3"/>
                <w:sz w:val="26"/>
                <w:szCs w:val="26"/>
              </w:rPr>
              <w:t xml:space="preserve">Муниципальное казенное общеобразовательное учреждение средняя общеобразовательная школа № 9 </w:t>
            </w:r>
            <w:r w:rsidR="00FE2C02">
              <w:rPr>
                <w:rFonts w:eastAsia="Calibri"/>
                <w:bCs w:val="0"/>
                <w:kern w:val="3"/>
                <w:sz w:val="26"/>
                <w:szCs w:val="26"/>
              </w:rPr>
              <w:t>с</w:t>
            </w:r>
            <w:r w:rsidR="00B95C7B">
              <w:rPr>
                <w:rFonts w:eastAsia="Calibri"/>
                <w:bCs w:val="0"/>
                <w:kern w:val="3"/>
                <w:sz w:val="26"/>
                <w:szCs w:val="26"/>
              </w:rPr>
              <w:t xml:space="preserve">. </w:t>
            </w:r>
            <w:r w:rsidRPr="006D0D85">
              <w:rPr>
                <w:rFonts w:eastAsia="Calibri"/>
                <w:bCs w:val="0"/>
                <w:kern w:val="3"/>
                <w:sz w:val="26"/>
                <w:szCs w:val="26"/>
              </w:rPr>
              <w:t>Розовка</w:t>
            </w:r>
            <w:r w:rsidR="00194D13">
              <w:rPr>
                <w:rFonts w:eastAsia="Calibri"/>
                <w:bCs w:val="0"/>
                <w:kern w:val="3"/>
                <w:sz w:val="26"/>
                <w:szCs w:val="26"/>
              </w:rPr>
              <w:t xml:space="preserve"> Минераловодского района</w:t>
            </w:r>
          </w:p>
        </w:tc>
        <w:tc>
          <w:tcPr>
            <w:tcW w:w="1242" w:type="pct"/>
            <w:vAlign w:val="center"/>
          </w:tcPr>
          <w:p w14:paraId="16C5B80B"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2630026700</w:t>
            </w:r>
          </w:p>
        </w:tc>
        <w:tc>
          <w:tcPr>
            <w:tcW w:w="776" w:type="pct"/>
          </w:tcPr>
          <w:p w14:paraId="3A324AA6" w14:textId="30EAEBF8" w:rsidR="006D0D85" w:rsidRPr="006D0D85" w:rsidRDefault="006D0D85" w:rsidP="006D0D85">
            <w:pPr>
              <w:widowControl w:val="0"/>
              <w:tabs>
                <w:tab w:val="left" w:pos="224"/>
              </w:tabs>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 xml:space="preserve">Минераловодский район, </w:t>
            </w:r>
            <w:r w:rsidR="00FE2C02">
              <w:rPr>
                <w:rFonts w:eastAsia="Calibri"/>
                <w:bCs w:val="0"/>
                <w:kern w:val="3"/>
                <w:sz w:val="26"/>
                <w:szCs w:val="26"/>
              </w:rPr>
              <w:t>с</w:t>
            </w:r>
            <w:r w:rsidR="00B95C7B">
              <w:rPr>
                <w:rFonts w:eastAsia="Calibri"/>
                <w:bCs w:val="0"/>
                <w:kern w:val="3"/>
                <w:sz w:val="26"/>
                <w:szCs w:val="26"/>
              </w:rPr>
              <w:t xml:space="preserve">. </w:t>
            </w:r>
            <w:r w:rsidRPr="006D0D85">
              <w:rPr>
                <w:rFonts w:eastAsia="Calibri"/>
                <w:bCs w:val="0"/>
                <w:kern w:val="3"/>
                <w:sz w:val="26"/>
                <w:szCs w:val="26"/>
              </w:rPr>
              <w:t>Розовка,</w:t>
            </w:r>
          </w:p>
          <w:p w14:paraId="3666952D" w14:textId="11724E08"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spacing w:val="-20"/>
                <w:kern w:val="3"/>
                <w:sz w:val="26"/>
                <w:szCs w:val="26"/>
              </w:rPr>
              <w:t>ул</w:t>
            </w:r>
            <w:r w:rsidR="00B95C7B">
              <w:rPr>
                <w:rFonts w:eastAsia="Calibri"/>
                <w:bCs w:val="0"/>
                <w:spacing w:val="-20"/>
                <w:kern w:val="3"/>
                <w:sz w:val="26"/>
                <w:szCs w:val="26"/>
              </w:rPr>
              <w:t xml:space="preserve">. </w:t>
            </w:r>
            <w:r w:rsidRPr="006D0D85">
              <w:rPr>
                <w:rFonts w:eastAsia="Calibri"/>
                <w:bCs w:val="0"/>
                <w:spacing w:val="-20"/>
                <w:kern w:val="3"/>
                <w:sz w:val="26"/>
                <w:szCs w:val="26"/>
              </w:rPr>
              <w:t>Апанасенко,</w:t>
            </w:r>
            <w:r w:rsidR="00FE2C02">
              <w:rPr>
                <w:rFonts w:eastAsia="Calibri"/>
                <w:bCs w:val="0"/>
                <w:spacing w:val="-20"/>
                <w:kern w:val="3"/>
                <w:sz w:val="26"/>
                <w:szCs w:val="26"/>
              </w:rPr>
              <w:t xml:space="preserve"> </w:t>
            </w:r>
            <w:r w:rsidRPr="006D0D85">
              <w:rPr>
                <w:rFonts w:eastAsia="Calibri"/>
                <w:bCs w:val="0"/>
                <w:spacing w:val="-20"/>
                <w:kern w:val="3"/>
                <w:sz w:val="26"/>
                <w:szCs w:val="26"/>
              </w:rPr>
              <w:t>47</w:t>
            </w:r>
            <w:r w:rsidR="00FE2C02">
              <w:rPr>
                <w:rFonts w:eastAsia="Calibri"/>
                <w:bCs w:val="0"/>
                <w:spacing w:val="-20"/>
                <w:kern w:val="3"/>
                <w:sz w:val="26"/>
                <w:szCs w:val="26"/>
              </w:rPr>
              <w:t xml:space="preserve"> </w:t>
            </w:r>
          </w:p>
        </w:tc>
      </w:tr>
      <w:tr w:rsidR="006D0D85" w:rsidRPr="006D0D85" w14:paraId="38AAA58A" w14:textId="77777777" w:rsidTr="006D0D85">
        <w:trPr>
          <w:trHeight w:val="1178"/>
        </w:trPr>
        <w:tc>
          <w:tcPr>
            <w:tcW w:w="422" w:type="pct"/>
          </w:tcPr>
          <w:p w14:paraId="76B2FF17" w14:textId="77777777" w:rsidR="006D0D85" w:rsidRPr="006D0D85" w:rsidRDefault="006D0D85" w:rsidP="00340B35">
            <w:pPr>
              <w:widowControl w:val="0"/>
              <w:numPr>
                <w:ilvl w:val="0"/>
                <w:numId w:val="52"/>
              </w:numPr>
              <w:suppressAutoHyphens/>
              <w:autoSpaceDE/>
              <w:autoSpaceDN/>
              <w:adjustRightInd/>
              <w:spacing w:after="200" w:line="276" w:lineRule="auto"/>
              <w:contextualSpacing/>
              <w:jc w:val="left"/>
              <w:textAlignment w:val="baseline"/>
              <w:rPr>
                <w:rFonts w:eastAsia="Calibri"/>
                <w:bCs w:val="0"/>
                <w:kern w:val="3"/>
                <w:sz w:val="26"/>
                <w:szCs w:val="26"/>
                <w:lang w:eastAsia="en-US"/>
              </w:rPr>
            </w:pPr>
          </w:p>
        </w:tc>
        <w:tc>
          <w:tcPr>
            <w:tcW w:w="2561" w:type="pct"/>
          </w:tcPr>
          <w:p w14:paraId="4BF10D77" w14:textId="4861E49C" w:rsidR="006D0D85" w:rsidRPr="006D0D85" w:rsidRDefault="006D0D85" w:rsidP="006D0D85">
            <w:pPr>
              <w:widowControl w:val="0"/>
              <w:suppressAutoHyphens/>
              <w:autoSpaceDE/>
              <w:adjustRightInd/>
              <w:spacing w:after="200" w:line="276" w:lineRule="auto"/>
              <w:ind w:firstLine="0"/>
              <w:jc w:val="left"/>
              <w:textAlignment w:val="baseline"/>
              <w:rPr>
                <w:rFonts w:eastAsia="Calibri"/>
                <w:bCs w:val="0"/>
                <w:kern w:val="3"/>
                <w:sz w:val="26"/>
                <w:szCs w:val="26"/>
              </w:rPr>
            </w:pPr>
            <w:r w:rsidRPr="006D0D85">
              <w:rPr>
                <w:rFonts w:eastAsia="Calibri"/>
                <w:bCs w:val="0"/>
                <w:kern w:val="3"/>
                <w:sz w:val="26"/>
                <w:szCs w:val="26"/>
              </w:rPr>
              <w:t>Муниципальное казённое общеобразовательное учреждение средняя общеобразовательная школа № 10 х</w:t>
            </w:r>
            <w:r w:rsidR="00B95C7B">
              <w:rPr>
                <w:rFonts w:eastAsia="Calibri"/>
                <w:bCs w:val="0"/>
                <w:kern w:val="3"/>
                <w:sz w:val="26"/>
                <w:szCs w:val="26"/>
              </w:rPr>
              <w:t xml:space="preserve">. </w:t>
            </w:r>
            <w:r w:rsidRPr="006D0D85">
              <w:rPr>
                <w:rFonts w:eastAsia="Calibri"/>
                <w:bCs w:val="0"/>
                <w:kern w:val="3"/>
                <w:sz w:val="26"/>
                <w:szCs w:val="26"/>
              </w:rPr>
              <w:t>Перевальный</w:t>
            </w:r>
            <w:r w:rsidR="00194D13">
              <w:rPr>
                <w:rFonts w:eastAsia="Calibri"/>
                <w:bCs w:val="0"/>
                <w:kern w:val="3"/>
                <w:sz w:val="26"/>
                <w:szCs w:val="26"/>
              </w:rPr>
              <w:t xml:space="preserve"> Минераловодского района</w:t>
            </w:r>
          </w:p>
        </w:tc>
        <w:tc>
          <w:tcPr>
            <w:tcW w:w="1242" w:type="pct"/>
            <w:vAlign w:val="center"/>
          </w:tcPr>
          <w:p w14:paraId="799E6EA9"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2630026097</w:t>
            </w:r>
          </w:p>
        </w:tc>
        <w:tc>
          <w:tcPr>
            <w:tcW w:w="776" w:type="pct"/>
          </w:tcPr>
          <w:p w14:paraId="4E0840D4" w14:textId="0CE1F71A" w:rsidR="006D0D85" w:rsidRPr="006D0D85" w:rsidRDefault="006D0D85" w:rsidP="006D0D85">
            <w:pPr>
              <w:widowControl w:val="0"/>
              <w:tabs>
                <w:tab w:val="left" w:pos="224"/>
              </w:tabs>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Минераловодский район, х</w:t>
            </w:r>
            <w:r w:rsidR="00B95C7B">
              <w:rPr>
                <w:rFonts w:eastAsia="Calibri"/>
                <w:bCs w:val="0"/>
                <w:kern w:val="3"/>
                <w:sz w:val="26"/>
                <w:szCs w:val="26"/>
              </w:rPr>
              <w:t xml:space="preserve">. </w:t>
            </w:r>
            <w:r w:rsidRPr="006D0D85">
              <w:rPr>
                <w:rFonts w:eastAsia="Calibri"/>
                <w:bCs w:val="0"/>
                <w:kern w:val="3"/>
                <w:sz w:val="26"/>
                <w:szCs w:val="26"/>
              </w:rPr>
              <w:t>Перевальный,</w:t>
            </w:r>
          </w:p>
          <w:p w14:paraId="2DABF389" w14:textId="23563656"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spacing w:val="-20"/>
                <w:kern w:val="3"/>
                <w:sz w:val="26"/>
                <w:szCs w:val="26"/>
              </w:rPr>
              <w:t>ул</w:t>
            </w:r>
            <w:r w:rsidR="00B95C7B">
              <w:rPr>
                <w:rFonts w:eastAsia="Calibri"/>
                <w:bCs w:val="0"/>
                <w:spacing w:val="-20"/>
                <w:kern w:val="3"/>
                <w:sz w:val="26"/>
                <w:szCs w:val="26"/>
              </w:rPr>
              <w:t xml:space="preserve">. </w:t>
            </w:r>
            <w:r w:rsidRPr="006D0D85">
              <w:rPr>
                <w:rFonts w:eastAsia="Calibri"/>
                <w:bCs w:val="0"/>
                <w:spacing w:val="-20"/>
                <w:kern w:val="3"/>
                <w:sz w:val="26"/>
                <w:szCs w:val="26"/>
              </w:rPr>
              <w:t>Новая,</w:t>
            </w:r>
            <w:r w:rsidR="00FE2C02">
              <w:rPr>
                <w:rFonts w:eastAsia="Calibri"/>
                <w:bCs w:val="0"/>
                <w:spacing w:val="-20"/>
                <w:kern w:val="3"/>
                <w:sz w:val="26"/>
                <w:szCs w:val="26"/>
              </w:rPr>
              <w:t xml:space="preserve"> </w:t>
            </w:r>
            <w:r w:rsidRPr="006D0D85">
              <w:rPr>
                <w:rFonts w:eastAsia="Calibri"/>
                <w:bCs w:val="0"/>
                <w:spacing w:val="-20"/>
                <w:kern w:val="3"/>
                <w:sz w:val="26"/>
                <w:szCs w:val="26"/>
              </w:rPr>
              <w:t>32</w:t>
            </w:r>
            <w:r w:rsidR="00FE2C02">
              <w:rPr>
                <w:rFonts w:eastAsia="Calibri"/>
                <w:bCs w:val="0"/>
                <w:spacing w:val="-20"/>
                <w:kern w:val="3"/>
                <w:sz w:val="26"/>
                <w:szCs w:val="26"/>
              </w:rPr>
              <w:t xml:space="preserve"> </w:t>
            </w:r>
          </w:p>
        </w:tc>
      </w:tr>
      <w:tr w:rsidR="006D0D85" w:rsidRPr="006D0D85" w14:paraId="11EE8768" w14:textId="77777777" w:rsidTr="006D0D85">
        <w:trPr>
          <w:trHeight w:val="1125"/>
        </w:trPr>
        <w:tc>
          <w:tcPr>
            <w:tcW w:w="422" w:type="pct"/>
          </w:tcPr>
          <w:p w14:paraId="059D5FA6" w14:textId="77777777" w:rsidR="006D0D85" w:rsidRPr="006D0D85" w:rsidRDefault="006D0D85" w:rsidP="00340B35">
            <w:pPr>
              <w:widowControl w:val="0"/>
              <w:numPr>
                <w:ilvl w:val="0"/>
                <w:numId w:val="52"/>
              </w:numPr>
              <w:suppressAutoHyphens/>
              <w:autoSpaceDE/>
              <w:autoSpaceDN/>
              <w:adjustRightInd/>
              <w:spacing w:after="200" w:line="276" w:lineRule="auto"/>
              <w:contextualSpacing/>
              <w:jc w:val="left"/>
              <w:textAlignment w:val="baseline"/>
              <w:rPr>
                <w:rFonts w:eastAsia="Calibri"/>
                <w:bCs w:val="0"/>
                <w:kern w:val="3"/>
                <w:sz w:val="26"/>
                <w:szCs w:val="26"/>
                <w:lang w:eastAsia="en-US"/>
              </w:rPr>
            </w:pPr>
          </w:p>
        </w:tc>
        <w:tc>
          <w:tcPr>
            <w:tcW w:w="2561" w:type="pct"/>
          </w:tcPr>
          <w:p w14:paraId="016B25D8" w14:textId="7045F17E" w:rsidR="006D0D85" w:rsidRPr="006D0D85" w:rsidRDefault="006D0D85" w:rsidP="006D0D85">
            <w:pPr>
              <w:widowControl w:val="0"/>
              <w:suppressAutoHyphens/>
              <w:autoSpaceDE/>
              <w:adjustRightInd/>
              <w:spacing w:after="200" w:line="276" w:lineRule="auto"/>
              <w:ind w:firstLine="0"/>
              <w:jc w:val="left"/>
              <w:textAlignment w:val="baseline"/>
              <w:rPr>
                <w:rFonts w:eastAsia="Calibri"/>
                <w:bCs w:val="0"/>
                <w:kern w:val="3"/>
                <w:sz w:val="26"/>
                <w:szCs w:val="26"/>
              </w:rPr>
            </w:pPr>
            <w:r w:rsidRPr="006D0D85">
              <w:rPr>
                <w:rFonts w:eastAsia="Calibri"/>
                <w:bCs w:val="0"/>
                <w:kern w:val="3"/>
                <w:sz w:val="26"/>
                <w:szCs w:val="26"/>
              </w:rPr>
              <w:t>Муниципальное казенное общеобразовательное учреждение основная общеобразовательная школа № 12 по</w:t>
            </w:r>
            <w:r w:rsidR="00FE2C02">
              <w:rPr>
                <w:rFonts w:eastAsia="Calibri"/>
                <w:bCs w:val="0"/>
                <w:kern w:val="3"/>
                <w:sz w:val="26"/>
                <w:szCs w:val="26"/>
              </w:rPr>
              <w:t>с</w:t>
            </w:r>
            <w:r w:rsidR="00B95C7B">
              <w:rPr>
                <w:rFonts w:eastAsia="Calibri"/>
                <w:bCs w:val="0"/>
                <w:kern w:val="3"/>
                <w:sz w:val="26"/>
                <w:szCs w:val="26"/>
              </w:rPr>
              <w:t xml:space="preserve">. </w:t>
            </w:r>
            <w:r w:rsidRPr="006D0D85">
              <w:rPr>
                <w:rFonts w:eastAsia="Calibri"/>
                <w:bCs w:val="0"/>
                <w:kern w:val="3"/>
                <w:sz w:val="26"/>
                <w:szCs w:val="26"/>
              </w:rPr>
              <w:t>Ленинский</w:t>
            </w:r>
            <w:r w:rsidR="00194D13">
              <w:rPr>
                <w:rFonts w:eastAsia="Calibri"/>
                <w:bCs w:val="0"/>
                <w:kern w:val="3"/>
                <w:sz w:val="26"/>
                <w:szCs w:val="26"/>
              </w:rPr>
              <w:t xml:space="preserve"> Минераловодского района</w:t>
            </w:r>
          </w:p>
        </w:tc>
        <w:tc>
          <w:tcPr>
            <w:tcW w:w="1242" w:type="pct"/>
            <w:vAlign w:val="center"/>
          </w:tcPr>
          <w:p w14:paraId="06978E56"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2630027020</w:t>
            </w:r>
          </w:p>
        </w:tc>
        <w:tc>
          <w:tcPr>
            <w:tcW w:w="776" w:type="pct"/>
          </w:tcPr>
          <w:p w14:paraId="7F3C3BED" w14:textId="4940C75C" w:rsidR="006D0D85" w:rsidRPr="006D0D85" w:rsidRDefault="006D0D85" w:rsidP="006D0D85">
            <w:pPr>
              <w:widowControl w:val="0"/>
              <w:tabs>
                <w:tab w:val="left" w:pos="224"/>
              </w:tabs>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 xml:space="preserve">Минераловодский район, </w:t>
            </w:r>
            <w:r w:rsidR="00194D13">
              <w:rPr>
                <w:rFonts w:eastAsia="Calibri"/>
                <w:bCs w:val="0"/>
                <w:kern w:val="3"/>
                <w:sz w:val="26"/>
                <w:szCs w:val="26"/>
              </w:rPr>
              <w:t>п</w:t>
            </w:r>
            <w:r w:rsidR="00B95C7B">
              <w:rPr>
                <w:rFonts w:eastAsia="Calibri"/>
                <w:bCs w:val="0"/>
                <w:kern w:val="3"/>
                <w:sz w:val="26"/>
                <w:szCs w:val="26"/>
              </w:rPr>
              <w:t xml:space="preserve">. </w:t>
            </w:r>
            <w:r w:rsidRPr="006D0D85">
              <w:rPr>
                <w:rFonts w:eastAsia="Calibri"/>
                <w:bCs w:val="0"/>
                <w:kern w:val="3"/>
                <w:sz w:val="26"/>
                <w:szCs w:val="26"/>
              </w:rPr>
              <w:t>Ленинский,</w:t>
            </w:r>
          </w:p>
          <w:p w14:paraId="44D3F1C2" w14:textId="3A77D296"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ул</w:t>
            </w:r>
            <w:r w:rsidR="00B95C7B">
              <w:rPr>
                <w:rFonts w:eastAsia="Calibri"/>
                <w:bCs w:val="0"/>
                <w:kern w:val="3"/>
                <w:sz w:val="26"/>
                <w:szCs w:val="26"/>
              </w:rPr>
              <w:t xml:space="preserve">. </w:t>
            </w:r>
            <w:r w:rsidRPr="006D0D85">
              <w:rPr>
                <w:rFonts w:eastAsia="Calibri"/>
                <w:bCs w:val="0"/>
                <w:spacing w:val="-20"/>
                <w:kern w:val="3"/>
                <w:sz w:val="26"/>
                <w:szCs w:val="26"/>
              </w:rPr>
              <w:t>Клубная,</w:t>
            </w:r>
            <w:r w:rsidR="00FE2C02">
              <w:rPr>
                <w:rFonts w:eastAsia="Calibri"/>
                <w:bCs w:val="0"/>
                <w:spacing w:val="-20"/>
                <w:kern w:val="3"/>
                <w:sz w:val="26"/>
                <w:szCs w:val="26"/>
              </w:rPr>
              <w:t xml:space="preserve"> </w:t>
            </w:r>
            <w:r w:rsidRPr="006D0D85">
              <w:rPr>
                <w:rFonts w:eastAsia="Calibri"/>
                <w:bCs w:val="0"/>
                <w:spacing w:val="-20"/>
                <w:kern w:val="3"/>
                <w:sz w:val="26"/>
                <w:szCs w:val="26"/>
              </w:rPr>
              <w:t>1</w:t>
            </w:r>
            <w:r w:rsidR="00FE2C02">
              <w:rPr>
                <w:rFonts w:eastAsia="Calibri"/>
                <w:bCs w:val="0"/>
                <w:spacing w:val="-20"/>
                <w:kern w:val="3"/>
                <w:sz w:val="26"/>
                <w:szCs w:val="26"/>
              </w:rPr>
              <w:t xml:space="preserve"> </w:t>
            </w:r>
          </w:p>
        </w:tc>
      </w:tr>
      <w:tr w:rsidR="006D0D85" w:rsidRPr="006D0D85" w14:paraId="284FFE24" w14:textId="77777777" w:rsidTr="006D0D85">
        <w:trPr>
          <w:trHeight w:val="1060"/>
        </w:trPr>
        <w:tc>
          <w:tcPr>
            <w:tcW w:w="422" w:type="pct"/>
          </w:tcPr>
          <w:p w14:paraId="06CD51CA" w14:textId="77777777" w:rsidR="006D0D85" w:rsidRPr="006D0D85" w:rsidRDefault="006D0D85" w:rsidP="00340B35">
            <w:pPr>
              <w:widowControl w:val="0"/>
              <w:numPr>
                <w:ilvl w:val="0"/>
                <w:numId w:val="52"/>
              </w:numPr>
              <w:suppressAutoHyphens/>
              <w:autoSpaceDE/>
              <w:autoSpaceDN/>
              <w:adjustRightInd/>
              <w:spacing w:after="200" w:line="276" w:lineRule="auto"/>
              <w:contextualSpacing/>
              <w:jc w:val="left"/>
              <w:textAlignment w:val="baseline"/>
              <w:rPr>
                <w:rFonts w:eastAsia="Calibri"/>
                <w:bCs w:val="0"/>
                <w:kern w:val="3"/>
                <w:sz w:val="26"/>
                <w:szCs w:val="26"/>
                <w:lang w:eastAsia="en-US"/>
              </w:rPr>
            </w:pPr>
          </w:p>
        </w:tc>
        <w:tc>
          <w:tcPr>
            <w:tcW w:w="2561" w:type="pct"/>
          </w:tcPr>
          <w:p w14:paraId="0DC75DEB" w14:textId="40DB5C2E" w:rsidR="006D0D85" w:rsidRPr="006D0D85" w:rsidRDefault="006D0D85" w:rsidP="006D0D85">
            <w:pPr>
              <w:widowControl w:val="0"/>
              <w:suppressAutoHyphens/>
              <w:autoSpaceDE/>
              <w:adjustRightInd/>
              <w:spacing w:after="200" w:line="276" w:lineRule="auto"/>
              <w:ind w:firstLine="0"/>
              <w:jc w:val="left"/>
              <w:textAlignment w:val="baseline"/>
              <w:rPr>
                <w:rFonts w:eastAsia="Calibri"/>
                <w:bCs w:val="0"/>
                <w:kern w:val="3"/>
                <w:sz w:val="26"/>
                <w:szCs w:val="26"/>
              </w:rPr>
            </w:pPr>
            <w:r w:rsidRPr="006D0D85">
              <w:rPr>
                <w:rFonts w:eastAsia="Calibri"/>
                <w:bCs w:val="0"/>
                <w:kern w:val="3"/>
                <w:sz w:val="26"/>
                <w:szCs w:val="26"/>
              </w:rPr>
              <w:t>Муниципальное бюджетное общеобразовательное учреждение средняя общеобразовательная школа № 14 х</w:t>
            </w:r>
            <w:r w:rsidR="00B95C7B">
              <w:rPr>
                <w:rFonts w:eastAsia="Calibri"/>
                <w:bCs w:val="0"/>
                <w:kern w:val="3"/>
                <w:sz w:val="26"/>
                <w:szCs w:val="26"/>
              </w:rPr>
              <w:t xml:space="preserve">. </w:t>
            </w:r>
            <w:r w:rsidRPr="006D0D85">
              <w:rPr>
                <w:rFonts w:eastAsia="Calibri"/>
                <w:bCs w:val="0"/>
                <w:kern w:val="3"/>
                <w:sz w:val="26"/>
                <w:szCs w:val="26"/>
              </w:rPr>
              <w:t>Красный Пахарь</w:t>
            </w:r>
            <w:r w:rsidR="00194D13">
              <w:rPr>
                <w:rFonts w:eastAsia="Calibri"/>
                <w:bCs w:val="0"/>
                <w:kern w:val="3"/>
                <w:sz w:val="26"/>
                <w:szCs w:val="26"/>
              </w:rPr>
              <w:t xml:space="preserve"> Минераловодского района</w:t>
            </w:r>
          </w:p>
        </w:tc>
        <w:tc>
          <w:tcPr>
            <w:tcW w:w="1242" w:type="pct"/>
            <w:vAlign w:val="center"/>
          </w:tcPr>
          <w:p w14:paraId="346AC84E"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2630803346</w:t>
            </w:r>
          </w:p>
          <w:p w14:paraId="7F931A32"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c>
          <w:tcPr>
            <w:tcW w:w="776" w:type="pct"/>
          </w:tcPr>
          <w:p w14:paraId="4960E367" w14:textId="64893F4C" w:rsidR="006D0D85" w:rsidRPr="006D0D85" w:rsidRDefault="006D0D85" w:rsidP="006D0D85">
            <w:pPr>
              <w:widowControl w:val="0"/>
              <w:tabs>
                <w:tab w:val="left" w:pos="224"/>
              </w:tabs>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Минераловодский район, х</w:t>
            </w:r>
            <w:r w:rsidR="00B95C7B">
              <w:rPr>
                <w:rFonts w:eastAsia="Calibri"/>
                <w:bCs w:val="0"/>
                <w:kern w:val="3"/>
                <w:sz w:val="26"/>
                <w:szCs w:val="26"/>
              </w:rPr>
              <w:t xml:space="preserve">. </w:t>
            </w:r>
            <w:r w:rsidRPr="006D0D85">
              <w:rPr>
                <w:rFonts w:eastAsia="Calibri"/>
                <w:bCs w:val="0"/>
                <w:kern w:val="3"/>
                <w:sz w:val="26"/>
                <w:szCs w:val="26"/>
              </w:rPr>
              <w:t>Красный Пахарь,</w:t>
            </w:r>
          </w:p>
          <w:p w14:paraId="2500CE58" w14:textId="50878A37" w:rsidR="006D0D85" w:rsidRPr="006D0D85" w:rsidRDefault="006D0D85" w:rsidP="006D0D85">
            <w:pPr>
              <w:widowControl w:val="0"/>
              <w:tabs>
                <w:tab w:val="left" w:pos="224"/>
              </w:tabs>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ул</w:t>
            </w:r>
            <w:r w:rsidR="00B95C7B">
              <w:rPr>
                <w:rFonts w:eastAsia="Calibri"/>
                <w:bCs w:val="0"/>
                <w:kern w:val="3"/>
                <w:sz w:val="26"/>
                <w:szCs w:val="26"/>
              </w:rPr>
              <w:t xml:space="preserve">. </w:t>
            </w:r>
            <w:r w:rsidRPr="006D0D85">
              <w:rPr>
                <w:rFonts w:eastAsia="Calibri"/>
                <w:bCs w:val="0"/>
                <w:kern w:val="3"/>
                <w:sz w:val="26"/>
                <w:szCs w:val="26"/>
              </w:rPr>
              <w:t>Широкая, 1</w:t>
            </w:r>
          </w:p>
          <w:p w14:paraId="2AF8DD56"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r>
      <w:tr w:rsidR="006D0D85" w:rsidRPr="006D0D85" w14:paraId="0EE61FED" w14:textId="77777777" w:rsidTr="006D0D85">
        <w:trPr>
          <w:trHeight w:val="1792"/>
        </w:trPr>
        <w:tc>
          <w:tcPr>
            <w:tcW w:w="422" w:type="pct"/>
          </w:tcPr>
          <w:p w14:paraId="1FD57303" w14:textId="77777777" w:rsidR="006D0D85" w:rsidRPr="006D0D85" w:rsidRDefault="006D0D85" w:rsidP="00340B35">
            <w:pPr>
              <w:widowControl w:val="0"/>
              <w:numPr>
                <w:ilvl w:val="0"/>
                <w:numId w:val="52"/>
              </w:numPr>
              <w:suppressAutoHyphens/>
              <w:autoSpaceDE/>
              <w:autoSpaceDN/>
              <w:adjustRightInd/>
              <w:spacing w:after="200" w:line="276" w:lineRule="auto"/>
              <w:contextualSpacing/>
              <w:jc w:val="left"/>
              <w:textAlignment w:val="baseline"/>
              <w:rPr>
                <w:rFonts w:eastAsia="Calibri"/>
                <w:bCs w:val="0"/>
                <w:kern w:val="3"/>
                <w:sz w:val="26"/>
                <w:szCs w:val="26"/>
                <w:lang w:eastAsia="en-US"/>
              </w:rPr>
            </w:pPr>
          </w:p>
        </w:tc>
        <w:tc>
          <w:tcPr>
            <w:tcW w:w="2561" w:type="pct"/>
          </w:tcPr>
          <w:p w14:paraId="5AA9FBF3" w14:textId="564A994D" w:rsidR="006D0D85" w:rsidRPr="006D0D85" w:rsidRDefault="006D0D85" w:rsidP="006D0D85">
            <w:pPr>
              <w:widowControl w:val="0"/>
              <w:suppressAutoHyphens/>
              <w:autoSpaceDE/>
              <w:adjustRightInd/>
              <w:spacing w:after="200" w:line="276" w:lineRule="auto"/>
              <w:ind w:firstLine="0"/>
              <w:jc w:val="left"/>
              <w:textAlignment w:val="baseline"/>
              <w:rPr>
                <w:rFonts w:eastAsia="Calibri"/>
                <w:bCs w:val="0"/>
                <w:kern w:val="3"/>
                <w:sz w:val="26"/>
                <w:szCs w:val="26"/>
              </w:rPr>
            </w:pPr>
            <w:r w:rsidRPr="006D0D85">
              <w:rPr>
                <w:rFonts w:eastAsia="Calibri"/>
                <w:bCs w:val="0"/>
                <w:kern w:val="3"/>
                <w:sz w:val="26"/>
                <w:szCs w:val="26"/>
              </w:rPr>
              <w:t>Муниципальное казённое общеобразовательное учреждение средняя общеобразовательная школа № 15 х</w:t>
            </w:r>
            <w:r w:rsidR="00B95C7B">
              <w:rPr>
                <w:rFonts w:eastAsia="Calibri"/>
                <w:bCs w:val="0"/>
                <w:kern w:val="3"/>
                <w:sz w:val="26"/>
                <w:szCs w:val="26"/>
              </w:rPr>
              <w:t xml:space="preserve">. </w:t>
            </w:r>
            <w:r w:rsidRPr="006D0D85">
              <w:rPr>
                <w:rFonts w:eastAsia="Calibri"/>
                <w:bCs w:val="0"/>
                <w:kern w:val="3"/>
                <w:sz w:val="26"/>
                <w:szCs w:val="26"/>
              </w:rPr>
              <w:t>Садовый</w:t>
            </w:r>
            <w:r w:rsidR="00194D13">
              <w:rPr>
                <w:rFonts w:eastAsia="Calibri"/>
                <w:bCs w:val="0"/>
                <w:kern w:val="3"/>
                <w:sz w:val="26"/>
                <w:szCs w:val="26"/>
              </w:rPr>
              <w:t xml:space="preserve"> Минераловодского района</w:t>
            </w:r>
          </w:p>
        </w:tc>
        <w:tc>
          <w:tcPr>
            <w:tcW w:w="1242" w:type="pct"/>
            <w:vAlign w:val="center"/>
          </w:tcPr>
          <w:p w14:paraId="46338C84"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2630028111</w:t>
            </w:r>
          </w:p>
        </w:tc>
        <w:tc>
          <w:tcPr>
            <w:tcW w:w="776" w:type="pct"/>
          </w:tcPr>
          <w:p w14:paraId="42A28BBB" w14:textId="0D7D4703" w:rsidR="006D0D85" w:rsidRPr="006D0D85" w:rsidRDefault="006D0D85" w:rsidP="006D0D85">
            <w:pPr>
              <w:widowControl w:val="0"/>
              <w:tabs>
                <w:tab w:val="left" w:pos="224"/>
              </w:tabs>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Минераловодский район, х</w:t>
            </w:r>
            <w:r w:rsidR="00B95C7B">
              <w:rPr>
                <w:rFonts w:eastAsia="Calibri"/>
                <w:bCs w:val="0"/>
                <w:kern w:val="3"/>
                <w:sz w:val="26"/>
                <w:szCs w:val="26"/>
              </w:rPr>
              <w:t xml:space="preserve">. </w:t>
            </w:r>
            <w:r w:rsidRPr="006D0D85">
              <w:rPr>
                <w:rFonts w:eastAsia="Calibri"/>
                <w:bCs w:val="0"/>
                <w:kern w:val="3"/>
                <w:sz w:val="26"/>
                <w:szCs w:val="26"/>
              </w:rPr>
              <w:t>Садовый,</w:t>
            </w:r>
          </w:p>
          <w:p w14:paraId="70D74E5C" w14:textId="71520DF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ул</w:t>
            </w:r>
            <w:r w:rsidR="00B95C7B">
              <w:rPr>
                <w:rFonts w:eastAsia="Calibri"/>
                <w:bCs w:val="0"/>
                <w:kern w:val="3"/>
                <w:sz w:val="26"/>
                <w:szCs w:val="26"/>
              </w:rPr>
              <w:t xml:space="preserve">. </w:t>
            </w:r>
            <w:r w:rsidRPr="006D0D85">
              <w:rPr>
                <w:rFonts w:eastAsia="Calibri"/>
                <w:bCs w:val="0"/>
                <w:kern w:val="3"/>
                <w:sz w:val="26"/>
                <w:szCs w:val="26"/>
              </w:rPr>
              <w:t>Мира, 1-а</w:t>
            </w:r>
            <w:r w:rsidR="00FE2C02">
              <w:rPr>
                <w:rFonts w:eastAsia="Calibri"/>
                <w:bCs w:val="0"/>
                <w:kern w:val="3"/>
                <w:sz w:val="26"/>
                <w:szCs w:val="26"/>
              </w:rPr>
              <w:t xml:space="preserve"> </w:t>
            </w:r>
          </w:p>
        </w:tc>
      </w:tr>
      <w:tr w:rsidR="006D0D85" w:rsidRPr="006D0D85" w14:paraId="029CABE9" w14:textId="77777777" w:rsidTr="006D0D85">
        <w:trPr>
          <w:trHeight w:val="1174"/>
        </w:trPr>
        <w:tc>
          <w:tcPr>
            <w:tcW w:w="422" w:type="pct"/>
          </w:tcPr>
          <w:p w14:paraId="2D638E5B" w14:textId="77777777" w:rsidR="006D0D85" w:rsidRPr="006D0D85" w:rsidRDefault="006D0D85" w:rsidP="00340B35">
            <w:pPr>
              <w:widowControl w:val="0"/>
              <w:numPr>
                <w:ilvl w:val="0"/>
                <w:numId w:val="52"/>
              </w:numPr>
              <w:suppressAutoHyphens/>
              <w:autoSpaceDE/>
              <w:autoSpaceDN/>
              <w:adjustRightInd/>
              <w:spacing w:after="200" w:line="276" w:lineRule="auto"/>
              <w:contextualSpacing/>
              <w:jc w:val="left"/>
              <w:textAlignment w:val="baseline"/>
              <w:rPr>
                <w:rFonts w:eastAsia="Calibri"/>
                <w:bCs w:val="0"/>
                <w:kern w:val="3"/>
                <w:sz w:val="26"/>
                <w:szCs w:val="26"/>
                <w:lang w:eastAsia="en-US"/>
              </w:rPr>
            </w:pPr>
          </w:p>
        </w:tc>
        <w:tc>
          <w:tcPr>
            <w:tcW w:w="2561" w:type="pct"/>
          </w:tcPr>
          <w:p w14:paraId="5F5908EE" w14:textId="2626CD5A" w:rsidR="006D0D85" w:rsidRPr="006D0D85" w:rsidRDefault="006D0D85" w:rsidP="006D0D85">
            <w:pPr>
              <w:widowControl w:val="0"/>
              <w:suppressAutoHyphens/>
              <w:autoSpaceDE/>
              <w:adjustRightInd/>
              <w:spacing w:after="200" w:line="276" w:lineRule="auto"/>
              <w:ind w:firstLine="0"/>
              <w:jc w:val="left"/>
              <w:textAlignment w:val="baseline"/>
              <w:rPr>
                <w:rFonts w:eastAsia="Calibri"/>
                <w:bCs w:val="0"/>
                <w:kern w:val="3"/>
                <w:sz w:val="26"/>
                <w:szCs w:val="26"/>
              </w:rPr>
            </w:pPr>
            <w:r w:rsidRPr="006D0D85">
              <w:rPr>
                <w:rFonts w:eastAsia="Calibri"/>
                <w:bCs w:val="0"/>
                <w:kern w:val="3"/>
                <w:sz w:val="26"/>
                <w:szCs w:val="26"/>
              </w:rPr>
              <w:t xml:space="preserve">Муниципальное казенное общеобразовательное учреждение средняя общеобразовательная школа № 17 </w:t>
            </w:r>
            <w:r w:rsidR="00FE2C02">
              <w:rPr>
                <w:rFonts w:eastAsia="Calibri"/>
                <w:bCs w:val="0"/>
                <w:kern w:val="3"/>
                <w:sz w:val="26"/>
                <w:szCs w:val="26"/>
              </w:rPr>
              <w:t>с</w:t>
            </w:r>
            <w:r w:rsidR="00B95C7B">
              <w:rPr>
                <w:rFonts w:eastAsia="Calibri"/>
                <w:bCs w:val="0"/>
                <w:kern w:val="3"/>
                <w:sz w:val="26"/>
                <w:szCs w:val="26"/>
              </w:rPr>
              <w:t xml:space="preserve">. </w:t>
            </w:r>
            <w:r w:rsidRPr="006D0D85">
              <w:rPr>
                <w:rFonts w:eastAsia="Calibri"/>
                <w:bCs w:val="0"/>
                <w:kern w:val="3"/>
                <w:sz w:val="26"/>
                <w:szCs w:val="26"/>
              </w:rPr>
              <w:t>Сунжа</w:t>
            </w:r>
            <w:r w:rsidR="00194D13">
              <w:rPr>
                <w:rFonts w:eastAsia="Calibri"/>
                <w:bCs w:val="0"/>
                <w:kern w:val="3"/>
                <w:sz w:val="26"/>
                <w:szCs w:val="26"/>
              </w:rPr>
              <w:t xml:space="preserve"> Минераловодского района</w:t>
            </w:r>
          </w:p>
        </w:tc>
        <w:tc>
          <w:tcPr>
            <w:tcW w:w="1242" w:type="pct"/>
            <w:vAlign w:val="center"/>
          </w:tcPr>
          <w:p w14:paraId="75B8846D"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2630026900</w:t>
            </w:r>
          </w:p>
          <w:p w14:paraId="42BD2E00"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c>
          <w:tcPr>
            <w:tcW w:w="776" w:type="pct"/>
          </w:tcPr>
          <w:p w14:paraId="6E9A9F1F" w14:textId="67C55DC5" w:rsidR="006D0D85" w:rsidRPr="006D0D85" w:rsidRDefault="006D0D85" w:rsidP="006D0D85">
            <w:pPr>
              <w:widowControl w:val="0"/>
              <w:tabs>
                <w:tab w:val="left" w:pos="224"/>
              </w:tabs>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 xml:space="preserve">Минераловодский район, </w:t>
            </w:r>
            <w:r w:rsidR="00FE2C02">
              <w:rPr>
                <w:rFonts w:eastAsia="Calibri"/>
                <w:bCs w:val="0"/>
                <w:kern w:val="3"/>
                <w:sz w:val="26"/>
                <w:szCs w:val="26"/>
              </w:rPr>
              <w:t>с</w:t>
            </w:r>
            <w:r w:rsidR="00B95C7B">
              <w:rPr>
                <w:rFonts w:eastAsia="Calibri"/>
                <w:bCs w:val="0"/>
                <w:kern w:val="3"/>
                <w:sz w:val="26"/>
                <w:szCs w:val="26"/>
              </w:rPr>
              <w:t xml:space="preserve">. </w:t>
            </w:r>
            <w:r w:rsidRPr="006D0D85">
              <w:rPr>
                <w:rFonts w:eastAsia="Calibri"/>
                <w:bCs w:val="0"/>
                <w:kern w:val="3"/>
                <w:sz w:val="26"/>
                <w:szCs w:val="26"/>
              </w:rPr>
              <w:t>Сунжа,</w:t>
            </w:r>
          </w:p>
          <w:p w14:paraId="3CD76265" w14:textId="586D561B" w:rsidR="006D0D85" w:rsidRPr="006D0D85" w:rsidRDefault="006D0D85" w:rsidP="006D0D85">
            <w:pPr>
              <w:widowControl w:val="0"/>
              <w:tabs>
                <w:tab w:val="left" w:pos="224"/>
              </w:tabs>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ул</w:t>
            </w:r>
            <w:r w:rsidR="00B95C7B">
              <w:rPr>
                <w:rFonts w:eastAsia="Calibri"/>
                <w:bCs w:val="0"/>
                <w:kern w:val="3"/>
                <w:sz w:val="26"/>
                <w:szCs w:val="26"/>
              </w:rPr>
              <w:t xml:space="preserve">. </w:t>
            </w:r>
            <w:r w:rsidRPr="006D0D85">
              <w:rPr>
                <w:rFonts w:eastAsia="Calibri"/>
                <w:bCs w:val="0"/>
                <w:kern w:val="3"/>
                <w:sz w:val="26"/>
                <w:szCs w:val="26"/>
              </w:rPr>
              <w:t>Клубная, 21</w:t>
            </w:r>
          </w:p>
          <w:p w14:paraId="2DE69987"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r>
      <w:tr w:rsidR="006D0D85" w:rsidRPr="006D0D85" w14:paraId="69C05E26" w14:textId="77777777" w:rsidTr="006D0D85">
        <w:trPr>
          <w:trHeight w:val="978"/>
        </w:trPr>
        <w:tc>
          <w:tcPr>
            <w:tcW w:w="422" w:type="pct"/>
          </w:tcPr>
          <w:p w14:paraId="4F7BB148" w14:textId="77777777" w:rsidR="006D0D85" w:rsidRPr="006D0D85" w:rsidRDefault="006D0D85" w:rsidP="00340B35">
            <w:pPr>
              <w:widowControl w:val="0"/>
              <w:numPr>
                <w:ilvl w:val="0"/>
                <w:numId w:val="52"/>
              </w:numPr>
              <w:suppressAutoHyphens/>
              <w:autoSpaceDE/>
              <w:autoSpaceDN/>
              <w:adjustRightInd/>
              <w:spacing w:after="200" w:line="276" w:lineRule="auto"/>
              <w:contextualSpacing/>
              <w:jc w:val="left"/>
              <w:textAlignment w:val="baseline"/>
              <w:rPr>
                <w:rFonts w:eastAsia="Calibri"/>
                <w:bCs w:val="0"/>
                <w:kern w:val="3"/>
                <w:sz w:val="26"/>
                <w:szCs w:val="26"/>
                <w:lang w:eastAsia="en-US"/>
              </w:rPr>
            </w:pPr>
          </w:p>
        </w:tc>
        <w:tc>
          <w:tcPr>
            <w:tcW w:w="2561" w:type="pct"/>
          </w:tcPr>
          <w:p w14:paraId="574CF45E" w14:textId="423BAD60" w:rsidR="006D0D85" w:rsidRPr="006D0D85" w:rsidRDefault="006D0D85" w:rsidP="006D0D85">
            <w:pPr>
              <w:widowControl w:val="0"/>
              <w:suppressAutoHyphens/>
              <w:autoSpaceDE/>
              <w:adjustRightInd/>
              <w:spacing w:after="200" w:line="276" w:lineRule="auto"/>
              <w:ind w:firstLine="0"/>
              <w:jc w:val="left"/>
              <w:textAlignment w:val="baseline"/>
              <w:rPr>
                <w:rFonts w:eastAsia="Calibri"/>
                <w:bCs w:val="0"/>
                <w:kern w:val="3"/>
                <w:sz w:val="26"/>
                <w:szCs w:val="26"/>
              </w:rPr>
            </w:pPr>
            <w:r w:rsidRPr="006D0D85">
              <w:rPr>
                <w:rFonts w:eastAsia="Calibri"/>
                <w:bCs w:val="0"/>
                <w:kern w:val="3"/>
                <w:sz w:val="26"/>
                <w:szCs w:val="26"/>
              </w:rPr>
              <w:t xml:space="preserve">Муниципальное казенное общеобразовательное учреждение средняя общеобразовательная школа №18 </w:t>
            </w:r>
            <w:r w:rsidR="00194D13">
              <w:rPr>
                <w:rFonts w:eastAsia="Calibri"/>
                <w:bCs w:val="0"/>
                <w:kern w:val="3"/>
                <w:sz w:val="26"/>
                <w:szCs w:val="26"/>
              </w:rPr>
              <w:t>п</w:t>
            </w:r>
            <w:r w:rsidR="00B95C7B">
              <w:rPr>
                <w:rFonts w:eastAsia="Calibri"/>
                <w:bCs w:val="0"/>
                <w:kern w:val="3"/>
                <w:sz w:val="26"/>
                <w:szCs w:val="26"/>
              </w:rPr>
              <w:t xml:space="preserve">. </w:t>
            </w:r>
            <w:r w:rsidRPr="006D0D85">
              <w:rPr>
                <w:rFonts w:eastAsia="Calibri"/>
                <w:bCs w:val="0"/>
                <w:kern w:val="3"/>
                <w:sz w:val="26"/>
                <w:szCs w:val="26"/>
              </w:rPr>
              <w:t>Загорский</w:t>
            </w:r>
            <w:r w:rsidR="00194D13">
              <w:rPr>
                <w:rFonts w:eastAsia="Calibri"/>
                <w:bCs w:val="0"/>
                <w:kern w:val="3"/>
                <w:sz w:val="26"/>
                <w:szCs w:val="26"/>
              </w:rPr>
              <w:t xml:space="preserve"> Минераловодского района</w:t>
            </w:r>
          </w:p>
        </w:tc>
        <w:tc>
          <w:tcPr>
            <w:tcW w:w="1242" w:type="pct"/>
            <w:vAlign w:val="center"/>
          </w:tcPr>
          <w:p w14:paraId="3E47A97E"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2630026940</w:t>
            </w:r>
          </w:p>
          <w:p w14:paraId="5E3E1D77"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c>
          <w:tcPr>
            <w:tcW w:w="776" w:type="pct"/>
          </w:tcPr>
          <w:p w14:paraId="0FFD3E24" w14:textId="1F77F6F3" w:rsidR="006D0D85" w:rsidRPr="006D0D85" w:rsidRDefault="006D0D85" w:rsidP="006D0D85">
            <w:pPr>
              <w:widowControl w:val="0"/>
              <w:tabs>
                <w:tab w:val="left" w:pos="224"/>
              </w:tabs>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 xml:space="preserve">Минераловодский район, </w:t>
            </w:r>
            <w:r w:rsidR="00194D13">
              <w:rPr>
                <w:rFonts w:eastAsia="Calibri"/>
                <w:bCs w:val="0"/>
                <w:kern w:val="3"/>
                <w:sz w:val="26"/>
                <w:szCs w:val="26"/>
              </w:rPr>
              <w:t>п</w:t>
            </w:r>
            <w:r w:rsidR="00B95C7B">
              <w:rPr>
                <w:rFonts w:eastAsia="Calibri"/>
                <w:bCs w:val="0"/>
                <w:kern w:val="3"/>
                <w:sz w:val="26"/>
                <w:szCs w:val="26"/>
              </w:rPr>
              <w:t xml:space="preserve">. </w:t>
            </w:r>
            <w:r w:rsidRPr="006D0D85">
              <w:rPr>
                <w:rFonts w:eastAsia="Calibri"/>
                <w:bCs w:val="0"/>
                <w:kern w:val="3"/>
                <w:sz w:val="26"/>
                <w:szCs w:val="26"/>
              </w:rPr>
              <w:t>Загорский,</w:t>
            </w:r>
          </w:p>
          <w:p w14:paraId="0145B1BD" w14:textId="1A72FADE"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ул</w:t>
            </w:r>
            <w:r w:rsidR="00B95C7B">
              <w:rPr>
                <w:rFonts w:eastAsia="Calibri"/>
                <w:bCs w:val="0"/>
                <w:kern w:val="3"/>
                <w:sz w:val="26"/>
                <w:szCs w:val="26"/>
              </w:rPr>
              <w:t xml:space="preserve">. </w:t>
            </w:r>
            <w:r w:rsidRPr="006D0D85">
              <w:rPr>
                <w:rFonts w:eastAsia="Calibri"/>
                <w:bCs w:val="0"/>
                <w:kern w:val="3"/>
                <w:sz w:val="26"/>
                <w:szCs w:val="26"/>
              </w:rPr>
              <w:t>Мира, 2</w:t>
            </w:r>
            <w:r w:rsidR="00FE2C02">
              <w:rPr>
                <w:rFonts w:eastAsia="Calibri"/>
                <w:bCs w:val="0"/>
                <w:kern w:val="3"/>
                <w:sz w:val="26"/>
                <w:szCs w:val="26"/>
              </w:rPr>
              <w:t xml:space="preserve"> </w:t>
            </w:r>
          </w:p>
        </w:tc>
      </w:tr>
      <w:tr w:rsidR="006D0D85" w:rsidRPr="006D0D85" w14:paraId="6BFD14BB" w14:textId="77777777" w:rsidTr="006D0D85">
        <w:trPr>
          <w:trHeight w:val="967"/>
        </w:trPr>
        <w:tc>
          <w:tcPr>
            <w:tcW w:w="422" w:type="pct"/>
          </w:tcPr>
          <w:p w14:paraId="13E8C461" w14:textId="77777777" w:rsidR="006D0D85" w:rsidRPr="006D0D85" w:rsidRDefault="006D0D85" w:rsidP="00340B35">
            <w:pPr>
              <w:widowControl w:val="0"/>
              <w:numPr>
                <w:ilvl w:val="0"/>
                <w:numId w:val="52"/>
              </w:numPr>
              <w:suppressAutoHyphens/>
              <w:autoSpaceDE/>
              <w:autoSpaceDN/>
              <w:adjustRightInd/>
              <w:spacing w:after="200" w:line="276" w:lineRule="auto"/>
              <w:contextualSpacing/>
              <w:jc w:val="left"/>
              <w:textAlignment w:val="baseline"/>
              <w:rPr>
                <w:rFonts w:eastAsia="Calibri"/>
                <w:bCs w:val="0"/>
                <w:kern w:val="3"/>
                <w:sz w:val="26"/>
                <w:szCs w:val="26"/>
                <w:lang w:eastAsia="en-US"/>
              </w:rPr>
            </w:pPr>
          </w:p>
        </w:tc>
        <w:tc>
          <w:tcPr>
            <w:tcW w:w="2561" w:type="pct"/>
          </w:tcPr>
          <w:p w14:paraId="63C283BE" w14:textId="7D6F5CA2" w:rsidR="006D0D85" w:rsidRPr="006D0D85" w:rsidRDefault="006D0D85" w:rsidP="006D0D85">
            <w:pPr>
              <w:widowControl w:val="0"/>
              <w:suppressAutoHyphens/>
              <w:autoSpaceDE/>
              <w:adjustRightInd/>
              <w:spacing w:after="200" w:line="276" w:lineRule="auto"/>
              <w:ind w:firstLine="0"/>
              <w:jc w:val="left"/>
              <w:textAlignment w:val="baseline"/>
              <w:rPr>
                <w:rFonts w:eastAsia="Calibri"/>
                <w:bCs w:val="0"/>
                <w:kern w:val="3"/>
                <w:sz w:val="26"/>
                <w:szCs w:val="26"/>
              </w:rPr>
            </w:pPr>
            <w:r w:rsidRPr="006D0D85">
              <w:rPr>
                <w:rFonts w:eastAsia="Calibri"/>
                <w:bCs w:val="0"/>
                <w:kern w:val="3"/>
                <w:sz w:val="26"/>
                <w:szCs w:val="26"/>
              </w:rPr>
              <w:t xml:space="preserve">Муниципальное бюджетное общеобразовательное учреждение средняя общеобразовательная школа №19 </w:t>
            </w:r>
            <w:r w:rsidR="00FE2C02">
              <w:rPr>
                <w:rFonts w:eastAsia="Calibri"/>
                <w:bCs w:val="0"/>
                <w:kern w:val="3"/>
                <w:sz w:val="26"/>
                <w:szCs w:val="26"/>
              </w:rPr>
              <w:t>с</w:t>
            </w:r>
            <w:r w:rsidR="00B95C7B">
              <w:rPr>
                <w:rFonts w:eastAsia="Calibri"/>
                <w:bCs w:val="0"/>
                <w:kern w:val="3"/>
                <w:sz w:val="26"/>
                <w:szCs w:val="26"/>
              </w:rPr>
              <w:t xml:space="preserve">. </w:t>
            </w:r>
            <w:r w:rsidRPr="006D0D85">
              <w:rPr>
                <w:rFonts w:eastAsia="Calibri"/>
                <w:bCs w:val="0"/>
                <w:kern w:val="3"/>
                <w:sz w:val="26"/>
                <w:szCs w:val="26"/>
              </w:rPr>
              <w:t>Побегайловка</w:t>
            </w:r>
            <w:r w:rsidR="00194D13">
              <w:rPr>
                <w:rFonts w:eastAsia="Calibri"/>
                <w:bCs w:val="0"/>
                <w:kern w:val="3"/>
                <w:sz w:val="26"/>
                <w:szCs w:val="26"/>
              </w:rPr>
              <w:t xml:space="preserve"> Минераловодского района</w:t>
            </w:r>
            <w:r w:rsidR="00B95C7B">
              <w:rPr>
                <w:rFonts w:eastAsia="Calibri"/>
                <w:bCs w:val="0"/>
                <w:kern w:val="3"/>
                <w:sz w:val="26"/>
                <w:szCs w:val="26"/>
              </w:rPr>
              <w:t xml:space="preserve">. </w:t>
            </w:r>
          </w:p>
        </w:tc>
        <w:tc>
          <w:tcPr>
            <w:tcW w:w="1242" w:type="pct"/>
            <w:vAlign w:val="center"/>
          </w:tcPr>
          <w:p w14:paraId="38450D4E"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2630025978</w:t>
            </w:r>
          </w:p>
          <w:p w14:paraId="4C1C37C9"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c>
          <w:tcPr>
            <w:tcW w:w="776" w:type="pct"/>
          </w:tcPr>
          <w:p w14:paraId="7194FAAD" w14:textId="58A424A4" w:rsidR="006D0D85" w:rsidRPr="006D0D85" w:rsidRDefault="006D0D85" w:rsidP="006D0D85">
            <w:pPr>
              <w:widowControl w:val="0"/>
              <w:tabs>
                <w:tab w:val="left" w:pos="224"/>
              </w:tabs>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 xml:space="preserve">Минераловодский район, </w:t>
            </w:r>
            <w:r w:rsidR="00FE2C02">
              <w:rPr>
                <w:rFonts w:eastAsia="Calibri"/>
                <w:bCs w:val="0"/>
                <w:kern w:val="3"/>
                <w:sz w:val="26"/>
                <w:szCs w:val="26"/>
              </w:rPr>
              <w:t>с</w:t>
            </w:r>
            <w:r w:rsidR="00B95C7B">
              <w:rPr>
                <w:rFonts w:eastAsia="Calibri"/>
                <w:bCs w:val="0"/>
                <w:kern w:val="3"/>
                <w:sz w:val="26"/>
                <w:szCs w:val="26"/>
              </w:rPr>
              <w:t xml:space="preserve">. </w:t>
            </w:r>
            <w:r w:rsidRPr="006D0D85">
              <w:rPr>
                <w:rFonts w:eastAsia="Calibri"/>
                <w:bCs w:val="0"/>
                <w:kern w:val="3"/>
                <w:sz w:val="26"/>
                <w:szCs w:val="26"/>
              </w:rPr>
              <w:t>Побегайловка,</w:t>
            </w:r>
          </w:p>
          <w:p w14:paraId="7B61A4D2" w14:textId="2A910973"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ул</w:t>
            </w:r>
            <w:r w:rsidR="00B95C7B">
              <w:rPr>
                <w:rFonts w:eastAsia="Calibri"/>
                <w:bCs w:val="0"/>
                <w:kern w:val="3"/>
                <w:sz w:val="26"/>
                <w:szCs w:val="26"/>
              </w:rPr>
              <w:t xml:space="preserve">. </w:t>
            </w:r>
            <w:r w:rsidRPr="006D0D85">
              <w:rPr>
                <w:rFonts w:eastAsia="Calibri"/>
                <w:bCs w:val="0"/>
                <w:spacing w:val="-20"/>
                <w:kern w:val="3"/>
                <w:sz w:val="26"/>
                <w:szCs w:val="26"/>
              </w:rPr>
              <w:t>Школьная</w:t>
            </w:r>
            <w:r w:rsidRPr="006D0D85">
              <w:rPr>
                <w:rFonts w:eastAsia="Calibri"/>
                <w:bCs w:val="0"/>
                <w:kern w:val="3"/>
                <w:sz w:val="26"/>
                <w:szCs w:val="26"/>
              </w:rPr>
              <w:t>, 2</w:t>
            </w:r>
            <w:r w:rsidR="00FE2C02">
              <w:rPr>
                <w:rFonts w:eastAsia="Calibri"/>
                <w:bCs w:val="0"/>
                <w:kern w:val="3"/>
                <w:sz w:val="26"/>
                <w:szCs w:val="26"/>
              </w:rPr>
              <w:t xml:space="preserve"> </w:t>
            </w:r>
          </w:p>
        </w:tc>
      </w:tr>
      <w:tr w:rsidR="006D0D85" w:rsidRPr="006D0D85" w14:paraId="69174BD0" w14:textId="77777777" w:rsidTr="006D0D85">
        <w:trPr>
          <w:trHeight w:val="883"/>
        </w:trPr>
        <w:tc>
          <w:tcPr>
            <w:tcW w:w="422" w:type="pct"/>
          </w:tcPr>
          <w:p w14:paraId="6711414B"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bCs w:val="0"/>
                <w:kern w:val="3"/>
                <w:sz w:val="26"/>
                <w:szCs w:val="26"/>
              </w:rPr>
            </w:pPr>
          </w:p>
        </w:tc>
        <w:tc>
          <w:tcPr>
            <w:tcW w:w="2561" w:type="pct"/>
          </w:tcPr>
          <w:p w14:paraId="1C02C1B9" w14:textId="3EB5899D" w:rsidR="006D0D85" w:rsidRPr="006D0D85" w:rsidRDefault="006D0D85" w:rsidP="006D0D85">
            <w:pPr>
              <w:widowControl w:val="0"/>
              <w:suppressAutoHyphens/>
              <w:autoSpaceDE/>
              <w:adjustRightInd/>
              <w:ind w:firstLine="0"/>
              <w:jc w:val="left"/>
              <w:textAlignment w:val="baseline"/>
              <w:rPr>
                <w:bCs w:val="0"/>
                <w:kern w:val="3"/>
                <w:sz w:val="26"/>
                <w:szCs w:val="26"/>
              </w:rPr>
            </w:pPr>
            <w:r w:rsidRPr="006D0D85">
              <w:rPr>
                <w:bCs w:val="0"/>
                <w:kern w:val="3"/>
                <w:sz w:val="26"/>
                <w:szCs w:val="26"/>
              </w:rPr>
              <w:t>Муниципальное бюджетное учреждение дополнительного образования Центр дополнительного образования детей</w:t>
            </w:r>
            <w:r w:rsidR="009A2C4B">
              <w:rPr>
                <w:bCs w:val="0"/>
                <w:kern w:val="3"/>
                <w:sz w:val="26"/>
                <w:szCs w:val="26"/>
              </w:rPr>
              <w:t xml:space="preserve"> г. Минеральные воды</w:t>
            </w:r>
          </w:p>
        </w:tc>
        <w:tc>
          <w:tcPr>
            <w:tcW w:w="1242" w:type="pct"/>
            <w:vAlign w:val="center"/>
          </w:tcPr>
          <w:p w14:paraId="30CEAA21"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2630026971</w:t>
            </w:r>
          </w:p>
        </w:tc>
        <w:tc>
          <w:tcPr>
            <w:tcW w:w="776" w:type="pct"/>
          </w:tcPr>
          <w:p w14:paraId="03617841" w14:textId="2B51C849" w:rsidR="006D0D85" w:rsidRPr="006D0D85" w:rsidRDefault="009A2C4B" w:rsidP="006D0D85">
            <w:pPr>
              <w:widowControl w:val="0"/>
              <w:suppressAutoHyphens/>
              <w:autoSpaceDE/>
              <w:adjustRightInd/>
              <w:ind w:firstLine="0"/>
              <w:jc w:val="center"/>
              <w:textAlignment w:val="baseline"/>
              <w:rPr>
                <w:rFonts w:eastAsia="Calibri"/>
                <w:kern w:val="3"/>
                <w:sz w:val="26"/>
                <w:szCs w:val="26"/>
              </w:rPr>
            </w:pPr>
            <w:r>
              <w:rPr>
                <w:rFonts w:eastAsia="Calibri"/>
                <w:kern w:val="3"/>
                <w:sz w:val="26"/>
                <w:szCs w:val="26"/>
              </w:rPr>
              <w:t xml:space="preserve"> г. Минеральные воды</w:t>
            </w:r>
            <w:r w:rsidR="006D0D85" w:rsidRPr="006D0D85">
              <w:rPr>
                <w:rFonts w:eastAsia="Calibri"/>
                <w:kern w:val="3"/>
                <w:sz w:val="26"/>
                <w:szCs w:val="26"/>
              </w:rPr>
              <w:t>, ул</w:t>
            </w:r>
            <w:r w:rsidR="00B95C7B">
              <w:rPr>
                <w:rFonts w:eastAsia="Calibri"/>
                <w:kern w:val="3"/>
                <w:sz w:val="26"/>
                <w:szCs w:val="26"/>
              </w:rPr>
              <w:t xml:space="preserve">. </w:t>
            </w:r>
            <w:r w:rsidR="006D0D85" w:rsidRPr="006D0D85">
              <w:rPr>
                <w:rFonts w:eastAsia="Calibri"/>
                <w:kern w:val="3"/>
                <w:sz w:val="26"/>
                <w:szCs w:val="26"/>
              </w:rPr>
              <w:t>Площадь</w:t>
            </w:r>
            <w:r w:rsidR="00FE2C02">
              <w:rPr>
                <w:rFonts w:eastAsia="Calibri"/>
                <w:kern w:val="3"/>
                <w:sz w:val="26"/>
                <w:szCs w:val="26"/>
              </w:rPr>
              <w:t xml:space="preserve"> </w:t>
            </w:r>
            <w:r w:rsidR="006D0D85" w:rsidRPr="006D0D85">
              <w:rPr>
                <w:rFonts w:eastAsia="Calibri"/>
                <w:kern w:val="3"/>
                <w:sz w:val="26"/>
                <w:szCs w:val="26"/>
              </w:rPr>
              <w:t>Победы, 1</w:t>
            </w:r>
          </w:p>
          <w:p w14:paraId="4D4EF4EF"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r>
      <w:tr w:rsidR="006D0D85" w:rsidRPr="006D0D85" w14:paraId="704150FA" w14:textId="77777777" w:rsidTr="006D0D85">
        <w:trPr>
          <w:trHeight w:val="883"/>
        </w:trPr>
        <w:tc>
          <w:tcPr>
            <w:tcW w:w="422" w:type="pct"/>
          </w:tcPr>
          <w:p w14:paraId="3DC46658"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32971A82" w14:textId="59106000"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бюджетное дошкольное образовательное учреждение детский сад комбинированного вида № 1 "Аленький цветочек"</w:t>
            </w:r>
            <w:r w:rsidR="009A2C4B">
              <w:rPr>
                <w:rFonts w:eastAsia="Calibri"/>
                <w:bCs w:val="0"/>
                <w:color w:val="000000"/>
                <w:kern w:val="3"/>
                <w:sz w:val="26"/>
                <w:szCs w:val="26"/>
              </w:rPr>
              <w:t xml:space="preserve"> г. Минеральные воды</w:t>
            </w:r>
          </w:p>
        </w:tc>
        <w:tc>
          <w:tcPr>
            <w:tcW w:w="1242" w:type="pct"/>
            <w:vAlign w:val="center"/>
          </w:tcPr>
          <w:p w14:paraId="69E0AD37"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2630030382</w:t>
            </w:r>
          </w:p>
        </w:tc>
        <w:tc>
          <w:tcPr>
            <w:tcW w:w="776" w:type="pct"/>
          </w:tcPr>
          <w:p w14:paraId="6B61F576" w14:textId="1E328CD2" w:rsidR="006D0D85" w:rsidRPr="006D0D85" w:rsidRDefault="009A2C4B" w:rsidP="006D0D85">
            <w:pPr>
              <w:widowControl w:val="0"/>
              <w:suppressAutoHyphens/>
              <w:autoSpaceDE/>
              <w:adjustRightInd/>
              <w:ind w:firstLine="0"/>
              <w:jc w:val="center"/>
              <w:textAlignment w:val="baseline"/>
              <w:rPr>
                <w:rFonts w:eastAsia="Calibri"/>
                <w:bCs w:val="0"/>
                <w:color w:val="000000"/>
                <w:kern w:val="3"/>
                <w:sz w:val="26"/>
                <w:szCs w:val="26"/>
              </w:rPr>
            </w:pPr>
            <w:r>
              <w:rPr>
                <w:rFonts w:eastAsia="Calibri"/>
                <w:bCs w:val="0"/>
                <w:color w:val="000000"/>
                <w:kern w:val="3"/>
                <w:sz w:val="26"/>
                <w:szCs w:val="26"/>
              </w:rPr>
              <w:t xml:space="preserve"> г. Минеральные воды</w:t>
            </w:r>
            <w:r w:rsidR="006D0D85" w:rsidRPr="006D0D85">
              <w:rPr>
                <w:rFonts w:eastAsia="Calibri"/>
                <w:bCs w:val="0"/>
                <w:color w:val="000000"/>
                <w:kern w:val="3"/>
                <w:sz w:val="26"/>
                <w:szCs w:val="26"/>
              </w:rPr>
              <w:t>,</w:t>
            </w:r>
            <w:r w:rsidR="00FE2C02">
              <w:rPr>
                <w:rFonts w:eastAsia="Calibri"/>
                <w:bCs w:val="0"/>
                <w:color w:val="000000"/>
                <w:kern w:val="3"/>
                <w:sz w:val="26"/>
                <w:szCs w:val="26"/>
              </w:rPr>
              <w:t xml:space="preserve"> </w:t>
            </w:r>
          </w:p>
          <w:p w14:paraId="2812B1F2" w14:textId="294C2FFD"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color w:val="000000"/>
                <w:kern w:val="3"/>
                <w:sz w:val="26"/>
                <w:szCs w:val="26"/>
              </w:rPr>
              <w:t>ул</w:t>
            </w:r>
            <w:r w:rsidR="00B95C7B">
              <w:rPr>
                <w:rFonts w:eastAsia="Calibri"/>
                <w:bCs w:val="0"/>
                <w:color w:val="000000"/>
                <w:kern w:val="3"/>
                <w:sz w:val="26"/>
                <w:szCs w:val="26"/>
              </w:rPr>
              <w:t xml:space="preserve">. </w:t>
            </w:r>
            <w:r w:rsidRPr="006D0D85">
              <w:rPr>
                <w:rFonts w:eastAsia="Calibri"/>
                <w:bCs w:val="0"/>
                <w:color w:val="000000"/>
                <w:kern w:val="3"/>
                <w:sz w:val="26"/>
                <w:szCs w:val="26"/>
              </w:rPr>
              <w:t>Молодая, 20</w:t>
            </w:r>
          </w:p>
        </w:tc>
      </w:tr>
      <w:tr w:rsidR="006D0D85" w:rsidRPr="006D0D85" w14:paraId="21AE49BD" w14:textId="77777777" w:rsidTr="006D0D85">
        <w:trPr>
          <w:trHeight w:val="883"/>
        </w:trPr>
        <w:tc>
          <w:tcPr>
            <w:tcW w:w="422" w:type="pct"/>
          </w:tcPr>
          <w:p w14:paraId="14CC6C47"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0162912D" w14:textId="7DBA8867"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бюджетное дошкольное образовательное учреждение детский сад комбинированного вида № 3 "Семицветик"</w:t>
            </w:r>
            <w:r w:rsidR="009A2C4B">
              <w:rPr>
                <w:rFonts w:eastAsia="Calibri"/>
                <w:bCs w:val="0"/>
                <w:color w:val="000000"/>
                <w:kern w:val="3"/>
                <w:sz w:val="26"/>
                <w:szCs w:val="26"/>
              </w:rPr>
              <w:t xml:space="preserve"> г. Минеральные воды</w:t>
            </w:r>
          </w:p>
        </w:tc>
        <w:tc>
          <w:tcPr>
            <w:tcW w:w="1242" w:type="pct"/>
            <w:vAlign w:val="center"/>
          </w:tcPr>
          <w:p w14:paraId="3D68135C"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2630051625</w:t>
            </w:r>
          </w:p>
        </w:tc>
        <w:tc>
          <w:tcPr>
            <w:tcW w:w="776" w:type="pct"/>
          </w:tcPr>
          <w:p w14:paraId="5CBB8A1C" w14:textId="08A9191B" w:rsidR="006D0D85" w:rsidRPr="006D0D85" w:rsidRDefault="009A2C4B" w:rsidP="006D0D85">
            <w:pPr>
              <w:widowControl w:val="0"/>
              <w:suppressAutoHyphens/>
              <w:autoSpaceDE/>
              <w:adjustRightInd/>
              <w:ind w:firstLine="0"/>
              <w:jc w:val="center"/>
              <w:textAlignment w:val="baseline"/>
              <w:rPr>
                <w:rFonts w:eastAsia="Calibri"/>
                <w:bCs w:val="0"/>
                <w:kern w:val="3"/>
                <w:sz w:val="26"/>
                <w:szCs w:val="26"/>
              </w:rPr>
            </w:pPr>
            <w:r>
              <w:rPr>
                <w:rFonts w:eastAsia="Calibri"/>
                <w:bCs w:val="0"/>
                <w:color w:val="000000"/>
                <w:kern w:val="3"/>
                <w:sz w:val="26"/>
                <w:szCs w:val="26"/>
              </w:rPr>
              <w:t xml:space="preserve"> г. Минеральные воды</w:t>
            </w:r>
            <w:r w:rsidR="006D0D85" w:rsidRPr="006D0D85">
              <w:rPr>
                <w:rFonts w:eastAsia="Calibri"/>
                <w:bCs w:val="0"/>
                <w:color w:val="000000"/>
                <w:kern w:val="3"/>
                <w:sz w:val="26"/>
                <w:szCs w:val="26"/>
              </w:rPr>
              <w:t>, пер</w:t>
            </w:r>
            <w:r w:rsidR="00B95C7B">
              <w:rPr>
                <w:rFonts w:eastAsia="Calibri"/>
                <w:bCs w:val="0"/>
                <w:color w:val="000000"/>
                <w:kern w:val="3"/>
                <w:sz w:val="26"/>
                <w:szCs w:val="26"/>
              </w:rPr>
              <w:t xml:space="preserve">. </w:t>
            </w:r>
            <w:r w:rsidR="006D0D85" w:rsidRPr="006D0D85">
              <w:rPr>
                <w:rFonts w:eastAsia="Calibri"/>
                <w:bCs w:val="0"/>
                <w:color w:val="000000"/>
                <w:kern w:val="3"/>
                <w:sz w:val="26"/>
                <w:szCs w:val="26"/>
              </w:rPr>
              <w:t>Зеленый, дом 2</w:t>
            </w:r>
          </w:p>
        </w:tc>
      </w:tr>
      <w:tr w:rsidR="006D0D85" w:rsidRPr="006D0D85" w14:paraId="2AC4AFB0" w14:textId="77777777" w:rsidTr="006D0D85">
        <w:trPr>
          <w:trHeight w:val="883"/>
        </w:trPr>
        <w:tc>
          <w:tcPr>
            <w:tcW w:w="422" w:type="pct"/>
          </w:tcPr>
          <w:p w14:paraId="364F8AE9"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2490EFC7" w14:textId="29A1CF84"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казенное дошкольное образовательное учреждение детский сад комбинированного вида № 4</w:t>
            </w:r>
            <w:r w:rsidR="009A2C4B">
              <w:rPr>
                <w:rFonts w:eastAsia="Calibri"/>
                <w:bCs w:val="0"/>
                <w:color w:val="000000"/>
                <w:kern w:val="3"/>
                <w:sz w:val="26"/>
                <w:szCs w:val="26"/>
              </w:rPr>
              <w:t xml:space="preserve"> «Светлячок» г. Минеральные воды</w:t>
            </w:r>
          </w:p>
        </w:tc>
        <w:tc>
          <w:tcPr>
            <w:tcW w:w="1242" w:type="pct"/>
            <w:vAlign w:val="center"/>
          </w:tcPr>
          <w:p w14:paraId="674B64AE"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2630030470</w:t>
            </w:r>
          </w:p>
          <w:p w14:paraId="52625AAD"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c>
          <w:tcPr>
            <w:tcW w:w="776" w:type="pct"/>
          </w:tcPr>
          <w:p w14:paraId="223D752B" w14:textId="46FAB879" w:rsidR="006D0D85" w:rsidRPr="006D0D85" w:rsidRDefault="009A2C4B" w:rsidP="006D0D85">
            <w:pPr>
              <w:widowControl w:val="0"/>
              <w:suppressAutoHyphens/>
              <w:autoSpaceDE/>
              <w:adjustRightInd/>
              <w:ind w:firstLine="0"/>
              <w:jc w:val="center"/>
              <w:textAlignment w:val="baseline"/>
              <w:rPr>
                <w:rFonts w:eastAsia="Calibri"/>
                <w:bCs w:val="0"/>
                <w:kern w:val="3"/>
                <w:sz w:val="26"/>
                <w:szCs w:val="26"/>
              </w:rPr>
            </w:pPr>
            <w:r>
              <w:rPr>
                <w:rFonts w:eastAsia="Calibri"/>
                <w:bCs w:val="0"/>
                <w:color w:val="000000"/>
                <w:kern w:val="3"/>
                <w:sz w:val="26"/>
                <w:szCs w:val="26"/>
              </w:rPr>
              <w:t xml:space="preserve"> г. Минеральные воды</w:t>
            </w:r>
            <w:r w:rsidR="006D0D85" w:rsidRPr="006D0D85">
              <w:rPr>
                <w:rFonts w:eastAsia="Calibri"/>
                <w:bCs w:val="0"/>
                <w:color w:val="000000"/>
                <w:kern w:val="3"/>
                <w:sz w:val="26"/>
                <w:szCs w:val="26"/>
              </w:rPr>
              <w:t>, ул</w:t>
            </w:r>
            <w:r w:rsidR="00B95C7B">
              <w:rPr>
                <w:rFonts w:eastAsia="Calibri"/>
                <w:bCs w:val="0"/>
                <w:color w:val="000000"/>
                <w:kern w:val="3"/>
                <w:sz w:val="26"/>
                <w:szCs w:val="26"/>
              </w:rPr>
              <w:t xml:space="preserve">. </w:t>
            </w:r>
            <w:r w:rsidR="006D0D85" w:rsidRPr="006D0D85">
              <w:rPr>
                <w:rFonts w:eastAsia="Calibri"/>
                <w:bCs w:val="0"/>
                <w:color w:val="000000"/>
                <w:kern w:val="3"/>
                <w:sz w:val="26"/>
                <w:szCs w:val="26"/>
              </w:rPr>
              <w:t>Терешковой, 14</w:t>
            </w:r>
          </w:p>
        </w:tc>
      </w:tr>
      <w:tr w:rsidR="006D0D85" w:rsidRPr="006D0D85" w14:paraId="20A9FA9E" w14:textId="77777777" w:rsidTr="006D0D85">
        <w:trPr>
          <w:trHeight w:val="883"/>
        </w:trPr>
        <w:tc>
          <w:tcPr>
            <w:tcW w:w="422" w:type="pct"/>
          </w:tcPr>
          <w:p w14:paraId="5694CE33"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25B75D82" w14:textId="62299FAE"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казенное дошкольное образовательное учреждение детский сад № 6 «Малышок»</w:t>
            </w:r>
            <w:r w:rsidR="009A2C4B">
              <w:rPr>
                <w:rFonts w:eastAsia="Calibri"/>
                <w:bCs w:val="0"/>
                <w:color w:val="000000"/>
                <w:kern w:val="3"/>
                <w:sz w:val="26"/>
                <w:szCs w:val="26"/>
              </w:rPr>
              <w:t xml:space="preserve"> г. Минеральные воды</w:t>
            </w:r>
          </w:p>
        </w:tc>
        <w:tc>
          <w:tcPr>
            <w:tcW w:w="1242" w:type="pct"/>
            <w:vAlign w:val="center"/>
          </w:tcPr>
          <w:p w14:paraId="068B1C0C"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2630028270</w:t>
            </w:r>
          </w:p>
        </w:tc>
        <w:tc>
          <w:tcPr>
            <w:tcW w:w="776" w:type="pct"/>
          </w:tcPr>
          <w:p w14:paraId="21BFA757" w14:textId="7F9C2E66" w:rsidR="006D0D85" w:rsidRPr="006D0D85" w:rsidRDefault="009A2C4B" w:rsidP="006D0D85">
            <w:pPr>
              <w:widowControl w:val="0"/>
              <w:suppressAutoHyphens/>
              <w:autoSpaceDE/>
              <w:adjustRightInd/>
              <w:ind w:firstLine="0"/>
              <w:jc w:val="center"/>
              <w:textAlignment w:val="baseline"/>
              <w:rPr>
                <w:rFonts w:eastAsia="Calibri"/>
                <w:bCs w:val="0"/>
                <w:color w:val="000000"/>
                <w:kern w:val="3"/>
                <w:sz w:val="26"/>
                <w:szCs w:val="26"/>
              </w:rPr>
            </w:pPr>
            <w:r>
              <w:rPr>
                <w:rFonts w:eastAsia="Calibri"/>
                <w:bCs w:val="0"/>
                <w:color w:val="000000"/>
                <w:kern w:val="3"/>
                <w:sz w:val="26"/>
                <w:szCs w:val="26"/>
              </w:rPr>
              <w:t xml:space="preserve"> г. Минеральные воды</w:t>
            </w:r>
            <w:r w:rsidR="006D0D85" w:rsidRPr="006D0D85">
              <w:rPr>
                <w:rFonts w:eastAsia="Calibri"/>
                <w:bCs w:val="0"/>
                <w:color w:val="000000"/>
                <w:kern w:val="3"/>
                <w:sz w:val="26"/>
                <w:szCs w:val="26"/>
              </w:rPr>
              <w:t>,</w:t>
            </w:r>
            <w:r w:rsidR="00FE2C02">
              <w:rPr>
                <w:rFonts w:eastAsia="Calibri"/>
                <w:bCs w:val="0"/>
                <w:color w:val="000000"/>
                <w:kern w:val="3"/>
                <w:sz w:val="26"/>
                <w:szCs w:val="26"/>
              </w:rPr>
              <w:t xml:space="preserve"> </w:t>
            </w:r>
            <w:r w:rsidR="006D0D85" w:rsidRPr="006D0D85">
              <w:rPr>
                <w:rFonts w:eastAsia="Calibri"/>
                <w:bCs w:val="0"/>
                <w:color w:val="000000"/>
                <w:kern w:val="3"/>
                <w:sz w:val="26"/>
                <w:szCs w:val="26"/>
              </w:rPr>
              <w:t>ул</w:t>
            </w:r>
            <w:r w:rsidR="00B95C7B">
              <w:rPr>
                <w:rFonts w:eastAsia="Calibri"/>
                <w:bCs w:val="0"/>
                <w:color w:val="000000"/>
                <w:kern w:val="3"/>
                <w:sz w:val="26"/>
                <w:szCs w:val="26"/>
              </w:rPr>
              <w:t xml:space="preserve">. </w:t>
            </w:r>
            <w:r w:rsidR="006D0D85" w:rsidRPr="006D0D85">
              <w:rPr>
                <w:rFonts w:eastAsia="Calibri"/>
                <w:bCs w:val="0"/>
                <w:color w:val="000000"/>
                <w:kern w:val="3"/>
                <w:sz w:val="26"/>
                <w:szCs w:val="26"/>
              </w:rPr>
              <w:t>Энгельса, 161</w:t>
            </w:r>
          </w:p>
          <w:p w14:paraId="50838A2C" w14:textId="5DDBBACA" w:rsidR="006D0D85" w:rsidRPr="006D0D85" w:rsidRDefault="006D0D85" w:rsidP="006D0D85">
            <w:pPr>
              <w:widowControl w:val="0"/>
              <w:suppressAutoHyphens/>
              <w:autoSpaceDE/>
              <w:adjustRightInd/>
              <w:ind w:firstLine="0"/>
              <w:jc w:val="center"/>
              <w:textAlignment w:val="baseline"/>
              <w:rPr>
                <w:rFonts w:eastAsia="Calibri"/>
                <w:bCs w:val="0"/>
                <w:color w:val="000000"/>
                <w:kern w:val="3"/>
                <w:sz w:val="26"/>
                <w:szCs w:val="26"/>
              </w:rPr>
            </w:pPr>
            <w:r w:rsidRPr="006D0D85">
              <w:rPr>
                <w:rFonts w:eastAsia="Calibri"/>
                <w:bCs w:val="0"/>
                <w:color w:val="000000"/>
                <w:kern w:val="3"/>
                <w:sz w:val="26"/>
                <w:szCs w:val="26"/>
              </w:rPr>
              <w:t>Второй корпус</w:t>
            </w:r>
            <w:r w:rsidR="00D457F6">
              <w:rPr>
                <w:rFonts w:eastAsia="Calibri"/>
                <w:bCs w:val="0"/>
                <w:color w:val="000000"/>
                <w:kern w:val="3"/>
                <w:sz w:val="26"/>
                <w:szCs w:val="26"/>
              </w:rPr>
              <w:t xml:space="preserve">: </w:t>
            </w:r>
          </w:p>
          <w:p w14:paraId="6158A475" w14:textId="75C13BA3" w:rsidR="006D0D85" w:rsidRPr="006D0D85" w:rsidRDefault="009A2C4B" w:rsidP="006D0D85">
            <w:pPr>
              <w:widowControl w:val="0"/>
              <w:suppressAutoHyphens/>
              <w:autoSpaceDE/>
              <w:adjustRightInd/>
              <w:ind w:firstLine="0"/>
              <w:jc w:val="center"/>
              <w:textAlignment w:val="baseline"/>
              <w:rPr>
                <w:rFonts w:eastAsia="Calibri"/>
                <w:bCs w:val="0"/>
                <w:kern w:val="3"/>
                <w:sz w:val="26"/>
                <w:szCs w:val="26"/>
              </w:rPr>
            </w:pPr>
            <w:r>
              <w:rPr>
                <w:rFonts w:eastAsia="Calibri"/>
                <w:bCs w:val="0"/>
                <w:color w:val="000000"/>
                <w:kern w:val="3"/>
                <w:sz w:val="26"/>
                <w:szCs w:val="26"/>
              </w:rPr>
              <w:t xml:space="preserve"> г. Минеральные воды</w:t>
            </w:r>
            <w:r w:rsidR="006D0D85" w:rsidRPr="006D0D85">
              <w:rPr>
                <w:rFonts w:eastAsia="Calibri"/>
                <w:bCs w:val="0"/>
                <w:color w:val="000000"/>
                <w:kern w:val="3"/>
                <w:sz w:val="26"/>
                <w:szCs w:val="26"/>
              </w:rPr>
              <w:t>,</w:t>
            </w:r>
            <w:r w:rsidR="00FE2C02">
              <w:rPr>
                <w:rFonts w:eastAsia="Calibri"/>
                <w:bCs w:val="0"/>
                <w:color w:val="000000"/>
                <w:kern w:val="3"/>
                <w:sz w:val="26"/>
                <w:szCs w:val="26"/>
              </w:rPr>
              <w:t xml:space="preserve"> </w:t>
            </w:r>
            <w:r w:rsidR="006D0D85" w:rsidRPr="006D0D85">
              <w:rPr>
                <w:rFonts w:eastAsia="Calibri"/>
                <w:bCs w:val="0"/>
                <w:color w:val="000000"/>
                <w:kern w:val="3"/>
                <w:sz w:val="26"/>
                <w:szCs w:val="26"/>
              </w:rPr>
              <w:t>ул</w:t>
            </w:r>
            <w:r w:rsidR="00B95C7B">
              <w:rPr>
                <w:rFonts w:eastAsia="Calibri"/>
                <w:bCs w:val="0"/>
                <w:color w:val="000000"/>
                <w:kern w:val="3"/>
                <w:sz w:val="26"/>
                <w:szCs w:val="26"/>
              </w:rPr>
              <w:t xml:space="preserve">. </w:t>
            </w:r>
            <w:r w:rsidR="006D0D85" w:rsidRPr="006D0D85">
              <w:rPr>
                <w:rFonts w:eastAsia="Calibri"/>
                <w:bCs w:val="0"/>
                <w:color w:val="000000"/>
                <w:kern w:val="3"/>
                <w:sz w:val="26"/>
                <w:szCs w:val="26"/>
              </w:rPr>
              <w:t>Мостовая, 11</w:t>
            </w:r>
          </w:p>
        </w:tc>
      </w:tr>
      <w:tr w:rsidR="006D0D85" w:rsidRPr="006D0D85" w14:paraId="52328A24" w14:textId="77777777" w:rsidTr="006D0D85">
        <w:trPr>
          <w:trHeight w:val="883"/>
        </w:trPr>
        <w:tc>
          <w:tcPr>
            <w:tcW w:w="422" w:type="pct"/>
          </w:tcPr>
          <w:p w14:paraId="34003845"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077B83BD" w14:textId="2E29AC1E"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бюджетное дошкольное образовательное учреждение детский сад комбинированного вида № 7 "Ивушка"</w:t>
            </w:r>
            <w:r w:rsidR="009A2C4B">
              <w:rPr>
                <w:rFonts w:eastAsia="Calibri"/>
                <w:bCs w:val="0"/>
                <w:color w:val="000000"/>
                <w:kern w:val="3"/>
                <w:sz w:val="26"/>
                <w:szCs w:val="26"/>
              </w:rPr>
              <w:t xml:space="preserve"> г. Минеральные воды</w:t>
            </w:r>
          </w:p>
        </w:tc>
        <w:tc>
          <w:tcPr>
            <w:tcW w:w="1242" w:type="pct"/>
            <w:vAlign w:val="center"/>
          </w:tcPr>
          <w:p w14:paraId="2879A6E1"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2630030569</w:t>
            </w:r>
          </w:p>
        </w:tc>
        <w:tc>
          <w:tcPr>
            <w:tcW w:w="776" w:type="pct"/>
          </w:tcPr>
          <w:p w14:paraId="5E03C893" w14:textId="359B03BD" w:rsidR="006D0D85" w:rsidRPr="006D0D85" w:rsidRDefault="009A2C4B" w:rsidP="006D0D85">
            <w:pPr>
              <w:widowControl w:val="0"/>
              <w:suppressAutoHyphens/>
              <w:autoSpaceDE/>
              <w:adjustRightInd/>
              <w:ind w:firstLine="0"/>
              <w:jc w:val="center"/>
              <w:textAlignment w:val="baseline"/>
              <w:rPr>
                <w:rFonts w:eastAsia="Calibri"/>
                <w:bCs w:val="0"/>
                <w:kern w:val="3"/>
                <w:sz w:val="26"/>
                <w:szCs w:val="26"/>
              </w:rPr>
            </w:pPr>
            <w:r>
              <w:rPr>
                <w:rFonts w:eastAsia="Calibri"/>
                <w:bCs w:val="0"/>
                <w:color w:val="000000"/>
                <w:kern w:val="3"/>
                <w:sz w:val="26"/>
                <w:szCs w:val="26"/>
              </w:rPr>
              <w:t xml:space="preserve"> г. Минеральные воды</w:t>
            </w:r>
            <w:r w:rsidR="006D0D85" w:rsidRPr="006D0D85">
              <w:rPr>
                <w:rFonts w:eastAsia="Calibri"/>
                <w:bCs w:val="0"/>
                <w:color w:val="000000"/>
                <w:kern w:val="3"/>
                <w:sz w:val="26"/>
                <w:szCs w:val="26"/>
              </w:rPr>
              <w:t>,</w:t>
            </w:r>
            <w:r w:rsidR="00FE2C02">
              <w:rPr>
                <w:rFonts w:eastAsia="Calibri"/>
                <w:bCs w:val="0"/>
                <w:color w:val="000000"/>
                <w:kern w:val="3"/>
                <w:sz w:val="26"/>
                <w:szCs w:val="26"/>
              </w:rPr>
              <w:t xml:space="preserve"> </w:t>
            </w:r>
            <w:r w:rsidR="006D0D85" w:rsidRPr="006D0D85">
              <w:rPr>
                <w:rFonts w:eastAsia="Calibri"/>
                <w:bCs w:val="0"/>
                <w:color w:val="000000"/>
                <w:kern w:val="3"/>
                <w:sz w:val="26"/>
                <w:szCs w:val="26"/>
              </w:rPr>
              <w:t>ул</w:t>
            </w:r>
            <w:r w:rsidR="00B95C7B">
              <w:rPr>
                <w:rFonts w:eastAsia="Calibri"/>
                <w:bCs w:val="0"/>
                <w:color w:val="000000"/>
                <w:kern w:val="3"/>
                <w:sz w:val="26"/>
                <w:szCs w:val="26"/>
              </w:rPr>
              <w:t xml:space="preserve">. </w:t>
            </w:r>
            <w:r w:rsidR="006D0D85" w:rsidRPr="006D0D85">
              <w:rPr>
                <w:rFonts w:eastAsia="Calibri"/>
                <w:bCs w:val="0"/>
                <w:color w:val="000000"/>
                <w:kern w:val="3"/>
                <w:sz w:val="26"/>
                <w:szCs w:val="26"/>
              </w:rPr>
              <w:t>Советская, 64</w:t>
            </w:r>
          </w:p>
        </w:tc>
      </w:tr>
      <w:tr w:rsidR="006D0D85" w:rsidRPr="006D0D85" w14:paraId="2E068B40" w14:textId="77777777" w:rsidTr="006D0D85">
        <w:trPr>
          <w:trHeight w:val="883"/>
        </w:trPr>
        <w:tc>
          <w:tcPr>
            <w:tcW w:w="422" w:type="pct"/>
          </w:tcPr>
          <w:p w14:paraId="77EA5FA4"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75640B3D" w14:textId="5AE6A092"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бюджетное дошкольное образовательное учреждение детский сад комбинированного вида № 8 "Сказка"</w:t>
            </w:r>
            <w:r w:rsidR="009A2C4B">
              <w:rPr>
                <w:rFonts w:eastAsia="Calibri"/>
                <w:bCs w:val="0"/>
                <w:color w:val="000000"/>
                <w:kern w:val="3"/>
                <w:sz w:val="26"/>
                <w:szCs w:val="26"/>
              </w:rPr>
              <w:t xml:space="preserve"> г. Минеральные воды</w:t>
            </w:r>
          </w:p>
        </w:tc>
        <w:tc>
          <w:tcPr>
            <w:tcW w:w="1242" w:type="pct"/>
            <w:vAlign w:val="center"/>
          </w:tcPr>
          <w:p w14:paraId="1A101C52"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2630030390</w:t>
            </w:r>
          </w:p>
          <w:p w14:paraId="771B44AF"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c>
          <w:tcPr>
            <w:tcW w:w="776" w:type="pct"/>
          </w:tcPr>
          <w:p w14:paraId="6C26F80A" w14:textId="2D076557" w:rsidR="006D0D85" w:rsidRPr="006D0D85" w:rsidRDefault="009A2C4B" w:rsidP="006D0D85">
            <w:pPr>
              <w:widowControl w:val="0"/>
              <w:suppressAutoHyphens/>
              <w:autoSpaceDE/>
              <w:adjustRightInd/>
              <w:ind w:firstLine="0"/>
              <w:jc w:val="center"/>
              <w:textAlignment w:val="baseline"/>
              <w:rPr>
                <w:rFonts w:eastAsia="Calibri"/>
                <w:bCs w:val="0"/>
                <w:kern w:val="3"/>
                <w:sz w:val="26"/>
                <w:szCs w:val="26"/>
              </w:rPr>
            </w:pPr>
            <w:r>
              <w:rPr>
                <w:rFonts w:eastAsia="Calibri"/>
                <w:bCs w:val="0"/>
                <w:color w:val="000000"/>
                <w:kern w:val="3"/>
                <w:sz w:val="26"/>
                <w:szCs w:val="26"/>
              </w:rPr>
              <w:t xml:space="preserve"> г. Минеральные воды</w:t>
            </w:r>
            <w:r w:rsidR="006D0D85" w:rsidRPr="006D0D85">
              <w:rPr>
                <w:rFonts w:eastAsia="Calibri"/>
                <w:bCs w:val="0"/>
                <w:color w:val="000000"/>
                <w:kern w:val="3"/>
                <w:sz w:val="26"/>
                <w:szCs w:val="26"/>
              </w:rPr>
              <w:t>, ул</w:t>
            </w:r>
            <w:r w:rsidR="00B95C7B">
              <w:rPr>
                <w:rFonts w:eastAsia="Calibri"/>
                <w:bCs w:val="0"/>
                <w:color w:val="000000"/>
                <w:kern w:val="3"/>
                <w:sz w:val="26"/>
                <w:szCs w:val="26"/>
              </w:rPr>
              <w:t xml:space="preserve">. </w:t>
            </w:r>
            <w:r w:rsidR="006D0D85" w:rsidRPr="006D0D85">
              <w:rPr>
                <w:rFonts w:eastAsia="Calibri"/>
                <w:bCs w:val="0"/>
                <w:color w:val="000000"/>
                <w:kern w:val="3"/>
                <w:sz w:val="26"/>
                <w:szCs w:val="26"/>
              </w:rPr>
              <w:t>К</w:t>
            </w:r>
            <w:r w:rsidR="00B95C7B">
              <w:rPr>
                <w:rFonts w:eastAsia="Calibri"/>
                <w:bCs w:val="0"/>
                <w:color w:val="000000"/>
                <w:kern w:val="3"/>
                <w:sz w:val="26"/>
                <w:szCs w:val="26"/>
              </w:rPr>
              <w:t xml:space="preserve">. </w:t>
            </w:r>
            <w:r w:rsidR="006D0D85" w:rsidRPr="006D0D85">
              <w:rPr>
                <w:rFonts w:eastAsia="Calibri"/>
                <w:bCs w:val="0"/>
                <w:color w:val="000000"/>
                <w:kern w:val="3"/>
                <w:sz w:val="26"/>
                <w:szCs w:val="26"/>
              </w:rPr>
              <w:t>Маркса, 19</w:t>
            </w:r>
          </w:p>
        </w:tc>
      </w:tr>
      <w:tr w:rsidR="006D0D85" w:rsidRPr="006D0D85" w14:paraId="61124EFE" w14:textId="77777777" w:rsidTr="006D0D85">
        <w:trPr>
          <w:trHeight w:val="1011"/>
        </w:trPr>
        <w:tc>
          <w:tcPr>
            <w:tcW w:w="422" w:type="pct"/>
          </w:tcPr>
          <w:p w14:paraId="4C18D437"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6F922422" w14:textId="44F1ACD7"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казенное дошкольное образовательное учреждение детский сад комбинированного вида № 10 "Солнышко"</w:t>
            </w:r>
            <w:r w:rsidR="00FE2C02">
              <w:rPr>
                <w:rFonts w:eastAsia="Calibri"/>
                <w:bCs w:val="0"/>
                <w:color w:val="000000"/>
                <w:kern w:val="3"/>
                <w:sz w:val="26"/>
                <w:szCs w:val="26"/>
              </w:rPr>
              <w:t xml:space="preserve"> </w:t>
            </w:r>
            <w:r w:rsidR="00194D13">
              <w:rPr>
                <w:rFonts w:eastAsia="Calibri"/>
                <w:bCs w:val="0"/>
                <w:color w:val="000000"/>
                <w:kern w:val="3"/>
                <w:sz w:val="26"/>
                <w:szCs w:val="26"/>
              </w:rPr>
              <w:t>п</w:t>
            </w:r>
            <w:r w:rsidR="00B95C7B">
              <w:rPr>
                <w:rFonts w:eastAsia="Calibri"/>
                <w:bCs w:val="0"/>
                <w:color w:val="000000"/>
                <w:kern w:val="3"/>
                <w:sz w:val="26"/>
                <w:szCs w:val="26"/>
              </w:rPr>
              <w:t xml:space="preserve">. </w:t>
            </w:r>
            <w:r w:rsidRPr="006D0D85">
              <w:rPr>
                <w:rFonts w:eastAsia="Calibri"/>
                <w:bCs w:val="0"/>
                <w:color w:val="000000"/>
                <w:kern w:val="3"/>
                <w:sz w:val="26"/>
                <w:szCs w:val="26"/>
              </w:rPr>
              <w:t>Анджиевский</w:t>
            </w:r>
            <w:r w:rsidR="00194D13">
              <w:rPr>
                <w:rFonts w:eastAsia="Calibri"/>
                <w:bCs w:val="0"/>
                <w:color w:val="000000"/>
                <w:kern w:val="3"/>
                <w:sz w:val="26"/>
                <w:szCs w:val="26"/>
              </w:rPr>
              <w:t xml:space="preserve"> </w:t>
            </w:r>
            <w:r w:rsidR="00194D13">
              <w:rPr>
                <w:rFonts w:eastAsia="Calibri"/>
                <w:bCs w:val="0"/>
                <w:color w:val="000000"/>
                <w:kern w:val="3"/>
                <w:sz w:val="26"/>
                <w:szCs w:val="26"/>
              </w:rPr>
              <w:lastRenderedPageBreak/>
              <w:t>Минераловодского района</w:t>
            </w:r>
            <w:r w:rsidRPr="006D0D85">
              <w:rPr>
                <w:rFonts w:eastAsia="Calibri"/>
                <w:bCs w:val="0"/>
                <w:color w:val="000000"/>
                <w:kern w:val="3"/>
                <w:sz w:val="26"/>
                <w:szCs w:val="26"/>
              </w:rPr>
              <w:t xml:space="preserve"> </w:t>
            </w:r>
          </w:p>
        </w:tc>
        <w:tc>
          <w:tcPr>
            <w:tcW w:w="1242" w:type="pct"/>
            <w:vAlign w:val="center"/>
          </w:tcPr>
          <w:p w14:paraId="54812A9B"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lastRenderedPageBreak/>
              <w:t>2630030544</w:t>
            </w:r>
          </w:p>
          <w:p w14:paraId="7A4C58B1"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c>
          <w:tcPr>
            <w:tcW w:w="776" w:type="pct"/>
          </w:tcPr>
          <w:p w14:paraId="5DF37D14" w14:textId="3C3649FE" w:rsidR="006D0D85" w:rsidRPr="006D0D85" w:rsidRDefault="006D0D85" w:rsidP="006D0D85">
            <w:pPr>
              <w:widowControl w:val="0"/>
              <w:suppressAutoHyphens/>
              <w:autoSpaceDE/>
              <w:adjustRightInd/>
              <w:ind w:firstLine="0"/>
              <w:jc w:val="center"/>
              <w:textAlignment w:val="baseline"/>
              <w:rPr>
                <w:rFonts w:eastAsia="Calibri"/>
                <w:bCs w:val="0"/>
                <w:color w:val="000000"/>
                <w:kern w:val="3"/>
                <w:sz w:val="26"/>
                <w:szCs w:val="26"/>
              </w:rPr>
            </w:pPr>
            <w:r w:rsidRPr="006D0D85">
              <w:rPr>
                <w:rFonts w:eastAsia="Calibri"/>
                <w:bCs w:val="0"/>
                <w:color w:val="000000"/>
                <w:kern w:val="3"/>
                <w:sz w:val="26"/>
                <w:szCs w:val="26"/>
              </w:rPr>
              <w:t>Минераловодский район,</w:t>
            </w:r>
            <w:r w:rsidR="00FE2C02">
              <w:rPr>
                <w:rFonts w:eastAsia="Calibri"/>
                <w:bCs w:val="0"/>
                <w:color w:val="000000"/>
                <w:kern w:val="3"/>
                <w:sz w:val="26"/>
                <w:szCs w:val="26"/>
              </w:rPr>
              <w:t xml:space="preserve"> </w:t>
            </w:r>
            <w:r w:rsidRPr="006D0D85">
              <w:rPr>
                <w:rFonts w:eastAsia="Calibri"/>
                <w:bCs w:val="0"/>
                <w:color w:val="000000"/>
                <w:kern w:val="3"/>
                <w:sz w:val="26"/>
                <w:szCs w:val="26"/>
              </w:rPr>
              <w:t>по</w:t>
            </w:r>
            <w:r w:rsidR="00FE2C02">
              <w:rPr>
                <w:rFonts w:eastAsia="Calibri"/>
                <w:bCs w:val="0"/>
                <w:color w:val="000000"/>
                <w:kern w:val="3"/>
                <w:sz w:val="26"/>
                <w:szCs w:val="26"/>
              </w:rPr>
              <w:t>с</w:t>
            </w:r>
            <w:r w:rsidR="00B95C7B">
              <w:rPr>
                <w:rFonts w:eastAsia="Calibri"/>
                <w:bCs w:val="0"/>
                <w:color w:val="000000"/>
                <w:kern w:val="3"/>
                <w:sz w:val="26"/>
                <w:szCs w:val="26"/>
              </w:rPr>
              <w:t xml:space="preserve">. </w:t>
            </w:r>
            <w:r w:rsidRPr="006D0D85">
              <w:rPr>
                <w:rFonts w:eastAsia="Calibri"/>
                <w:bCs w:val="0"/>
                <w:color w:val="000000"/>
                <w:kern w:val="3"/>
                <w:sz w:val="26"/>
                <w:szCs w:val="26"/>
              </w:rPr>
              <w:t>Анджиевский,</w:t>
            </w:r>
            <w:r w:rsidR="00FE2C02">
              <w:rPr>
                <w:rFonts w:eastAsia="Calibri"/>
                <w:bCs w:val="0"/>
                <w:color w:val="000000"/>
                <w:kern w:val="3"/>
                <w:sz w:val="26"/>
                <w:szCs w:val="26"/>
              </w:rPr>
              <w:t xml:space="preserve"> </w:t>
            </w:r>
            <w:r w:rsidRPr="006D0D85">
              <w:rPr>
                <w:rFonts w:eastAsia="Calibri"/>
                <w:bCs w:val="0"/>
                <w:color w:val="000000"/>
                <w:kern w:val="3"/>
                <w:sz w:val="26"/>
                <w:szCs w:val="26"/>
              </w:rPr>
              <w:t>ул</w:t>
            </w:r>
            <w:r w:rsidR="00B95C7B">
              <w:rPr>
                <w:rFonts w:eastAsia="Calibri"/>
                <w:bCs w:val="0"/>
                <w:color w:val="000000"/>
                <w:kern w:val="3"/>
                <w:sz w:val="26"/>
                <w:szCs w:val="26"/>
              </w:rPr>
              <w:t xml:space="preserve">. </w:t>
            </w:r>
            <w:r w:rsidRPr="006D0D85">
              <w:rPr>
                <w:rFonts w:eastAsia="Calibri"/>
                <w:bCs w:val="0"/>
                <w:color w:val="000000"/>
                <w:kern w:val="3"/>
                <w:sz w:val="26"/>
                <w:szCs w:val="26"/>
              </w:rPr>
              <w:t>Н</w:t>
            </w:r>
            <w:r w:rsidR="00B95C7B">
              <w:rPr>
                <w:rFonts w:eastAsia="Calibri"/>
                <w:bCs w:val="0"/>
                <w:color w:val="000000"/>
                <w:kern w:val="3"/>
                <w:sz w:val="26"/>
                <w:szCs w:val="26"/>
              </w:rPr>
              <w:t xml:space="preserve">. </w:t>
            </w:r>
            <w:r w:rsidR="00FE2C02">
              <w:rPr>
                <w:rFonts w:eastAsia="Calibri"/>
                <w:bCs w:val="0"/>
                <w:color w:val="000000"/>
                <w:kern w:val="3"/>
                <w:sz w:val="26"/>
                <w:szCs w:val="26"/>
              </w:rPr>
              <w:t>С</w:t>
            </w:r>
            <w:r w:rsidR="00B95C7B">
              <w:rPr>
                <w:rFonts w:eastAsia="Calibri"/>
                <w:bCs w:val="0"/>
                <w:color w:val="000000"/>
                <w:kern w:val="3"/>
                <w:sz w:val="26"/>
                <w:szCs w:val="26"/>
              </w:rPr>
              <w:t xml:space="preserve">. </w:t>
            </w:r>
            <w:r w:rsidRPr="006D0D85">
              <w:rPr>
                <w:rFonts w:eastAsia="Calibri"/>
                <w:bCs w:val="0"/>
                <w:color w:val="000000"/>
                <w:kern w:val="3"/>
                <w:sz w:val="26"/>
                <w:szCs w:val="26"/>
              </w:rPr>
              <w:t>Исакова, 13</w:t>
            </w:r>
          </w:p>
        </w:tc>
      </w:tr>
      <w:tr w:rsidR="006D0D85" w:rsidRPr="006D0D85" w14:paraId="0A4C6753" w14:textId="77777777" w:rsidTr="006D0D85">
        <w:trPr>
          <w:trHeight w:val="883"/>
        </w:trPr>
        <w:tc>
          <w:tcPr>
            <w:tcW w:w="422" w:type="pct"/>
          </w:tcPr>
          <w:p w14:paraId="166D413D"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786C8844" w14:textId="24BAD776"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бюджетное дошкольное образовательное учреждение детский сад комбинированного вида №11 «Золотая рыбка»</w:t>
            </w:r>
            <w:r w:rsidR="009A2C4B">
              <w:rPr>
                <w:rFonts w:eastAsia="Calibri"/>
                <w:bCs w:val="0"/>
                <w:color w:val="000000"/>
                <w:kern w:val="3"/>
                <w:sz w:val="26"/>
                <w:szCs w:val="26"/>
              </w:rPr>
              <w:t xml:space="preserve"> г. Минеральные воды</w:t>
            </w:r>
          </w:p>
        </w:tc>
        <w:tc>
          <w:tcPr>
            <w:tcW w:w="1242" w:type="pct"/>
            <w:vAlign w:val="center"/>
          </w:tcPr>
          <w:p w14:paraId="76B48100"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2630026989</w:t>
            </w:r>
          </w:p>
        </w:tc>
        <w:tc>
          <w:tcPr>
            <w:tcW w:w="776" w:type="pct"/>
          </w:tcPr>
          <w:p w14:paraId="05C5D736" w14:textId="7686C554" w:rsidR="006D0D85" w:rsidRPr="006D0D85" w:rsidRDefault="009A2C4B" w:rsidP="006D0D85">
            <w:pPr>
              <w:widowControl w:val="0"/>
              <w:suppressAutoHyphens/>
              <w:autoSpaceDE/>
              <w:adjustRightInd/>
              <w:ind w:firstLine="0"/>
              <w:jc w:val="center"/>
              <w:textAlignment w:val="baseline"/>
              <w:rPr>
                <w:rFonts w:eastAsia="Calibri"/>
                <w:bCs w:val="0"/>
                <w:color w:val="000000"/>
                <w:kern w:val="3"/>
                <w:sz w:val="26"/>
                <w:szCs w:val="26"/>
              </w:rPr>
            </w:pPr>
            <w:r>
              <w:rPr>
                <w:rFonts w:eastAsia="Calibri"/>
                <w:bCs w:val="0"/>
                <w:color w:val="000000"/>
                <w:kern w:val="3"/>
                <w:sz w:val="26"/>
                <w:szCs w:val="26"/>
              </w:rPr>
              <w:t xml:space="preserve"> г. Минеральные воды</w:t>
            </w:r>
          </w:p>
          <w:p w14:paraId="11DDEFFD" w14:textId="73805F9B"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color w:val="000000"/>
                <w:kern w:val="3"/>
                <w:sz w:val="26"/>
                <w:szCs w:val="26"/>
              </w:rPr>
              <w:t>ул</w:t>
            </w:r>
            <w:r w:rsidR="00B95C7B">
              <w:rPr>
                <w:rFonts w:eastAsia="Calibri"/>
                <w:bCs w:val="0"/>
                <w:color w:val="000000"/>
                <w:kern w:val="3"/>
                <w:sz w:val="26"/>
                <w:szCs w:val="26"/>
              </w:rPr>
              <w:t xml:space="preserve">. </w:t>
            </w:r>
            <w:r w:rsidRPr="006D0D85">
              <w:rPr>
                <w:rFonts w:eastAsia="Calibri"/>
                <w:bCs w:val="0"/>
                <w:color w:val="000000"/>
                <w:kern w:val="3"/>
                <w:sz w:val="26"/>
                <w:szCs w:val="26"/>
              </w:rPr>
              <w:t>Советская, 76</w:t>
            </w:r>
          </w:p>
        </w:tc>
      </w:tr>
      <w:tr w:rsidR="006D0D85" w:rsidRPr="006D0D85" w14:paraId="63405EF7" w14:textId="77777777" w:rsidTr="006D0D85">
        <w:trPr>
          <w:trHeight w:val="883"/>
        </w:trPr>
        <w:tc>
          <w:tcPr>
            <w:tcW w:w="422" w:type="pct"/>
          </w:tcPr>
          <w:p w14:paraId="30248749"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0466D4D7" w14:textId="28D5625E"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казенное дошкольное образовательное учреждение детский сад комбинированного вида № 12 "Аленушка"</w:t>
            </w:r>
            <w:r w:rsidR="009A2C4B">
              <w:rPr>
                <w:rFonts w:eastAsia="Calibri"/>
                <w:bCs w:val="0"/>
                <w:color w:val="000000"/>
                <w:kern w:val="3"/>
                <w:sz w:val="26"/>
                <w:szCs w:val="26"/>
              </w:rPr>
              <w:t xml:space="preserve"> г. Минеральные воды</w:t>
            </w:r>
          </w:p>
        </w:tc>
        <w:tc>
          <w:tcPr>
            <w:tcW w:w="1242" w:type="pct"/>
            <w:vAlign w:val="center"/>
          </w:tcPr>
          <w:p w14:paraId="77FFDCFF"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2630030632</w:t>
            </w:r>
          </w:p>
          <w:p w14:paraId="2DCE18E0"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c>
          <w:tcPr>
            <w:tcW w:w="776" w:type="pct"/>
          </w:tcPr>
          <w:p w14:paraId="569D1520" w14:textId="6C8052AC" w:rsidR="006D0D85" w:rsidRPr="006D0D85" w:rsidRDefault="009A2C4B" w:rsidP="006D0D85">
            <w:pPr>
              <w:widowControl w:val="0"/>
              <w:suppressAutoHyphens/>
              <w:autoSpaceDE/>
              <w:adjustRightInd/>
              <w:ind w:firstLine="0"/>
              <w:jc w:val="center"/>
              <w:textAlignment w:val="baseline"/>
              <w:rPr>
                <w:rFonts w:eastAsia="Calibri"/>
                <w:bCs w:val="0"/>
                <w:kern w:val="3"/>
                <w:sz w:val="26"/>
                <w:szCs w:val="26"/>
              </w:rPr>
            </w:pPr>
            <w:r>
              <w:rPr>
                <w:rFonts w:eastAsia="Calibri"/>
                <w:bCs w:val="0"/>
                <w:color w:val="000000"/>
                <w:kern w:val="3"/>
                <w:sz w:val="26"/>
                <w:szCs w:val="26"/>
              </w:rPr>
              <w:t xml:space="preserve"> г. Минеральные воды</w:t>
            </w:r>
            <w:r w:rsidR="006D0D85" w:rsidRPr="006D0D85">
              <w:rPr>
                <w:rFonts w:eastAsia="Calibri"/>
                <w:bCs w:val="0"/>
                <w:color w:val="000000"/>
                <w:kern w:val="3"/>
                <w:sz w:val="26"/>
                <w:szCs w:val="26"/>
              </w:rPr>
              <w:t>, ул</w:t>
            </w:r>
            <w:r w:rsidR="00B95C7B">
              <w:rPr>
                <w:rFonts w:eastAsia="Calibri"/>
                <w:bCs w:val="0"/>
                <w:color w:val="000000"/>
                <w:kern w:val="3"/>
                <w:sz w:val="26"/>
                <w:szCs w:val="26"/>
              </w:rPr>
              <w:t xml:space="preserve">. </w:t>
            </w:r>
            <w:r w:rsidR="006D0D85" w:rsidRPr="006D0D85">
              <w:rPr>
                <w:rFonts w:eastAsia="Calibri"/>
                <w:bCs w:val="0"/>
                <w:color w:val="000000"/>
                <w:kern w:val="3"/>
                <w:sz w:val="26"/>
                <w:szCs w:val="26"/>
              </w:rPr>
              <w:t>Советская, 62,</w:t>
            </w:r>
          </w:p>
        </w:tc>
      </w:tr>
      <w:tr w:rsidR="006D0D85" w:rsidRPr="006D0D85" w14:paraId="2BF57644" w14:textId="77777777" w:rsidTr="006D0D85">
        <w:trPr>
          <w:trHeight w:val="883"/>
        </w:trPr>
        <w:tc>
          <w:tcPr>
            <w:tcW w:w="422" w:type="pct"/>
          </w:tcPr>
          <w:p w14:paraId="37880A9D"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790BFD8D" w14:textId="25407B4C"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бюджетное дошкольное образовательное учреждение детский сад комбинированного вида № 14 "Олененок"</w:t>
            </w:r>
            <w:r w:rsidR="009A2C4B">
              <w:rPr>
                <w:rFonts w:eastAsia="Calibri"/>
                <w:bCs w:val="0"/>
                <w:color w:val="000000"/>
                <w:kern w:val="3"/>
                <w:sz w:val="26"/>
                <w:szCs w:val="26"/>
              </w:rPr>
              <w:t xml:space="preserve"> г. Минеральные воды</w:t>
            </w:r>
          </w:p>
        </w:tc>
        <w:tc>
          <w:tcPr>
            <w:tcW w:w="1242" w:type="pct"/>
            <w:vAlign w:val="center"/>
          </w:tcPr>
          <w:p w14:paraId="5C0B063A"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2630030512</w:t>
            </w:r>
          </w:p>
        </w:tc>
        <w:tc>
          <w:tcPr>
            <w:tcW w:w="776" w:type="pct"/>
          </w:tcPr>
          <w:p w14:paraId="2DFAD097" w14:textId="5231D243" w:rsidR="006D0D85" w:rsidRPr="006D0D85" w:rsidRDefault="009A2C4B" w:rsidP="006D0D85">
            <w:pPr>
              <w:widowControl w:val="0"/>
              <w:suppressAutoHyphens/>
              <w:autoSpaceDE/>
              <w:adjustRightInd/>
              <w:ind w:firstLine="0"/>
              <w:jc w:val="center"/>
              <w:textAlignment w:val="baseline"/>
              <w:rPr>
                <w:rFonts w:eastAsia="Calibri"/>
                <w:bCs w:val="0"/>
                <w:color w:val="000000"/>
                <w:kern w:val="3"/>
                <w:sz w:val="26"/>
                <w:szCs w:val="26"/>
              </w:rPr>
            </w:pPr>
            <w:r>
              <w:rPr>
                <w:rFonts w:eastAsia="Calibri"/>
                <w:bCs w:val="0"/>
                <w:color w:val="000000"/>
                <w:kern w:val="3"/>
                <w:sz w:val="26"/>
                <w:szCs w:val="26"/>
              </w:rPr>
              <w:t xml:space="preserve"> г. Минеральные воды</w:t>
            </w:r>
            <w:r w:rsidR="006D0D85" w:rsidRPr="006D0D85">
              <w:rPr>
                <w:rFonts w:eastAsia="Calibri"/>
                <w:bCs w:val="0"/>
                <w:color w:val="000000"/>
                <w:kern w:val="3"/>
                <w:sz w:val="26"/>
                <w:szCs w:val="26"/>
              </w:rPr>
              <w:t>,</w:t>
            </w:r>
          </w:p>
          <w:p w14:paraId="0A20EB74" w14:textId="5767ACF9"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color w:val="000000"/>
                <w:kern w:val="3"/>
                <w:sz w:val="26"/>
                <w:szCs w:val="26"/>
              </w:rPr>
              <w:t>ул</w:t>
            </w:r>
            <w:r w:rsidR="00B95C7B">
              <w:rPr>
                <w:rFonts w:eastAsia="Calibri"/>
                <w:bCs w:val="0"/>
                <w:color w:val="000000"/>
                <w:kern w:val="3"/>
                <w:sz w:val="26"/>
                <w:szCs w:val="26"/>
              </w:rPr>
              <w:t xml:space="preserve">. </w:t>
            </w:r>
            <w:r w:rsidRPr="006D0D85">
              <w:rPr>
                <w:rFonts w:eastAsia="Calibri"/>
                <w:bCs w:val="0"/>
                <w:color w:val="000000"/>
                <w:kern w:val="3"/>
                <w:sz w:val="26"/>
                <w:szCs w:val="26"/>
              </w:rPr>
              <w:t>Ставропольская, 49</w:t>
            </w:r>
          </w:p>
        </w:tc>
      </w:tr>
      <w:tr w:rsidR="006D0D85" w:rsidRPr="006D0D85" w14:paraId="38EC8B13" w14:textId="77777777" w:rsidTr="006D0D85">
        <w:trPr>
          <w:trHeight w:val="883"/>
        </w:trPr>
        <w:tc>
          <w:tcPr>
            <w:tcW w:w="422" w:type="pct"/>
          </w:tcPr>
          <w:p w14:paraId="02C6E03B"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2294DC86" w14:textId="2A05597D"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казенное дошкольное образовательное учреждение детский сад</w:t>
            </w:r>
            <w:r w:rsidR="00FE2C02">
              <w:rPr>
                <w:rFonts w:eastAsia="Calibri"/>
                <w:bCs w:val="0"/>
                <w:color w:val="000000"/>
                <w:kern w:val="3"/>
                <w:sz w:val="26"/>
                <w:szCs w:val="26"/>
              </w:rPr>
              <w:t xml:space="preserve"> </w:t>
            </w:r>
            <w:r w:rsidRPr="006D0D85">
              <w:rPr>
                <w:rFonts w:eastAsia="Calibri"/>
                <w:bCs w:val="0"/>
                <w:color w:val="000000"/>
                <w:kern w:val="3"/>
                <w:sz w:val="26"/>
                <w:szCs w:val="26"/>
              </w:rPr>
              <w:t>комбинированного вида № 15 "Аистенок"</w:t>
            </w:r>
            <w:r w:rsidR="009A2C4B">
              <w:rPr>
                <w:rFonts w:eastAsia="Calibri"/>
                <w:bCs w:val="0"/>
                <w:color w:val="000000"/>
                <w:kern w:val="3"/>
                <w:sz w:val="26"/>
                <w:szCs w:val="26"/>
              </w:rPr>
              <w:t xml:space="preserve"> г. Минеральные воды</w:t>
            </w:r>
          </w:p>
        </w:tc>
        <w:tc>
          <w:tcPr>
            <w:tcW w:w="1242" w:type="pct"/>
            <w:vAlign w:val="center"/>
          </w:tcPr>
          <w:p w14:paraId="43DCD726"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2630800835</w:t>
            </w:r>
          </w:p>
          <w:p w14:paraId="0A36AED1" w14:textId="77777777" w:rsidR="006D0D85" w:rsidRPr="006D0D85" w:rsidRDefault="006D0D85" w:rsidP="006D0D85">
            <w:pPr>
              <w:widowControl w:val="0"/>
              <w:suppressAutoHyphens/>
              <w:autoSpaceDE/>
              <w:adjustRightInd/>
              <w:ind w:hanging="108"/>
              <w:jc w:val="center"/>
              <w:textAlignment w:val="baseline"/>
              <w:rPr>
                <w:rFonts w:eastAsia="Calibri"/>
                <w:bCs w:val="0"/>
                <w:kern w:val="3"/>
                <w:sz w:val="26"/>
                <w:szCs w:val="26"/>
              </w:rPr>
            </w:pPr>
          </w:p>
        </w:tc>
        <w:tc>
          <w:tcPr>
            <w:tcW w:w="776" w:type="pct"/>
          </w:tcPr>
          <w:p w14:paraId="6EDD2B84" w14:textId="1E76CDB1" w:rsidR="006D0D85" w:rsidRPr="006D0D85" w:rsidRDefault="009A2C4B" w:rsidP="006D0D85">
            <w:pPr>
              <w:widowControl w:val="0"/>
              <w:suppressAutoHyphens/>
              <w:autoSpaceDE/>
              <w:adjustRightInd/>
              <w:ind w:firstLine="0"/>
              <w:jc w:val="center"/>
              <w:textAlignment w:val="baseline"/>
              <w:rPr>
                <w:rFonts w:eastAsia="Calibri"/>
                <w:bCs w:val="0"/>
                <w:color w:val="000000"/>
                <w:kern w:val="3"/>
                <w:sz w:val="26"/>
                <w:szCs w:val="26"/>
              </w:rPr>
            </w:pPr>
            <w:r>
              <w:rPr>
                <w:rFonts w:eastAsia="Calibri"/>
                <w:bCs w:val="0"/>
                <w:color w:val="000000"/>
                <w:kern w:val="3"/>
                <w:sz w:val="26"/>
                <w:szCs w:val="26"/>
              </w:rPr>
              <w:t xml:space="preserve"> г. Минеральные воды</w:t>
            </w:r>
            <w:r w:rsidR="006D0D85" w:rsidRPr="006D0D85">
              <w:rPr>
                <w:rFonts w:eastAsia="Calibri"/>
                <w:bCs w:val="0"/>
                <w:color w:val="000000"/>
                <w:kern w:val="3"/>
                <w:sz w:val="26"/>
                <w:szCs w:val="26"/>
              </w:rPr>
              <w:t>,</w:t>
            </w:r>
          </w:p>
          <w:p w14:paraId="35DB4B82" w14:textId="31F317F2"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color w:val="000000"/>
                <w:kern w:val="3"/>
                <w:sz w:val="26"/>
                <w:szCs w:val="26"/>
              </w:rPr>
              <w:t>ул</w:t>
            </w:r>
            <w:r w:rsidR="00B95C7B">
              <w:rPr>
                <w:rFonts w:eastAsia="Calibri"/>
                <w:bCs w:val="0"/>
                <w:color w:val="000000"/>
                <w:kern w:val="3"/>
                <w:sz w:val="26"/>
                <w:szCs w:val="26"/>
              </w:rPr>
              <w:t xml:space="preserve">. </w:t>
            </w:r>
            <w:r w:rsidRPr="006D0D85">
              <w:rPr>
                <w:rFonts w:eastAsia="Calibri"/>
                <w:bCs w:val="0"/>
                <w:color w:val="000000"/>
                <w:kern w:val="3"/>
                <w:sz w:val="26"/>
                <w:szCs w:val="26"/>
              </w:rPr>
              <w:t>Железноводская,28</w:t>
            </w:r>
          </w:p>
        </w:tc>
      </w:tr>
      <w:tr w:rsidR="006D0D85" w:rsidRPr="006D0D85" w14:paraId="3A563B5F" w14:textId="77777777" w:rsidTr="006D0D85">
        <w:trPr>
          <w:trHeight w:val="883"/>
        </w:trPr>
        <w:tc>
          <w:tcPr>
            <w:tcW w:w="422" w:type="pct"/>
          </w:tcPr>
          <w:p w14:paraId="65A0315D"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4D92B857" w14:textId="799BD8B3"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бюджетное дошкольное образовательное учреждение детский сад комбинированного вида № 16 "Красная шапочка"</w:t>
            </w:r>
            <w:r w:rsidR="009A2C4B">
              <w:rPr>
                <w:rFonts w:eastAsia="Calibri"/>
                <w:bCs w:val="0"/>
                <w:color w:val="000000"/>
                <w:kern w:val="3"/>
                <w:sz w:val="26"/>
                <w:szCs w:val="26"/>
              </w:rPr>
              <w:t xml:space="preserve"> г. Минеральные воды</w:t>
            </w:r>
          </w:p>
        </w:tc>
        <w:tc>
          <w:tcPr>
            <w:tcW w:w="1242" w:type="pct"/>
            <w:vAlign w:val="center"/>
          </w:tcPr>
          <w:p w14:paraId="10B6CF9A"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2630030431</w:t>
            </w:r>
          </w:p>
          <w:p w14:paraId="5047134C"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c>
          <w:tcPr>
            <w:tcW w:w="776" w:type="pct"/>
          </w:tcPr>
          <w:p w14:paraId="51BC27F8" w14:textId="073C063D" w:rsidR="006D0D85" w:rsidRPr="006D0D85" w:rsidRDefault="009A2C4B" w:rsidP="006D0D85">
            <w:pPr>
              <w:widowControl w:val="0"/>
              <w:suppressAutoHyphens/>
              <w:autoSpaceDE/>
              <w:adjustRightInd/>
              <w:ind w:firstLine="0"/>
              <w:jc w:val="center"/>
              <w:textAlignment w:val="baseline"/>
              <w:rPr>
                <w:rFonts w:eastAsia="Calibri"/>
                <w:bCs w:val="0"/>
                <w:kern w:val="3"/>
                <w:sz w:val="26"/>
                <w:szCs w:val="26"/>
              </w:rPr>
            </w:pPr>
            <w:r>
              <w:rPr>
                <w:rFonts w:eastAsia="Calibri"/>
                <w:bCs w:val="0"/>
                <w:color w:val="000000"/>
                <w:kern w:val="3"/>
                <w:sz w:val="26"/>
                <w:szCs w:val="26"/>
              </w:rPr>
              <w:t xml:space="preserve"> г. Минеральные воды</w:t>
            </w:r>
            <w:r w:rsidR="006D0D85" w:rsidRPr="006D0D85">
              <w:rPr>
                <w:rFonts w:eastAsia="Calibri"/>
                <w:bCs w:val="0"/>
                <w:color w:val="000000"/>
                <w:kern w:val="3"/>
                <w:sz w:val="26"/>
                <w:szCs w:val="26"/>
              </w:rPr>
              <w:t>,</w:t>
            </w:r>
            <w:r w:rsidR="00FE2C02">
              <w:rPr>
                <w:rFonts w:eastAsia="Calibri"/>
                <w:bCs w:val="0"/>
                <w:color w:val="000000"/>
                <w:kern w:val="3"/>
                <w:sz w:val="26"/>
                <w:szCs w:val="26"/>
              </w:rPr>
              <w:t xml:space="preserve"> </w:t>
            </w:r>
            <w:r w:rsidR="006D0D85" w:rsidRPr="006D0D85">
              <w:rPr>
                <w:rFonts w:eastAsia="Calibri"/>
                <w:bCs w:val="0"/>
                <w:color w:val="000000"/>
                <w:kern w:val="3"/>
                <w:sz w:val="26"/>
                <w:szCs w:val="26"/>
              </w:rPr>
              <w:t>ул</w:t>
            </w:r>
            <w:r w:rsidR="00B95C7B">
              <w:rPr>
                <w:rFonts w:eastAsia="Calibri"/>
                <w:bCs w:val="0"/>
                <w:color w:val="000000"/>
                <w:kern w:val="3"/>
                <w:sz w:val="26"/>
                <w:szCs w:val="26"/>
              </w:rPr>
              <w:t xml:space="preserve">. </w:t>
            </w:r>
            <w:r w:rsidR="006D0D85" w:rsidRPr="006D0D85">
              <w:rPr>
                <w:rFonts w:eastAsia="Calibri"/>
                <w:bCs w:val="0"/>
                <w:color w:val="000000"/>
                <w:kern w:val="3"/>
                <w:sz w:val="26"/>
                <w:szCs w:val="26"/>
              </w:rPr>
              <w:t>Пролетарская, 8</w:t>
            </w:r>
          </w:p>
        </w:tc>
      </w:tr>
      <w:tr w:rsidR="006D0D85" w:rsidRPr="006D0D85" w14:paraId="668C3B28" w14:textId="77777777" w:rsidTr="006D0D85">
        <w:trPr>
          <w:trHeight w:val="883"/>
        </w:trPr>
        <w:tc>
          <w:tcPr>
            <w:tcW w:w="422" w:type="pct"/>
          </w:tcPr>
          <w:p w14:paraId="19308308"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751F8360" w14:textId="13CAE726"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бюджетное дошкольное образовательное учреждение детский сад</w:t>
            </w:r>
            <w:r w:rsidR="00FE2C02">
              <w:rPr>
                <w:rFonts w:eastAsia="Calibri"/>
                <w:bCs w:val="0"/>
                <w:color w:val="000000"/>
                <w:kern w:val="3"/>
                <w:sz w:val="26"/>
                <w:szCs w:val="26"/>
              </w:rPr>
              <w:t xml:space="preserve"> </w:t>
            </w:r>
            <w:r w:rsidRPr="006D0D85">
              <w:rPr>
                <w:rFonts w:eastAsia="Calibri"/>
                <w:bCs w:val="0"/>
                <w:color w:val="000000"/>
                <w:kern w:val="3"/>
                <w:sz w:val="26"/>
                <w:szCs w:val="26"/>
              </w:rPr>
              <w:t>комбинированного вида №33</w:t>
            </w:r>
            <w:r w:rsidR="00FE2C02">
              <w:rPr>
                <w:rFonts w:eastAsia="Calibri"/>
                <w:bCs w:val="0"/>
                <w:color w:val="000000"/>
                <w:kern w:val="3"/>
                <w:sz w:val="26"/>
                <w:szCs w:val="26"/>
              </w:rPr>
              <w:t xml:space="preserve"> </w:t>
            </w:r>
            <w:r w:rsidRPr="006D0D85">
              <w:rPr>
                <w:rFonts w:eastAsia="Calibri"/>
                <w:bCs w:val="0"/>
                <w:color w:val="000000"/>
                <w:kern w:val="3"/>
                <w:sz w:val="26"/>
                <w:szCs w:val="26"/>
              </w:rPr>
              <w:t>"Радуга"</w:t>
            </w:r>
            <w:r w:rsidR="009A2C4B">
              <w:rPr>
                <w:rFonts w:eastAsia="Calibri"/>
                <w:bCs w:val="0"/>
                <w:color w:val="000000"/>
                <w:kern w:val="3"/>
                <w:sz w:val="26"/>
                <w:szCs w:val="26"/>
              </w:rPr>
              <w:t xml:space="preserve"> г. Минеральные воды</w:t>
            </w:r>
          </w:p>
        </w:tc>
        <w:tc>
          <w:tcPr>
            <w:tcW w:w="1242" w:type="pct"/>
            <w:vAlign w:val="center"/>
          </w:tcPr>
          <w:p w14:paraId="54FFDFED"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2630016733</w:t>
            </w:r>
          </w:p>
          <w:p w14:paraId="773E7038"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c>
          <w:tcPr>
            <w:tcW w:w="776" w:type="pct"/>
          </w:tcPr>
          <w:p w14:paraId="31640E7A" w14:textId="3B9061FF" w:rsidR="006D0D85" w:rsidRPr="006D0D85" w:rsidRDefault="009A2C4B" w:rsidP="006D0D85">
            <w:pPr>
              <w:widowControl w:val="0"/>
              <w:suppressAutoHyphens/>
              <w:autoSpaceDE/>
              <w:adjustRightInd/>
              <w:ind w:firstLine="0"/>
              <w:jc w:val="center"/>
              <w:textAlignment w:val="baseline"/>
              <w:rPr>
                <w:rFonts w:eastAsia="Calibri"/>
                <w:bCs w:val="0"/>
                <w:kern w:val="3"/>
                <w:sz w:val="26"/>
                <w:szCs w:val="26"/>
              </w:rPr>
            </w:pPr>
            <w:r>
              <w:rPr>
                <w:rFonts w:eastAsia="Calibri"/>
                <w:bCs w:val="0"/>
                <w:color w:val="000000"/>
                <w:kern w:val="3"/>
                <w:sz w:val="26"/>
                <w:szCs w:val="26"/>
              </w:rPr>
              <w:t xml:space="preserve"> г. Минеральные воды</w:t>
            </w:r>
            <w:r w:rsidR="006D0D85" w:rsidRPr="006D0D85">
              <w:rPr>
                <w:rFonts w:eastAsia="Calibri"/>
                <w:bCs w:val="0"/>
                <w:color w:val="000000"/>
                <w:kern w:val="3"/>
                <w:sz w:val="26"/>
                <w:szCs w:val="26"/>
              </w:rPr>
              <w:t>, ул</w:t>
            </w:r>
            <w:r w:rsidR="00B95C7B">
              <w:rPr>
                <w:rFonts w:eastAsia="Calibri"/>
                <w:bCs w:val="0"/>
                <w:color w:val="000000"/>
                <w:kern w:val="3"/>
                <w:sz w:val="26"/>
                <w:szCs w:val="26"/>
              </w:rPr>
              <w:t xml:space="preserve">. </w:t>
            </w:r>
            <w:proofErr w:type="spellStart"/>
            <w:r w:rsidR="006D0D85" w:rsidRPr="006D0D85">
              <w:rPr>
                <w:rFonts w:eastAsia="Calibri"/>
                <w:bCs w:val="0"/>
                <w:color w:val="000000"/>
                <w:kern w:val="3"/>
                <w:sz w:val="26"/>
                <w:szCs w:val="26"/>
              </w:rPr>
              <w:t>Бештаугорская</w:t>
            </w:r>
            <w:proofErr w:type="spellEnd"/>
            <w:r w:rsidR="006D0D85" w:rsidRPr="006D0D85">
              <w:rPr>
                <w:rFonts w:eastAsia="Calibri"/>
                <w:bCs w:val="0"/>
                <w:color w:val="000000"/>
                <w:kern w:val="3"/>
                <w:sz w:val="26"/>
                <w:szCs w:val="26"/>
              </w:rPr>
              <w:t>, 7г</w:t>
            </w:r>
          </w:p>
        </w:tc>
      </w:tr>
      <w:tr w:rsidR="006D0D85" w:rsidRPr="006D0D85" w14:paraId="5B8820F7" w14:textId="77777777" w:rsidTr="006D0D85">
        <w:trPr>
          <w:trHeight w:val="909"/>
        </w:trPr>
        <w:tc>
          <w:tcPr>
            <w:tcW w:w="422" w:type="pct"/>
          </w:tcPr>
          <w:p w14:paraId="2CC64965"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4DFA75B1" w14:textId="4B4D1B45"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казенное дошкольное образовательное учреждение детский сад комбинированного вида № 73 "Искорка"</w:t>
            </w:r>
            <w:r w:rsidR="009A2C4B">
              <w:rPr>
                <w:rFonts w:eastAsia="Calibri"/>
                <w:bCs w:val="0"/>
                <w:color w:val="000000"/>
                <w:kern w:val="3"/>
                <w:sz w:val="26"/>
                <w:szCs w:val="26"/>
              </w:rPr>
              <w:t xml:space="preserve"> г. Минеральные воды</w:t>
            </w:r>
          </w:p>
        </w:tc>
        <w:tc>
          <w:tcPr>
            <w:tcW w:w="1242" w:type="pct"/>
            <w:vAlign w:val="center"/>
          </w:tcPr>
          <w:p w14:paraId="1C81E484"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2630030664</w:t>
            </w:r>
          </w:p>
          <w:p w14:paraId="3E284DEE"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c>
          <w:tcPr>
            <w:tcW w:w="776" w:type="pct"/>
          </w:tcPr>
          <w:p w14:paraId="2B428339" w14:textId="146C0202" w:rsidR="006D0D85" w:rsidRPr="006D0D85" w:rsidRDefault="009A2C4B" w:rsidP="006D0D85">
            <w:pPr>
              <w:widowControl w:val="0"/>
              <w:suppressAutoHyphens/>
              <w:autoSpaceDE/>
              <w:adjustRightInd/>
              <w:ind w:firstLine="0"/>
              <w:jc w:val="center"/>
              <w:textAlignment w:val="baseline"/>
              <w:rPr>
                <w:rFonts w:eastAsia="Calibri"/>
                <w:bCs w:val="0"/>
                <w:color w:val="000000"/>
                <w:kern w:val="3"/>
                <w:sz w:val="26"/>
                <w:szCs w:val="26"/>
              </w:rPr>
            </w:pPr>
            <w:r>
              <w:rPr>
                <w:rFonts w:eastAsia="Calibri"/>
                <w:bCs w:val="0"/>
                <w:color w:val="000000"/>
                <w:kern w:val="3"/>
                <w:sz w:val="26"/>
                <w:szCs w:val="26"/>
              </w:rPr>
              <w:t xml:space="preserve"> г. Минеральные воды</w:t>
            </w:r>
            <w:r w:rsidR="006D0D85" w:rsidRPr="006D0D85">
              <w:rPr>
                <w:rFonts w:eastAsia="Calibri"/>
                <w:bCs w:val="0"/>
                <w:color w:val="000000"/>
                <w:kern w:val="3"/>
                <w:sz w:val="26"/>
                <w:szCs w:val="26"/>
              </w:rPr>
              <w:t>,</w:t>
            </w:r>
          </w:p>
          <w:p w14:paraId="31B0DA6E" w14:textId="657F9186" w:rsidR="006D0D85" w:rsidRPr="006D0D85" w:rsidRDefault="006D0D85" w:rsidP="006D0D85">
            <w:pPr>
              <w:widowControl w:val="0"/>
              <w:suppressAutoHyphens/>
              <w:autoSpaceDE/>
              <w:adjustRightInd/>
              <w:ind w:firstLine="0"/>
              <w:jc w:val="center"/>
              <w:textAlignment w:val="baseline"/>
              <w:rPr>
                <w:rFonts w:eastAsia="Calibri"/>
                <w:bCs w:val="0"/>
                <w:color w:val="000000"/>
                <w:kern w:val="3"/>
                <w:sz w:val="26"/>
                <w:szCs w:val="26"/>
              </w:rPr>
            </w:pPr>
            <w:r w:rsidRPr="006D0D85">
              <w:rPr>
                <w:rFonts w:eastAsia="Calibri"/>
                <w:bCs w:val="0"/>
                <w:color w:val="000000"/>
                <w:kern w:val="3"/>
                <w:sz w:val="26"/>
                <w:szCs w:val="26"/>
              </w:rPr>
              <w:t>ул</w:t>
            </w:r>
            <w:r w:rsidR="00B95C7B">
              <w:rPr>
                <w:rFonts w:eastAsia="Calibri"/>
                <w:bCs w:val="0"/>
                <w:color w:val="000000"/>
                <w:kern w:val="3"/>
                <w:sz w:val="26"/>
                <w:szCs w:val="26"/>
              </w:rPr>
              <w:t xml:space="preserve">. </w:t>
            </w:r>
            <w:r w:rsidRPr="006D0D85">
              <w:rPr>
                <w:rFonts w:eastAsia="Calibri"/>
                <w:bCs w:val="0"/>
                <w:color w:val="000000"/>
                <w:kern w:val="3"/>
                <w:sz w:val="26"/>
                <w:szCs w:val="26"/>
              </w:rPr>
              <w:t>Ленина, 69</w:t>
            </w:r>
          </w:p>
          <w:p w14:paraId="68B874B1" w14:textId="77777777" w:rsidR="006D0D85" w:rsidRPr="006D0D85" w:rsidRDefault="006D0D85" w:rsidP="006D0D85">
            <w:pPr>
              <w:widowControl w:val="0"/>
              <w:suppressAutoHyphens/>
              <w:autoSpaceDE/>
              <w:adjustRightInd/>
              <w:ind w:firstLine="0"/>
              <w:jc w:val="center"/>
              <w:textAlignment w:val="baseline"/>
              <w:rPr>
                <w:rFonts w:eastAsia="Calibri"/>
                <w:bCs w:val="0"/>
                <w:color w:val="000000"/>
                <w:kern w:val="3"/>
                <w:sz w:val="26"/>
                <w:szCs w:val="26"/>
              </w:rPr>
            </w:pPr>
            <w:r w:rsidRPr="006D0D85">
              <w:rPr>
                <w:rFonts w:eastAsia="Calibri"/>
                <w:bCs w:val="0"/>
                <w:color w:val="000000"/>
                <w:kern w:val="3"/>
                <w:sz w:val="26"/>
                <w:szCs w:val="26"/>
              </w:rPr>
              <w:t>здание №1</w:t>
            </w:r>
          </w:p>
          <w:p w14:paraId="07619620" w14:textId="77777777" w:rsidR="006D0D85" w:rsidRPr="006D0D85" w:rsidRDefault="006D0D85" w:rsidP="006D0D85">
            <w:pPr>
              <w:widowControl w:val="0"/>
              <w:suppressAutoHyphens/>
              <w:autoSpaceDE/>
              <w:adjustRightInd/>
              <w:ind w:firstLine="0"/>
              <w:jc w:val="center"/>
              <w:textAlignment w:val="baseline"/>
              <w:rPr>
                <w:rFonts w:eastAsia="Calibri"/>
                <w:bCs w:val="0"/>
                <w:color w:val="000000"/>
                <w:kern w:val="3"/>
                <w:sz w:val="26"/>
                <w:szCs w:val="26"/>
              </w:rPr>
            </w:pPr>
          </w:p>
          <w:p w14:paraId="45C90BB6" w14:textId="63B7288F" w:rsidR="006D0D85" w:rsidRPr="006D0D85" w:rsidRDefault="006D0D85" w:rsidP="006D0D85">
            <w:pPr>
              <w:widowControl w:val="0"/>
              <w:suppressAutoHyphens/>
              <w:autoSpaceDE/>
              <w:adjustRightInd/>
              <w:ind w:firstLine="0"/>
              <w:jc w:val="center"/>
              <w:textAlignment w:val="baseline"/>
              <w:rPr>
                <w:rFonts w:eastAsia="Calibri"/>
                <w:bCs w:val="0"/>
                <w:color w:val="000000"/>
                <w:kern w:val="3"/>
                <w:sz w:val="26"/>
                <w:szCs w:val="26"/>
              </w:rPr>
            </w:pPr>
            <w:r w:rsidRPr="006D0D85">
              <w:rPr>
                <w:rFonts w:eastAsia="Calibri"/>
                <w:bCs w:val="0"/>
                <w:color w:val="000000"/>
                <w:kern w:val="3"/>
                <w:sz w:val="26"/>
                <w:szCs w:val="26"/>
              </w:rPr>
              <w:t>ул</w:t>
            </w:r>
            <w:r w:rsidR="00B95C7B">
              <w:rPr>
                <w:rFonts w:eastAsia="Calibri"/>
                <w:bCs w:val="0"/>
                <w:color w:val="000000"/>
                <w:kern w:val="3"/>
                <w:sz w:val="26"/>
                <w:szCs w:val="26"/>
              </w:rPr>
              <w:t xml:space="preserve">. </w:t>
            </w:r>
            <w:r w:rsidRPr="006D0D85">
              <w:rPr>
                <w:rFonts w:eastAsia="Calibri"/>
                <w:bCs w:val="0"/>
                <w:color w:val="000000"/>
                <w:kern w:val="3"/>
                <w:sz w:val="26"/>
                <w:szCs w:val="26"/>
              </w:rPr>
              <w:t>Ленина 37 здание № 2</w:t>
            </w:r>
          </w:p>
          <w:p w14:paraId="4CD326E6"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r>
      <w:tr w:rsidR="006D0D85" w:rsidRPr="006D0D85" w14:paraId="65941B39" w14:textId="77777777" w:rsidTr="006D0D85">
        <w:trPr>
          <w:trHeight w:val="883"/>
        </w:trPr>
        <w:tc>
          <w:tcPr>
            <w:tcW w:w="422" w:type="pct"/>
          </w:tcPr>
          <w:p w14:paraId="106594A7"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240473E1" w14:textId="24008CF1"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бюджетное дошкольное образовательное учреждение детский сад комбинированного вида № 198 "Белоснежка"</w:t>
            </w:r>
            <w:r w:rsidR="009A2C4B">
              <w:rPr>
                <w:rFonts w:eastAsia="Calibri"/>
                <w:bCs w:val="0"/>
                <w:color w:val="000000"/>
                <w:kern w:val="3"/>
                <w:sz w:val="26"/>
                <w:szCs w:val="26"/>
              </w:rPr>
              <w:t xml:space="preserve"> г. Минеральные воды</w:t>
            </w:r>
          </w:p>
        </w:tc>
        <w:tc>
          <w:tcPr>
            <w:tcW w:w="1242" w:type="pct"/>
            <w:vAlign w:val="center"/>
          </w:tcPr>
          <w:p w14:paraId="59DE54D4"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2630030505</w:t>
            </w:r>
          </w:p>
        </w:tc>
        <w:tc>
          <w:tcPr>
            <w:tcW w:w="776" w:type="pct"/>
          </w:tcPr>
          <w:p w14:paraId="41693DE7" w14:textId="5AEFF355" w:rsidR="006D0D85" w:rsidRPr="006D0D85" w:rsidRDefault="009A2C4B" w:rsidP="006D0D85">
            <w:pPr>
              <w:widowControl w:val="0"/>
              <w:suppressAutoHyphens/>
              <w:autoSpaceDE/>
              <w:adjustRightInd/>
              <w:ind w:firstLine="0"/>
              <w:jc w:val="center"/>
              <w:textAlignment w:val="baseline"/>
              <w:rPr>
                <w:rFonts w:eastAsia="Calibri"/>
                <w:bCs w:val="0"/>
                <w:color w:val="000000"/>
                <w:kern w:val="3"/>
                <w:sz w:val="26"/>
                <w:szCs w:val="26"/>
              </w:rPr>
            </w:pPr>
            <w:r>
              <w:rPr>
                <w:rFonts w:eastAsia="Calibri"/>
                <w:bCs w:val="0"/>
                <w:color w:val="000000"/>
                <w:kern w:val="3"/>
                <w:sz w:val="26"/>
                <w:szCs w:val="26"/>
              </w:rPr>
              <w:t xml:space="preserve"> г. Минеральные воды</w:t>
            </w:r>
            <w:r w:rsidR="006D0D85" w:rsidRPr="006D0D85">
              <w:rPr>
                <w:rFonts w:eastAsia="Calibri"/>
                <w:bCs w:val="0"/>
                <w:color w:val="000000"/>
                <w:kern w:val="3"/>
                <w:sz w:val="26"/>
                <w:szCs w:val="26"/>
              </w:rPr>
              <w:t>,</w:t>
            </w:r>
          </w:p>
          <w:p w14:paraId="7D78AE8A" w14:textId="36693C66" w:rsidR="006D0D85" w:rsidRPr="006D0D85" w:rsidRDefault="006D0D85" w:rsidP="006D0D85">
            <w:pPr>
              <w:widowControl w:val="0"/>
              <w:suppressAutoHyphens/>
              <w:autoSpaceDE/>
              <w:adjustRightInd/>
              <w:ind w:firstLine="0"/>
              <w:jc w:val="center"/>
              <w:textAlignment w:val="baseline"/>
              <w:rPr>
                <w:rFonts w:eastAsia="Calibri"/>
                <w:bCs w:val="0"/>
                <w:color w:val="000000"/>
                <w:kern w:val="3"/>
                <w:sz w:val="26"/>
                <w:szCs w:val="26"/>
              </w:rPr>
            </w:pPr>
            <w:r w:rsidRPr="006D0D85">
              <w:rPr>
                <w:rFonts w:eastAsia="Calibri"/>
                <w:bCs w:val="0"/>
                <w:color w:val="000000"/>
                <w:kern w:val="3"/>
                <w:sz w:val="26"/>
                <w:szCs w:val="26"/>
              </w:rPr>
              <w:t>ул</w:t>
            </w:r>
            <w:r w:rsidR="00B95C7B">
              <w:rPr>
                <w:rFonts w:eastAsia="Calibri"/>
                <w:bCs w:val="0"/>
                <w:color w:val="000000"/>
                <w:kern w:val="3"/>
                <w:sz w:val="26"/>
                <w:szCs w:val="26"/>
              </w:rPr>
              <w:t xml:space="preserve">. </w:t>
            </w:r>
            <w:proofErr w:type="spellStart"/>
            <w:r w:rsidRPr="006D0D85">
              <w:rPr>
                <w:rFonts w:eastAsia="Calibri"/>
                <w:bCs w:val="0"/>
                <w:color w:val="000000"/>
                <w:kern w:val="3"/>
                <w:sz w:val="26"/>
                <w:szCs w:val="26"/>
              </w:rPr>
              <w:t>Бештаугорская</w:t>
            </w:r>
            <w:proofErr w:type="spellEnd"/>
            <w:r w:rsidRPr="006D0D85">
              <w:rPr>
                <w:rFonts w:eastAsia="Calibri"/>
                <w:bCs w:val="0"/>
                <w:color w:val="000000"/>
                <w:kern w:val="3"/>
                <w:sz w:val="26"/>
                <w:szCs w:val="26"/>
              </w:rPr>
              <w:t>, 7</w:t>
            </w:r>
          </w:p>
          <w:p w14:paraId="19CCEC5B"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r>
      <w:tr w:rsidR="006D0D85" w:rsidRPr="006D0D85" w14:paraId="20092C18" w14:textId="77777777" w:rsidTr="006D0D85">
        <w:trPr>
          <w:trHeight w:val="883"/>
        </w:trPr>
        <w:tc>
          <w:tcPr>
            <w:tcW w:w="422" w:type="pct"/>
          </w:tcPr>
          <w:p w14:paraId="7DE55470"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61E53AC1" w14:textId="4E208738"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бюджетное дошкольное образовательное учреждение детский сад</w:t>
            </w:r>
            <w:r w:rsidR="00FE2C02">
              <w:rPr>
                <w:rFonts w:eastAsia="Calibri"/>
                <w:bCs w:val="0"/>
                <w:color w:val="000000"/>
                <w:kern w:val="3"/>
                <w:sz w:val="26"/>
                <w:szCs w:val="26"/>
              </w:rPr>
              <w:t xml:space="preserve"> </w:t>
            </w:r>
            <w:r w:rsidRPr="006D0D85">
              <w:rPr>
                <w:rFonts w:eastAsia="Calibri"/>
                <w:bCs w:val="0"/>
                <w:color w:val="000000"/>
                <w:kern w:val="3"/>
                <w:sz w:val="26"/>
                <w:szCs w:val="26"/>
              </w:rPr>
              <w:t xml:space="preserve">№ 3 "Тополек" </w:t>
            </w:r>
            <w:r w:rsidR="00194D13">
              <w:rPr>
                <w:rFonts w:eastAsia="Calibri"/>
                <w:bCs w:val="0"/>
                <w:color w:val="000000"/>
                <w:kern w:val="3"/>
                <w:sz w:val="26"/>
                <w:szCs w:val="26"/>
              </w:rPr>
              <w:t>п</w:t>
            </w:r>
            <w:r w:rsidR="00B95C7B">
              <w:rPr>
                <w:rFonts w:eastAsia="Calibri"/>
                <w:bCs w:val="0"/>
                <w:color w:val="000000"/>
                <w:kern w:val="3"/>
                <w:sz w:val="26"/>
                <w:szCs w:val="26"/>
              </w:rPr>
              <w:t xml:space="preserve">. </w:t>
            </w:r>
            <w:r w:rsidRPr="006D0D85">
              <w:rPr>
                <w:rFonts w:eastAsia="Calibri"/>
                <w:bCs w:val="0"/>
                <w:color w:val="000000"/>
                <w:kern w:val="3"/>
                <w:sz w:val="26"/>
                <w:szCs w:val="26"/>
              </w:rPr>
              <w:t>Первомайский</w:t>
            </w:r>
          </w:p>
          <w:p w14:paraId="320BF7DF" w14:textId="4538DA0E" w:rsidR="006D0D85" w:rsidRPr="006D0D85" w:rsidRDefault="00194D13" w:rsidP="006D0D85">
            <w:pPr>
              <w:widowControl w:val="0"/>
              <w:suppressAutoHyphens/>
              <w:autoSpaceDE/>
              <w:adjustRightInd/>
              <w:ind w:firstLine="0"/>
              <w:jc w:val="left"/>
              <w:textAlignment w:val="baseline"/>
              <w:rPr>
                <w:rFonts w:eastAsia="Calibri"/>
                <w:bCs w:val="0"/>
                <w:kern w:val="3"/>
                <w:sz w:val="26"/>
                <w:szCs w:val="26"/>
              </w:rPr>
            </w:pPr>
            <w:r>
              <w:rPr>
                <w:rFonts w:eastAsia="Calibri"/>
                <w:bCs w:val="0"/>
                <w:color w:val="000000"/>
                <w:kern w:val="3"/>
                <w:sz w:val="26"/>
                <w:szCs w:val="26"/>
              </w:rPr>
              <w:t xml:space="preserve"> Минераловодского района</w:t>
            </w:r>
          </w:p>
        </w:tc>
        <w:tc>
          <w:tcPr>
            <w:tcW w:w="1242" w:type="pct"/>
            <w:vAlign w:val="center"/>
          </w:tcPr>
          <w:p w14:paraId="10310639"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2630030520</w:t>
            </w:r>
          </w:p>
        </w:tc>
        <w:tc>
          <w:tcPr>
            <w:tcW w:w="776" w:type="pct"/>
          </w:tcPr>
          <w:p w14:paraId="43C874E0" w14:textId="77777777" w:rsidR="006D0D85" w:rsidRPr="006D0D85" w:rsidRDefault="006D0D85" w:rsidP="006D0D85">
            <w:pPr>
              <w:widowControl w:val="0"/>
              <w:suppressAutoHyphens/>
              <w:autoSpaceDE/>
              <w:adjustRightInd/>
              <w:ind w:firstLine="0"/>
              <w:jc w:val="center"/>
              <w:textAlignment w:val="baseline"/>
              <w:rPr>
                <w:rFonts w:eastAsia="Calibri"/>
                <w:bCs w:val="0"/>
                <w:color w:val="000000"/>
                <w:kern w:val="3"/>
                <w:sz w:val="26"/>
                <w:szCs w:val="26"/>
              </w:rPr>
            </w:pPr>
            <w:r w:rsidRPr="006D0D85">
              <w:rPr>
                <w:rFonts w:eastAsia="Calibri"/>
                <w:bCs w:val="0"/>
                <w:color w:val="000000"/>
                <w:kern w:val="3"/>
                <w:sz w:val="26"/>
                <w:szCs w:val="26"/>
              </w:rPr>
              <w:t>Минераловодский р-он</w:t>
            </w:r>
          </w:p>
          <w:p w14:paraId="7C3889BE" w14:textId="18AA9899" w:rsidR="006D0D85" w:rsidRPr="006D0D85" w:rsidRDefault="00194D13" w:rsidP="006D0D85">
            <w:pPr>
              <w:widowControl w:val="0"/>
              <w:suppressAutoHyphens/>
              <w:autoSpaceDE/>
              <w:adjustRightInd/>
              <w:ind w:firstLine="0"/>
              <w:jc w:val="center"/>
              <w:textAlignment w:val="baseline"/>
              <w:rPr>
                <w:rFonts w:eastAsia="Calibri"/>
                <w:bCs w:val="0"/>
                <w:color w:val="000000"/>
                <w:kern w:val="3"/>
                <w:sz w:val="26"/>
                <w:szCs w:val="26"/>
              </w:rPr>
            </w:pPr>
            <w:r>
              <w:rPr>
                <w:rFonts w:eastAsia="Calibri"/>
                <w:bCs w:val="0"/>
                <w:color w:val="000000"/>
                <w:kern w:val="3"/>
                <w:sz w:val="26"/>
                <w:szCs w:val="26"/>
              </w:rPr>
              <w:t>п</w:t>
            </w:r>
            <w:r w:rsidR="00B95C7B">
              <w:rPr>
                <w:rFonts w:eastAsia="Calibri"/>
                <w:bCs w:val="0"/>
                <w:color w:val="000000"/>
                <w:kern w:val="3"/>
                <w:sz w:val="26"/>
                <w:szCs w:val="26"/>
              </w:rPr>
              <w:t xml:space="preserve">. </w:t>
            </w:r>
            <w:r w:rsidR="006D0D85" w:rsidRPr="006D0D85">
              <w:rPr>
                <w:rFonts w:eastAsia="Calibri"/>
                <w:bCs w:val="0"/>
                <w:color w:val="000000"/>
                <w:kern w:val="3"/>
                <w:sz w:val="26"/>
                <w:szCs w:val="26"/>
              </w:rPr>
              <w:t>Первомайский,</w:t>
            </w:r>
            <w:r w:rsidR="00FE2C02">
              <w:rPr>
                <w:rFonts w:eastAsia="Calibri"/>
                <w:bCs w:val="0"/>
                <w:color w:val="000000"/>
                <w:kern w:val="3"/>
                <w:sz w:val="26"/>
                <w:szCs w:val="26"/>
              </w:rPr>
              <w:t xml:space="preserve"> </w:t>
            </w:r>
            <w:r w:rsidR="006D0D85" w:rsidRPr="006D0D85">
              <w:rPr>
                <w:rFonts w:eastAsia="Calibri"/>
                <w:bCs w:val="0"/>
                <w:color w:val="000000"/>
                <w:kern w:val="3"/>
                <w:sz w:val="26"/>
                <w:szCs w:val="26"/>
              </w:rPr>
              <w:t>ул</w:t>
            </w:r>
            <w:r w:rsidR="00B95C7B">
              <w:rPr>
                <w:rFonts w:eastAsia="Calibri"/>
                <w:bCs w:val="0"/>
                <w:color w:val="000000"/>
                <w:kern w:val="3"/>
                <w:sz w:val="26"/>
                <w:szCs w:val="26"/>
              </w:rPr>
              <w:t xml:space="preserve">. </w:t>
            </w:r>
            <w:r w:rsidR="006D0D85" w:rsidRPr="006D0D85">
              <w:rPr>
                <w:rFonts w:eastAsia="Calibri"/>
                <w:bCs w:val="0"/>
                <w:color w:val="000000"/>
                <w:kern w:val="3"/>
                <w:sz w:val="26"/>
                <w:szCs w:val="26"/>
              </w:rPr>
              <w:t>Зеленая, 3</w:t>
            </w:r>
          </w:p>
        </w:tc>
      </w:tr>
      <w:tr w:rsidR="006D0D85" w:rsidRPr="006D0D85" w14:paraId="43E2B31D" w14:textId="77777777" w:rsidTr="006D0D85">
        <w:trPr>
          <w:trHeight w:val="883"/>
        </w:trPr>
        <w:tc>
          <w:tcPr>
            <w:tcW w:w="422" w:type="pct"/>
          </w:tcPr>
          <w:p w14:paraId="1AED681E"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20C000BF" w14:textId="7CECB9A1" w:rsidR="006D0D85" w:rsidRPr="006D0D85" w:rsidRDefault="006D0D85" w:rsidP="006D0D85">
            <w:pPr>
              <w:widowControl w:val="0"/>
              <w:suppressAutoHyphens/>
              <w:autoSpaceDE/>
              <w:adjustRightInd/>
              <w:ind w:firstLine="0"/>
              <w:jc w:val="left"/>
              <w:textAlignment w:val="baseline"/>
              <w:rPr>
                <w:rFonts w:eastAsia="Calibri"/>
                <w:bCs w:val="0"/>
                <w:kern w:val="3"/>
                <w:sz w:val="26"/>
                <w:szCs w:val="26"/>
              </w:rPr>
            </w:pPr>
            <w:r w:rsidRPr="006D0D85">
              <w:rPr>
                <w:rFonts w:eastAsia="Calibri"/>
                <w:bCs w:val="0"/>
                <w:color w:val="000000"/>
                <w:kern w:val="3"/>
                <w:sz w:val="26"/>
                <w:szCs w:val="26"/>
              </w:rPr>
              <w:t>Муниципальное казенное дошкольное образовательное учреждение детский сад</w:t>
            </w:r>
            <w:r w:rsidR="00FE2C02">
              <w:rPr>
                <w:rFonts w:eastAsia="Calibri"/>
                <w:bCs w:val="0"/>
                <w:color w:val="000000"/>
                <w:kern w:val="3"/>
                <w:sz w:val="26"/>
                <w:szCs w:val="26"/>
              </w:rPr>
              <w:t xml:space="preserve"> </w:t>
            </w:r>
            <w:r w:rsidRPr="006D0D85">
              <w:rPr>
                <w:rFonts w:eastAsia="Calibri"/>
                <w:bCs w:val="0"/>
                <w:color w:val="000000"/>
                <w:kern w:val="3"/>
                <w:sz w:val="26"/>
                <w:szCs w:val="26"/>
              </w:rPr>
              <w:t>№ 15</w:t>
            </w:r>
            <w:r w:rsidR="00FE2C02">
              <w:rPr>
                <w:rFonts w:eastAsia="Calibri"/>
                <w:bCs w:val="0"/>
                <w:color w:val="000000"/>
                <w:kern w:val="3"/>
                <w:sz w:val="26"/>
                <w:szCs w:val="26"/>
              </w:rPr>
              <w:t xml:space="preserve"> </w:t>
            </w:r>
            <w:r w:rsidRPr="006D0D85">
              <w:rPr>
                <w:rFonts w:eastAsia="Calibri"/>
                <w:bCs w:val="0"/>
                <w:color w:val="000000"/>
                <w:kern w:val="3"/>
                <w:sz w:val="26"/>
                <w:szCs w:val="26"/>
              </w:rPr>
              <w:t xml:space="preserve">"Колосок" </w:t>
            </w:r>
            <w:r w:rsidR="00FE2C02">
              <w:rPr>
                <w:rFonts w:eastAsia="Calibri"/>
                <w:bCs w:val="0"/>
                <w:color w:val="000000"/>
                <w:kern w:val="3"/>
                <w:sz w:val="26"/>
                <w:szCs w:val="26"/>
              </w:rPr>
              <w:t>с</w:t>
            </w:r>
            <w:r w:rsidR="00B95C7B">
              <w:rPr>
                <w:rFonts w:eastAsia="Calibri"/>
                <w:bCs w:val="0"/>
                <w:color w:val="000000"/>
                <w:kern w:val="3"/>
                <w:sz w:val="26"/>
                <w:szCs w:val="26"/>
              </w:rPr>
              <w:t xml:space="preserve">. </w:t>
            </w:r>
            <w:r w:rsidRPr="006D0D85">
              <w:rPr>
                <w:rFonts w:eastAsia="Calibri"/>
                <w:bCs w:val="0"/>
                <w:color w:val="000000"/>
                <w:kern w:val="3"/>
                <w:sz w:val="26"/>
                <w:szCs w:val="26"/>
              </w:rPr>
              <w:t>Нижняя Александровка</w:t>
            </w:r>
            <w:r w:rsidR="00194D13">
              <w:rPr>
                <w:rFonts w:eastAsia="Calibri"/>
                <w:bCs w:val="0"/>
                <w:color w:val="000000"/>
                <w:kern w:val="3"/>
                <w:sz w:val="26"/>
                <w:szCs w:val="26"/>
              </w:rPr>
              <w:t xml:space="preserve"> Минераловодского района</w:t>
            </w:r>
          </w:p>
        </w:tc>
        <w:tc>
          <w:tcPr>
            <w:tcW w:w="1242" w:type="pct"/>
            <w:vAlign w:val="center"/>
          </w:tcPr>
          <w:p w14:paraId="00E95B8F"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2630030424</w:t>
            </w:r>
          </w:p>
        </w:tc>
        <w:tc>
          <w:tcPr>
            <w:tcW w:w="776" w:type="pct"/>
          </w:tcPr>
          <w:p w14:paraId="136A2AF5" w14:textId="77777777" w:rsidR="006D0D85" w:rsidRPr="006D0D85" w:rsidRDefault="006D0D85" w:rsidP="006D0D85">
            <w:pPr>
              <w:widowControl w:val="0"/>
              <w:suppressAutoHyphens/>
              <w:autoSpaceDE/>
              <w:adjustRightInd/>
              <w:ind w:firstLine="0"/>
              <w:jc w:val="center"/>
              <w:textAlignment w:val="baseline"/>
              <w:rPr>
                <w:rFonts w:eastAsia="Calibri"/>
                <w:bCs w:val="0"/>
                <w:color w:val="000000"/>
                <w:kern w:val="3"/>
                <w:sz w:val="26"/>
                <w:szCs w:val="26"/>
              </w:rPr>
            </w:pPr>
            <w:r w:rsidRPr="006D0D85">
              <w:rPr>
                <w:rFonts w:eastAsia="Calibri"/>
                <w:bCs w:val="0"/>
                <w:color w:val="000000"/>
                <w:kern w:val="3"/>
                <w:sz w:val="26"/>
                <w:szCs w:val="26"/>
              </w:rPr>
              <w:t>Минераловодский р-он</w:t>
            </w:r>
          </w:p>
          <w:p w14:paraId="6AFEC0B6" w14:textId="22AA3D9A" w:rsidR="006D0D85" w:rsidRPr="006D0D85" w:rsidRDefault="00FE2C02" w:rsidP="006D0D85">
            <w:pPr>
              <w:widowControl w:val="0"/>
              <w:suppressAutoHyphens/>
              <w:autoSpaceDE/>
              <w:adjustRightInd/>
              <w:ind w:firstLine="0"/>
              <w:jc w:val="center"/>
              <w:textAlignment w:val="baseline"/>
              <w:rPr>
                <w:rFonts w:eastAsia="Calibri"/>
                <w:bCs w:val="0"/>
                <w:color w:val="000000"/>
                <w:kern w:val="3"/>
                <w:sz w:val="26"/>
                <w:szCs w:val="26"/>
              </w:rPr>
            </w:pPr>
            <w:r>
              <w:rPr>
                <w:rFonts w:eastAsia="Calibri"/>
                <w:bCs w:val="0"/>
                <w:color w:val="000000"/>
                <w:kern w:val="3"/>
                <w:sz w:val="26"/>
                <w:szCs w:val="26"/>
              </w:rPr>
              <w:t>с</w:t>
            </w:r>
            <w:r w:rsidR="00B95C7B">
              <w:rPr>
                <w:rFonts w:eastAsia="Calibri"/>
                <w:bCs w:val="0"/>
                <w:color w:val="000000"/>
                <w:kern w:val="3"/>
                <w:sz w:val="26"/>
                <w:szCs w:val="26"/>
              </w:rPr>
              <w:t xml:space="preserve">. </w:t>
            </w:r>
            <w:r w:rsidR="006D0D85" w:rsidRPr="006D0D85">
              <w:rPr>
                <w:rFonts w:eastAsia="Calibri"/>
                <w:bCs w:val="0"/>
                <w:color w:val="000000"/>
                <w:kern w:val="3"/>
                <w:sz w:val="26"/>
                <w:szCs w:val="26"/>
              </w:rPr>
              <w:t>Нижняя Александровка, ул</w:t>
            </w:r>
            <w:r w:rsidR="00B95C7B">
              <w:rPr>
                <w:rFonts w:eastAsia="Calibri"/>
                <w:bCs w:val="0"/>
                <w:color w:val="000000"/>
                <w:kern w:val="3"/>
                <w:sz w:val="26"/>
                <w:szCs w:val="26"/>
              </w:rPr>
              <w:t xml:space="preserve">. </w:t>
            </w:r>
            <w:r w:rsidR="006D0D85" w:rsidRPr="006D0D85">
              <w:rPr>
                <w:rFonts w:eastAsia="Calibri"/>
                <w:bCs w:val="0"/>
                <w:color w:val="000000"/>
                <w:kern w:val="3"/>
                <w:sz w:val="26"/>
                <w:szCs w:val="26"/>
              </w:rPr>
              <w:t>Клубная, 2 а</w:t>
            </w:r>
          </w:p>
          <w:p w14:paraId="4A33E4F0"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r>
      <w:tr w:rsidR="006D0D85" w:rsidRPr="006D0D85" w14:paraId="3FE07ABA" w14:textId="77777777" w:rsidTr="006D0D85">
        <w:trPr>
          <w:trHeight w:val="883"/>
        </w:trPr>
        <w:tc>
          <w:tcPr>
            <w:tcW w:w="422" w:type="pct"/>
          </w:tcPr>
          <w:p w14:paraId="6AFE36E6"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358D0DD1" w14:textId="304AD18E"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бюджетное дошкольное образовательное учреждение детский сад</w:t>
            </w:r>
            <w:r w:rsidR="00FE2C02">
              <w:rPr>
                <w:rFonts w:eastAsia="Calibri"/>
                <w:bCs w:val="0"/>
                <w:color w:val="000000"/>
                <w:kern w:val="3"/>
                <w:sz w:val="26"/>
                <w:szCs w:val="26"/>
              </w:rPr>
              <w:t xml:space="preserve"> </w:t>
            </w:r>
            <w:r w:rsidRPr="006D0D85">
              <w:rPr>
                <w:rFonts w:eastAsia="Calibri"/>
                <w:bCs w:val="0"/>
                <w:color w:val="000000"/>
                <w:kern w:val="3"/>
                <w:sz w:val="26"/>
                <w:szCs w:val="26"/>
              </w:rPr>
              <w:t xml:space="preserve">№ 18 "Родничок" </w:t>
            </w:r>
            <w:r w:rsidR="00FE2C02">
              <w:rPr>
                <w:rFonts w:eastAsia="Calibri"/>
                <w:bCs w:val="0"/>
                <w:color w:val="000000"/>
                <w:kern w:val="3"/>
                <w:sz w:val="26"/>
                <w:szCs w:val="26"/>
              </w:rPr>
              <w:t>с</w:t>
            </w:r>
            <w:r w:rsidR="00B95C7B">
              <w:rPr>
                <w:rFonts w:eastAsia="Calibri"/>
                <w:bCs w:val="0"/>
                <w:color w:val="000000"/>
                <w:kern w:val="3"/>
                <w:sz w:val="26"/>
                <w:szCs w:val="26"/>
              </w:rPr>
              <w:t xml:space="preserve">. </w:t>
            </w:r>
            <w:r w:rsidRPr="006D0D85">
              <w:rPr>
                <w:rFonts w:eastAsia="Calibri"/>
                <w:bCs w:val="0"/>
                <w:color w:val="000000"/>
                <w:kern w:val="3"/>
                <w:sz w:val="26"/>
                <w:szCs w:val="26"/>
              </w:rPr>
              <w:t>Левокумка</w:t>
            </w:r>
          </w:p>
          <w:p w14:paraId="7F57D2EE" w14:textId="54C048D1" w:rsidR="006D0D85" w:rsidRPr="006D0D85" w:rsidRDefault="00194D13" w:rsidP="006D0D85">
            <w:pPr>
              <w:widowControl w:val="0"/>
              <w:suppressAutoHyphens/>
              <w:autoSpaceDE/>
              <w:adjustRightInd/>
              <w:ind w:firstLine="0"/>
              <w:jc w:val="left"/>
              <w:textAlignment w:val="baseline"/>
              <w:rPr>
                <w:rFonts w:eastAsia="Calibri"/>
                <w:bCs w:val="0"/>
                <w:color w:val="000000"/>
                <w:kern w:val="3"/>
                <w:sz w:val="26"/>
                <w:szCs w:val="26"/>
              </w:rPr>
            </w:pPr>
            <w:r>
              <w:rPr>
                <w:rFonts w:eastAsia="Calibri"/>
                <w:bCs w:val="0"/>
                <w:color w:val="000000"/>
                <w:kern w:val="3"/>
                <w:sz w:val="26"/>
                <w:szCs w:val="26"/>
              </w:rPr>
              <w:t xml:space="preserve"> Минераловодского района</w:t>
            </w:r>
          </w:p>
        </w:tc>
        <w:tc>
          <w:tcPr>
            <w:tcW w:w="1242" w:type="pct"/>
            <w:vAlign w:val="center"/>
          </w:tcPr>
          <w:p w14:paraId="6743E3A7"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2630024357</w:t>
            </w:r>
          </w:p>
        </w:tc>
        <w:tc>
          <w:tcPr>
            <w:tcW w:w="776" w:type="pct"/>
          </w:tcPr>
          <w:p w14:paraId="32816CCA" w14:textId="77777777" w:rsidR="006D0D85" w:rsidRPr="006D0D85" w:rsidRDefault="006D0D85" w:rsidP="006D0D85">
            <w:pPr>
              <w:widowControl w:val="0"/>
              <w:suppressAutoHyphens/>
              <w:autoSpaceDE/>
              <w:adjustRightInd/>
              <w:ind w:firstLine="0"/>
              <w:jc w:val="center"/>
              <w:textAlignment w:val="baseline"/>
              <w:rPr>
                <w:rFonts w:eastAsia="Calibri"/>
                <w:bCs w:val="0"/>
                <w:color w:val="000000"/>
                <w:kern w:val="3"/>
                <w:sz w:val="26"/>
                <w:szCs w:val="26"/>
              </w:rPr>
            </w:pPr>
            <w:r w:rsidRPr="006D0D85">
              <w:rPr>
                <w:rFonts w:eastAsia="Calibri"/>
                <w:bCs w:val="0"/>
                <w:color w:val="000000"/>
                <w:kern w:val="3"/>
                <w:sz w:val="26"/>
                <w:szCs w:val="26"/>
              </w:rPr>
              <w:t>Минераловодский р-он</w:t>
            </w:r>
          </w:p>
          <w:p w14:paraId="2A37432C" w14:textId="1ABC9C92" w:rsidR="006D0D85" w:rsidRPr="006D0D85" w:rsidRDefault="00FE2C02" w:rsidP="006D0D85">
            <w:pPr>
              <w:widowControl w:val="0"/>
              <w:suppressAutoHyphens/>
              <w:autoSpaceDE/>
              <w:adjustRightInd/>
              <w:ind w:firstLine="0"/>
              <w:jc w:val="center"/>
              <w:textAlignment w:val="baseline"/>
              <w:rPr>
                <w:rFonts w:eastAsia="Calibri"/>
                <w:bCs w:val="0"/>
                <w:color w:val="000000"/>
                <w:kern w:val="3"/>
                <w:sz w:val="26"/>
                <w:szCs w:val="26"/>
              </w:rPr>
            </w:pPr>
            <w:r>
              <w:rPr>
                <w:rFonts w:eastAsia="Calibri"/>
                <w:bCs w:val="0"/>
                <w:color w:val="000000"/>
                <w:kern w:val="3"/>
                <w:sz w:val="26"/>
                <w:szCs w:val="26"/>
              </w:rPr>
              <w:t>с</w:t>
            </w:r>
            <w:r w:rsidR="00B95C7B">
              <w:rPr>
                <w:rFonts w:eastAsia="Calibri"/>
                <w:bCs w:val="0"/>
                <w:color w:val="000000"/>
                <w:kern w:val="3"/>
                <w:sz w:val="26"/>
                <w:szCs w:val="26"/>
              </w:rPr>
              <w:t xml:space="preserve">. </w:t>
            </w:r>
            <w:r w:rsidR="006D0D85" w:rsidRPr="006D0D85">
              <w:rPr>
                <w:rFonts w:eastAsia="Calibri"/>
                <w:bCs w:val="0"/>
                <w:color w:val="000000"/>
                <w:kern w:val="3"/>
                <w:sz w:val="26"/>
                <w:szCs w:val="26"/>
              </w:rPr>
              <w:t>Левокумка</w:t>
            </w:r>
          </w:p>
          <w:p w14:paraId="2518B4E5" w14:textId="39D3DAA9"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color w:val="000000"/>
                <w:kern w:val="3"/>
                <w:sz w:val="26"/>
                <w:szCs w:val="26"/>
              </w:rPr>
              <w:t>ул</w:t>
            </w:r>
            <w:r w:rsidR="00B95C7B">
              <w:rPr>
                <w:rFonts w:eastAsia="Calibri"/>
                <w:bCs w:val="0"/>
                <w:color w:val="000000"/>
                <w:kern w:val="3"/>
                <w:sz w:val="26"/>
                <w:szCs w:val="26"/>
              </w:rPr>
              <w:t xml:space="preserve">. </w:t>
            </w:r>
            <w:r w:rsidRPr="006D0D85">
              <w:rPr>
                <w:rFonts w:eastAsia="Calibri"/>
                <w:bCs w:val="0"/>
                <w:color w:val="000000"/>
                <w:kern w:val="3"/>
                <w:sz w:val="26"/>
                <w:szCs w:val="26"/>
              </w:rPr>
              <w:t>Мостовая, 59</w:t>
            </w:r>
          </w:p>
        </w:tc>
      </w:tr>
      <w:tr w:rsidR="006D0D85" w:rsidRPr="006D0D85" w14:paraId="715B76BE" w14:textId="77777777" w:rsidTr="006D0D85">
        <w:trPr>
          <w:trHeight w:val="883"/>
        </w:trPr>
        <w:tc>
          <w:tcPr>
            <w:tcW w:w="422" w:type="pct"/>
          </w:tcPr>
          <w:p w14:paraId="21D0FAA1"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692BA9C8" w14:textId="170A1C8F"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казенное дошкольное образовательное учреждение детский сад № 20 "Теремок" х</w:t>
            </w:r>
            <w:r w:rsidR="00B95C7B">
              <w:rPr>
                <w:rFonts w:eastAsia="Calibri"/>
                <w:bCs w:val="0"/>
                <w:color w:val="000000"/>
                <w:kern w:val="3"/>
                <w:sz w:val="26"/>
                <w:szCs w:val="26"/>
              </w:rPr>
              <w:t xml:space="preserve">. </w:t>
            </w:r>
            <w:r w:rsidRPr="006D0D85">
              <w:rPr>
                <w:rFonts w:eastAsia="Calibri"/>
                <w:bCs w:val="0"/>
                <w:color w:val="000000"/>
                <w:kern w:val="3"/>
                <w:sz w:val="26"/>
                <w:szCs w:val="26"/>
              </w:rPr>
              <w:t>Перевальный</w:t>
            </w:r>
          </w:p>
          <w:p w14:paraId="4B1D5FCE" w14:textId="44AF0A39" w:rsidR="006D0D85" w:rsidRPr="006D0D85" w:rsidRDefault="00194D13" w:rsidP="006D0D85">
            <w:pPr>
              <w:widowControl w:val="0"/>
              <w:suppressAutoHyphens/>
              <w:autoSpaceDE/>
              <w:adjustRightInd/>
              <w:ind w:firstLine="0"/>
              <w:jc w:val="left"/>
              <w:textAlignment w:val="baseline"/>
              <w:rPr>
                <w:rFonts w:eastAsia="Calibri"/>
                <w:bCs w:val="0"/>
                <w:color w:val="000000"/>
                <w:kern w:val="3"/>
                <w:sz w:val="26"/>
                <w:szCs w:val="26"/>
              </w:rPr>
            </w:pPr>
            <w:r>
              <w:rPr>
                <w:rFonts w:eastAsia="Calibri"/>
                <w:bCs w:val="0"/>
                <w:color w:val="000000"/>
                <w:kern w:val="3"/>
                <w:sz w:val="26"/>
                <w:szCs w:val="26"/>
              </w:rPr>
              <w:t xml:space="preserve"> Минераловодского района</w:t>
            </w:r>
          </w:p>
        </w:tc>
        <w:tc>
          <w:tcPr>
            <w:tcW w:w="1242" w:type="pct"/>
            <w:vAlign w:val="center"/>
          </w:tcPr>
          <w:p w14:paraId="40F14F3B"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2630027887</w:t>
            </w:r>
          </w:p>
        </w:tc>
        <w:tc>
          <w:tcPr>
            <w:tcW w:w="776" w:type="pct"/>
          </w:tcPr>
          <w:p w14:paraId="04796BC5" w14:textId="77777777" w:rsidR="006D0D85" w:rsidRPr="006D0D85" w:rsidRDefault="006D0D85" w:rsidP="006D0D85">
            <w:pPr>
              <w:widowControl w:val="0"/>
              <w:suppressAutoHyphens/>
              <w:autoSpaceDE/>
              <w:adjustRightInd/>
              <w:ind w:firstLine="0"/>
              <w:jc w:val="center"/>
              <w:textAlignment w:val="baseline"/>
              <w:rPr>
                <w:rFonts w:eastAsia="Calibri"/>
                <w:bCs w:val="0"/>
                <w:color w:val="000000"/>
                <w:kern w:val="3"/>
                <w:sz w:val="26"/>
                <w:szCs w:val="26"/>
              </w:rPr>
            </w:pPr>
            <w:r w:rsidRPr="006D0D85">
              <w:rPr>
                <w:rFonts w:eastAsia="Calibri"/>
                <w:bCs w:val="0"/>
                <w:color w:val="000000"/>
                <w:kern w:val="3"/>
                <w:sz w:val="26"/>
                <w:szCs w:val="26"/>
              </w:rPr>
              <w:t>Минераловодский р-он</w:t>
            </w:r>
          </w:p>
          <w:p w14:paraId="4128162B" w14:textId="7B2187F4" w:rsidR="006D0D85" w:rsidRPr="006D0D85" w:rsidRDefault="006D0D85" w:rsidP="006D0D85">
            <w:pPr>
              <w:widowControl w:val="0"/>
              <w:suppressAutoHyphens/>
              <w:autoSpaceDE/>
              <w:adjustRightInd/>
              <w:ind w:firstLine="0"/>
              <w:jc w:val="center"/>
              <w:textAlignment w:val="baseline"/>
              <w:rPr>
                <w:rFonts w:eastAsia="Calibri"/>
                <w:bCs w:val="0"/>
                <w:color w:val="000000"/>
                <w:kern w:val="3"/>
                <w:sz w:val="26"/>
                <w:szCs w:val="26"/>
              </w:rPr>
            </w:pPr>
            <w:r w:rsidRPr="006D0D85">
              <w:rPr>
                <w:rFonts w:eastAsia="Calibri"/>
                <w:bCs w:val="0"/>
                <w:color w:val="000000"/>
                <w:kern w:val="3"/>
                <w:sz w:val="26"/>
                <w:szCs w:val="26"/>
              </w:rPr>
              <w:t>х</w:t>
            </w:r>
            <w:r w:rsidR="00B95C7B">
              <w:rPr>
                <w:rFonts w:eastAsia="Calibri"/>
                <w:bCs w:val="0"/>
                <w:color w:val="000000"/>
                <w:kern w:val="3"/>
                <w:sz w:val="26"/>
                <w:szCs w:val="26"/>
              </w:rPr>
              <w:t xml:space="preserve">. </w:t>
            </w:r>
            <w:r w:rsidRPr="006D0D85">
              <w:rPr>
                <w:rFonts w:eastAsia="Calibri"/>
                <w:bCs w:val="0"/>
                <w:color w:val="000000"/>
                <w:kern w:val="3"/>
                <w:sz w:val="26"/>
                <w:szCs w:val="26"/>
              </w:rPr>
              <w:t>Перевальный</w:t>
            </w:r>
          </w:p>
          <w:p w14:paraId="39E752E7" w14:textId="7D618CA9" w:rsidR="006D0D85" w:rsidRPr="006D0D85" w:rsidRDefault="006D0D85" w:rsidP="006D0D85">
            <w:pPr>
              <w:widowControl w:val="0"/>
              <w:suppressAutoHyphens/>
              <w:autoSpaceDE/>
              <w:adjustRightInd/>
              <w:ind w:firstLine="0"/>
              <w:jc w:val="center"/>
              <w:textAlignment w:val="baseline"/>
              <w:rPr>
                <w:rFonts w:eastAsia="Calibri"/>
                <w:bCs w:val="0"/>
                <w:color w:val="000000"/>
                <w:kern w:val="3"/>
                <w:sz w:val="26"/>
                <w:szCs w:val="26"/>
              </w:rPr>
            </w:pPr>
            <w:r w:rsidRPr="006D0D85">
              <w:rPr>
                <w:rFonts w:eastAsia="Calibri"/>
                <w:bCs w:val="0"/>
                <w:color w:val="000000"/>
                <w:kern w:val="3"/>
                <w:sz w:val="26"/>
                <w:szCs w:val="26"/>
              </w:rPr>
              <w:t>ул</w:t>
            </w:r>
            <w:r w:rsidR="00B95C7B">
              <w:rPr>
                <w:rFonts w:eastAsia="Calibri"/>
                <w:bCs w:val="0"/>
                <w:color w:val="000000"/>
                <w:kern w:val="3"/>
                <w:sz w:val="26"/>
                <w:szCs w:val="26"/>
              </w:rPr>
              <w:t xml:space="preserve">. </w:t>
            </w:r>
            <w:r w:rsidRPr="006D0D85">
              <w:rPr>
                <w:rFonts w:eastAsia="Calibri"/>
                <w:bCs w:val="0"/>
                <w:color w:val="000000"/>
                <w:kern w:val="3"/>
                <w:sz w:val="26"/>
                <w:szCs w:val="26"/>
              </w:rPr>
              <w:t>Новая, 34</w:t>
            </w:r>
          </w:p>
          <w:p w14:paraId="7A64353E"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r>
      <w:tr w:rsidR="006D0D85" w:rsidRPr="006D0D85" w14:paraId="30B5AA16" w14:textId="77777777" w:rsidTr="006D0D85">
        <w:trPr>
          <w:trHeight w:val="883"/>
        </w:trPr>
        <w:tc>
          <w:tcPr>
            <w:tcW w:w="422" w:type="pct"/>
          </w:tcPr>
          <w:p w14:paraId="5CE75487"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31A2A279" w14:textId="144BDBC6"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казенное дошкольное образовательное учреждение детский сад</w:t>
            </w:r>
            <w:r w:rsidR="00FE2C02">
              <w:rPr>
                <w:rFonts w:eastAsia="Calibri"/>
                <w:bCs w:val="0"/>
                <w:color w:val="000000"/>
                <w:kern w:val="3"/>
                <w:sz w:val="26"/>
                <w:szCs w:val="26"/>
              </w:rPr>
              <w:t xml:space="preserve"> </w:t>
            </w:r>
            <w:r w:rsidRPr="006D0D85">
              <w:rPr>
                <w:rFonts w:eastAsia="Calibri"/>
                <w:bCs w:val="0"/>
                <w:color w:val="000000"/>
                <w:kern w:val="3"/>
                <w:sz w:val="26"/>
                <w:szCs w:val="26"/>
              </w:rPr>
              <w:t xml:space="preserve">№ 21 "Солнышко" </w:t>
            </w:r>
            <w:r w:rsidR="00FE2C02">
              <w:rPr>
                <w:rFonts w:eastAsia="Calibri"/>
                <w:bCs w:val="0"/>
                <w:color w:val="000000"/>
                <w:kern w:val="3"/>
                <w:sz w:val="26"/>
                <w:szCs w:val="26"/>
              </w:rPr>
              <w:t>с</w:t>
            </w:r>
            <w:r w:rsidR="00B95C7B">
              <w:rPr>
                <w:rFonts w:eastAsia="Calibri"/>
                <w:bCs w:val="0"/>
                <w:color w:val="000000"/>
                <w:kern w:val="3"/>
                <w:sz w:val="26"/>
                <w:szCs w:val="26"/>
              </w:rPr>
              <w:t xml:space="preserve">. </w:t>
            </w:r>
            <w:r w:rsidRPr="006D0D85">
              <w:rPr>
                <w:rFonts w:eastAsia="Calibri"/>
                <w:bCs w:val="0"/>
                <w:color w:val="000000"/>
                <w:kern w:val="3"/>
                <w:sz w:val="26"/>
                <w:szCs w:val="26"/>
              </w:rPr>
              <w:t>Ульяновка</w:t>
            </w:r>
          </w:p>
          <w:p w14:paraId="473FD738" w14:textId="3CF775E0" w:rsidR="006D0D85" w:rsidRPr="006D0D85" w:rsidRDefault="00194D13" w:rsidP="006D0D85">
            <w:pPr>
              <w:widowControl w:val="0"/>
              <w:suppressAutoHyphens/>
              <w:autoSpaceDE/>
              <w:adjustRightInd/>
              <w:ind w:firstLine="0"/>
              <w:jc w:val="left"/>
              <w:textAlignment w:val="baseline"/>
              <w:rPr>
                <w:rFonts w:eastAsia="Calibri"/>
                <w:bCs w:val="0"/>
                <w:color w:val="000000"/>
                <w:kern w:val="3"/>
                <w:sz w:val="26"/>
                <w:szCs w:val="26"/>
              </w:rPr>
            </w:pPr>
            <w:r>
              <w:rPr>
                <w:rFonts w:eastAsia="Calibri"/>
                <w:bCs w:val="0"/>
                <w:color w:val="000000"/>
                <w:kern w:val="3"/>
                <w:sz w:val="26"/>
                <w:szCs w:val="26"/>
              </w:rPr>
              <w:t xml:space="preserve"> Минераловодского района</w:t>
            </w:r>
          </w:p>
        </w:tc>
        <w:tc>
          <w:tcPr>
            <w:tcW w:w="1242" w:type="pct"/>
            <w:vAlign w:val="center"/>
          </w:tcPr>
          <w:p w14:paraId="77306252"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2630027823</w:t>
            </w:r>
          </w:p>
        </w:tc>
        <w:tc>
          <w:tcPr>
            <w:tcW w:w="776" w:type="pct"/>
          </w:tcPr>
          <w:p w14:paraId="1638E1F9" w14:textId="77777777" w:rsidR="006D0D85" w:rsidRPr="006D0D85" w:rsidRDefault="006D0D85" w:rsidP="006D0D85">
            <w:pPr>
              <w:widowControl w:val="0"/>
              <w:suppressAutoHyphens/>
              <w:autoSpaceDE/>
              <w:adjustRightInd/>
              <w:ind w:firstLine="0"/>
              <w:jc w:val="center"/>
              <w:textAlignment w:val="baseline"/>
              <w:rPr>
                <w:rFonts w:eastAsia="Calibri"/>
                <w:bCs w:val="0"/>
                <w:color w:val="000000"/>
                <w:kern w:val="3"/>
                <w:sz w:val="26"/>
                <w:szCs w:val="26"/>
              </w:rPr>
            </w:pPr>
            <w:r w:rsidRPr="006D0D85">
              <w:rPr>
                <w:rFonts w:eastAsia="Calibri"/>
                <w:bCs w:val="0"/>
                <w:color w:val="000000"/>
                <w:kern w:val="3"/>
                <w:sz w:val="26"/>
                <w:szCs w:val="26"/>
              </w:rPr>
              <w:t>Минераловодский р-он</w:t>
            </w:r>
          </w:p>
          <w:p w14:paraId="1F41BC70" w14:textId="1C0658DB" w:rsidR="006D0D85" w:rsidRPr="006D0D85" w:rsidRDefault="00FE2C02" w:rsidP="006D0D85">
            <w:pPr>
              <w:widowControl w:val="0"/>
              <w:suppressAutoHyphens/>
              <w:autoSpaceDE/>
              <w:adjustRightInd/>
              <w:ind w:firstLine="0"/>
              <w:jc w:val="center"/>
              <w:textAlignment w:val="baseline"/>
              <w:rPr>
                <w:rFonts w:eastAsia="Calibri"/>
                <w:bCs w:val="0"/>
                <w:color w:val="000000"/>
                <w:kern w:val="3"/>
                <w:sz w:val="26"/>
                <w:szCs w:val="26"/>
              </w:rPr>
            </w:pPr>
            <w:r>
              <w:rPr>
                <w:rFonts w:eastAsia="Calibri"/>
                <w:bCs w:val="0"/>
                <w:color w:val="000000"/>
                <w:kern w:val="3"/>
                <w:sz w:val="26"/>
                <w:szCs w:val="26"/>
              </w:rPr>
              <w:t>с</w:t>
            </w:r>
            <w:r w:rsidR="00B95C7B">
              <w:rPr>
                <w:rFonts w:eastAsia="Calibri"/>
                <w:bCs w:val="0"/>
                <w:color w:val="000000"/>
                <w:kern w:val="3"/>
                <w:sz w:val="26"/>
                <w:szCs w:val="26"/>
              </w:rPr>
              <w:t xml:space="preserve">. </w:t>
            </w:r>
            <w:r w:rsidR="006D0D85" w:rsidRPr="006D0D85">
              <w:rPr>
                <w:rFonts w:eastAsia="Calibri"/>
                <w:bCs w:val="0"/>
                <w:color w:val="000000"/>
                <w:kern w:val="3"/>
                <w:sz w:val="26"/>
                <w:szCs w:val="26"/>
              </w:rPr>
              <w:t>Ульяновка</w:t>
            </w:r>
          </w:p>
          <w:p w14:paraId="37E6EA42" w14:textId="17A9CD04" w:rsidR="006D0D85" w:rsidRPr="006D0D85" w:rsidRDefault="006D0D85" w:rsidP="006D0D85">
            <w:pPr>
              <w:widowControl w:val="0"/>
              <w:suppressAutoHyphens/>
              <w:autoSpaceDE/>
              <w:adjustRightInd/>
              <w:ind w:firstLine="0"/>
              <w:jc w:val="center"/>
              <w:textAlignment w:val="baseline"/>
              <w:rPr>
                <w:rFonts w:eastAsia="Calibri"/>
                <w:bCs w:val="0"/>
                <w:color w:val="000000"/>
                <w:kern w:val="3"/>
                <w:sz w:val="26"/>
                <w:szCs w:val="26"/>
              </w:rPr>
            </w:pPr>
            <w:r w:rsidRPr="006D0D85">
              <w:rPr>
                <w:rFonts w:eastAsia="Calibri"/>
                <w:bCs w:val="0"/>
                <w:color w:val="000000"/>
                <w:kern w:val="3"/>
                <w:sz w:val="26"/>
                <w:szCs w:val="26"/>
              </w:rPr>
              <w:t>ул</w:t>
            </w:r>
            <w:r w:rsidR="00B95C7B">
              <w:rPr>
                <w:rFonts w:eastAsia="Calibri"/>
                <w:bCs w:val="0"/>
                <w:color w:val="000000"/>
                <w:kern w:val="3"/>
                <w:sz w:val="26"/>
                <w:szCs w:val="26"/>
              </w:rPr>
              <w:t xml:space="preserve">. </w:t>
            </w:r>
            <w:r w:rsidRPr="006D0D85">
              <w:rPr>
                <w:rFonts w:eastAsia="Calibri"/>
                <w:bCs w:val="0"/>
                <w:color w:val="000000"/>
                <w:kern w:val="3"/>
                <w:sz w:val="26"/>
                <w:szCs w:val="26"/>
              </w:rPr>
              <w:t>Ленина, 73</w:t>
            </w:r>
          </w:p>
        </w:tc>
      </w:tr>
      <w:tr w:rsidR="006D0D85" w:rsidRPr="006D0D85" w14:paraId="3711CE9D" w14:textId="77777777" w:rsidTr="006D0D85">
        <w:trPr>
          <w:trHeight w:val="883"/>
        </w:trPr>
        <w:tc>
          <w:tcPr>
            <w:tcW w:w="422" w:type="pct"/>
          </w:tcPr>
          <w:p w14:paraId="444AEC1A"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095080AF" w14:textId="4FBB01CF"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бюджетное дошкольное образовательное учреждение детский сад</w:t>
            </w:r>
            <w:r w:rsidR="00FE2C02">
              <w:rPr>
                <w:rFonts w:eastAsia="Calibri"/>
                <w:bCs w:val="0"/>
                <w:color w:val="000000"/>
                <w:kern w:val="3"/>
                <w:sz w:val="26"/>
                <w:szCs w:val="26"/>
              </w:rPr>
              <w:t xml:space="preserve"> </w:t>
            </w:r>
            <w:r w:rsidRPr="006D0D85">
              <w:rPr>
                <w:rFonts w:eastAsia="Calibri"/>
                <w:bCs w:val="0"/>
                <w:color w:val="000000"/>
                <w:kern w:val="3"/>
                <w:sz w:val="26"/>
                <w:szCs w:val="26"/>
              </w:rPr>
              <w:t>комбинированного вида № 22 "Улыбка" х</w:t>
            </w:r>
            <w:r w:rsidR="00B95C7B">
              <w:rPr>
                <w:rFonts w:eastAsia="Calibri"/>
                <w:bCs w:val="0"/>
                <w:color w:val="000000"/>
                <w:kern w:val="3"/>
                <w:sz w:val="26"/>
                <w:szCs w:val="26"/>
              </w:rPr>
              <w:t xml:space="preserve">. </w:t>
            </w:r>
            <w:r w:rsidRPr="006D0D85">
              <w:rPr>
                <w:rFonts w:eastAsia="Calibri"/>
                <w:bCs w:val="0"/>
                <w:color w:val="000000"/>
                <w:kern w:val="3"/>
                <w:sz w:val="26"/>
                <w:szCs w:val="26"/>
              </w:rPr>
              <w:t>Красный Пахарь</w:t>
            </w:r>
            <w:r w:rsidR="00194D13">
              <w:rPr>
                <w:rFonts w:eastAsia="Calibri"/>
                <w:bCs w:val="0"/>
                <w:color w:val="000000"/>
                <w:kern w:val="3"/>
                <w:sz w:val="26"/>
                <w:szCs w:val="26"/>
              </w:rPr>
              <w:t xml:space="preserve"> Минераловодского района</w:t>
            </w:r>
          </w:p>
        </w:tc>
        <w:tc>
          <w:tcPr>
            <w:tcW w:w="1242" w:type="pct"/>
            <w:vAlign w:val="center"/>
          </w:tcPr>
          <w:p w14:paraId="706567E1"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2630017649</w:t>
            </w:r>
          </w:p>
        </w:tc>
        <w:tc>
          <w:tcPr>
            <w:tcW w:w="776" w:type="pct"/>
          </w:tcPr>
          <w:p w14:paraId="7D4F0651" w14:textId="77777777" w:rsidR="006D0D85" w:rsidRPr="006D0D85" w:rsidRDefault="006D0D85" w:rsidP="006D0D85">
            <w:pPr>
              <w:widowControl w:val="0"/>
              <w:suppressAutoHyphens/>
              <w:autoSpaceDE/>
              <w:adjustRightInd/>
              <w:ind w:firstLine="0"/>
              <w:jc w:val="center"/>
              <w:textAlignment w:val="baseline"/>
              <w:rPr>
                <w:rFonts w:eastAsia="Calibri"/>
                <w:bCs w:val="0"/>
                <w:color w:val="000000"/>
                <w:kern w:val="3"/>
                <w:sz w:val="26"/>
                <w:szCs w:val="26"/>
              </w:rPr>
            </w:pPr>
            <w:r w:rsidRPr="006D0D85">
              <w:rPr>
                <w:rFonts w:eastAsia="Calibri"/>
                <w:bCs w:val="0"/>
                <w:color w:val="000000"/>
                <w:kern w:val="3"/>
                <w:sz w:val="26"/>
                <w:szCs w:val="26"/>
              </w:rPr>
              <w:t>Минераловодский район</w:t>
            </w:r>
          </w:p>
          <w:p w14:paraId="5BB23AB3" w14:textId="65ABFD2C" w:rsidR="006D0D85" w:rsidRPr="006D0D85" w:rsidRDefault="006D0D85" w:rsidP="006D0D85">
            <w:pPr>
              <w:widowControl w:val="0"/>
              <w:suppressAutoHyphens/>
              <w:autoSpaceDE/>
              <w:adjustRightInd/>
              <w:ind w:firstLine="0"/>
              <w:jc w:val="center"/>
              <w:textAlignment w:val="baseline"/>
              <w:rPr>
                <w:rFonts w:eastAsia="Calibri"/>
                <w:bCs w:val="0"/>
                <w:color w:val="000000"/>
                <w:kern w:val="3"/>
                <w:sz w:val="26"/>
                <w:szCs w:val="26"/>
              </w:rPr>
            </w:pPr>
            <w:r w:rsidRPr="006D0D85">
              <w:rPr>
                <w:rFonts w:eastAsia="Calibri"/>
                <w:bCs w:val="0"/>
                <w:color w:val="000000"/>
                <w:kern w:val="3"/>
                <w:sz w:val="26"/>
                <w:szCs w:val="26"/>
              </w:rPr>
              <w:t>х</w:t>
            </w:r>
            <w:r w:rsidR="00B95C7B">
              <w:rPr>
                <w:rFonts w:eastAsia="Calibri"/>
                <w:bCs w:val="0"/>
                <w:color w:val="000000"/>
                <w:kern w:val="3"/>
                <w:sz w:val="26"/>
                <w:szCs w:val="26"/>
              </w:rPr>
              <w:t xml:space="preserve">. </w:t>
            </w:r>
            <w:r w:rsidRPr="006D0D85">
              <w:rPr>
                <w:rFonts w:eastAsia="Calibri"/>
                <w:bCs w:val="0"/>
                <w:color w:val="000000"/>
                <w:kern w:val="3"/>
                <w:sz w:val="26"/>
                <w:szCs w:val="26"/>
              </w:rPr>
              <w:t>Красный Пахарь</w:t>
            </w:r>
          </w:p>
          <w:p w14:paraId="5F82C6CF" w14:textId="69E587FF"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color w:val="000000"/>
                <w:kern w:val="3"/>
                <w:sz w:val="26"/>
                <w:szCs w:val="26"/>
              </w:rPr>
              <w:t>ул</w:t>
            </w:r>
            <w:r w:rsidR="00B95C7B">
              <w:rPr>
                <w:rFonts w:eastAsia="Calibri"/>
                <w:bCs w:val="0"/>
                <w:color w:val="000000"/>
                <w:kern w:val="3"/>
                <w:sz w:val="26"/>
                <w:szCs w:val="26"/>
              </w:rPr>
              <w:t xml:space="preserve">. </w:t>
            </w:r>
            <w:r w:rsidRPr="006D0D85">
              <w:rPr>
                <w:rFonts w:eastAsia="Calibri"/>
                <w:bCs w:val="0"/>
                <w:color w:val="000000"/>
                <w:kern w:val="3"/>
                <w:sz w:val="26"/>
                <w:szCs w:val="26"/>
              </w:rPr>
              <w:t>Широкая, 3</w:t>
            </w:r>
          </w:p>
        </w:tc>
      </w:tr>
      <w:tr w:rsidR="006D0D85" w:rsidRPr="006D0D85" w14:paraId="274194D1" w14:textId="77777777" w:rsidTr="006D0D85">
        <w:trPr>
          <w:trHeight w:val="883"/>
        </w:trPr>
        <w:tc>
          <w:tcPr>
            <w:tcW w:w="422" w:type="pct"/>
          </w:tcPr>
          <w:p w14:paraId="41302797"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6F6B9B6D" w14:textId="670A252B"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казенное дошкольное образовательное учреждение детский сад</w:t>
            </w:r>
            <w:r w:rsidR="00FE2C02">
              <w:rPr>
                <w:rFonts w:eastAsia="Calibri"/>
                <w:bCs w:val="0"/>
                <w:color w:val="000000"/>
                <w:kern w:val="3"/>
                <w:sz w:val="26"/>
                <w:szCs w:val="26"/>
              </w:rPr>
              <w:t xml:space="preserve"> </w:t>
            </w:r>
            <w:r w:rsidRPr="006D0D85">
              <w:rPr>
                <w:rFonts w:eastAsia="Calibri"/>
                <w:bCs w:val="0"/>
                <w:color w:val="000000"/>
                <w:kern w:val="3"/>
                <w:sz w:val="26"/>
                <w:szCs w:val="26"/>
              </w:rPr>
              <w:t xml:space="preserve">№ 23"Антошка" </w:t>
            </w:r>
            <w:r w:rsidR="00194D13">
              <w:rPr>
                <w:rFonts w:eastAsia="Calibri"/>
                <w:bCs w:val="0"/>
                <w:color w:val="000000"/>
                <w:kern w:val="3"/>
                <w:sz w:val="26"/>
                <w:szCs w:val="26"/>
              </w:rPr>
              <w:t>п</w:t>
            </w:r>
            <w:r w:rsidR="00B95C7B">
              <w:rPr>
                <w:rFonts w:eastAsia="Calibri"/>
                <w:bCs w:val="0"/>
                <w:color w:val="000000"/>
                <w:kern w:val="3"/>
                <w:sz w:val="26"/>
                <w:szCs w:val="26"/>
              </w:rPr>
              <w:t xml:space="preserve">. </w:t>
            </w:r>
            <w:r w:rsidRPr="006D0D85">
              <w:rPr>
                <w:rFonts w:eastAsia="Calibri"/>
                <w:bCs w:val="0"/>
                <w:color w:val="000000"/>
                <w:kern w:val="3"/>
                <w:sz w:val="26"/>
                <w:szCs w:val="26"/>
              </w:rPr>
              <w:t>Новотерский</w:t>
            </w:r>
            <w:r w:rsidR="00194D13">
              <w:rPr>
                <w:rFonts w:eastAsia="Calibri"/>
                <w:bCs w:val="0"/>
                <w:color w:val="000000"/>
                <w:kern w:val="3"/>
                <w:sz w:val="26"/>
                <w:szCs w:val="26"/>
              </w:rPr>
              <w:t xml:space="preserve"> Минераловодского района</w:t>
            </w:r>
          </w:p>
        </w:tc>
        <w:tc>
          <w:tcPr>
            <w:tcW w:w="1242" w:type="pct"/>
            <w:vAlign w:val="center"/>
          </w:tcPr>
          <w:p w14:paraId="0E36A10F"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2630024501</w:t>
            </w:r>
          </w:p>
        </w:tc>
        <w:tc>
          <w:tcPr>
            <w:tcW w:w="776" w:type="pct"/>
          </w:tcPr>
          <w:p w14:paraId="60CD64AF" w14:textId="77777777" w:rsidR="006D0D85" w:rsidRPr="006D0D85" w:rsidRDefault="006D0D85" w:rsidP="006D0D85">
            <w:pPr>
              <w:widowControl w:val="0"/>
              <w:suppressAutoHyphens/>
              <w:autoSpaceDE/>
              <w:adjustRightInd/>
              <w:ind w:firstLine="0"/>
              <w:jc w:val="center"/>
              <w:textAlignment w:val="baseline"/>
              <w:rPr>
                <w:rFonts w:eastAsia="Calibri"/>
                <w:bCs w:val="0"/>
                <w:color w:val="000000"/>
                <w:kern w:val="3"/>
                <w:sz w:val="26"/>
                <w:szCs w:val="26"/>
              </w:rPr>
            </w:pPr>
            <w:r w:rsidRPr="006D0D85">
              <w:rPr>
                <w:rFonts w:eastAsia="Calibri"/>
                <w:bCs w:val="0"/>
                <w:color w:val="000000"/>
                <w:kern w:val="3"/>
                <w:sz w:val="26"/>
                <w:szCs w:val="26"/>
              </w:rPr>
              <w:t>Минераловодский р-он</w:t>
            </w:r>
          </w:p>
          <w:p w14:paraId="429C7C2B" w14:textId="4EE0DD26" w:rsidR="006D0D85" w:rsidRPr="006D0D85" w:rsidRDefault="00194D13" w:rsidP="006D0D85">
            <w:pPr>
              <w:widowControl w:val="0"/>
              <w:suppressAutoHyphens/>
              <w:autoSpaceDE/>
              <w:adjustRightInd/>
              <w:ind w:firstLine="0"/>
              <w:jc w:val="center"/>
              <w:textAlignment w:val="baseline"/>
              <w:rPr>
                <w:rFonts w:eastAsia="Calibri"/>
                <w:bCs w:val="0"/>
                <w:color w:val="000000"/>
                <w:kern w:val="3"/>
                <w:sz w:val="26"/>
                <w:szCs w:val="26"/>
              </w:rPr>
            </w:pPr>
            <w:r>
              <w:rPr>
                <w:rFonts w:eastAsia="Calibri"/>
                <w:bCs w:val="0"/>
                <w:color w:val="000000"/>
                <w:kern w:val="3"/>
                <w:sz w:val="26"/>
                <w:szCs w:val="26"/>
              </w:rPr>
              <w:t>п</w:t>
            </w:r>
            <w:r w:rsidR="00B95C7B">
              <w:rPr>
                <w:rFonts w:eastAsia="Calibri"/>
                <w:bCs w:val="0"/>
                <w:color w:val="000000"/>
                <w:kern w:val="3"/>
                <w:sz w:val="26"/>
                <w:szCs w:val="26"/>
              </w:rPr>
              <w:t xml:space="preserve">. </w:t>
            </w:r>
            <w:r w:rsidR="006D0D85" w:rsidRPr="006D0D85">
              <w:rPr>
                <w:rFonts w:eastAsia="Calibri"/>
                <w:bCs w:val="0"/>
                <w:color w:val="000000"/>
                <w:kern w:val="3"/>
                <w:sz w:val="26"/>
                <w:szCs w:val="26"/>
              </w:rPr>
              <w:t>Новотерский</w:t>
            </w:r>
          </w:p>
          <w:p w14:paraId="08545B5C" w14:textId="0768620A" w:rsidR="006D0D85" w:rsidRPr="006D0D85" w:rsidRDefault="006D0D85" w:rsidP="006D0D85">
            <w:pPr>
              <w:widowControl w:val="0"/>
              <w:suppressAutoHyphens/>
              <w:autoSpaceDE/>
              <w:adjustRightInd/>
              <w:ind w:firstLine="0"/>
              <w:jc w:val="center"/>
              <w:textAlignment w:val="baseline"/>
              <w:rPr>
                <w:rFonts w:eastAsia="Calibri"/>
                <w:bCs w:val="0"/>
                <w:color w:val="000000"/>
                <w:kern w:val="3"/>
                <w:sz w:val="26"/>
                <w:szCs w:val="26"/>
              </w:rPr>
            </w:pPr>
            <w:r w:rsidRPr="006D0D85">
              <w:rPr>
                <w:rFonts w:eastAsia="Calibri"/>
                <w:bCs w:val="0"/>
                <w:color w:val="000000"/>
                <w:kern w:val="3"/>
                <w:sz w:val="26"/>
                <w:szCs w:val="26"/>
              </w:rPr>
              <w:t>ул</w:t>
            </w:r>
            <w:r w:rsidR="00B95C7B">
              <w:rPr>
                <w:rFonts w:eastAsia="Calibri"/>
                <w:bCs w:val="0"/>
                <w:color w:val="000000"/>
                <w:kern w:val="3"/>
                <w:sz w:val="26"/>
                <w:szCs w:val="26"/>
              </w:rPr>
              <w:t xml:space="preserve">. </w:t>
            </w:r>
            <w:r w:rsidRPr="006D0D85">
              <w:rPr>
                <w:rFonts w:eastAsia="Calibri"/>
                <w:bCs w:val="0"/>
                <w:color w:val="000000"/>
                <w:kern w:val="3"/>
                <w:sz w:val="26"/>
                <w:szCs w:val="26"/>
              </w:rPr>
              <w:t>Мира, 2</w:t>
            </w:r>
          </w:p>
        </w:tc>
      </w:tr>
      <w:tr w:rsidR="006D0D85" w:rsidRPr="006D0D85" w14:paraId="700DA3D3" w14:textId="77777777" w:rsidTr="006D0D85">
        <w:trPr>
          <w:trHeight w:val="883"/>
        </w:trPr>
        <w:tc>
          <w:tcPr>
            <w:tcW w:w="422" w:type="pct"/>
          </w:tcPr>
          <w:p w14:paraId="19F6D8D7"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2DE96B73" w14:textId="086E301E"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казенное дошкольное образовательное учреждение детский сад</w:t>
            </w:r>
            <w:r w:rsidR="00FE2C02">
              <w:rPr>
                <w:rFonts w:eastAsia="Calibri"/>
                <w:bCs w:val="0"/>
                <w:color w:val="000000"/>
                <w:kern w:val="3"/>
                <w:sz w:val="26"/>
                <w:szCs w:val="26"/>
              </w:rPr>
              <w:t xml:space="preserve"> </w:t>
            </w:r>
            <w:r w:rsidRPr="006D0D85">
              <w:rPr>
                <w:rFonts w:eastAsia="Calibri"/>
                <w:bCs w:val="0"/>
                <w:color w:val="000000"/>
                <w:kern w:val="3"/>
                <w:sz w:val="26"/>
                <w:szCs w:val="26"/>
              </w:rPr>
              <w:t xml:space="preserve">№ 24"Колокольчик" </w:t>
            </w:r>
            <w:r w:rsidR="00FE2C02">
              <w:rPr>
                <w:rFonts w:eastAsia="Calibri"/>
                <w:bCs w:val="0"/>
                <w:color w:val="000000"/>
                <w:kern w:val="3"/>
                <w:sz w:val="26"/>
                <w:szCs w:val="26"/>
              </w:rPr>
              <w:t>с</w:t>
            </w:r>
            <w:r w:rsidR="00B95C7B">
              <w:rPr>
                <w:rFonts w:eastAsia="Calibri"/>
                <w:bCs w:val="0"/>
                <w:color w:val="000000"/>
                <w:kern w:val="3"/>
                <w:sz w:val="26"/>
                <w:szCs w:val="26"/>
              </w:rPr>
              <w:t xml:space="preserve">. </w:t>
            </w:r>
            <w:proofErr w:type="spellStart"/>
            <w:r w:rsidRPr="006D0D85">
              <w:rPr>
                <w:rFonts w:eastAsia="Calibri"/>
                <w:bCs w:val="0"/>
                <w:color w:val="000000"/>
                <w:kern w:val="3"/>
                <w:sz w:val="26"/>
                <w:szCs w:val="26"/>
              </w:rPr>
              <w:t>Орбельяновка</w:t>
            </w:r>
            <w:proofErr w:type="spellEnd"/>
            <w:r w:rsidR="00194D13">
              <w:rPr>
                <w:rFonts w:eastAsia="Calibri"/>
                <w:bCs w:val="0"/>
                <w:color w:val="000000"/>
                <w:kern w:val="3"/>
                <w:sz w:val="26"/>
                <w:szCs w:val="26"/>
              </w:rPr>
              <w:t xml:space="preserve"> Минераловодского района</w:t>
            </w:r>
          </w:p>
        </w:tc>
        <w:tc>
          <w:tcPr>
            <w:tcW w:w="1242" w:type="pct"/>
            <w:vAlign w:val="center"/>
          </w:tcPr>
          <w:p w14:paraId="6ECBEF38"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2630026731</w:t>
            </w:r>
          </w:p>
        </w:tc>
        <w:tc>
          <w:tcPr>
            <w:tcW w:w="776" w:type="pct"/>
          </w:tcPr>
          <w:p w14:paraId="20A52C62" w14:textId="45B16EEF" w:rsidR="006D0D85" w:rsidRPr="006D0D85" w:rsidRDefault="006D0D85" w:rsidP="006D0D85">
            <w:pPr>
              <w:widowControl w:val="0"/>
              <w:suppressAutoHyphens/>
              <w:autoSpaceDE/>
              <w:adjustRightInd/>
              <w:ind w:firstLine="0"/>
              <w:jc w:val="center"/>
              <w:textAlignment w:val="baseline"/>
              <w:rPr>
                <w:rFonts w:eastAsia="Calibri"/>
                <w:bCs w:val="0"/>
                <w:color w:val="000000"/>
                <w:kern w:val="3"/>
                <w:sz w:val="26"/>
                <w:szCs w:val="26"/>
              </w:rPr>
            </w:pPr>
            <w:r w:rsidRPr="006D0D85">
              <w:rPr>
                <w:rFonts w:eastAsia="Calibri"/>
                <w:bCs w:val="0"/>
                <w:color w:val="000000"/>
                <w:kern w:val="3"/>
                <w:sz w:val="26"/>
                <w:szCs w:val="26"/>
              </w:rPr>
              <w:t xml:space="preserve">Минераловодский район </w:t>
            </w:r>
            <w:r w:rsidR="00FE2C02">
              <w:rPr>
                <w:rFonts w:eastAsia="Calibri"/>
                <w:bCs w:val="0"/>
                <w:color w:val="000000"/>
                <w:kern w:val="3"/>
                <w:sz w:val="26"/>
                <w:szCs w:val="26"/>
              </w:rPr>
              <w:t>с</w:t>
            </w:r>
            <w:r w:rsidR="00B95C7B">
              <w:rPr>
                <w:rFonts w:eastAsia="Calibri"/>
                <w:bCs w:val="0"/>
                <w:color w:val="000000"/>
                <w:kern w:val="3"/>
                <w:sz w:val="26"/>
                <w:szCs w:val="26"/>
              </w:rPr>
              <w:t xml:space="preserve">. </w:t>
            </w:r>
            <w:proofErr w:type="spellStart"/>
            <w:r w:rsidRPr="006D0D85">
              <w:rPr>
                <w:rFonts w:eastAsia="Calibri"/>
                <w:bCs w:val="0"/>
                <w:color w:val="000000"/>
                <w:kern w:val="3"/>
                <w:sz w:val="26"/>
                <w:szCs w:val="26"/>
              </w:rPr>
              <w:t>Орбельяновка</w:t>
            </w:r>
            <w:proofErr w:type="spellEnd"/>
          </w:p>
          <w:p w14:paraId="7BA47AF3" w14:textId="7F5E76DD"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color w:val="000000"/>
                <w:kern w:val="3"/>
                <w:sz w:val="26"/>
                <w:szCs w:val="26"/>
              </w:rPr>
              <w:t>ул</w:t>
            </w:r>
            <w:r w:rsidR="00B95C7B">
              <w:rPr>
                <w:rFonts w:eastAsia="Calibri"/>
                <w:bCs w:val="0"/>
                <w:color w:val="000000"/>
                <w:kern w:val="3"/>
                <w:sz w:val="26"/>
                <w:szCs w:val="26"/>
              </w:rPr>
              <w:t xml:space="preserve">. </w:t>
            </w:r>
            <w:r w:rsidRPr="006D0D85">
              <w:rPr>
                <w:rFonts w:eastAsia="Calibri"/>
                <w:bCs w:val="0"/>
                <w:color w:val="000000"/>
                <w:kern w:val="3"/>
                <w:sz w:val="26"/>
                <w:szCs w:val="26"/>
              </w:rPr>
              <w:t>Базарная, 16а</w:t>
            </w:r>
          </w:p>
        </w:tc>
      </w:tr>
      <w:tr w:rsidR="006D0D85" w:rsidRPr="006D0D85" w14:paraId="5235EC5C" w14:textId="77777777" w:rsidTr="006D0D85">
        <w:trPr>
          <w:trHeight w:val="883"/>
        </w:trPr>
        <w:tc>
          <w:tcPr>
            <w:tcW w:w="422" w:type="pct"/>
          </w:tcPr>
          <w:p w14:paraId="5652D70D"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4311023C" w14:textId="03A2C9D1"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казенное дошкольное образовательное учреждение детский сад</w:t>
            </w:r>
            <w:r w:rsidR="00FE2C02">
              <w:rPr>
                <w:rFonts w:eastAsia="Calibri"/>
                <w:bCs w:val="0"/>
                <w:color w:val="000000"/>
                <w:kern w:val="3"/>
                <w:sz w:val="26"/>
                <w:szCs w:val="26"/>
              </w:rPr>
              <w:t xml:space="preserve"> </w:t>
            </w:r>
            <w:r w:rsidRPr="006D0D85">
              <w:rPr>
                <w:rFonts w:eastAsia="Calibri"/>
                <w:bCs w:val="0"/>
                <w:color w:val="000000"/>
                <w:kern w:val="3"/>
                <w:sz w:val="26"/>
                <w:szCs w:val="26"/>
              </w:rPr>
              <w:t>№ 26 «Ласточка"</w:t>
            </w:r>
          </w:p>
          <w:p w14:paraId="7E8FA2F1" w14:textId="1B15FF2A" w:rsidR="006D0D85" w:rsidRPr="006D0D85" w:rsidRDefault="00FE2C02" w:rsidP="006D0D85">
            <w:pPr>
              <w:widowControl w:val="0"/>
              <w:suppressAutoHyphens/>
              <w:autoSpaceDE/>
              <w:adjustRightInd/>
              <w:ind w:firstLine="0"/>
              <w:jc w:val="left"/>
              <w:textAlignment w:val="baseline"/>
              <w:rPr>
                <w:rFonts w:eastAsia="Calibri"/>
                <w:bCs w:val="0"/>
                <w:color w:val="000000"/>
                <w:kern w:val="3"/>
                <w:sz w:val="26"/>
                <w:szCs w:val="26"/>
              </w:rPr>
            </w:pPr>
            <w:r>
              <w:rPr>
                <w:rFonts w:eastAsia="Calibri"/>
                <w:bCs w:val="0"/>
                <w:color w:val="000000"/>
                <w:kern w:val="3"/>
                <w:sz w:val="26"/>
                <w:szCs w:val="26"/>
              </w:rPr>
              <w:t>с</w:t>
            </w:r>
            <w:r w:rsidR="00B95C7B">
              <w:rPr>
                <w:rFonts w:eastAsia="Calibri"/>
                <w:bCs w:val="0"/>
                <w:color w:val="000000"/>
                <w:kern w:val="3"/>
                <w:sz w:val="26"/>
                <w:szCs w:val="26"/>
              </w:rPr>
              <w:t xml:space="preserve">. </w:t>
            </w:r>
            <w:r w:rsidR="006D0D85" w:rsidRPr="006D0D85">
              <w:rPr>
                <w:rFonts w:eastAsia="Calibri"/>
                <w:bCs w:val="0"/>
                <w:color w:val="000000"/>
                <w:kern w:val="3"/>
                <w:sz w:val="26"/>
                <w:szCs w:val="26"/>
              </w:rPr>
              <w:t>Прикумское</w:t>
            </w:r>
            <w:r w:rsidR="00194D13">
              <w:rPr>
                <w:rFonts w:eastAsia="Calibri"/>
                <w:bCs w:val="0"/>
                <w:color w:val="000000"/>
                <w:kern w:val="3"/>
                <w:sz w:val="26"/>
                <w:szCs w:val="26"/>
              </w:rPr>
              <w:t xml:space="preserve"> Минераловодского района</w:t>
            </w:r>
          </w:p>
        </w:tc>
        <w:tc>
          <w:tcPr>
            <w:tcW w:w="1242" w:type="pct"/>
            <w:vAlign w:val="center"/>
          </w:tcPr>
          <w:p w14:paraId="676AEE03"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2630026690</w:t>
            </w:r>
          </w:p>
          <w:p w14:paraId="0C39C9AD"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c>
          <w:tcPr>
            <w:tcW w:w="776" w:type="pct"/>
          </w:tcPr>
          <w:p w14:paraId="1FFAAA7F" w14:textId="77777777" w:rsidR="006D0D85" w:rsidRPr="006D0D85" w:rsidRDefault="006D0D85" w:rsidP="006D0D85">
            <w:pPr>
              <w:widowControl w:val="0"/>
              <w:suppressAutoHyphens/>
              <w:autoSpaceDE/>
              <w:adjustRightInd/>
              <w:ind w:firstLine="0"/>
              <w:jc w:val="center"/>
              <w:textAlignment w:val="baseline"/>
              <w:rPr>
                <w:rFonts w:eastAsia="Calibri"/>
                <w:bCs w:val="0"/>
                <w:color w:val="000000"/>
                <w:kern w:val="3"/>
                <w:sz w:val="26"/>
                <w:szCs w:val="26"/>
              </w:rPr>
            </w:pPr>
            <w:r w:rsidRPr="006D0D85">
              <w:rPr>
                <w:rFonts w:eastAsia="Calibri"/>
                <w:bCs w:val="0"/>
                <w:color w:val="000000"/>
                <w:kern w:val="3"/>
                <w:sz w:val="26"/>
                <w:szCs w:val="26"/>
              </w:rPr>
              <w:t>Минераловодский р-он</w:t>
            </w:r>
          </w:p>
          <w:p w14:paraId="6E6B89E6" w14:textId="05821884" w:rsidR="006D0D85" w:rsidRPr="006D0D85" w:rsidRDefault="00FE2C02" w:rsidP="006D0D85">
            <w:pPr>
              <w:widowControl w:val="0"/>
              <w:suppressAutoHyphens/>
              <w:autoSpaceDE/>
              <w:adjustRightInd/>
              <w:ind w:firstLine="0"/>
              <w:jc w:val="center"/>
              <w:textAlignment w:val="baseline"/>
              <w:rPr>
                <w:rFonts w:eastAsia="Calibri"/>
                <w:bCs w:val="0"/>
                <w:color w:val="000000"/>
                <w:kern w:val="3"/>
                <w:sz w:val="26"/>
                <w:szCs w:val="26"/>
              </w:rPr>
            </w:pPr>
            <w:r>
              <w:rPr>
                <w:rFonts w:eastAsia="Calibri"/>
                <w:bCs w:val="0"/>
                <w:color w:val="000000"/>
                <w:kern w:val="3"/>
                <w:sz w:val="26"/>
                <w:szCs w:val="26"/>
              </w:rPr>
              <w:t>с</w:t>
            </w:r>
            <w:r w:rsidR="00B95C7B">
              <w:rPr>
                <w:rFonts w:eastAsia="Calibri"/>
                <w:bCs w:val="0"/>
                <w:color w:val="000000"/>
                <w:kern w:val="3"/>
                <w:sz w:val="26"/>
                <w:szCs w:val="26"/>
              </w:rPr>
              <w:t xml:space="preserve">. </w:t>
            </w:r>
            <w:r w:rsidR="006D0D85" w:rsidRPr="006D0D85">
              <w:rPr>
                <w:rFonts w:eastAsia="Calibri"/>
                <w:bCs w:val="0"/>
                <w:color w:val="000000"/>
                <w:kern w:val="3"/>
                <w:sz w:val="26"/>
                <w:szCs w:val="26"/>
              </w:rPr>
              <w:t>Прикумское</w:t>
            </w:r>
          </w:p>
          <w:p w14:paraId="2E962C80" w14:textId="0EBB3821"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color w:val="000000"/>
                <w:kern w:val="3"/>
                <w:sz w:val="26"/>
                <w:szCs w:val="26"/>
              </w:rPr>
              <w:t>ул</w:t>
            </w:r>
            <w:r w:rsidR="00B95C7B">
              <w:rPr>
                <w:rFonts w:eastAsia="Calibri"/>
                <w:bCs w:val="0"/>
                <w:color w:val="000000"/>
                <w:kern w:val="3"/>
                <w:sz w:val="26"/>
                <w:szCs w:val="26"/>
              </w:rPr>
              <w:t xml:space="preserve">. </w:t>
            </w:r>
            <w:r w:rsidRPr="006D0D85">
              <w:rPr>
                <w:rFonts w:eastAsia="Calibri"/>
                <w:bCs w:val="0"/>
                <w:color w:val="000000"/>
                <w:kern w:val="3"/>
                <w:sz w:val="26"/>
                <w:szCs w:val="26"/>
              </w:rPr>
              <w:t>Ленина, 65</w:t>
            </w:r>
          </w:p>
        </w:tc>
      </w:tr>
      <w:tr w:rsidR="006D0D85" w:rsidRPr="006D0D85" w14:paraId="1532EABE" w14:textId="77777777" w:rsidTr="006D0D85">
        <w:trPr>
          <w:trHeight w:val="883"/>
        </w:trPr>
        <w:tc>
          <w:tcPr>
            <w:tcW w:w="422" w:type="pct"/>
          </w:tcPr>
          <w:p w14:paraId="79B978A9"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5B56D32B" w14:textId="1FBB9726"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казенное дошкольное образовательное учреждение детский сад</w:t>
            </w:r>
            <w:r w:rsidR="00FE2C02">
              <w:rPr>
                <w:rFonts w:eastAsia="Calibri"/>
                <w:bCs w:val="0"/>
                <w:color w:val="000000"/>
                <w:kern w:val="3"/>
                <w:sz w:val="26"/>
                <w:szCs w:val="26"/>
              </w:rPr>
              <w:t xml:space="preserve"> </w:t>
            </w:r>
            <w:r w:rsidRPr="006D0D85">
              <w:rPr>
                <w:rFonts w:eastAsia="Calibri"/>
                <w:bCs w:val="0"/>
                <w:color w:val="000000"/>
                <w:kern w:val="3"/>
                <w:sz w:val="26"/>
                <w:szCs w:val="26"/>
              </w:rPr>
              <w:t xml:space="preserve">№ 27 "Ромашка" </w:t>
            </w:r>
            <w:r w:rsidR="00FE2C02">
              <w:rPr>
                <w:rFonts w:eastAsia="Calibri"/>
                <w:bCs w:val="0"/>
                <w:color w:val="000000"/>
                <w:kern w:val="3"/>
                <w:sz w:val="26"/>
                <w:szCs w:val="26"/>
              </w:rPr>
              <w:t>с</w:t>
            </w:r>
            <w:r w:rsidR="00B95C7B">
              <w:rPr>
                <w:rFonts w:eastAsia="Calibri"/>
                <w:bCs w:val="0"/>
                <w:color w:val="000000"/>
                <w:kern w:val="3"/>
                <w:sz w:val="26"/>
                <w:szCs w:val="26"/>
              </w:rPr>
              <w:t xml:space="preserve">. </w:t>
            </w:r>
            <w:proofErr w:type="spellStart"/>
            <w:r w:rsidRPr="006D0D85">
              <w:rPr>
                <w:rFonts w:eastAsia="Calibri"/>
                <w:bCs w:val="0"/>
                <w:color w:val="000000"/>
                <w:kern w:val="3"/>
                <w:sz w:val="26"/>
                <w:szCs w:val="26"/>
              </w:rPr>
              <w:t>Дунаевка</w:t>
            </w:r>
            <w:proofErr w:type="spellEnd"/>
          </w:p>
          <w:p w14:paraId="2CF0087E" w14:textId="53D7D901" w:rsidR="006D0D85" w:rsidRPr="006D0D85" w:rsidRDefault="00194D13" w:rsidP="006D0D85">
            <w:pPr>
              <w:widowControl w:val="0"/>
              <w:suppressAutoHyphens/>
              <w:autoSpaceDE/>
              <w:adjustRightInd/>
              <w:ind w:firstLine="0"/>
              <w:jc w:val="left"/>
              <w:textAlignment w:val="baseline"/>
              <w:rPr>
                <w:rFonts w:eastAsia="Calibri"/>
                <w:bCs w:val="0"/>
                <w:color w:val="000000"/>
                <w:kern w:val="3"/>
                <w:sz w:val="26"/>
                <w:szCs w:val="26"/>
              </w:rPr>
            </w:pPr>
            <w:r>
              <w:rPr>
                <w:rFonts w:eastAsia="Calibri"/>
                <w:bCs w:val="0"/>
                <w:color w:val="000000"/>
                <w:kern w:val="3"/>
                <w:sz w:val="26"/>
                <w:szCs w:val="26"/>
              </w:rPr>
              <w:t xml:space="preserve"> Минераловодского района</w:t>
            </w:r>
          </w:p>
        </w:tc>
        <w:tc>
          <w:tcPr>
            <w:tcW w:w="1242" w:type="pct"/>
            <w:vAlign w:val="center"/>
          </w:tcPr>
          <w:p w14:paraId="0F828485"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2630025199</w:t>
            </w:r>
          </w:p>
        </w:tc>
        <w:tc>
          <w:tcPr>
            <w:tcW w:w="776" w:type="pct"/>
          </w:tcPr>
          <w:p w14:paraId="1D22A561" w14:textId="77777777" w:rsidR="006D0D85" w:rsidRPr="006D0D85" w:rsidRDefault="006D0D85" w:rsidP="006D0D85">
            <w:pPr>
              <w:widowControl w:val="0"/>
              <w:suppressAutoHyphens/>
              <w:autoSpaceDE/>
              <w:adjustRightInd/>
              <w:ind w:firstLine="0"/>
              <w:jc w:val="center"/>
              <w:textAlignment w:val="baseline"/>
              <w:rPr>
                <w:rFonts w:eastAsia="Calibri"/>
                <w:bCs w:val="0"/>
                <w:color w:val="000000"/>
                <w:kern w:val="3"/>
                <w:sz w:val="26"/>
                <w:szCs w:val="26"/>
              </w:rPr>
            </w:pPr>
            <w:r w:rsidRPr="006D0D85">
              <w:rPr>
                <w:rFonts w:eastAsia="Calibri"/>
                <w:bCs w:val="0"/>
                <w:color w:val="000000"/>
                <w:kern w:val="3"/>
                <w:sz w:val="26"/>
                <w:szCs w:val="26"/>
              </w:rPr>
              <w:t>Минераловодский р-он</w:t>
            </w:r>
          </w:p>
          <w:p w14:paraId="552F4384" w14:textId="3D8E9B92" w:rsidR="006D0D85" w:rsidRPr="006D0D85" w:rsidRDefault="00FE2C02" w:rsidP="006D0D85">
            <w:pPr>
              <w:widowControl w:val="0"/>
              <w:suppressAutoHyphens/>
              <w:autoSpaceDE/>
              <w:adjustRightInd/>
              <w:ind w:firstLine="0"/>
              <w:jc w:val="center"/>
              <w:textAlignment w:val="baseline"/>
              <w:rPr>
                <w:rFonts w:eastAsia="Calibri"/>
                <w:bCs w:val="0"/>
                <w:color w:val="000000"/>
                <w:kern w:val="3"/>
                <w:sz w:val="26"/>
                <w:szCs w:val="26"/>
              </w:rPr>
            </w:pPr>
            <w:r>
              <w:rPr>
                <w:rFonts w:eastAsia="Calibri"/>
                <w:bCs w:val="0"/>
                <w:color w:val="000000"/>
                <w:kern w:val="3"/>
                <w:sz w:val="26"/>
                <w:szCs w:val="26"/>
              </w:rPr>
              <w:t>с</w:t>
            </w:r>
            <w:r w:rsidR="00B95C7B">
              <w:rPr>
                <w:rFonts w:eastAsia="Calibri"/>
                <w:bCs w:val="0"/>
                <w:color w:val="000000"/>
                <w:kern w:val="3"/>
                <w:sz w:val="26"/>
                <w:szCs w:val="26"/>
              </w:rPr>
              <w:t xml:space="preserve">. </w:t>
            </w:r>
            <w:proofErr w:type="spellStart"/>
            <w:r w:rsidR="006D0D85" w:rsidRPr="006D0D85">
              <w:rPr>
                <w:rFonts w:eastAsia="Calibri"/>
                <w:bCs w:val="0"/>
                <w:color w:val="000000"/>
                <w:kern w:val="3"/>
                <w:sz w:val="26"/>
                <w:szCs w:val="26"/>
              </w:rPr>
              <w:t>Дунаевка</w:t>
            </w:r>
            <w:proofErr w:type="spellEnd"/>
          </w:p>
          <w:p w14:paraId="113E1186" w14:textId="5F815D69"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color w:val="000000"/>
                <w:kern w:val="3"/>
                <w:sz w:val="26"/>
                <w:szCs w:val="26"/>
              </w:rPr>
              <w:t>ул</w:t>
            </w:r>
            <w:r w:rsidR="00B95C7B">
              <w:rPr>
                <w:rFonts w:eastAsia="Calibri"/>
                <w:bCs w:val="0"/>
                <w:color w:val="000000"/>
                <w:kern w:val="3"/>
                <w:sz w:val="26"/>
                <w:szCs w:val="26"/>
              </w:rPr>
              <w:t xml:space="preserve">. </w:t>
            </w:r>
            <w:r w:rsidRPr="006D0D85">
              <w:rPr>
                <w:rFonts w:eastAsia="Calibri"/>
                <w:bCs w:val="0"/>
                <w:color w:val="000000"/>
                <w:kern w:val="3"/>
                <w:sz w:val="26"/>
                <w:szCs w:val="26"/>
              </w:rPr>
              <w:t>Дунаева, 18</w:t>
            </w:r>
          </w:p>
        </w:tc>
      </w:tr>
      <w:tr w:rsidR="006D0D85" w:rsidRPr="006D0D85" w14:paraId="1A67ECAF" w14:textId="77777777" w:rsidTr="006D0D85">
        <w:trPr>
          <w:trHeight w:val="883"/>
        </w:trPr>
        <w:tc>
          <w:tcPr>
            <w:tcW w:w="422" w:type="pct"/>
          </w:tcPr>
          <w:p w14:paraId="5D64432E"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6A72127A" w14:textId="1682DD7A"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казенное дошкольное образовательное учреждение детский сад</w:t>
            </w:r>
            <w:r w:rsidR="00FE2C02">
              <w:rPr>
                <w:rFonts w:eastAsia="Calibri"/>
                <w:bCs w:val="0"/>
                <w:color w:val="000000"/>
                <w:kern w:val="3"/>
                <w:sz w:val="26"/>
                <w:szCs w:val="26"/>
              </w:rPr>
              <w:t xml:space="preserve"> </w:t>
            </w:r>
            <w:r w:rsidRPr="006D0D85">
              <w:rPr>
                <w:rFonts w:eastAsia="Calibri"/>
                <w:bCs w:val="0"/>
                <w:color w:val="000000"/>
                <w:kern w:val="3"/>
                <w:sz w:val="26"/>
                <w:szCs w:val="26"/>
              </w:rPr>
              <w:t xml:space="preserve">№ 28 "Теремок" </w:t>
            </w:r>
            <w:r w:rsidR="00FE2C02">
              <w:rPr>
                <w:rFonts w:eastAsia="Calibri"/>
                <w:bCs w:val="0"/>
                <w:color w:val="000000"/>
                <w:kern w:val="3"/>
                <w:sz w:val="26"/>
                <w:szCs w:val="26"/>
              </w:rPr>
              <w:t>с</w:t>
            </w:r>
            <w:r w:rsidR="00B95C7B">
              <w:rPr>
                <w:rFonts w:eastAsia="Calibri"/>
                <w:bCs w:val="0"/>
                <w:color w:val="000000"/>
                <w:kern w:val="3"/>
                <w:sz w:val="26"/>
                <w:szCs w:val="26"/>
              </w:rPr>
              <w:t xml:space="preserve">. </w:t>
            </w:r>
            <w:r w:rsidRPr="006D0D85">
              <w:rPr>
                <w:rFonts w:eastAsia="Calibri"/>
                <w:bCs w:val="0"/>
                <w:color w:val="000000"/>
                <w:kern w:val="3"/>
                <w:sz w:val="26"/>
                <w:szCs w:val="26"/>
              </w:rPr>
              <w:t>Нагутское</w:t>
            </w:r>
          </w:p>
          <w:p w14:paraId="353BB933" w14:textId="779DCDF8" w:rsidR="006D0D85" w:rsidRPr="006D0D85" w:rsidRDefault="00194D13" w:rsidP="006D0D85">
            <w:pPr>
              <w:widowControl w:val="0"/>
              <w:suppressAutoHyphens/>
              <w:autoSpaceDE/>
              <w:adjustRightInd/>
              <w:ind w:firstLine="0"/>
              <w:jc w:val="left"/>
              <w:textAlignment w:val="baseline"/>
              <w:rPr>
                <w:rFonts w:eastAsia="Calibri"/>
                <w:bCs w:val="0"/>
                <w:color w:val="000000"/>
                <w:kern w:val="3"/>
                <w:sz w:val="26"/>
                <w:szCs w:val="26"/>
              </w:rPr>
            </w:pPr>
            <w:r>
              <w:rPr>
                <w:rFonts w:eastAsia="Calibri"/>
                <w:bCs w:val="0"/>
                <w:color w:val="000000"/>
                <w:kern w:val="3"/>
                <w:sz w:val="26"/>
                <w:szCs w:val="26"/>
              </w:rPr>
              <w:t xml:space="preserve"> Минераловодского района</w:t>
            </w:r>
          </w:p>
        </w:tc>
        <w:tc>
          <w:tcPr>
            <w:tcW w:w="1242" w:type="pct"/>
            <w:vAlign w:val="center"/>
          </w:tcPr>
          <w:p w14:paraId="4F3C9C10"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2630024526</w:t>
            </w:r>
          </w:p>
        </w:tc>
        <w:tc>
          <w:tcPr>
            <w:tcW w:w="776" w:type="pct"/>
          </w:tcPr>
          <w:p w14:paraId="633BF70A" w14:textId="77777777" w:rsidR="006D0D85" w:rsidRPr="006D0D85" w:rsidRDefault="006D0D85" w:rsidP="006D0D85">
            <w:pPr>
              <w:widowControl w:val="0"/>
              <w:suppressAutoHyphens/>
              <w:autoSpaceDE/>
              <w:adjustRightInd/>
              <w:ind w:firstLine="0"/>
              <w:jc w:val="center"/>
              <w:textAlignment w:val="baseline"/>
              <w:rPr>
                <w:rFonts w:eastAsia="Calibri"/>
                <w:bCs w:val="0"/>
                <w:color w:val="000000"/>
                <w:kern w:val="3"/>
                <w:sz w:val="26"/>
                <w:szCs w:val="26"/>
              </w:rPr>
            </w:pPr>
            <w:r w:rsidRPr="006D0D85">
              <w:rPr>
                <w:rFonts w:eastAsia="Calibri"/>
                <w:bCs w:val="0"/>
                <w:color w:val="000000"/>
                <w:kern w:val="3"/>
                <w:sz w:val="26"/>
                <w:szCs w:val="26"/>
              </w:rPr>
              <w:t>Минераловодский р-он</w:t>
            </w:r>
          </w:p>
          <w:p w14:paraId="0E8123B0" w14:textId="3D3510A9" w:rsidR="006D0D85" w:rsidRPr="006D0D85" w:rsidRDefault="00FE2C02" w:rsidP="006D0D85">
            <w:pPr>
              <w:widowControl w:val="0"/>
              <w:suppressAutoHyphens/>
              <w:autoSpaceDE/>
              <w:adjustRightInd/>
              <w:ind w:firstLine="0"/>
              <w:jc w:val="center"/>
              <w:textAlignment w:val="baseline"/>
              <w:rPr>
                <w:rFonts w:eastAsia="Calibri"/>
                <w:bCs w:val="0"/>
                <w:color w:val="000000"/>
                <w:kern w:val="3"/>
                <w:sz w:val="26"/>
                <w:szCs w:val="26"/>
              </w:rPr>
            </w:pPr>
            <w:r>
              <w:rPr>
                <w:rFonts w:eastAsia="Calibri"/>
                <w:bCs w:val="0"/>
                <w:color w:val="000000"/>
                <w:kern w:val="3"/>
                <w:sz w:val="26"/>
                <w:szCs w:val="26"/>
              </w:rPr>
              <w:t>с</w:t>
            </w:r>
            <w:r w:rsidR="00B95C7B">
              <w:rPr>
                <w:rFonts w:eastAsia="Calibri"/>
                <w:bCs w:val="0"/>
                <w:color w:val="000000"/>
                <w:kern w:val="3"/>
                <w:sz w:val="26"/>
                <w:szCs w:val="26"/>
              </w:rPr>
              <w:t xml:space="preserve">. </w:t>
            </w:r>
            <w:r w:rsidR="006D0D85" w:rsidRPr="006D0D85">
              <w:rPr>
                <w:rFonts w:eastAsia="Calibri"/>
                <w:bCs w:val="0"/>
                <w:color w:val="000000"/>
                <w:kern w:val="3"/>
                <w:sz w:val="26"/>
                <w:szCs w:val="26"/>
              </w:rPr>
              <w:t>Нагутское</w:t>
            </w:r>
          </w:p>
          <w:p w14:paraId="0B42BD61" w14:textId="4D891F10"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color w:val="000000"/>
                <w:kern w:val="3"/>
                <w:sz w:val="26"/>
                <w:szCs w:val="26"/>
              </w:rPr>
              <w:t>ул</w:t>
            </w:r>
            <w:r w:rsidR="00B95C7B">
              <w:rPr>
                <w:rFonts w:eastAsia="Calibri"/>
                <w:bCs w:val="0"/>
                <w:color w:val="000000"/>
                <w:kern w:val="3"/>
                <w:sz w:val="26"/>
                <w:szCs w:val="26"/>
              </w:rPr>
              <w:t xml:space="preserve">. </w:t>
            </w:r>
            <w:r w:rsidRPr="006D0D85">
              <w:rPr>
                <w:rFonts w:eastAsia="Calibri"/>
                <w:bCs w:val="0"/>
                <w:color w:val="000000"/>
                <w:kern w:val="3"/>
                <w:sz w:val="26"/>
                <w:szCs w:val="26"/>
              </w:rPr>
              <w:t>Почтовая, 4</w:t>
            </w:r>
          </w:p>
        </w:tc>
      </w:tr>
      <w:tr w:rsidR="006D0D85" w:rsidRPr="006D0D85" w14:paraId="129336B5" w14:textId="77777777" w:rsidTr="006D0D85">
        <w:trPr>
          <w:trHeight w:val="883"/>
        </w:trPr>
        <w:tc>
          <w:tcPr>
            <w:tcW w:w="422" w:type="pct"/>
          </w:tcPr>
          <w:p w14:paraId="1FEFC321"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4C1D7C64" w14:textId="7345136E"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бюджетное дошкольное образовательное учреждение детский сад</w:t>
            </w:r>
            <w:r w:rsidR="00FE2C02">
              <w:rPr>
                <w:rFonts w:eastAsia="Calibri"/>
                <w:bCs w:val="0"/>
                <w:color w:val="000000"/>
                <w:kern w:val="3"/>
                <w:sz w:val="26"/>
                <w:szCs w:val="26"/>
              </w:rPr>
              <w:t xml:space="preserve"> </w:t>
            </w:r>
            <w:r w:rsidRPr="006D0D85">
              <w:rPr>
                <w:rFonts w:eastAsia="Calibri"/>
                <w:bCs w:val="0"/>
                <w:color w:val="000000"/>
                <w:kern w:val="3"/>
                <w:sz w:val="26"/>
                <w:szCs w:val="26"/>
              </w:rPr>
              <w:t xml:space="preserve">№ 30 "Солнышко" </w:t>
            </w:r>
            <w:r w:rsidR="00FE2C02">
              <w:rPr>
                <w:rFonts w:eastAsia="Calibri"/>
                <w:bCs w:val="0"/>
                <w:color w:val="000000"/>
                <w:kern w:val="3"/>
                <w:sz w:val="26"/>
                <w:szCs w:val="26"/>
              </w:rPr>
              <w:t>с</w:t>
            </w:r>
            <w:r w:rsidR="00B95C7B">
              <w:rPr>
                <w:rFonts w:eastAsia="Calibri"/>
                <w:bCs w:val="0"/>
                <w:color w:val="000000"/>
                <w:kern w:val="3"/>
                <w:sz w:val="26"/>
                <w:szCs w:val="26"/>
              </w:rPr>
              <w:t xml:space="preserve">. </w:t>
            </w:r>
            <w:r w:rsidRPr="006D0D85">
              <w:rPr>
                <w:rFonts w:eastAsia="Calibri"/>
                <w:bCs w:val="0"/>
                <w:color w:val="000000"/>
                <w:kern w:val="3"/>
                <w:sz w:val="26"/>
                <w:szCs w:val="26"/>
              </w:rPr>
              <w:t>Побегайловка</w:t>
            </w:r>
            <w:r w:rsidR="00194D13">
              <w:rPr>
                <w:rFonts w:eastAsia="Calibri"/>
                <w:bCs w:val="0"/>
                <w:color w:val="000000"/>
                <w:kern w:val="3"/>
                <w:sz w:val="26"/>
                <w:szCs w:val="26"/>
              </w:rPr>
              <w:t xml:space="preserve"> Минераловодского района</w:t>
            </w:r>
          </w:p>
        </w:tc>
        <w:tc>
          <w:tcPr>
            <w:tcW w:w="1242" w:type="pct"/>
            <w:vAlign w:val="center"/>
          </w:tcPr>
          <w:p w14:paraId="2239D309"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2630024420</w:t>
            </w:r>
          </w:p>
          <w:p w14:paraId="1F61B76B"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c>
          <w:tcPr>
            <w:tcW w:w="776" w:type="pct"/>
          </w:tcPr>
          <w:p w14:paraId="02C651BA" w14:textId="77777777" w:rsidR="006D0D85" w:rsidRPr="006D0D85" w:rsidRDefault="006D0D85" w:rsidP="006D0D85">
            <w:pPr>
              <w:widowControl w:val="0"/>
              <w:suppressAutoHyphens/>
              <w:autoSpaceDE/>
              <w:adjustRightInd/>
              <w:ind w:firstLine="0"/>
              <w:jc w:val="center"/>
              <w:textAlignment w:val="baseline"/>
              <w:rPr>
                <w:rFonts w:eastAsia="Calibri"/>
                <w:bCs w:val="0"/>
                <w:color w:val="000000"/>
                <w:kern w:val="3"/>
                <w:sz w:val="26"/>
                <w:szCs w:val="26"/>
              </w:rPr>
            </w:pPr>
            <w:r w:rsidRPr="006D0D85">
              <w:rPr>
                <w:rFonts w:eastAsia="Calibri"/>
                <w:bCs w:val="0"/>
                <w:color w:val="000000"/>
                <w:kern w:val="3"/>
                <w:sz w:val="26"/>
                <w:szCs w:val="26"/>
              </w:rPr>
              <w:t>Минераловодский р-он</w:t>
            </w:r>
          </w:p>
          <w:p w14:paraId="0D39F57C" w14:textId="7E832152" w:rsidR="006D0D85" w:rsidRPr="006D0D85" w:rsidRDefault="00FE2C02" w:rsidP="006D0D85">
            <w:pPr>
              <w:widowControl w:val="0"/>
              <w:suppressAutoHyphens/>
              <w:autoSpaceDE/>
              <w:adjustRightInd/>
              <w:ind w:firstLine="0"/>
              <w:jc w:val="center"/>
              <w:textAlignment w:val="baseline"/>
              <w:rPr>
                <w:rFonts w:eastAsia="Calibri"/>
                <w:bCs w:val="0"/>
                <w:color w:val="000000"/>
                <w:kern w:val="3"/>
                <w:sz w:val="26"/>
                <w:szCs w:val="26"/>
              </w:rPr>
            </w:pPr>
            <w:r>
              <w:rPr>
                <w:rFonts w:eastAsia="Calibri"/>
                <w:bCs w:val="0"/>
                <w:color w:val="000000"/>
                <w:kern w:val="3"/>
                <w:sz w:val="26"/>
                <w:szCs w:val="26"/>
              </w:rPr>
              <w:t>с</w:t>
            </w:r>
            <w:r w:rsidR="00B95C7B">
              <w:rPr>
                <w:rFonts w:eastAsia="Calibri"/>
                <w:bCs w:val="0"/>
                <w:color w:val="000000"/>
                <w:kern w:val="3"/>
                <w:sz w:val="26"/>
                <w:szCs w:val="26"/>
              </w:rPr>
              <w:t xml:space="preserve">. </w:t>
            </w:r>
            <w:r w:rsidR="006D0D85" w:rsidRPr="006D0D85">
              <w:rPr>
                <w:rFonts w:eastAsia="Calibri"/>
                <w:bCs w:val="0"/>
                <w:color w:val="000000"/>
                <w:kern w:val="3"/>
                <w:sz w:val="26"/>
                <w:szCs w:val="26"/>
              </w:rPr>
              <w:t>Побегайловка</w:t>
            </w:r>
          </w:p>
          <w:p w14:paraId="038B5046" w14:textId="75C70465"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color w:val="000000"/>
                <w:kern w:val="3"/>
                <w:sz w:val="26"/>
                <w:szCs w:val="26"/>
              </w:rPr>
              <w:t>ул</w:t>
            </w:r>
            <w:r w:rsidR="00B95C7B">
              <w:rPr>
                <w:rFonts w:eastAsia="Calibri"/>
                <w:bCs w:val="0"/>
                <w:color w:val="000000"/>
                <w:kern w:val="3"/>
                <w:sz w:val="26"/>
                <w:szCs w:val="26"/>
              </w:rPr>
              <w:t xml:space="preserve">. </w:t>
            </w:r>
            <w:r w:rsidRPr="006D0D85">
              <w:rPr>
                <w:rFonts w:eastAsia="Calibri"/>
                <w:bCs w:val="0"/>
                <w:color w:val="000000"/>
                <w:kern w:val="3"/>
                <w:sz w:val="26"/>
                <w:szCs w:val="26"/>
              </w:rPr>
              <w:t>Клубная, 2</w:t>
            </w:r>
          </w:p>
        </w:tc>
      </w:tr>
      <w:tr w:rsidR="006D0D85" w:rsidRPr="006D0D85" w14:paraId="49228CC9" w14:textId="77777777" w:rsidTr="006D0D85">
        <w:trPr>
          <w:trHeight w:val="883"/>
        </w:trPr>
        <w:tc>
          <w:tcPr>
            <w:tcW w:w="422" w:type="pct"/>
          </w:tcPr>
          <w:p w14:paraId="34A68B8F"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7444BCAC" w14:textId="6832F900"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казенное дошкольное образовательное учреждение детский сад</w:t>
            </w:r>
            <w:r w:rsidR="00FE2C02">
              <w:rPr>
                <w:rFonts w:eastAsia="Calibri"/>
                <w:bCs w:val="0"/>
                <w:color w:val="000000"/>
                <w:kern w:val="3"/>
                <w:sz w:val="26"/>
                <w:szCs w:val="26"/>
              </w:rPr>
              <w:t xml:space="preserve"> </w:t>
            </w:r>
            <w:r w:rsidRPr="006D0D85">
              <w:rPr>
                <w:rFonts w:eastAsia="Calibri"/>
                <w:bCs w:val="0"/>
                <w:color w:val="000000"/>
                <w:kern w:val="3"/>
                <w:sz w:val="26"/>
                <w:szCs w:val="26"/>
              </w:rPr>
              <w:t>№ 31 "Аленушка"</w:t>
            </w:r>
          </w:p>
          <w:p w14:paraId="0C06F684" w14:textId="05E8B2A9" w:rsidR="006D0D85" w:rsidRPr="006D0D85" w:rsidRDefault="00FE2C02" w:rsidP="006D0D85">
            <w:pPr>
              <w:widowControl w:val="0"/>
              <w:suppressAutoHyphens/>
              <w:autoSpaceDE/>
              <w:adjustRightInd/>
              <w:ind w:firstLine="0"/>
              <w:jc w:val="left"/>
              <w:textAlignment w:val="baseline"/>
              <w:rPr>
                <w:rFonts w:eastAsia="Calibri"/>
                <w:bCs w:val="0"/>
                <w:color w:val="000000"/>
                <w:kern w:val="3"/>
                <w:sz w:val="26"/>
                <w:szCs w:val="26"/>
              </w:rPr>
            </w:pPr>
            <w:r>
              <w:rPr>
                <w:rFonts w:eastAsia="Calibri"/>
                <w:bCs w:val="0"/>
                <w:color w:val="000000"/>
                <w:kern w:val="3"/>
                <w:sz w:val="26"/>
                <w:szCs w:val="26"/>
              </w:rPr>
              <w:t>с</w:t>
            </w:r>
            <w:r w:rsidR="00B95C7B">
              <w:rPr>
                <w:rFonts w:eastAsia="Calibri"/>
                <w:bCs w:val="0"/>
                <w:color w:val="000000"/>
                <w:kern w:val="3"/>
                <w:sz w:val="26"/>
                <w:szCs w:val="26"/>
              </w:rPr>
              <w:t xml:space="preserve">. </w:t>
            </w:r>
            <w:r w:rsidR="006D0D85" w:rsidRPr="006D0D85">
              <w:rPr>
                <w:rFonts w:eastAsia="Calibri"/>
                <w:bCs w:val="0"/>
                <w:color w:val="000000"/>
                <w:kern w:val="3"/>
                <w:sz w:val="26"/>
                <w:szCs w:val="26"/>
              </w:rPr>
              <w:t>Марьины Колодцы</w:t>
            </w:r>
            <w:r w:rsidR="00194D13">
              <w:rPr>
                <w:rFonts w:eastAsia="Calibri"/>
                <w:bCs w:val="0"/>
                <w:color w:val="000000"/>
                <w:kern w:val="3"/>
                <w:sz w:val="26"/>
                <w:szCs w:val="26"/>
              </w:rPr>
              <w:t xml:space="preserve"> Минераловодского района</w:t>
            </w:r>
          </w:p>
        </w:tc>
        <w:tc>
          <w:tcPr>
            <w:tcW w:w="1242" w:type="pct"/>
            <w:vAlign w:val="center"/>
          </w:tcPr>
          <w:p w14:paraId="022BEC51"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2630024614</w:t>
            </w:r>
          </w:p>
        </w:tc>
        <w:tc>
          <w:tcPr>
            <w:tcW w:w="776" w:type="pct"/>
          </w:tcPr>
          <w:p w14:paraId="6A15820A" w14:textId="77777777" w:rsidR="006D0D85" w:rsidRPr="006D0D85" w:rsidRDefault="006D0D85" w:rsidP="006D0D85">
            <w:pPr>
              <w:widowControl w:val="0"/>
              <w:suppressAutoHyphens/>
              <w:autoSpaceDE/>
              <w:adjustRightInd/>
              <w:ind w:firstLine="0"/>
              <w:jc w:val="center"/>
              <w:textAlignment w:val="baseline"/>
              <w:rPr>
                <w:rFonts w:eastAsia="Calibri"/>
                <w:bCs w:val="0"/>
                <w:color w:val="000000"/>
                <w:kern w:val="3"/>
                <w:sz w:val="26"/>
                <w:szCs w:val="26"/>
              </w:rPr>
            </w:pPr>
            <w:r w:rsidRPr="006D0D85">
              <w:rPr>
                <w:rFonts w:eastAsia="Calibri"/>
                <w:bCs w:val="0"/>
                <w:color w:val="000000"/>
                <w:kern w:val="3"/>
                <w:sz w:val="26"/>
                <w:szCs w:val="26"/>
              </w:rPr>
              <w:t>Минераловодский р-он</w:t>
            </w:r>
          </w:p>
          <w:p w14:paraId="562AB6B0" w14:textId="5C78903B" w:rsidR="006D0D85" w:rsidRPr="006D0D85" w:rsidRDefault="00FE2C02" w:rsidP="006D0D85">
            <w:pPr>
              <w:widowControl w:val="0"/>
              <w:suppressAutoHyphens/>
              <w:autoSpaceDE/>
              <w:adjustRightInd/>
              <w:ind w:firstLine="0"/>
              <w:jc w:val="center"/>
              <w:textAlignment w:val="baseline"/>
              <w:rPr>
                <w:rFonts w:eastAsia="Calibri"/>
                <w:bCs w:val="0"/>
                <w:color w:val="000000"/>
                <w:kern w:val="3"/>
                <w:sz w:val="26"/>
                <w:szCs w:val="26"/>
              </w:rPr>
            </w:pPr>
            <w:r>
              <w:rPr>
                <w:rFonts w:eastAsia="Calibri"/>
                <w:bCs w:val="0"/>
                <w:color w:val="000000"/>
                <w:kern w:val="3"/>
                <w:sz w:val="26"/>
                <w:szCs w:val="26"/>
              </w:rPr>
              <w:t>с</w:t>
            </w:r>
            <w:r w:rsidR="00B95C7B">
              <w:rPr>
                <w:rFonts w:eastAsia="Calibri"/>
                <w:bCs w:val="0"/>
                <w:color w:val="000000"/>
                <w:kern w:val="3"/>
                <w:sz w:val="26"/>
                <w:szCs w:val="26"/>
              </w:rPr>
              <w:t xml:space="preserve">. </w:t>
            </w:r>
            <w:r w:rsidR="006D0D85" w:rsidRPr="006D0D85">
              <w:rPr>
                <w:rFonts w:eastAsia="Calibri"/>
                <w:bCs w:val="0"/>
                <w:color w:val="000000"/>
                <w:kern w:val="3"/>
                <w:sz w:val="26"/>
                <w:szCs w:val="26"/>
              </w:rPr>
              <w:t>Марьины Колодцы</w:t>
            </w:r>
          </w:p>
          <w:p w14:paraId="3FAF74D9" w14:textId="3942D491" w:rsidR="006D0D85" w:rsidRPr="006D0D85" w:rsidRDefault="006D0D85" w:rsidP="006D0D85">
            <w:pPr>
              <w:widowControl w:val="0"/>
              <w:suppressAutoHyphens/>
              <w:autoSpaceDE/>
              <w:adjustRightInd/>
              <w:ind w:firstLine="0"/>
              <w:jc w:val="center"/>
              <w:textAlignment w:val="baseline"/>
              <w:rPr>
                <w:rFonts w:eastAsia="Calibri"/>
                <w:bCs w:val="0"/>
                <w:color w:val="000000"/>
                <w:kern w:val="3"/>
                <w:sz w:val="26"/>
                <w:szCs w:val="26"/>
              </w:rPr>
            </w:pPr>
            <w:r w:rsidRPr="006D0D85">
              <w:rPr>
                <w:rFonts w:eastAsia="Calibri"/>
                <w:bCs w:val="0"/>
                <w:color w:val="000000"/>
                <w:kern w:val="3"/>
                <w:sz w:val="26"/>
                <w:szCs w:val="26"/>
              </w:rPr>
              <w:t>ул</w:t>
            </w:r>
            <w:r w:rsidR="00B95C7B">
              <w:rPr>
                <w:rFonts w:eastAsia="Calibri"/>
                <w:bCs w:val="0"/>
                <w:color w:val="000000"/>
                <w:kern w:val="3"/>
                <w:sz w:val="26"/>
                <w:szCs w:val="26"/>
              </w:rPr>
              <w:t xml:space="preserve">. </w:t>
            </w:r>
            <w:r w:rsidRPr="006D0D85">
              <w:rPr>
                <w:rFonts w:eastAsia="Calibri"/>
                <w:bCs w:val="0"/>
                <w:color w:val="000000"/>
                <w:kern w:val="3"/>
                <w:sz w:val="26"/>
                <w:szCs w:val="26"/>
              </w:rPr>
              <w:t>Ленина, 108</w:t>
            </w:r>
          </w:p>
        </w:tc>
      </w:tr>
      <w:tr w:rsidR="006D0D85" w:rsidRPr="006D0D85" w14:paraId="734C1359" w14:textId="77777777" w:rsidTr="006D0D85">
        <w:trPr>
          <w:trHeight w:val="883"/>
        </w:trPr>
        <w:tc>
          <w:tcPr>
            <w:tcW w:w="422" w:type="pct"/>
          </w:tcPr>
          <w:p w14:paraId="4D7FE0B2" w14:textId="77777777" w:rsidR="006D0D85" w:rsidRPr="006D0D85" w:rsidRDefault="006D0D85" w:rsidP="00340B35">
            <w:pPr>
              <w:widowControl w:val="0"/>
              <w:numPr>
                <w:ilvl w:val="0"/>
                <w:numId w:val="52"/>
              </w:numPr>
              <w:suppressAutoHyphens/>
              <w:autoSpaceDE/>
              <w:autoSpaceDN/>
              <w:adjustRightInd/>
              <w:spacing w:after="160" w:line="259" w:lineRule="auto"/>
              <w:contextualSpacing/>
              <w:jc w:val="left"/>
              <w:textAlignment w:val="baseline"/>
              <w:rPr>
                <w:rFonts w:eastAsia="Calibri"/>
                <w:bCs w:val="0"/>
                <w:color w:val="000000"/>
                <w:kern w:val="3"/>
                <w:sz w:val="26"/>
                <w:szCs w:val="26"/>
                <w:lang w:eastAsia="en-US"/>
              </w:rPr>
            </w:pPr>
          </w:p>
        </w:tc>
        <w:tc>
          <w:tcPr>
            <w:tcW w:w="2561" w:type="pct"/>
          </w:tcPr>
          <w:p w14:paraId="3DDBF929" w14:textId="749A0FBC" w:rsidR="006D0D85" w:rsidRPr="006D0D85" w:rsidRDefault="006D0D85" w:rsidP="006D0D85">
            <w:pPr>
              <w:widowControl w:val="0"/>
              <w:suppressAutoHyphens/>
              <w:autoSpaceDE/>
              <w:adjustRightInd/>
              <w:ind w:firstLine="0"/>
              <w:jc w:val="left"/>
              <w:textAlignment w:val="baseline"/>
              <w:rPr>
                <w:rFonts w:eastAsia="Calibri"/>
                <w:bCs w:val="0"/>
                <w:color w:val="000000"/>
                <w:kern w:val="3"/>
                <w:sz w:val="26"/>
                <w:szCs w:val="26"/>
              </w:rPr>
            </w:pPr>
            <w:r w:rsidRPr="006D0D85">
              <w:rPr>
                <w:rFonts w:eastAsia="Calibri"/>
                <w:bCs w:val="0"/>
                <w:color w:val="000000"/>
                <w:kern w:val="3"/>
                <w:sz w:val="26"/>
                <w:szCs w:val="26"/>
              </w:rPr>
              <w:t>Муниципальное казенное дошкольное образовательное учреждение детский сад</w:t>
            </w:r>
            <w:r w:rsidR="00FE2C02">
              <w:rPr>
                <w:rFonts w:eastAsia="Calibri"/>
                <w:bCs w:val="0"/>
                <w:color w:val="000000"/>
                <w:kern w:val="3"/>
                <w:sz w:val="26"/>
                <w:szCs w:val="26"/>
              </w:rPr>
              <w:t xml:space="preserve"> </w:t>
            </w:r>
            <w:r w:rsidRPr="006D0D85">
              <w:rPr>
                <w:rFonts w:eastAsia="Calibri"/>
                <w:bCs w:val="0"/>
                <w:color w:val="000000"/>
                <w:kern w:val="3"/>
                <w:sz w:val="26"/>
                <w:szCs w:val="26"/>
              </w:rPr>
              <w:t>№ 32 "Золотой ключик"</w:t>
            </w:r>
          </w:p>
          <w:p w14:paraId="3AF27455" w14:textId="0D68F6E0" w:rsidR="006D0D85" w:rsidRPr="006D0D85" w:rsidRDefault="00FE2C02" w:rsidP="006D0D85">
            <w:pPr>
              <w:widowControl w:val="0"/>
              <w:suppressAutoHyphens/>
              <w:autoSpaceDE/>
              <w:adjustRightInd/>
              <w:ind w:firstLine="0"/>
              <w:jc w:val="left"/>
              <w:textAlignment w:val="baseline"/>
              <w:rPr>
                <w:rFonts w:eastAsia="Calibri"/>
                <w:bCs w:val="0"/>
                <w:color w:val="000000"/>
                <w:kern w:val="3"/>
                <w:sz w:val="26"/>
                <w:szCs w:val="26"/>
              </w:rPr>
            </w:pPr>
            <w:r>
              <w:rPr>
                <w:rFonts w:eastAsia="Calibri"/>
                <w:bCs w:val="0"/>
                <w:color w:val="000000"/>
                <w:kern w:val="3"/>
                <w:sz w:val="26"/>
                <w:szCs w:val="26"/>
              </w:rPr>
              <w:t>с</w:t>
            </w:r>
            <w:r w:rsidR="00B95C7B">
              <w:rPr>
                <w:rFonts w:eastAsia="Calibri"/>
                <w:bCs w:val="0"/>
                <w:color w:val="000000"/>
                <w:kern w:val="3"/>
                <w:sz w:val="26"/>
                <w:szCs w:val="26"/>
              </w:rPr>
              <w:t xml:space="preserve">. </w:t>
            </w:r>
            <w:r w:rsidR="006D0D85" w:rsidRPr="006D0D85">
              <w:rPr>
                <w:rFonts w:eastAsia="Calibri"/>
                <w:bCs w:val="0"/>
                <w:color w:val="000000"/>
                <w:kern w:val="3"/>
                <w:sz w:val="26"/>
                <w:szCs w:val="26"/>
              </w:rPr>
              <w:t>Розовка</w:t>
            </w:r>
            <w:r w:rsidR="00194D13">
              <w:rPr>
                <w:rFonts w:eastAsia="Calibri"/>
                <w:bCs w:val="0"/>
                <w:color w:val="000000"/>
                <w:kern w:val="3"/>
                <w:sz w:val="26"/>
                <w:szCs w:val="26"/>
              </w:rPr>
              <w:t xml:space="preserve"> Минераловодского района</w:t>
            </w:r>
          </w:p>
        </w:tc>
        <w:tc>
          <w:tcPr>
            <w:tcW w:w="1242" w:type="pct"/>
            <w:vAlign w:val="center"/>
          </w:tcPr>
          <w:p w14:paraId="0265C3F0"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kern w:val="3"/>
                <w:sz w:val="26"/>
                <w:szCs w:val="26"/>
              </w:rPr>
              <w:t>2630030488</w:t>
            </w:r>
          </w:p>
          <w:p w14:paraId="151A869D" w14:textId="7777777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p>
        </w:tc>
        <w:tc>
          <w:tcPr>
            <w:tcW w:w="776" w:type="pct"/>
          </w:tcPr>
          <w:p w14:paraId="35AADFE6" w14:textId="77777777" w:rsidR="006D0D85" w:rsidRPr="006D0D85" w:rsidRDefault="006D0D85" w:rsidP="006D0D85">
            <w:pPr>
              <w:widowControl w:val="0"/>
              <w:suppressAutoHyphens/>
              <w:autoSpaceDE/>
              <w:adjustRightInd/>
              <w:ind w:firstLine="0"/>
              <w:jc w:val="center"/>
              <w:textAlignment w:val="baseline"/>
              <w:rPr>
                <w:rFonts w:eastAsia="Calibri"/>
                <w:bCs w:val="0"/>
                <w:color w:val="000000"/>
                <w:kern w:val="3"/>
                <w:sz w:val="26"/>
                <w:szCs w:val="26"/>
              </w:rPr>
            </w:pPr>
            <w:r w:rsidRPr="006D0D85">
              <w:rPr>
                <w:rFonts w:eastAsia="Calibri"/>
                <w:bCs w:val="0"/>
                <w:color w:val="000000"/>
                <w:kern w:val="3"/>
                <w:sz w:val="26"/>
                <w:szCs w:val="26"/>
              </w:rPr>
              <w:t>Минераловодский р-он</w:t>
            </w:r>
          </w:p>
          <w:p w14:paraId="775C4122" w14:textId="67AE1BC8" w:rsidR="006D0D85" w:rsidRPr="006D0D85" w:rsidRDefault="00FE2C02" w:rsidP="006D0D85">
            <w:pPr>
              <w:widowControl w:val="0"/>
              <w:suppressAutoHyphens/>
              <w:autoSpaceDE/>
              <w:adjustRightInd/>
              <w:ind w:firstLine="0"/>
              <w:jc w:val="center"/>
              <w:textAlignment w:val="baseline"/>
              <w:rPr>
                <w:rFonts w:eastAsia="Calibri"/>
                <w:bCs w:val="0"/>
                <w:color w:val="000000"/>
                <w:kern w:val="3"/>
                <w:sz w:val="26"/>
                <w:szCs w:val="26"/>
              </w:rPr>
            </w:pPr>
            <w:r>
              <w:rPr>
                <w:rFonts w:eastAsia="Calibri"/>
                <w:bCs w:val="0"/>
                <w:color w:val="000000"/>
                <w:kern w:val="3"/>
                <w:sz w:val="26"/>
                <w:szCs w:val="26"/>
              </w:rPr>
              <w:t>с</w:t>
            </w:r>
            <w:r w:rsidR="00B95C7B">
              <w:rPr>
                <w:rFonts w:eastAsia="Calibri"/>
                <w:bCs w:val="0"/>
                <w:color w:val="000000"/>
                <w:kern w:val="3"/>
                <w:sz w:val="26"/>
                <w:szCs w:val="26"/>
              </w:rPr>
              <w:t xml:space="preserve">. </w:t>
            </w:r>
            <w:r w:rsidR="006D0D85" w:rsidRPr="006D0D85">
              <w:rPr>
                <w:rFonts w:eastAsia="Calibri"/>
                <w:bCs w:val="0"/>
                <w:color w:val="000000"/>
                <w:kern w:val="3"/>
                <w:sz w:val="26"/>
                <w:szCs w:val="26"/>
              </w:rPr>
              <w:t>Розовка</w:t>
            </w:r>
          </w:p>
          <w:p w14:paraId="293BB99A" w14:textId="6BE3D227" w:rsidR="006D0D85" w:rsidRPr="006D0D85" w:rsidRDefault="006D0D85" w:rsidP="006D0D85">
            <w:pPr>
              <w:widowControl w:val="0"/>
              <w:suppressAutoHyphens/>
              <w:autoSpaceDE/>
              <w:adjustRightInd/>
              <w:ind w:firstLine="0"/>
              <w:jc w:val="center"/>
              <w:textAlignment w:val="baseline"/>
              <w:rPr>
                <w:rFonts w:eastAsia="Calibri"/>
                <w:bCs w:val="0"/>
                <w:kern w:val="3"/>
                <w:sz w:val="26"/>
                <w:szCs w:val="26"/>
              </w:rPr>
            </w:pPr>
            <w:r w:rsidRPr="006D0D85">
              <w:rPr>
                <w:rFonts w:eastAsia="Calibri"/>
                <w:bCs w:val="0"/>
                <w:color w:val="000000"/>
                <w:kern w:val="3"/>
                <w:sz w:val="26"/>
                <w:szCs w:val="26"/>
              </w:rPr>
              <w:t>пр</w:t>
            </w:r>
            <w:r w:rsidR="00B95C7B">
              <w:rPr>
                <w:rFonts w:eastAsia="Calibri"/>
                <w:bCs w:val="0"/>
                <w:color w:val="000000"/>
                <w:kern w:val="3"/>
                <w:sz w:val="26"/>
                <w:szCs w:val="26"/>
              </w:rPr>
              <w:t xml:space="preserve">. </w:t>
            </w:r>
            <w:r w:rsidRPr="006D0D85">
              <w:rPr>
                <w:rFonts w:eastAsia="Calibri"/>
                <w:bCs w:val="0"/>
                <w:color w:val="000000"/>
                <w:kern w:val="3"/>
                <w:sz w:val="26"/>
                <w:szCs w:val="26"/>
              </w:rPr>
              <w:t>Мира, 6</w:t>
            </w:r>
          </w:p>
        </w:tc>
      </w:tr>
    </w:tbl>
    <w:p w14:paraId="363C0E2B" w14:textId="02FB576A" w:rsidR="00403C62" w:rsidRDefault="00403C62">
      <w:pPr>
        <w:autoSpaceDE/>
        <w:autoSpaceDN/>
        <w:adjustRightInd/>
        <w:spacing w:after="200" w:line="276" w:lineRule="auto"/>
        <w:ind w:firstLine="0"/>
        <w:jc w:val="left"/>
        <w:rPr>
          <w:rFonts w:eastAsia="Calibri"/>
          <w:b/>
          <w:color w:val="830F0E" w:themeColor="accent1" w:themeShade="BF"/>
          <w:szCs w:val="24"/>
          <w:lang w:eastAsia="en-US"/>
        </w:rPr>
      </w:pPr>
    </w:p>
    <w:p w14:paraId="23AE45C9" w14:textId="77777777" w:rsidR="006D0D85" w:rsidRDefault="006D0D85">
      <w:pPr>
        <w:autoSpaceDE/>
        <w:autoSpaceDN/>
        <w:adjustRightInd/>
        <w:spacing w:after="200" w:line="276" w:lineRule="auto"/>
        <w:ind w:firstLine="0"/>
        <w:jc w:val="left"/>
        <w:rPr>
          <w:b/>
          <w:bCs w:val="0"/>
          <w:i/>
          <w:iCs/>
          <w:color w:val="032348"/>
        </w:rPr>
      </w:pPr>
      <w:r>
        <w:br w:type="page"/>
      </w:r>
    </w:p>
    <w:p w14:paraId="42717FE6" w14:textId="4DDFE274" w:rsidR="00D9265C" w:rsidRPr="0031472D" w:rsidRDefault="00403C62" w:rsidP="00A24A1F">
      <w:pPr>
        <w:pStyle w:val="21"/>
      </w:pPr>
      <w:bookmarkStart w:id="84" w:name="_Toc112681040"/>
      <w:r>
        <w:lastRenderedPageBreak/>
        <w:t xml:space="preserve">Приложение </w:t>
      </w:r>
      <w:bookmarkStart w:id="85" w:name="_Hlk51542877"/>
      <w:bookmarkEnd w:id="69"/>
      <w:r>
        <w:t>2</w:t>
      </w:r>
      <w:r w:rsidR="00B95C7B">
        <w:t xml:space="preserve">. </w:t>
      </w:r>
      <w:r w:rsidR="0085419F" w:rsidRPr="0031472D">
        <w:t>Инструкция для экспертов по осуществлению сбора данных (мониторинга)</w:t>
      </w:r>
      <w:bookmarkEnd w:id="84"/>
    </w:p>
    <w:p w14:paraId="6728A671" w14:textId="77777777" w:rsidR="00D44AF0" w:rsidRPr="0031472D" w:rsidRDefault="00D44AF0" w:rsidP="009F1F7A">
      <w:pPr>
        <w:rPr>
          <w:szCs w:val="24"/>
          <w:lang w:eastAsia="en-US"/>
        </w:rPr>
      </w:pPr>
    </w:p>
    <w:p w14:paraId="013C9727" w14:textId="0F08BC09" w:rsidR="00D9265C" w:rsidRPr="0031472D" w:rsidRDefault="00D9265C" w:rsidP="009F1F7A">
      <w:pPr>
        <w:ind w:firstLine="0"/>
        <w:jc w:val="center"/>
        <w:rPr>
          <w:szCs w:val="24"/>
          <w:lang w:eastAsia="en-US"/>
        </w:rPr>
      </w:pPr>
      <w:r w:rsidRPr="0031472D">
        <w:rPr>
          <w:szCs w:val="24"/>
          <w:lang w:eastAsia="en-US"/>
        </w:rPr>
        <w:t>Уважаемый эксперт!</w:t>
      </w:r>
    </w:p>
    <w:p w14:paraId="5D22506D" w14:textId="12F259AB" w:rsidR="00D9265C" w:rsidRPr="0031472D" w:rsidRDefault="00D9265C" w:rsidP="009F1F7A">
      <w:pPr>
        <w:ind w:firstLine="709"/>
        <w:rPr>
          <w:szCs w:val="24"/>
          <w:lang w:eastAsia="en-US"/>
        </w:rPr>
      </w:pPr>
      <w:r w:rsidRPr="0031472D">
        <w:rPr>
          <w:szCs w:val="24"/>
          <w:lang w:eastAsia="en-US"/>
        </w:rPr>
        <w:t>В рамках сбора данных по условиям осуществления образовательной деятельности Вам необходимо осуществить следующие процедуры</w:t>
      </w:r>
      <w:r w:rsidR="00D457F6">
        <w:rPr>
          <w:szCs w:val="24"/>
          <w:lang w:eastAsia="en-US"/>
        </w:rPr>
        <w:t xml:space="preserve">: </w:t>
      </w:r>
    </w:p>
    <w:p w14:paraId="5A2EDB8B" w14:textId="01808E1B" w:rsidR="005E653B" w:rsidRPr="0031472D" w:rsidRDefault="005E653B" w:rsidP="00340B35">
      <w:pPr>
        <w:pStyle w:val="a3"/>
        <w:numPr>
          <w:ilvl w:val="0"/>
          <w:numId w:val="5"/>
        </w:numPr>
        <w:tabs>
          <w:tab w:val="left" w:pos="1134"/>
        </w:tabs>
        <w:ind w:left="0" w:firstLine="709"/>
        <w:rPr>
          <w:szCs w:val="24"/>
        </w:rPr>
      </w:pPr>
      <w:r w:rsidRPr="0031472D">
        <w:rPr>
          <w:szCs w:val="24"/>
        </w:rPr>
        <w:t>Получить доступ к персональному личному кабинету (ЛК Э)</w:t>
      </w:r>
      <w:r w:rsidR="00B95C7B">
        <w:rPr>
          <w:szCs w:val="24"/>
        </w:rPr>
        <w:t xml:space="preserve">. </w:t>
      </w:r>
      <w:r w:rsidR="00052872" w:rsidRPr="0031472D">
        <w:rPr>
          <w:szCs w:val="24"/>
        </w:rPr>
        <w:t>Доступ к блокам онлайн-анкеты «соответствие информации об образовательной организации, размещенной на официальном сайте организации» и «наличие и функционирование дистанционных способов взаимодействия с получателями услуг» предоставляется сразу после активации руководителем проекта личного кабинета эксперта на Платформе</w:t>
      </w:r>
      <w:r w:rsidR="00B95C7B">
        <w:rPr>
          <w:szCs w:val="24"/>
        </w:rPr>
        <w:t xml:space="preserve">. </w:t>
      </w:r>
    </w:p>
    <w:p w14:paraId="45F4932D" w14:textId="2C0F3BC8" w:rsidR="00DF2031" w:rsidRPr="0031472D" w:rsidRDefault="005E653B" w:rsidP="009F1F7A">
      <w:pPr>
        <w:pStyle w:val="a3"/>
        <w:numPr>
          <w:ilvl w:val="0"/>
          <w:numId w:val="0"/>
        </w:numPr>
        <w:ind w:firstLine="709"/>
        <w:rPr>
          <w:szCs w:val="24"/>
        </w:rPr>
      </w:pPr>
      <w:r w:rsidRPr="0031472D">
        <w:rPr>
          <w:szCs w:val="24"/>
        </w:rPr>
        <w:t>Сразу после получения доступа Вам будут доступны для заполнения блок 1</w:t>
      </w:r>
      <w:r w:rsidR="00B95C7B">
        <w:rPr>
          <w:szCs w:val="24"/>
        </w:rPr>
        <w:t xml:space="preserve">. </w:t>
      </w:r>
      <w:r w:rsidRPr="0031472D">
        <w:rPr>
          <w:szCs w:val="24"/>
        </w:rPr>
        <w:t>1</w:t>
      </w:r>
      <w:r w:rsidR="00B95C7B">
        <w:rPr>
          <w:szCs w:val="24"/>
        </w:rPr>
        <w:t xml:space="preserve">. </w:t>
      </w:r>
      <w:r w:rsidRPr="0031472D">
        <w:rPr>
          <w:szCs w:val="24"/>
        </w:rPr>
        <w:t>2 (Соответствие информации о деятельности образовательной организации, на официальном САЙТЕ образовательной организации в сети Интернет, и требований к ней, установленным нормативными правовыми актами) и блоки 1</w:t>
      </w:r>
      <w:r w:rsidR="00B95C7B">
        <w:rPr>
          <w:szCs w:val="24"/>
        </w:rPr>
        <w:t xml:space="preserve">. </w:t>
      </w:r>
      <w:r w:rsidRPr="0031472D">
        <w:rPr>
          <w:szCs w:val="24"/>
        </w:rPr>
        <w:t>2</w:t>
      </w:r>
      <w:r w:rsidR="00DF2031" w:rsidRPr="0031472D">
        <w:rPr>
          <w:szCs w:val="24"/>
        </w:rPr>
        <w:t xml:space="preserve">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 и </w:t>
      </w:r>
      <w:r w:rsidRPr="0031472D">
        <w:rPr>
          <w:szCs w:val="24"/>
        </w:rPr>
        <w:t>1</w:t>
      </w:r>
      <w:r w:rsidR="00B95C7B">
        <w:rPr>
          <w:szCs w:val="24"/>
        </w:rPr>
        <w:t xml:space="preserve">. </w:t>
      </w:r>
      <w:r w:rsidRPr="0031472D">
        <w:rPr>
          <w:szCs w:val="24"/>
        </w:rPr>
        <w:t xml:space="preserve">3 </w:t>
      </w:r>
      <w:r w:rsidR="00DF2031" w:rsidRPr="0031472D">
        <w:rPr>
          <w:szCs w:val="24"/>
        </w:rPr>
        <w:t>(Сведения о популяризации</w:t>
      </w:r>
      <w:r w:rsidR="00BB4F41" w:rsidRPr="0031472D">
        <w:rPr>
          <w:szCs w:val="24"/>
        </w:rPr>
        <w:t xml:space="preserve"> </w:t>
      </w:r>
      <w:r w:rsidR="00DF2031" w:rsidRPr="0031472D">
        <w:rPr>
          <w:szCs w:val="24"/>
        </w:rPr>
        <w:t xml:space="preserve">официального сайта для размещения информации о государственных и муниципальных учреждениях в информационно-телекоммуникационной сети «Интернет» (далее – сайт </w:t>
      </w:r>
      <w:proofErr w:type="spellStart"/>
      <w:r w:rsidR="00DF2031" w:rsidRPr="0031472D">
        <w:rPr>
          <w:szCs w:val="24"/>
        </w:rPr>
        <w:t>bus</w:t>
      </w:r>
      <w:proofErr w:type="spellEnd"/>
      <w:r w:rsidR="00B95C7B">
        <w:rPr>
          <w:szCs w:val="24"/>
        </w:rPr>
        <w:t xml:space="preserve">. </w:t>
      </w:r>
      <w:proofErr w:type="spellStart"/>
      <w:r w:rsidR="00DF2031" w:rsidRPr="0031472D">
        <w:rPr>
          <w:szCs w:val="24"/>
        </w:rPr>
        <w:t>gov</w:t>
      </w:r>
      <w:proofErr w:type="spellEnd"/>
      <w:r w:rsidR="00B95C7B">
        <w:rPr>
          <w:szCs w:val="24"/>
        </w:rPr>
        <w:t xml:space="preserve">. </w:t>
      </w:r>
      <w:r w:rsidR="00DF2031" w:rsidRPr="0031472D">
        <w:rPr>
          <w:szCs w:val="24"/>
        </w:rPr>
        <w:t xml:space="preserve">ru) </w:t>
      </w:r>
    </w:p>
    <w:p w14:paraId="69138BD2" w14:textId="7504C66C" w:rsidR="00094B14" w:rsidRPr="0031472D" w:rsidRDefault="00094B14" w:rsidP="00340B35">
      <w:pPr>
        <w:pStyle w:val="a3"/>
        <w:numPr>
          <w:ilvl w:val="0"/>
          <w:numId w:val="5"/>
        </w:numPr>
        <w:tabs>
          <w:tab w:val="left" w:pos="1134"/>
        </w:tabs>
        <w:ind w:left="0" w:firstLine="709"/>
        <w:rPr>
          <w:szCs w:val="24"/>
        </w:rPr>
      </w:pPr>
      <w:r w:rsidRPr="0031472D">
        <w:rPr>
          <w:szCs w:val="24"/>
        </w:rPr>
        <w:t>Осуществить очный выезд в образовательную организацию в соответствии с утвержденным графиком</w:t>
      </w:r>
      <w:r w:rsidR="00B95C7B">
        <w:rPr>
          <w:szCs w:val="24"/>
        </w:rPr>
        <w:t xml:space="preserve">. </w:t>
      </w:r>
      <w:r w:rsidR="00BB4A3A" w:rsidRPr="0031472D">
        <w:rPr>
          <w:szCs w:val="24"/>
        </w:rPr>
        <w:t xml:space="preserve">В рамках выезда Вы должны заполнить Акт выезда в образовательную организацию и </w:t>
      </w:r>
      <w:r w:rsidR="0026724B" w:rsidRPr="0031472D">
        <w:rPr>
          <w:szCs w:val="24"/>
        </w:rPr>
        <w:t xml:space="preserve">по окончании контроля </w:t>
      </w:r>
      <w:r w:rsidR="00BB4A3A" w:rsidRPr="0031472D">
        <w:rPr>
          <w:szCs w:val="24"/>
        </w:rPr>
        <w:t xml:space="preserve">поставить на нем визу (подпись и печать) руководителя </w:t>
      </w:r>
      <w:r w:rsidR="00E5353A" w:rsidRPr="0031472D">
        <w:rPr>
          <w:szCs w:val="24"/>
        </w:rPr>
        <w:t xml:space="preserve">образовательной </w:t>
      </w:r>
      <w:r w:rsidR="00BB4A3A" w:rsidRPr="0031472D">
        <w:rPr>
          <w:szCs w:val="24"/>
        </w:rPr>
        <w:t>организации/ уполномоченного представителя организации</w:t>
      </w:r>
    </w:p>
    <w:p w14:paraId="50F7708C" w14:textId="77777777" w:rsidR="00BB4A3A" w:rsidRPr="0031472D" w:rsidRDefault="00BB4A3A" w:rsidP="009F1F7A">
      <w:pPr>
        <w:pStyle w:val="a3"/>
        <w:numPr>
          <w:ilvl w:val="0"/>
          <w:numId w:val="0"/>
        </w:numPr>
        <w:ind w:left="360"/>
        <w:rPr>
          <w:szCs w:val="24"/>
        </w:rPr>
      </w:pPr>
    </w:p>
    <w:p w14:paraId="18ED8FB3" w14:textId="5F6F5870" w:rsidR="00BB4A3A" w:rsidRPr="0031472D" w:rsidRDefault="00094B14" w:rsidP="009F1F7A">
      <w:pPr>
        <w:pStyle w:val="a3"/>
        <w:numPr>
          <w:ilvl w:val="0"/>
          <w:numId w:val="0"/>
        </w:numPr>
        <w:ind w:firstLine="709"/>
        <w:rPr>
          <w:szCs w:val="24"/>
        </w:rPr>
      </w:pPr>
      <w:r w:rsidRPr="0031472D">
        <w:rPr>
          <w:szCs w:val="24"/>
        </w:rPr>
        <w:t>В условиях сохраняющихся рисков и ограничений в связи с пандемией COVID-19</w:t>
      </w:r>
      <w:r w:rsidR="00BB4A3A" w:rsidRPr="0031472D">
        <w:rPr>
          <w:szCs w:val="24"/>
        </w:rPr>
        <w:t xml:space="preserve"> Вы обязаны</w:t>
      </w:r>
      <w:r w:rsidR="00D457F6">
        <w:rPr>
          <w:szCs w:val="24"/>
        </w:rPr>
        <w:t xml:space="preserve">: </w:t>
      </w:r>
    </w:p>
    <w:p w14:paraId="709E568F" w14:textId="25EA77FE" w:rsidR="00E5353A" w:rsidRPr="0031472D" w:rsidRDefault="00BB4A3A" w:rsidP="00340B35">
      <w:pPr>
        <w:pStyle w:val="a3"/>
        <w:numPr>
          <w:ilvl w:val="0"/>
          <w:numId w:val="6"/>
        </w:numPr>
        <w:tabs>
          <w:tab w:val="left" w:pos="1134"/>
        </w:tabs>
        <w:ind w:left="0" w:firstLine="709"/>
        <w:rPr>
          <w:szCs w:val="24"/>
        </w:rPr>
      </w:pPr>
      <w:r w:rsidRPr="0031472D">
        <w:rPr>
          <w:szCs w:val="24"/>
        </w:rPr>
        <w:t>Осуществить выезд в образовательную организацию строго в согласованный с администрацией ОУ</w:t>
      </w:r>
      <w:r w:rsidR="00E5353A" w:rsidRPr="0031472D">
        <w:rPr>
          <w:szCs w:val="24"/>
        </w:rPr>
        <w:t xml:space="preserve"> </w:t>
      </w:r>
      <w:r w:rsidRPr="0031472D">
        <w:rPr>
          <w:szCs w:val="24"/>
        </w:rPr>
        <w:t>день и время</w:t>
      </w:r>
      <w:r w:rsidR="00D457F6">
        <w:rPr>
          <w:szCs w:val="24"/>
        </w:rPr>
        <w:t xml:space="preserve">; </w:t>
      </w:r>
    </w:p>
    <w:p w14:paraId="122F68D3" w14:textId="2FCF02C8" w:rsidR="00E5353A" w:rsidRPr="0031472D" w:rsidRDefault="00E5353A" w:rsidP="00340B35">
      <w:pPr>
        <w:pStyle w:val="a3"/>
        <w:numPr>
          <w:ilvl w:val="0"/>
          <w:numId w:val="6"/>
        </w:numPr>
        <w:tabs>
          <w:tab w:val="left" w:pos="1134"/>
        </w:tabs>
        <w:ind w:left="0" w:firstLine="709"/>
        <w:rPr>
          <w:szCs w:val="24"/>
        </w:rPr>
      </w:pPr>
      <w:r w:rsidRPr="0031472D">
        <w:rPr>
          <w:szCs w:val="24"/>
        </w:rPr>
        <w:t>Строго соблюдать процедуры по обеспечению безопасности посещения, принятые в образовательной организации</w:t>
      </w:r>
      <w:r w:rsidR="00D457F6">
        <w:rPr>
          <w:szCs w:val="24"/>
        </w:rPr>
        <w:t xml:space="preserve">; </w:t>
      </w:r>
    </w:p>
    <w:p w14:paraId="15ACF2F9" w14:textId="77777777" w:rsidR="0026724B" w:rsidRPr="0031472D" w:rsidRDefault="0026724B" w:rsidP="009F1F7A">
      <w:pPr>
        <w:rPr>
          <w:sz w:val="24"/>
          <w:szCs w:val="24"/>
        </w:rPr>
      </w:pPr>
    </w:p>
    <w:p w14:paraId="41CD7EAE" w14:textId="77777777" w:rsidR="00A24A1F" w:rsidRDefault="004C3489" w:rsidP="00A24A1F">
      <w:pPr>
        <w:pStyle w:val="21"/>
        <w:sectPr w:rsidR="00A24A1F" w:rsidSect="006D0D85">
          <w:footerReference w:type="default" r:id="rId17"/>
          <w:footerReference w:type="first" r:id="rId18"/>
          <w:pgSz w:w="11906" w:h="16838"/>
          <w:pgMar w:top="567" w:right="567" w:bottom="567" w:left="1134" w:header="567" w:footer="312" w:gutter="0"/>
          <w:cols w:space="708"/>
          <w:titlePg/>
          <w:docGrid w:linePitch="381"/>
        </w:sectPr>
      </w:pPr>
      <w:bookmarkStart w:id="86" w:name="_Приложение_3.2"/>
      <w:bookmarkStart w:id="87" w:name="_Hlk50362932"/>
      <w:bookmarkEnd w:id="85"/>
      <w:bookmarkEnd w:id="86"/>
      <w:r w:rsidRPr="0031472D">
        <w:br w:type="page"/>
      </w:r>
      <w:bookmarkEnd w:id="87"/>
    </w:p>
    <w:p w14:paraId="79EE1D21" w14:textId="24290B44" w:rsidR="00A24A1F" w:rsidRPr="00A24A1F" w:rsidRDefault="00A24A1F" w:rsidP="00A24A1F">
      <w:pPr>
        <w:pStyle w:val="21"/>
      </w:pPr>
      <w:bookmarkStart w:id="88" w:name="_Toc112681041"/>
      <w:r>
        <w:lastRenderedPageBreak/>
        <w:t>Приложение 3</w:t>
      </w:r>
      <w:r w:rsidR="00B95C7B">
        <w:t xml:space="preserve">. </w:t>
      </w:r>
      <w:bookmarkStart w:id="89" w:name="_Toc48661936"/>
      <w:bookmarkStart w:id="90" w:name="_Toc56115312"/>
      <w:bookmarkStart w:id="91" w:name="_Toc56439777"/>
      <w:bookmarkStart w:id="92" w:name="_Toc56440017"/>
      <w:bookmarkStart w:id="93" w:name="_Toc57033984"/>
      <w:bookmarkStart w:id="94" w:name="_Toc58065954"/>
      <w:bookmarkStart w:id="95" w:name="_Toc58948282"/>
      <w:bookmarkStart w:id="96" w:name="_Toc58962290"/>
      <w:r w:rsidRPr="00A24A1F">
        <w:t>Бланк обследования общеобразовательной организации (в том числе сайта образовательной организации)</w:t>
      </w:r>
      <w:bookmarkEnd w:id="88"/>
      <w:bookmarkEnd w:id="89"/>
      <w:bookmarkEnd w:id="90"/>
      <w:bookmarkEnd w:id="91"/>
      <w:bookmarkEnd w:id="92"/>
      <w:bookmarkEnd w:id="93"/>
      <w:bookmarkEnd w:id="94"/>
      <w:bookmarkEnd w:id="95"/>
      <w:bookmarkEnd w:id="96"/>
    </w:p>
    <w:p w14:paraId="3EE082FC" w14:textId="77777777" w:rsidR="00A24A1F" w:rsidRPr="00A24A1F" w:rsidRDefault="00A24A1F" w:rsidP="00A24A1F">
      <w:pPr>
        <w:ind w:firstLine="0"/>
        <w:rPr>
          <w:lang w:eastAsia="en-US"/>
        </w:rPr>
      </w:pPr>
    </w:p>
    <w:p w14:paraId="460DCB19" w14:textId="12366A0A" w:rsidR="00A24A1F" w:rsidRPr="00A24A1F" w:rsidRDefault="00A24A1F" w:rsidP="00A24A1F">
      <w:pPr>
        <w:spacing w:line="276" w:lineRule="auto"/>
        <w:ind w:firstLine="0"/>
        <w:jc w:val="left"/>
        <w:rPr>
          <w:rFonts w:eastAsia="Calibri"/>
          <w:bCs w:val="0"/>
          <w:color w:val="000000"/>
          <w:sz w:val="24"/>
          <w:szCs w:val="24"/>
          <w:lang w:eastAsia="en-US"/>
        </w:rPr>
      </w:pPr>
      <w:r w:rsidRPr="00A24A1F">
        <w:rPr>
          <w:rFonts w:eastAsia="Calibri"/>
          <w:bCs w:val="0"/>
          <w:color w:val="000000"/>
          <w:sz w:val="24"/>
          <w:szCs w:val="24"/>
          <w:lang w:eastAsia="en-US"/>
        </w:rPr>
        <w:t>Наименование организации</w:t>
      </w:r>
      <w:r w:rsidR="00D457F6">
        <w:rPr>
          <w:rFonts w:eastAsia="Calibri"/>
          <w:bCs w:val="0"/>
          <w:color w:val="000000"/>
          <w:sz w:val="24"/>
          <w:szCs w:val="24"/>
          <w:lang w:eastAsia="en-US"/>
        </w:rPr>
        <w:t xml:space="preserve">: </w:t>
      </w:r>
      <w:r w:rsidRPr="00A24A1F">
        <w:rPr>
          <w:rFonts w:eastAsia="Calibri"/>
          <w:bCs w:val="0"/>
          <w:color w:val="000000"/>
          <w:sz w:val="24"/>
          <w:szCs w:val="24"/>
          <w:lang w:eastAsia="en-US"/>
        </w:rPr>
        <w:t>____________________________________________________</w:t>
      </w:r>
    </w:p>
    <w:p w14:paraId="1A3557D9" w14:textId="1C72E611" w:rsidR="00A24A1F" w:rsidRPr="00A24A1F" w:rsidRDefault="00A24A1F" w:rsidP="00A24A1F">
      <w:pPr>
        <w:spacing w:line="276" w:lineRule="auto"/>
        <w:ind w:firstLine="0"/>
        <w:jc w:val="left"/>
        <w:rPr>
          <w:rFonts w:eastAsia="Calibri"/>
          <w:bCs w:val="0"/>
          <w:color w:val="000000"/>
          <w:sz w:val="24"/>
          <w:szCs w:val="24"/>
          <w:lang w:eastAsia="en-US"/>
        </w:rPr>
      </w:pPr>
      <w:r w:rsidRPr="00A24A1F">
        <w:rPr>
          <w:rFonts w:eastAsia="Calibri"/>
          <w:bCs w:val="0"/>
          <w:color w:val="000000"/>
          <w:sz w:val="24"/>
          <w:szCs w:val="24"/>
          <w:lang w:eastAsia="en-US"/>
        </w:rPr>
        <w:t>Дата и время проведения наблюдения</w:t>
      </w:r>
      <w:r w:rsidR="00D457F6">
        <w:rPr>
          <w:rFonts w:eastAsia="Calibri"/>
          <w:bCs w:val="0"/>
          <w:color w:val="000000"/>
          <w:sz w:val="24"/>
          <w:szCs w:val="24"/>
          <w:lang w:eastAsia="en-US"/>
        </w:rPr>
        <w:t xml:space="preserve">: </w:t>
      </w:r>
      <w:r w:rsidRPr="00A24A1F">
        <w:rPr>
          <w:rFonts w:eastAsia="Calibri"/>
          <w:bCs w:val="0"/>
          <w:color w:val="000000"/>
          <w:sz w:val="24"/>
          <w:szCs w:val="24"/>
          <w:lang w:eastAsia="en-US"/>
        </w:rPr>
        <w:t>___________________________________________</w:t>
      </w:r>
    </w:p>
    <w:p w14:paraId="0B77EA8A" w14:textId="797B3567" w:rsidR="00A24A1F" w:rsidRPr="00A24A1F" w:rsidRDefault="00A24A1F" w:rsidP="00A24A1F">
      <w:pPr>
        <w:spacing w:line="276" w:lineRule="auto"/>
        <w:ind w:firstLine="0"/>
        <w:jc w:val="left"/>
        <w:rPr>
          <w:rFonts w:eastAsia="Calibri"/>
          <w:bCs w:val="0"/>
          <w:color w:val="000000"/>
          <w:sz w:val="24"/>
          <w:szCs w:val="24"/>
          <w:lang w:eastAsia="en-US"/>
        </w:rPr>
      </w:pPr>
      <w:r w:rsidRPr="00A24A1F">
        <w:rPr>
          <w:rFonts w:eastAsia="Calibri"/>
          <w:bCs w:val="0"/>
          <w:color w:val="000000"/>
          <w:sz w:val="24"/>
          <w:szCs w:val="24"/>
          <w:lang w:eastAsia="en-US"/>
        </w:rPr>
        <w:t>ФИО эксперта, тел</w:t>
      </w:r>
      <w:r w:rsidR="00B95C7B">
        <w:rPr>
          <w:rFonts w:eastAsia="Calibri"/>
          <w:bCs w:val="0"/>
          <w:color w:val="000000"/>
          <w:sz w:val="24"/>
          <w:szCs w:val="24"/>
          <w:lang w:eastAsia="en-US"/>
        </w:rPr>
        <w:t xml:space="preserve">. </w:t>
      </w:r>
      <w:r w:rsidR="00D457F6">
        <w:rPr>
          <w:rFonts w:eastAsia="Calibri"/>
          <w:bCs w:val="0"/>
          <w:color w:val="000000"/>
          <w:sz w:val="24"/>
          <w:szCs w:val="24"/>
          <w:lang w:eastAsia="en-US"/>
        </w:rPr>
        <w:t xml:space="preserve">: </w:t>
      </w:r>
      <w:r w:rsidRPr="00A24A1F">
        <w:rPr>
          <w:rFonts w:eastAsia="Calibri"/>
          <w:bCs w:val="0"/>
          <w:color w:val="000000"/>
          <w:sz w:val="24"/>
          <w:szCs w:val="24"/>
          <w:lang w:eastAsia="en-US"/>
        </w:rPr>
        <w:t>____________________________________________________________</w:t>
      </w:r>
    </w:p>
    <w:p w14:paraId="126D6748" w14:textId="0E9A237B" w:rsidR="00A24A1F" w:rsidRPr="00A24A1F" w:rsidRDefault="00A24A1F" w:rsidP="00A24A1F">
      <w:pPr>
        <w:autoSpaceDE/>
        <w:autoSpaceDN/>
        <w:adjustRightInd/>
        <w:spacing w:before="120" w:after="120"/>
        <w:ind w:firstLine="0"/>
        <w:jc w:val="left"/>
        <w:rPr>
          <w:rFonts w:eastAsia="Calibri"/>
          <w:b/>
          <w:bCs w:val="0"/>
          <w:sz w:val="22"/>
          <w:szCs w:val="22"/>
          <w:lang w:eastAsia="en-US"/>
        </w:rPr>
      </w:pPr>
      <w:r w:rsidRPr="00A24A1F">
        <w:rPr>
          <w:rFonts w:eastAsia="Calibri"/>
          <w:b/>
          <w:bCs w:val="0"/>
          <w:sz w:val="22"/>
          <w:szCs w:val="22"/>
          <w:lang w:eastAsia="en-US"/>
        </w:rPr>
        <w:t>Укажите численность обучающихся в образовательной организации</w:t>
      </w:r>
      <w:r w:rsidR="00D457F6">
        <w:rPr>
          <w:rFonts w:eastAsia="Calibri"/>
          <w:b/>
          <w:bCs w:val="0"/>
          <w:sz w:val="22"/>
          <w:szCs w:val="22"/>
          <w:lang w:eastAsia="en-US"/>
        </w:rPr>
        <w:t xml:space="preserve">: </w:t>
      </w:r>
    </w:p>
    <w:tbl>
      <w:tblPr>
        <w:tblStyle w:val="200"/>
        <w:tblW w:w="0" w:type="auto"/>
        <w:tblLook w:val="04A0" w:firstRow="1" w:lastRow="0" w:firstColumn="1" w:lastColumn="0" w:noHBand="0" w:noVBand="1"/>
      </w:tblPr>
      <w:tblGrid>
        <w:gridCol w:w="9180"/>
        <w:gridCol w:w="1276"/>
      </w:tblGrid>
      <w:tr w:rsidR="00A24A1F" w:rsidRPr="00A24A1F" w14:paraId="33516795" w14:textId="77777777" w:rsidTr="00A24A1F">
        <w:tc>
          <w:tcPr>
            <w:tcW w:w="9180" w:type="dxa"/>
          </w:tcPr>
          <w:p w14:paraId="0A200303" w14:textId="77777777" w:rsidR="00A24A1F" w:rsidRPr="00A24A1F" w:rsidRDefault="00A24A1F" w:rsidP="00A24A1F">
            <w:pPr>
              <w:autoSpaceDE/>
              <w:autoSpaceDN/>
              <w:adjustRightInd/>
              <w:spacing w:before="60" w:after="60"/>
              <w:ind w:firstLine="0"/>
              <w:jc w:val="left"/>
              <w:rPr>
                <w:rFonts w:eastAsia="Calibri"/>
                <w:sz w:val="22"/>
                <w:szCs w:val="22"/>
                <w:lang w:eastAsia="en-US"/>
              </w:rPr>
            </w:pPr>
            <w:r w:rsidRPr="00A24A1F">
              <w:rPr>
                <w:rFonts w:eastAsia="Calibri"/>
                <w:sz w:val="22"/>
                <w:szCs w:val="22"/>
                <w:lang w:eastAsia="en-US"/>
              </w:rPr>
              <w:t>Общая численность обучающихся в организации (в течение календарного года, предшествующего году проведения независимой оценки качества)</w:t>
            </w:r>
          </w:p>
        </w:tc>
        <w:tc>
          <w:tcPr>
            <w:tcW w:w="1276" w:type="dxa"/>
          </w:tcPr>
          <w:p w14:paraId="09203301" w14:textId="77777777" w:rsidR="00A24A1F" w:rsidRPr="00A24A1F" w:rsidRDefault="00A24A1F" w:rsidP="00A24A1F">
            <w:pPr>
              <w:autoSpaceDE/>
              <w:autoSpaceDN/>
              <w:adjustRightInd/>
              <w:spacing w:before="60" w:after="60"/>
              <w:ind w:firstLine="0"/>
              <w:jc w:val="left"/>
              <w:rPr>
                <w:rFonts w:eastAsia="Calibri"/>
                <w:b/>
                <w:sz w:val="22"/>
                <w:szCs w:val="22"/>
                <w:lang w:eastAsia="en-US"/>
              </w:rPr>
            </w:pPr>
          </w:p>
        </w:tc>
      </w:tr>
      <w:tr w:rsidR="00A24A1F" w:rsidRPr="00A24A1F" w14:paraId="78754A0C" w14:textId="77777777" w:rsidTr="00A24A1F">
        <w:tc>
          <w:tcPr>
            <w:tcW w:w="9180" w:type="dxa"/>
          </w:tcPr>
          <w:p w14:paraId="54FF9E23" w14:textId="77777777" w:rsidR="00A24A1F" w:rsidRPr="00A24A1F" w:rsidRDefault="00A24A1F" w:rsidP="00A24A1F">
            <w:pPr>
              <w:autoSpaceDE/>
              <w:autoSpaceDN/>
              <w:adjustRightInd/>
              <w:spacing w:before="60" w:after="60"/>
              <w:ind w:firstLine="0"/>
              <w:jc w:val="left"/>
              <w:rPr>
                <w:rFonts w:eastAsia="Calibri"/>
                <w:sz w:val="22"/>
                <w:szCs w:val="22"/>
                <w:lang w:eastAsia="en-US"/>
              </w:rPr>
            </w:pPr>
            <w:r w:rsidRPr="00A24A1F">
              <w:rPr>
                <w:rFonts w:eastAsia="Calibri"/>
                <w:sz w:val="22"/>
                <w:szCs w:val="22"/>
                <w:lang w:eastAsia="en-US"/>
              </w:rPr>
              <w:t xml:space="preserve">Численность обучающихся с установленной группой инвалидности/ ОВЗ </w:t>
            </w:r>
            <w:r w:rsidRPr="00A24A1F">
              <w:rPr>
                <w:rFonts w:eastAsia="Calibri"/>
                <w:b/>
                <w:color w:val="FF0000"/>
                <w:sz w:val="22"/>
                <w:szCs w:val="22"/>
                <w:lang w:eastAsia="en-US"/>
              </w:rPr>
              <w:t>(в сумме)</w:t>
            </w:r>
          </w:p>
        </w:tc>
        <w:tc>
          <w:tcPr>
            <w:tcW w:w="1276" w:type="dxa"/>
          </w:tcPr>
          <w:p w14:paraId="6D628AD7" w14:textId="77777777" w:rsidR="00A24A1F" w:rsidRPr="00A24A1F" w:rsidRDefault="00A24A1F" w:rsidP="00A24A1F">
            <w:pPr>
              <w:autoSpaceDE/>
              <w:autoSpaceDN/>
              <w:adjustRightInd/>
              <w:spacing w:before="60" w:after="60"/>
              <w:ind w:firstLine="0"/>
              <w:jc w:val="left"/>
              <w:rPr>
                <w:rFonts w:eastAsia="Calibri"/>
                <w:b/>
                <w:sz w:val="22"/>
                <w:szCs w:val="22"/>
                <w:lang w:eastAsia="en-US"/>
              </w:rPr>
            </w:pPr>
          </w:p>
        </w:tc>
      </w:tr>
      <w:tr w:rsidR="00A24A1F" w:rsidRPr="00A24A1F" w14:paraId="13026ECC" w14:textId="77777777" w:rsidTr="00A24A1F">
        <w:tc>
          <w:tcPr>
            <w:tcW w:w="9180" w:type="dxa"/>
          </w:tcPr>
          <w:p w14:paraId="46A69696" w14:textId="77777777" w:rsidR="00A24A1F" w:rsidRPr="00A24A1F" w:rsidRDefault="00A24A1F" w:rsidP="00A24A1F">
            <w:pPr>
              <w:autoSpaceDE/>
              <w:autoSpaceDN/>
              <w:adjustRightInd/>
              <w:spacing w:before="60" w:after="60"/>
              <w:ind w:firstLine="0"/>
              <w:jc w:val="left"/>
              <w:rPr>
                <w:rFonts w:eastAsia="Calibri"/>
                <w:sz w:val="22"/>
                <w:szCs w:val="22"/>
                <w:lang w:eastAsia="en-US"/>
              </w:rPr>
            </w:pPr>
            <w:r w:rsidRPr="00A24A1F">
              <w:rPr>
                <w:rFonts w:eastAsia="Calibri"/>
                <w:sz w:val="22"/>
                <w:szCs w:val="22"/>
                <w:lang w:eastAsia="en-US"/>
              </w:rPr>
              <w:t>Численность обучающихся старше 14 лет</w:t>
            </w:r>
          </w:p>
        </w:tc>
        <w:tc>
          <w:tcPr>
            <w:tcW w:w="1276" w:type="dxa"/>
          </w:tcPr>
          <w:p w14:paraId="7FEBC571" w14:textId="77777777" w:rsidR="00A24A1F" w:rsidRPr="00A24A1F" w:rsidRDefault="00A24A1F" w:rsidP="00A24A1F">
            <w:pPr>
              <w:autoSpaceDE/>
              <w:autoSpaceDN/>
              <w:adjustRightInd/>
              <w:spacing w:before="60" w:after="60"/>
              <w:ind w:firstLine="0"/>
              <w:jc w:val="left"/>
              <w:rPr>
                <w:rFonts w:eastAsia="Calibri"/>
                <w:b/>
                <w:sz w:val="22"/>
                <w:szCs w:val="22"/>
                <w:lang w:eastAsia="en-US"/>
              </w:rPr>
            </w:pPr>
          </w:p>
        </w:tc>
      </w:tr>
    </w:tbl>
    <w:p w14:paraId="5F614D91" w14:textId="72FA7AB2" w:rsidR="00A24A1F" w:rsidRPr="00A24A1F" w:rsidRDefault="00A24A1F" w:rsidP="00A24A1F">
      <w:pPr>
        <w:autoSpaceDE/>
        <w:autoSpaceDN/>
        <w:adjustRightInd/>
        <w:spacing w:before="180" w:after="120"/>
        <w:ind w:firstLine="0"/>
        <w:jc w:val="left"/>
        <w:rPr>
          <w:rFonts w:eastAsia="Calibri"/>
          <w:b/>
          <w:bCs w:val="0"/>
          <w:sz w:val="24"/>
          <w:szCs w:val="22"/>
          <w:lang w:eastAsia="en-US"/>
        </w:rPr>
      </w:pPr>
      <w:r w:rsidRPr="00A24A1F">
        <w:rPr>
          <w:rFonts w:eastAsia="Calibri"/>
          <w:b/>
          <w:bCs w:val="0"/>
          <w:sz w:val="24"/>
          <w:szCs w:val="22"/>
          <w:lang w:eastAsia="en-US"/>
        </w:rPr>
        <w:t>Возможность реализация в организации адаптированных образовательных программ</w:t>
      </w:r>
      <w:r w:rsidR="00D457F6">
        <w:rPr>
          <w:rFonts w:eastAsia="Calibri"/>
          <w:b/>
          <w:bCs w:val="0"/>
          <w:sz w:val="24"/>
          <w:szCs w:val="22"/>
          <w:lang w:eastAsia="en-US"/>
        </w:rPr>
        <w:t xml:space="preserve">: </w:t>
      </w:r>
    </w:p>
    <w:tbl>
      <w:tblPr>
        <w:tblStyle w:val="20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5118"/>
      </w:tblGrid>
      <w:tr w:rsidR="00A24A1F" w:rsidRPr="00A24A1F" w14:paraId="65CDC631" w14:textId="77777777" w:rsidTr="00A24A1F">
        <w:tc>
          <w:tcPr>
            <w:tcW w:w="3024" w:type="dxa"/>
          </w:tcPr>
          <w:p w14:paraId="32E99C20" w14:textId="77777777" w:rsidR="00A24A1F" w:rsidRPr="00A24A1F" w:rsidRDefault="00A24A1F" w:rsidP="00340B35">
            <w:pPr>
              <w:numPr>
                <w:ilvl w:val="0"/>
                <w:numId w:val="14"/>
              </w:numPr>
              <w:autoSpaceDE/>
              <w:autoSpaceDN/>
              <w:adjustRightInd/>
              <w:spacing w:after="120"/>
              <w:contextualSpacing/>
              <w:jc w:val="left"/>
              <w:rPr>
                <w:rFonts w:eastAsia="Calibri"/>
                <w:b/>
                <w:sz w:val="22"/>
                <w:szCs w:val="22"/>
                <w:lang w:eastAsia="en-US"/>
              </w:rPr>
            </w:pPr>
            <w:r w:rsidRPr="00A24A1F">
              <w:rPr>
                <w:rFonts w:eastAsia="Calibri"/>
                <w:b/>
                <w:sz w:val="22"/>
                <w:szCs w:val="22"/>
                <w:lang w:eastAsia="en-US"/>
              </w:rPr>
              <w:t>ДА</w:t>
            </w:r>
          </w:p>
        </w:tc>
        <w:tc>
          <w:tcPr>
            <w:tcW w:w="5118" w:type="dxa"/>
          </w:tcPr>
          <w:p w14:paraId="47175968" w14:textId="77777777" w:rsidR="00A24A1F" w:rsidRPr="00A24A1F" w:rsidRDefault="00A24A1F" w:rsidP="00340B35">
            <w:pPr>
              <w:numPr>
                <w:ilvl w:val="0"/>
                <w:numId w:val="14"/>
              </w:numPr>
              <w:autoSpaceDE/>
              <w:autoSpaceDN/>
              <w:adjustRightInd/>
              <w:spacing w:after="120"/>
              <w:contextualSpacing/>
              <w:jc w:val="left"/>
              <w:rPr>
                <w:rFonts w:eastAsia="Calibri"/>
                <w:b/>
                <w:sz w:val="22"/>
                <w:szCs w:val="22"/>
                <w:lang w:eastAsia="en-US"/>
              </w:rPr>
            </w:pPr>
            <w:r w:rsidRPr="00A24A1F">
              <w:rPr>
                <w:rFonts w:eastAsia="Calibri"/>
                <w:b/>
                <w:sz w:val="22"/>
                <w:szCs w:val="22"/>
                <w:lang w:eastAsia="en-US"/>
              </w:rPr>
              <w:t>НЕТ</w:t>
            </w:r>
          </w:p>
        </w:tc>
      </w:tr>
    </w:tbl>
    <w:p w14:paraId="223936B8" w14:textId="124ED9AE" w:rsidR="00A24A1F" w:rsidRPr="00A24A1F" w:rsidRDefault="00A24A1F" w:rsidP="00A24A1F">
      <w:pPr>
        <w:autoSpaceDE/>
        <w:autoSpaceDN/>
        <w:adjustRightInd/>
        <w:spacing w:before="180" w:after="120"/>
        <w:ind w:firstLine="0"/>
        <w:jc w:val="left"/>
        <w:rPr>
          <w:rFonts w:eastAsia="Calibri"/>
          <w:b/>
          <w:bCs w:val="0"/>
          <w:sz w:val="24"/>
          <w:szCs w:val="22"/>
          <w:lang w:eastAsia="en-US"/>
        </w:rPr>
      </w:pPr>
      <w:r w:rsidRPr="00A24A1F">
        <w:rPr>
          <w:rFonts w:eastAsia="Calibri"/>
          <w:b/>
          <w:bCs w:val="0"/>
          <w:sz w:val="24"/>
          <w:szCs w:val="22"/>
          <w:lang w:eastAsia="en-US"/>
        </w:rPr>
        <w:t>Расположение организации в здании исторического, культурного и архитектурного наследия</w:t>
      </w:r>
      <w:r w:rsidR="00D457F6">
        <w:rPr>
          <w:rFonts w:eastAsia="Calibri"/>
          <w:b/>
          <w:bCs w:val="0"/>
          <w:sz w:val="24"/>
          <w:szCs w:val="22"/>
          <w:lang w:eastAsia="en-US"/>
        </w:rPr>
        <w:t xml:space="preserve">: </w:t>
      </w:r>
    </w:p>
    <w:tbl>
      <w:tblPr>
        <w:tblStyle w:val="20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5118"/>
      </w:tblGrid>
      <w:tr w:rsidR="00A24A1F" w:rsidRPr="00A24A1F" w14:paraId="5DFF7841" w14:textId="77777777" w:rsidTr="00A24A1F">
        <w:tc>
          <w:tcPr>
            <w:tcW w:w="3024" w:type="dxa"/>
          </w:tcPr>
          <w:p w14:paraId="07F5006C" w14:textId="77777777" w:rsidR="00A24A1F" w:rsidRPr="00A24A1F" w:rsidRDefault="00A24A1F" w:rsidP="00340B35">
            <w:pPr>
              <w:numPr>
                <w:ilvl w:val="0"/>
                <w:numId w:val="14"/>
              </w:numPr>
              <w:autoSpaceDE/>
              <w:autoSpaceDN/>
              <w:adjustRightInd/>
              <w:spacing w:after="120"/>
              <w:contextualSpacing/>
              <w:jc w:val="left"/>
              <w:rPr>
                <w:rFonts w:eastAsia="Calibri"/>
                <w:b/>
                <w:sz w:val="22"/>
                <w:szCs w:val="22"/>
                <w:lang w:eastAsia="en-US"/>
              </w:rPr>
            </w:pPr>
            <w:r w:rsidRPr="00A24A1F">
              <w:rPr>
                <w:rFonts w:eastAsia="Calibri"/>
                <w:b/>
                <w:sz w:val="22"/>
                <w:szCs w:val="22"/>
                <w:lang w:eastAsia="en-US"/>
              </w:rPr>
              <w:t>ДА</w:t>
            </w:r>
          </w:p>
        </w:tc>
        <w:tc>
          <w:tcPr>
            <w:tcW w:w="5118" w:type="dxa"/>
          </w:tcPr>
          <w:p w14:paraId="5D1DDEF6" w14:textId="77777777" w:rsidR="00A24A1F" w:rsidRPr="00A24A1F" w:rsidRDefault="00A24A1F" w:rsidP="00340B35">
            <w:pPr>
              <w:numPr>
                <w:ilvl w:val="0"/>
                <w:numId w:val="14"/>
              </w:numPr>
              <w:autoSpaceDE/>
              <w:autoSpaceDN/>
              <w:adjustRightInd/>
              <w:spacing w:after="120"/>
              <w:contextualSpacing/>
              <w:jc w:val="left"/>
              <w:rPr>
                <w:rFonts w:eastAsia="Calibri"/>
                <w:b/>
                <w:sz w:val="22"/>
                <w:szCs w:val="22"/>
                <w:lang w:eastAsia="en-US"/>
              </w:rPr>
            </w:pPr>
            <w:r w:rsidRPr="00A24A1F">
              <w:rPr>
                <w:rFonts w:eastAsia="Calibri"/>
                <w:b/>
                <w:sz w:val="22"/>
                <w:szCs w:val="22"/>
                <w:lang w:eastAsia="en-US"/>
              </w:rPr>
              <w:t>НЕТ</w:t>
            </w:r>
          </w:p>
        </w:tc>
      </w:tr>
    </w:tbl>
    <w:p w14:paraId="2CB53D3E" w14:textId="54669259" w:rsidR="00A24A1F" w:rsidRPr="00A24A1F" w:rsidRDefault="00A24A1F" w:rsidP="00A24A1F">
      <w:pPr>
        <w:autoSpaceDE/>
        <w:autoSpaceDN/>
        <w:adjustRightInd/>
        <w:spacing w:after="200"/>
        <w:ind w:firstLine="0"/>
        <w:contextualSpacing/>
        <w:jc w:val="left"/>
        <w:rPr>
          <w:rFonts w:eastAsia="Calibri"/>
          <w:b/>
          <w:bCs w:val="0"/>
          <w:sz w:val="24"/>
          <w:szCs w:val="22"/>
          <w:lang w:eastAsia="en-US"/>
        </w:rPr>
      </w:pPr>
      <w:r w:rsidRPr="00A24A1F">
        <w:rPr>
          <w:rFonts w:eastAsia="Calibri"/>
          <w:b/>
          <w:bCs w:val="0"/>
          <w:color w:val="FF0000"/>
          <w:sz w:val="24"/>
          <w:szCs w:val="22"/>
          <w:lang w:eastAsia="en-US"/>
        </w:rPr>
        <w:t xml:space="preserve">ПУНКТ </w:t>
      </w:r>
      <w:r w:rsidRPr="00A24A1F">
        <w:rPr>
          <w:rFonts w:eastAsia="Calibri"/>
          <w:b/>
          <w:bCs w:val="0"/>
          <w:color w:val="FF0000"/>
          <w:sz w:val="24"/>
          <w:szCs w:val="22"/>
          <w:lang w:val="en-US" w:eastAsia="en-US"/>
        </w:rPr>
        <w:t>K</w:t>
      </w:r>
      <w:r w:rsidRPr="00A24A1F">
        <w:rPr>
          <w:rFonts w:eastAsia="Calibri"/>
          <w:b/>
          <w:bCs w:val="0"/>
          <w:color w:val="FF0000"/>
          <w:sz w:val="24"/>
          <w:szCs w:val="22"/>
          <w:lang w:eastAsia="en-US"/>
        </w:rPr>
        <w:t xml:space="preserve">2А ЗАПОЛНЯЕТСЯ В СЛУЧАЕ, ЕСЛИ В К2 ОТМЕЧЕНО «ДА» </w:t>
      </w:r>
      <w:r w:rsidRPr="00A24A1F">
        <w:rPr>
          <w:rFonts w:eastAsia="Calibri"/>
          <w:b/>
          <w:bCs w:val="0"/>
          <w:color w:val="FF0000"/>
          <w:sz w:val="24"/>
          <w:szCs w:val="22"/>
          <w:lang w:val="en-US" w:eastAsia="en-US"/>
        </w:rPr>
        <w:t>K</w:t>
      </w:r>
      <w:r w:rsidRPr="00A24A1F">
        <w:rPr>
          <w:rFonts w:eastAsia="Calibri"/>
          <w:b/>
          <w:bCs w:val="0"/>
          <w:color w:val="FF0000"/>
          <w:sz w:val="24"/>
          <w:szCs w:val="22"/>
          <w:lang w:eastAsia="en-US"/>
        </w:rPr>
        <w:t>2</w:t>
      </w:r>
      <w:r w:rsidRPr="00A24A1F">
        <w:rPr>
          <w:rFonts w:eastAsia="Calibri"/>
          <w:b/>
          <w:bCs w:val="0"/>
          <w:color w:val="FF0000"/>
          <w:sz w:val="24"/>
          <w:szCs w:val="22"/>
          <w:lang w:val="en-US" w:eastAsia="en-US"/>
        </w:rPr>
        <w:t>A</w:t>
      </w:r>
      <w:r w:rsidR="00B95C7B">
        <w:rPr>
          <w:rFonts w:eastAsia="Calibri"/>
          <w:b/>
          <w:bCs w:val="0"/>
          <w:color w:val="FF0000"/>
          <w:sz w:val="24"/>
          <w:szCs w:val="22"/>
          <w:lang w:eastAsia="en-US"/>
        </w:rPr>
        <w:t xml:space="preserve">. </w:t>
      </w:r>
      <w:r w:rsidRPr="00A24A1F">
        <w:rPr>
          <w:rFonts w:eastAsia="Calibri"/>
          <w:b/>
          <w:bCs w:val="0"/>
          <w:sz w:val="24"/>
          <w:szCs w:val="22"/>
          <w:lang w:eastAsia="en-US"/>
        </w:rPr>
        <w:tab/>
        <w:t>Имеется ли решение органов по охране и использованию памятников истории и культуры соответствующего уровня и органов социальной защиты населения о невозможности выполнения требований по обеспечению доступности для инвалидов в части</w:t>
      </w:r>
      <w:r w:rsidR="00D457F6">
        <w:rPr>
          <w:rFonts w:eastAsia="Calibri"/>
          <w:b/>
          <w:bCs w:val="0"/>
          <w:i/>
          <w:sz w:val="24"/>
          <w:szCs w:val="22"/>
          <w:lang w:eastAsia="en-US"/>
        </w:rPr>
        <w:t xml:space="preserve">: </w:t>
      </w:r>
      <w:r w:rsidRPr="00A24A1F">
        <w:rPr>
          <w:rFonts w:eastAsia="Calibri"/>
          <w:b/>
          <w:bCs w:val="0"/>
          <w:i/>
          <w:sz w:val="24"/>
          <w:szCs w:val="22"/>
          <w:lang w:eastAsia="en-US"/>
        </w:rPr>
        <w:t>оборудования входных групп пандусами (подъемными платформами)</w:t>
      </w:r>
      <w:r w:rsidR="00D457F6">
        <w:rPr>
          <w:rFonts w:eastAsia="Calibri"/>
          <w:b/>
          <w:bCs w:val="0"/>
          <w:i/>
          <w:sz w:val="24"/>
          <w:szCs w:val="22"/>
          <w:lang w:eastAsia="en-US"/>
        </w:rPr>
        <w:t xml:space="preserve">; </w:t>
      </w:r>
      <w:r w:rsidRPr="00A24A1F">
        <w:rPr>
          <w:rFonts w:eastAsia="Calibri"/>
          <w:b/>
          <w:bCs w:val="0"/>
          <w:i/>
          <w:sz w:val="24"/>
          <w:szCs w:val="22"/>
          <w:lang w:eastAsia="en-US"/>
        </w:rPr>
        <w:t>наличия адаптированных лифтов, поручней, расширенных дверных проемов</w:t>
      </w:r>
      <w:r w:rsidR="00D457F6">
        <w:rPr>
          <w:rFonts w:eastAsia="Calibri"/>
          <w:b/>
          <w:bCs w:val="0"/>
          <w:i/>
          <w:sz w:val="24"/>
          <w:szCs w:val="22"/>
          <w:lang w:eastAsia="en-US"/>
        </w:rPr>
        <w:t xml:space="preserve">; </w:t>
      </w:r>
      <w:r w:rsidRPr="00A24A1F">
        <w:rPr>
          <w:rFonts w:eastAsia="Calibri"/>
          <w:b/>
          <w:bCs w:val="0"/>
          <w:i/>
          <w:sz w:val="24"/>
          <w:szCs w:val="22"/>
          <w:lang w:eastAsia="en-US"/>
        </w:rPr>
        <w:t>наличия специально оборудованных санитарно-гигиенических помещений в организации</w:t>
      </w:r>
      <w:r w:rsidRPr="00A24A1F">
        <w:rPr>
          <w:rFonts w:eastAsia="Calibri"/>
          <w:b/>
          <w:bCs w:val="0"/>
          <w:sz w:val="24"/>
          <w:szCs w:val="22"/>
          <w:lang w:eastAsia="en-US"/>
        </w:rPr>
        <w:t xml:space="preserve">? </w:t>
      </w:r>
    </w:p>
    <w:tbl>
      <w:tblPr>
        <w:tblStyle w:val="20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5118"/>
      </w:tblGrid>
      <w:tr w:rsidR="00A24A1F" w:rsidRPr="00A24A1F" w14:paraId="2E3F6E2D" w14:textId="77777777" w:rsidTr="00A24A1F">
        <w:tc>
          <w:tcPr>
            <w:tcW w:w="3024" w:type="dxa"/>
          </w:tcPr>
          <w:p w14:paraId="3FFB2F04" w14:textId="77777777" w:rsidR="00A24A1F" w:rsidRPr="00A24A1F" w:rsidRDefault="00A24A1F" w:rsidP="00340B35">
            <w:pPr>
              <w:numPr>
                <w:ilvl w:val="0"/>
                <w:numId w:val="15"/>
              </w:numPr>
              <w:autoSpaceDE/>
              <w:autoSpaceDN/>
              <w:adjustRightInd/>
              <w:spacing w:before="180"/>
              <w:contextualSpacing/>
              <w:jc w:val="left"/>
              <w:rPr>
                <w:rFonts w:eastAsia="Calibri"/>
                <w:b/>
                <w:sz w:val="24"/>
                <w:szCs w:val="22"/>
                <w:lang w:eastAsia="en-US"/>
              </w:rPr>
            </w:pPr>
            <w:r w:rsidRPr="00A24A1F">
              <w:rPr>
                <w:rFonts w:eastAsia="Calibri"/>
                <w:b/>
                <w:sz w:val="24"/>
                <w:szCs w:val="22"/>
                <w:lang w:eastAsia="en-US"/>
              </w:rPr>
              <w:t>ДА</w:t>
            </w:r>
          </w:p>
        </w:tc>
        <w:tc>
          <w:tcPr>
            <w:tcW w:w="5118" w:type="dxa"/>
          </w:tcPr>
          <w:p w14:paraId="22478ED6" w14:textId="77777777" w:rsidR="00A24A1F" w:rsidRPr="00A24A1F" w:rsidRDefault="00A24A1F" w:rsidP="00340B35">
            <w:pPr>
              <w:numPr>
                <w:ilvl w:val="0"/>
                <w:numId w:val="15"/>
              </w:numPr>
              <w:autoSpaceDE/>
              <w:autoSpaceDN/>
              <w:adjustRightInd/>
              <w:spacing w:before="180"/>
              <w:contextualSpacing/>
              <w:jc w:val="left"/>
              <w:rPr>
                <w:rFonts w:eastAsia="Calibri"/>
                <w:b/>
                <w:sz w:val="24"/>
                <w:szCs w:val="22"/>
                <w:lang w:eastAsia="en-US"/>
              </w:rPr>
            </w:pPr>
            <w:r w:rsidRPr="00A24A1F">
              <w:rPr>
                <w:rFonts w:eastAsia="Calibri"/>
                <w:b/>
                <w:sz w:val="24"/>
                <w:szCs w:val="22"/>
                <w:lang w:eastAsia="en-US"/>
              </w:rPr>
              <w:t>НЕТ</w:t>
            </w:r>
          </w:p>
        </w:tc>
      </w:tr>
    </w:tbl>
    <w:p w14:paraId="5272844C" w14:textId="77777777" w:rsidR="00A24A1F" w:rsidRPr="00A24A1F" w:rsidRDefault="00A24A1F" w:rsidP="00A24A1F">
      <w:pPr>
        <w:autoSpaceDE/>
        <w:autoSpaceDN/>
        <w:adjustRightInd/>
        <w:spacing w:before="180" w:after="120"/>
        <w:ind w:firstLine="0"/>
        <w:contextualSpacing/>
        <w:jc w:val="left"/>
        <w:rPr>
          <w:rFonts w:eastAsia="Calibri"/>
          <w:b/>
          <w:bCs w:val="0"/>
          <w:sz w:val="24"/>
          <w:szCs w:val="22"/>
          <w:lang w:eastAsia="en-US"/>
        </w:rPr>
      </w:pPr>
    </w:p>
    <w:p w14:paraId="0E4A2A2F" w14:textId="77777777" w:rsidR="00A24A1F" w:rsidRPr="00A24A1F" w:rsidRDefault="00A24A1F" w:rsidP="00340B35">
      <w:pPr>
        <w:numPr>
          <w:ilvl w:val="1"/>
          <w:numId w:val="16"/>
        </w:numPr>
        <w:autoSpaceDE/>
        <w:autoSpaceDN/>
        <w:adjustRightInd/>
        <w:spacing w:before="180" w:after="120" w:line="259" w:lineRule="auto"/>
        <w:contextualSpacing/>
        <w:jc w:val="left"/>
        <w:rPr>
          <w:rFonts w:eastAsia="Calibri"/>
          <w:b/>
          <w:bCs w:val="0"/>
          <w:sz w:val="24"/>
          <w:szCs w:val="22"/>
          <w:lang w:eastAsia="en-US"/>
        </w:rPr>
      </w:pPr>
      <w:r w:rsidRPr="00A24A1F">
        <w:rPr>
          <w:rFonts w:eastAsia="Calibri"/>
          <w:b/>
          <w:bCs w:val="0"/>
          <w:sz w:val="24"/>
          <w:szCs w:val="22"/>
          <w:lang w:eastAsia="en-US"/>
        </w:rPr>
        <w:t>Отметьте наличие и полноту информации о деятельности образовательной организации, размещенной на информационных СТЕНДАХ, расположенных в помещении организации</w:t>
      </w:r>
    </w:p>
    <w:tbl>
      <w:tblPr>
        <w:tblW w:w="0" w:type="auto"/>
        <w:tblLayout w:type="fixed"/>
        <w:tblLook w:val="04A0" w:firstRow="1" w:lastRow="0" w:firstColumn="1" w:lastColumn="0" w:noHBand="0" w:noVBand="1"/>
      </w:tblPr>
      <w:tblGrid>
        <w:gridCol w:w="699"/>
        <w:gridCol w:w="3402"/>
        <w:gridCol w:w="3526"/>
        <w:gridCol w:w="704"/>
        <w:gridCol w:w="705"/>
        <w:gridCol w:w="705"/>
        <w:gridCol w:w="705"/>
      </w:tblGrid>
      <w:tr w:rsidR="00A24A1F" w:rsidRPr="00A24A1F" w14:paraId="6DD33381" w14:textId="77777777" w:rsidTr="00A24A1F">
        <w:trPr>
          <w:trHeight w:val="315"/>
        </w:trPr>
        <w:tc>
          <w:tcPr>
            <w:tcW w:w="699" w:type="dxa"/>
            <w:tcBorders>
              <w:top w:val="single" w:sz="8" w:space="0" w:color="auto"/>
              <w:left w:val="single" w:sz="8" w:space="0" w:color="auto"/>
              <w:bottom w:val="single" w:sz="8" w:space="0" w:color="auto"/>
              <w:right w:val="single" w:sz="8" w:space="0" w:color="auto"/>
            </w:tcBorders>
            <w:shd w:val="clear" w:color="000000" w:fill="95B6C5"/>
            <w:noWrap/>
            <w:vAlign w:val="center"/>
            <w:hideMark/>
          </w:tcPr>
          <w:p w14:paraId="4E4106FE" w14:textId="77777777" w:rsidR="00A24A1F" w:rsidRPr="00A24A1F" w:rsidRDefault="00A24A1F" w:rsidP="00A24A1F">
            <w:pPr>
              <w:autoSpaceDE/>
              <w:autoSpaceDN/>
              <w:adjustRightInd/>
              <w:ind w:firstLine="0"/>
              <w:jc w:val="center"/>
              <w:rPr>
                <w:b/>
                <w:color w:val="000000"/>
                <w:sz w:val="20"/>
                <w:szCs w:val="20"/>
              </w:rPr>
            </w:pPr>
            <w:r w:rsidRPr="00A24A1F">
              <w:rPr>
                <w:b/>
                <w:color w:val="000000"/>
                <w:sz w:val="20"/>
                <w:szCs w:val="20"/>
              </w:rPr>
              <w:t>№п/п</w:t>
            </w:r>
          </w:p>
        </w:tc>
        <w:tc>
          <w:tcPr>
            <w:tcW w:w="3402" w:type="dxa"/>
            <w:tcBorders>
              <w:top w:val="single" w:sz="8" w:space="0" w:color="auto"/>
              <w:left w:val="nil"/>
              <w:bottom w:val="single" w:sz="8" w:space="0" w:color="auto"/>
              <w:right w:val="single" w:sz="8" w:space="0" w:color="auto"/>
            </w:tcBorders>
            <w:shd w:val="clear" w:color="000000" w:fill="95B6C5"/>
            <w:noWrap/>
            <w:vAlign w:val="center"/>
            <w:hideMark/>
          </w:tcPr>
          <w:p w14:paraId="2FB627C6" w14:textId="77777777" w:rsidR="00A24A1F" w:rsidRPr="00A24A1F" w:rsidRDefault="00A24A1F" w:rsidP="00A24A1F">
            <w:pPr>
              <w:autoSpaceDE/>
              <w:autoSpaceDN/>
              <w:adjustRightInd/>
              <w:ind w:firstLine="0"/>
              <w:jc w:val="center"/>
              <w:rPr>
                <w:b/>
                <w:color w:val="000000"/>
                <w:sz w:val="20"/>
                <w:szCs w:val="20"/>
              </w:rPr>
            </w:pPr>
            <w:r w:rsidRPr="00A24A1F">
              <w:rPr>
                <w:b/>
                <w:color w:val="000000"/>
                <w:sz w:val="20"/>
                <w:szCs w:val="20"/>
              </w:rPr>
              <w:t>Перечень информации</w:t>
            </w:r>
          </w:p>
        </w:tc>
        <w:tc>
          <w:tcPr>
            <w:tcW w:w="3526" w:type="dxa"/>
            <w:tcBorders>
              <w:top w:val="single" w:sz="8" w:space="0" w:color="auto"/>
              <w:left w:val="nil"/>
              <w:bottom w:val="single" w:sz="8" w:space="0" w:color="auto"/>
              <w:right w:val="single" w:sz="8" w:space="0" w:color="auto"/>
            </w:tcBorders>
            <w:shd w:val="clear" w:color="000000" w:fill="95B6C5"/>
            <w:vAlign w:val="center"/>
            <w:hideMark/>
          </w:tcPr>
          <w:p w14:paraId="7A20A72D" w14:textId="77777777" w:rsidR="00A24A1F" w:rsidRPr="00A24A1F" w:rsidRDefault="00A24A1F" w:rsidP="00A24A1F">
            <w:pPr>
              <w:autoSpaceDE/>
              <w:autoSpaceDN/>
              <w:adjustRightInd/>
              <w:ind w:firstLine="0"/>
              <w:jc w:val="center"/>
              <w:rPr>
                <w:b/>
                <w:color w:val="000000"/>
                <w:sz w:val="20"/>
                <w:szCs w:val="20"/>
              </w:rPr>
            </w:pPr>
            <w:r w:rsidRPr="00A24A1F">
              <w:rPr>
                <w:b/>
                <w:color w:val="000000"/>
                <w:sz w:val="20"/>
                <w:szCs w:val="20"/>
              </w:rPr>
              <w:t>ОЦЕНКА</w:t>
            </w:r>
          </w:p>
        </w:tc>
        <w:tc>
          <w:tcPr>
            <w:tcW w:w="704" w:type="dxa"/>
            <w:tcBorders>
              <w:top w:val="single" w:sz="8" w:space="0" w:color="auto"/>
              <w:left w:val="nil"/>
              <w:bottom w:val="single" w:sz="8" w:space="0" w:color="auto"/>
              <w:right w:val="single" w:sz="8" w:space="0" w:color="auto"/>
            </w:tcBorders>
            <w:shd w:val="clear" w:color="000000" w:fill="95B6C5"/>
            <w:noWrap/>
            <w:vAlign w:val="center"/>
            <w:hideMark/>
          </w:tcPr>
          <w:p w14:paraId="51BA57CB" w14:textId="77777777" w:rsidR="00A24A1F" w:rsidRPr="00A24A1F" w:rsidRDefault="00A24A1F" w:rsidP="00A24A1F">
            <w:pPr>
              <w:autoSpaceDE/>
              <w:autoSpaceDN/>
              <w:adjustRightInd/>
              <w:ind w:firstLine="0"/>
              <w:jc w:val="center"/>
              <w:rPr>
                <w:b/>
                <w:color w:val="000000"/>
                <w:sz w:val="20"/>
                <w:szCs w:val="20"/>
              </w:rPr>
            </w:pPr>
            <w:r w:rsidRPr="00A24A1F">
              <w:rPr>
                <w:b/>
                <w:color w:val="000000"/>
                <w:sz w:val="20"/>
                <w:szCs w:val="20"/>
              </w:rPr>
              <w:t>информация представлена полностью</w:t>
            </w:r>
          </w:p>
        </w:tc>
        <w:tc>
          <w:tcPr>
            <w:tcW w:w="705" w:type="dxa"/>
            <w:tcBorders>
              <w:top w:val="single" w:sz="8" w:space="0" w:color="auto"/>
              <w:left w:val="nil"/>
              <w:bottom w:val="single" w:sz="8" w:space="0" w:color="auto"/>
              <w:right w:val="single" w:sz="8" w:space="0" w:color="auto"/>
            </w:tcBorders>
            <w:shd w:val="clear" w:color="000000" w:fill="95B6C5"/>
            <w:noWrap/>
            <w:vAlign w:val="center"/>
            <w:hideMark/>
          </w:tcPr>
          <w:p w14:paraId="74C6D6B1" w14:textId="77777777" w:rsidR="00A24A1F" w:rsidRPr="00A24A1F" w:rsidRDefault="00A24A1F" w:rsidP="00A24A1F">
            <w:pPr>
              <w:autoSpaceDE/>
              <w:autoSpaceDN/>
              <w:adjustRightInd/>
              <w:ind w:firstLine="0"/>
              <w:jc w:val="center"/>
              <w:rPr>
                <w:b/>
                <w:color w:val="000000"/>
                <w:sz w:val="20"/>
                <w:szCs w:val="20"/>
              </w:rPr>
            </w:pPr>
            <w:r w:rsidRPr="00A24A1F">
              <w:rPr>
                <w:b/>
                <w:color w:val="000000"/>
                <w:sz w:val="20"/>
                <w:szCs w:val="20"/>
              </w:rPr>
              <w:t>информация представлена частично</w:t>
            </w:r>
          </w:p>
        </w:tc>
        <w:tc>
          <w:tcPr>
            <w:tcW w:w="705" w:type="dxa"/>
            <w:tcBorders>
              <w:top w:val="single" w:sz="8" w:space="0" w:color="auto"/>
              <w:left w:val="nil"/>
              <w:bottom w:val="single" w:sz="8" w:space="0" w:color="auto"/>
              <w:right w:val="single" w:sz="8" w:space="0" w:color="auto"/>
            </w:tcBorders>
            <w:shd w:val="clear" w:color="000000" w:fill="95B6C5"/>
            <w:noWrap/>
            <w:vAlign w:val="center"/>
            <w:hideMark/>
          </w:tcPr>
          <w:p w14:paraId="0B273D3D" w14:textId="77777777" w:rsidR="00A24A1F" w:rsidRPr="00A24A1F" w:rsidRDefault="00A24A1F" w:rsidP="00A24A1F">
            <w:pPr>
              <w:autoSpaceDE/>
              <w:autoSpaceDN/>
              <w:adjustRightInd/>
              <w:ind w:firstLine="0"/>
              <w:jc w:val="center"/>
              <w:rPr>
                <w:b/>
                <w:color w:val="000000"/>
                <w:sz w:val="20"/>
                <w:szCs w:val="20"/>
              </w:rPr>
            </w:pPr>
            <w:r w:rsidRPr="00A24A1F">
              <w:rPr>
                <w:b/>
                <w:color w:val="000000"/>
                <w:sz w:val="20"/>
                <w:szCs w:val="20"/>
              </w:rPr>
              <w:t>информация не представлена</w:t>
            </w:r>
          </w:p>
        </w:tc>
        <w:tc>
          <w:tcPr>
            <w:tcW w:w="705" w:type="dxa"/>
            <w:tcBorders>
              <w:top w:val="single" w:sz="8" w:space="0" w:color="auto"/>
              <w:left w:val="nil"/>
              <w:bottom w:val="single" w:sz="8" w:space="0" w:color="auto"/>
              <w:right w:val="single" w:sz="8" w:space="0" w:color="auto"/>
            </w:tcBorders>
            <w:shd w:val="clear" w:color="000000" w:fill="95B6C5"/>
            <w:noWrap/>
            <w:vAlign w:val="center"/>
            <w:hideMark/>
          </w:tcPr>
          <w:p w14:paraId="7B65073A" w14:textId="77777777" w:rsidR="00A24A1F" w:rsidRPr="00A24A1F" w:rsidRDefault="00A24A1F" w:rsidP="00A24A1F">
            <w:pPr>
              <w:autoSpaceDE/>
              <w:autoSpaceDN/>
              <w:adjustRightInd/>
              <w:ind w:firstLine="0"/>
              <w:jc w:val="center"/>
              <w:rPr>
                <w:b/>
                <w:color w:val="000000"/>
                <w:sz w:val="20"/>
                <w:szCs w:val="20"/>
              </w:rPr>
            </w:pPr>
            <w:r w:rsidRPr="00A24A1F">
              <w:rPr>
                <w:b/>
                <w:color w:val="000000"/>
                <w:sz w:val="20"/>
                <w:szCs w:val="20"/>
              </w:rPr>
              <w:t>не требуется</w:t>
            </w:r>
          </w:p>
        </w:tc>
      </w:tr>
      <w:tr w:rsidR="00A24A1F" w:rsidRPr="00A24A1F" w14:paraId="743FE871" w14:textId="77777777" w:rsidTr="00A24A1F">
        <w:trPr>
          <w:trHeight w:val="300"/>
        </w:trPr>
        <w:tc>
          <w:tcPr>
            <w:tcW w:w="10446" w:type="dxa"/>
            <w:gridSpan w:val="7"/>
            <w:tcBorders>
              <w:top w:val="single" w:sz="8" w:space="0" w:color="auto"/>
              <w:left w:val="single" w:sz="4" w:space="0" w:color="auto"/>
              <w:bottom w:val="single" w:sz="4" w:space="0" w:color="auto"/>
              <w:right w:val="single" w:sz="4" w:space="0" w:color="000000"/>
            </w:tcBorders>
            <w:shd w:val="clear" w:color="auto" w:fill="auto"/>
            <w:noWrap/>
            <w:vAlign w:val="bottom"/>
            <w:hideMark/>
          </w:tcPr>
          <w:p w14:paraId="5A6BCA62" w14:textId="1186D36D" w:rsidR="00A24A1F" w:rsidRPr="00A24A1F" w:rsidRDefault="00A24A1F" w:rsidP="00A24A1F">
            <w:pPr>
              <w:autoSpaceDE/>
              <w:autoSpaceDN/>
              <w:adjustRightInd/>
              <w:ind w:firstLine="0"/>
              <w:jc w:val="center"/>
              <w:rPr>
                <w:bCs w:val="0"/>
                <w:color w:val="000000"/>
                <w:sz w:val="22"/>
                <w:szCs w:val="22"/>
              </w:rPr>
            </w:pPr>
            <w:r w:rsidRPr="00A24A1F">
              <w:rPr>
                <w:bCs w:val="0"/>
                <w:color w:val="000000"/>
                <w:sz w:val="22"/>
                <w:szCs w:val="22"/>
              </w:rPr>
              <w:t>I</w:t>
            </w:r>
            <w:r w:rsidR="00B95C7B">
              <w:rPr>
                <w:bCs w:val="0"/>
                <w:color w:val="000000"/>
                <w:sz w:val="22"/>
                <w:szCs w:val="22"/>
              </w:rPr>
              <w:t xml:space="preserve">. </w:t>
            </w:r>
            <w:r w:rsidRPr="00A24A1F">
              <w:rPr>
                <w:bCs w:val="0"/>
                <w:color w:val="000000"/>
                <w:sz w:val="22"/>
                <w:szCs w:val="22"/>
              </w:rPr>
              <w:t>Основные сведения</w:t>
            </w:r>
          </w:p>
        </w:tc>
      </w:tr>
      <w:tr w:rsidR="00A24A1F" w:rsidRPr="00A24A1F" w14:paraId="371575A0" w14:textId="77777777" w:rsidTr="00A24A1F">
        <w:trPr>
          <w:trHeight w:val="9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2C524E5" w14:textId="003AFC0F"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70254A1E" w14:textId="50F54C4F"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 представительствах и филиалах образовательной организации (при наличии) (в том числе, находящихся за пределами</w:t>
            </w:r>
            <w:r w:rsidR="00FE2C02">
              <w:rPr>
                <w:bCs w:val="0"/>
                <w:color w:val="000000"/>
                <w:sz w:val="22"/>
                <w:szCs w:val="22"/>
              </w:rPr>
              <w:t xml:space="preserve"> </w:t>
            </w:r>
            <w:r w:rsidRPr="00A24A1F">
              <w:rPr>
                <w:bCs w:val="0"/>
                <w:color w:val="000000"/>
                <w:sz w:val="22"/>
                <w:szCs w:val="22"/>
              </w:rPr>
              <w:t>Российской Федерации)</w:t>
            </w:r>
          </w:p>
        </w:tc>
        <w:tc>
          <w:tcPr>
            <w:tcW w:w="3526" w:type="dxa"/>
            <w:tcBorders>
              <w:top w:val="nil"/>
              <w:left w:val="nil"/>
              <w:bottom w:val="single" w:sz="4" w:space="0" w:color="auto"/>
              <w:right w:val="single" w:sz="4" w:space="0" w:color="auto"/>
            </w:tcBorders>
            <w:shd w:val="clear" w:color="auto" w:fill="auto"/>
            <w:vAlign w:val="bottom"/>
            <w:hideMark/>
          </w:tcPr>
          <w:p w14:paraId="61995470" w14:textId="467BF3F4"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0,5</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 представлена частично (не по всем филиалам образовательной</w:t>
            </w:r>
            <w:r w:rsidR="00FE2C02">
              <w:rPr>
                <w:bCs w:val="0"/>
                <w:color w:val="000000"/>
                <w:sz w:val="22"/>
                <w:szCs w:val="22"/>
              </w:rPr>
              <w:t xml:space="preserve"> </w:t>
            </w:r>
            <w:r w:rsidRPr="00A24A1F">
              <w:rPr>
                <w:bCs w:val="0"/>
                <w:color w:val="000000"/>
                <w:sz w:val="22"/>
                <w:szCs w:val="22"/>
              </w:rPr>
              <w:t>организации),</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r w:rsidR="00D457F6">
              <w:rPr>
                <w:bCs w:val="0"/>
                <w:color w:val="000000"/>
                <w:sz w:val="22"/>
                <w:szCs w:val="22"/>
              </w:rPr>
              <w:t xml:space="preserve">; </w:t>
            </w:r>
            <w:r w:rsidRPr="00A24A1F">
              <w:rPr>
                <w:bCs w:val="0"/>
                <w:color w:val="000000"/>
                <w:sz w:val="22"/>
                <w:szCs w:val="22"/>
              </w:rPr>
              <w:t>представительства и филиалы отсутствуют</w:t>
            </w:r>
          </w:p>
        </w:tc>
        <w:tc>
          <w:tcPr>
            <w:tcW w:w="704" w:type="dxa"/>
            <w:tcBorders>
              <w:top w:val="nil"/>
              <w:left w:val="nil"/>
              <w:bottom w:val="single" w:sz="4" w:space="0" w:color="auto"/>
              <w:right w:val="single" w:sz="4" w:space="0" w:color="auto"/>
            </w:tcBorders>
            <w:shd w:val="clear" w:color="auto" w:fill="auto"/>
            <w:noWrap/>
            <w:vAlign w:val="bottom"/>
            <w:hideMark/>
          </w:tcPr>
          <w:p w14:paraId="52492A1F"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auto" w:fill="auto"/>
            <w:noWrap/>
            <w:vAlign w:val="bottom"/>
            <w:hideMark/>
          </w:tcPr>
          <w:p w14:paraId="5BE1D481"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05" w:type="dxa"/>
            <w:tcBorders>
              <w:top w:val="nil"/>
              <w:left w:val="nil"/>
              <w:bottom w:val="single" w:sz="4" w:space="0" w:color="auto"/>
              <w:right w:val="single" w:sz="4" w:space="0" w:color="auto"/>
            </w:tcBorders>
            <w:shd w:val="clear" w:color="auto" w:fill="auto"/>
            <w:noWrap/>
            <w:vAlign w:val="bottom"/>
            <w:hideMark/>
          </w:tcPr>
          <w:p w14:paraId="01A252A0"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auto" w:fill="auto"/>
            <w:noWrap/>
            <w:vAlign w:val="bottom"/>
            <w:hideMark/>
          </w:tcPr>
          <w:p w14:paraId="4B487DF8"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99</w:t>
            </w:r>
          </w:p>
        </w:tc>
      </w:tr>
      <w:tr w:rsidR="00A24A1F" w:rsidRPr="00A24A1F" w14:paraId="5CFB6884" w14:textId="77777777" w:rsidTr="00A24A1F">
        <w:trPr>
          <w:trHeight w:val="6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D4E5AF5" w14:textId="63D53391"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52044F0E" w14:textId="033E5068"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режиме и графике работы образовательной организации,</w:t>
            </w:r>
            <w:r w:rsidR="00FE2C02">
              <w:rPr>
                <w:bCs w:val="0"/>
                <w:color w:val="000000"/>
                <w:sz w:val="22"/>
                <w:szCs w:val="22"/>
              </w:rPr>
              <w:t xml:space="preserve"> </w:t>
            </w:r>
            <w:r w:rsidRPr="00A24A1F">
              <w:rPr>
                <w:bCs w:val="0"/>
                <w:color w:val="000000"/>
                <w:sz w:val="22"/>
                <w:szCs w:val="22"/>
              </w:rPr>
              <w:t>ее представительств и филиалов</w:t>
            </w:r>
            <w:r w:rsidR="00FE2C02">
              <w:rPr>
                <w:bCs w:val="0"/>
                <w:color w:val="000000"/>
                <w:sz w:val="22"/>
                <w:szCs w:val="22"/>
              </w:rPr>
              <w:t xml:space="preserve"> </w:t>
            </w:r>
            <w:r w:rsidRPr="00A24A1F">
              <w:rPr>
                <w:bCs w:val="0"/>
                <w:color w:val="000000"/>
                <w:sz w:val="22"/>
                <w:szCs w:val="22"/>
              </w:rPr>
              <w:t>(при наличии)</w:t>
            </w:r>
          </w:p>
        </w:tc>
        <w:tc>
          <w:tcPr>
            <w:tcW w:w="3526" w:type="dxa"/>
            <w:tcBorders>
              <w:top w:val="nil"/>
              <w:left w:val="nil"/>
              <w:bottom w:val="single" w:sz="4" w:space="0" w:color="auto"/>
              <w:right w:val="single" w:sz="4" w:space="0" w:color="auto"/>
            </w:tcBorders>
            <w:shd w:val="clear" w:color="auto" w:fill="auto"/>
            <w:vAlign w:val="bottom"/>
            <w:hideMark/>
          </w:tcPr>
          <w:p w14:paraId="0A59B510" w14:textId="69DECE2B"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0,5</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 представлена частично (не по всем филиалам образовательной</w:t>
            </w:r>
            <w:r w:rsidR="00FE2C02">
              <w:rPr>
                <w:bCs w:val="0"/>
                <w:color w:val="000000"/>
                <w:sz w:val="22"/>
                <w:szCs w:val="22"/>
              </w:rPr>
              <w:t xml:space="preserve"> </w:t>
            </w:r>
            <w:r w:rsidRPr="00A24A1F">
              <w:rPr>
                <w:bCs w:val="0"/>
                <w:color w:val="000000"/>
                <w:sz w:val="22"/>
                <w:szCs w:val="22"/>
              </w:rPr>
              <w:t>организации),</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2E83ECA6"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auto" w:fill="auto"/>
            <w:noWrap/>
            <w:vAlign w:val="bottom"/>
            <w:hideMark/>
          </w:tcPr>
          <w:p w14:paraId="161A5ADF"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05" w:type="dxa"/>
            <w:tcBorders>
              <w:top w:val="nil"/>
              <w:left w:val="nil"/>
              <w:bottom w:val="single" w:sz="4" w:space="0" w:color="auto"/>
              <w:right w:val="single" w:sz="4" w:space="0" w:color="auto"/>
            </w:tcBorders>
            <w:shd w:val="clear" w:color="auto" w:fill="auto"/>
            <w:noWrap/>
            <w:vAlign w:val="bottom"/>
            <w:hideMark/>
          </w:tcPr>
          <w:p w14:paraId="0C1CEA31"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000000" w:fill="E6B729"/>
            <w:noWrap/>
            <w:vAlign w:val="bottom"/>
            <w:hideMark/>
          </w:tcPr>
          <w:p w14:paraId="4C5110B9"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595FB636"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3E56B97" w14:textId="6F722016"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3</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035D5F51" w14:textId="5DC221D2"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контактных телефонах образовательной организации,</w:t>
            </w:r>
            <w:r w:rsidR="00FE2C02">
              <w:rPr>
                <w:bCs w:val="0"/>
                <w:color w:val="000000"/>
                <w:sz w:val="22"/>
                <w:szCs w:val="22"/>
              </w:rPr>
              <w:t xml:space="preserve"> </w:t>
            </w:r>
            <w:r w:rsidRPr="00A24A1F">
              <w:rPr>
                <w:bCs w:val="0"/>
                <w:color w:val="000000"/>
                <w:sz w:val="22"/>
                <w:szCs w:val="22"/>
              </w:rPr>
              <w:t>ее представительств и филиалов</w:t>
            </w:r>
            <w:r w:rsidR="00FE2C02">
              <w:rPr>
                <w:bCs w:val="0"/>
                <w:color w:val="000000"/>
                <w:sz w:val="22"/>
                <w:szCs w:val="22"/>
              </w:rPr>
              <w:t xml:space="preserve"> </w:t>
            </w:r>
            <w:r w:rsidRPr="00A24A1F">
              <w:rPr>
                <w:bCs w:val="0"/>
                <w:color w:val="000000"/>
                <w:sz w:val="22"/>
                <w:szCs w:val="22"/>
              </w:rPr>
              <w:t>(при наличии)</w:t>
            </w:r>
          </w:p>
        </w:tc>
        <w:tc>
          <w:tcPr>
            <w:tcW w:w="3526" w:type="dxa"/>
            <w:tcBorders>
              <w:top w:val="nil"/>
              <w:left w:val="nil"/>
              <w:bottom w:val="single" w:sz="4" w:space="0" w:color="auto"/>
              <w:right w:val="single" w:sz="4" w:space="0" w:color="auto"/>
            </w:tcBorders>
            <w:shd w:val="clear" w:color="auto" w:fill="auto"/>
            <w:vAlign w:val="bottom"/>
            <w:hideMark/>
          </w:tcPr>
          <w:p w14:paraId="301E69A3" w14:textId="7898CC94"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 (указаны</w:t>
            </w:r>
            <w:r w:rsidR="00FE2C02">
              <w:rPr>
                <w:bCs w:val="0"/>
                <w:color w:val="000000"/>
                <w:sz w:val="22"/>
                <w:szCs w:val="22"/>
              </w:rPr>
              <w:t xml:space="preserve"> </w:t>
            </w:r>
            <w:r w:rsidRPr="00A24A1F">
              <w:rPr>
                <w:bCs w:val="0"/>
                <w:color w:val="000000"/>
                <w:sz w:val="22"/>
                <w:szCs w:val="22"/>
              </w:rPr>
              <w:t>контактный(е) телефон(ы)</w:t>
            </w:r>
            <w:r w:rsidR="00FE2C02">
              <w:rPr>
                <w:bCs w:val="0"/>
                <w:color w:val="000000"/>
                <w:sz w:val="22"/>
                <w:szCs w:val="22"/>
              </w:rPr>
              <w:t xml:space="preserve"> </w:t>
            </w:r>
            <w:r w:rsidRPr="00A24A1F">
              <w:rPr>
                <w:bCs w:val="0"/>
                <w:color w:val="000000"/>
                <w:sz w:val="22"/>
                <w:szCs w:val="22"/>
              </w:rPr>
              <w:t>организации, ее представительств и филиалов (при</w:t>
            </w:r>
            <w:r w:rsidR="00FE2C02">
              <w:rPr>
                <w:bCs w:val="0"/>
                <w:color w:val="000000"/>
                <w:sz w:val="22"/>
                <w:szCs w:val="22"/>
              </w:rPr>
              <w:t xml:space="preserve"> </w:t>
            </w:r>
            <w:r w:rsidRPr="00A24A1F">
              <w:rPr>
                <w:bCs w:val="0"/>
                <w:color w:val="000000"/>
                <w:sz w:val="22"/>
                <w:szCs w:val="22"/>
              </w:rPr>
              <w:t>наличии)), 0,5 – информация представлена частично</w:t>
            </w:r>
            <w:r w:rsidR="00FE2C02">
              <w:rPr>
                <w:bCs w:val="0"/>
                <w:color w:val="000000"/>
                <w:sz w:val="22"/>
                <w:szCs w:val="22"/>
              </w:rPr>
              <w:t xml:space="preserve"> </w:t>
            </w:r>
            <w:r w:rsidRPr="00A24A1F">
              <w:rPr>
                <w:bCs w:val="0"/>
                <w:color w:val="000000"/>
                <w:sz w:val="22"/>
                <w:szCs w:val="22"/>
              </w:rPr>
              <w:t xml:space="preserve">(указаны контактный(е) </w:t>
            </w:r>
            <w:r w:rsidRPr="00A24A1F">
              <w:rPr>
                <w:bCs w:val="0"/>
                <w:color w:val="000000"/>
                <w:sz w:val="22"/>
                <w:szCs w:val="22"/>
              </w:rPr>
              <w:lastRenderedPageBreak/>
              <w:t>телефон(ы) не по всем филиалам)</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19C7696F"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lastRenderedPageBreak/>
              <w:t>1</w:t>
            </w:r>
          </w:p>
        </w:tc>
        <w:tc>
          <w:tcPr>
            <w:tcW w:w="705" w:type="dxa"/>
            <w:tcBorders>
              <w:top w:val="nil"/>
              <w:left w:val="nil"/>
              <w:bottom w:val="single" w:sz="4" w:space="0" w:color="auto"/>
              <w:right w:val="single" w:sz="4" w:space="0" w:color="auto"/>
            </w:tcBorders>
            <w:shd w:val="clear" w:color="auto" w:fill="auto"/>
            <w:noWrap/>
            <w:vAlign w:val="bottom"/>
            <w:hideMark/>
          </w:tcPr>
          <w:p w14:paraId="12248B4A"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05" w:type="dxa"/>
            <w:tcBorders>
              <w:top w:val="nil"/>
              <w:left w:val="nil"/>
              <w:bottom w:val="single" w:sz="4" w:space="0" w:color="auto"/>
              <w:right w:val="single" w:sz="4" w:space="0" w:color="auto"/>
            </w:tcBorders>
            <w:shd w:val="clear" w:color="auto" w:fill="auto"/>
            <w:noWrap/>
            <w:vAlign w:val="bottom"/>
            <w:hideMark/>
          </w:tcPr>
          <w:p w14:paraId="1F003FB2"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000000" w:fill="E6B729"/>
            <w:noWrap/>
            <w:vAlign w:val="bottom"/>
            <w:hideMark/>
          </w:tcPr>
          <w:p w14:paraId="679850C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6B23DBC7"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7DE203D" w14:textId="7CED92A2"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4</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2F87B035" w14:textId="15D07BCF"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об адресах электронной почты, ее представительств и филиалов</w:t>
            </w:r>
            <w:r w:rsidR="00FE2C02">
              <w:rPr>
                <w:bCs w:val="0"/>
                <w:color w:val="000000"/>
                <w:sz w:val="22"/>
                <w:szCs w:val="22"/>
              </w:rPr>
              <w:t xml:space="preserve"> </w:t>
            </w:r>
            <w:r w:rsidRPr="00A24A1F">
              <w:rPr>
                <w:bCs w:val="0"/>
                <w:color w:val="000000"/>
                <w:sz w:val="22"/>
                <w:szCs w:val="22"/>
              </w:rPr>
              <w:t>(при наличии)</w:t>
            </w:r>
          </w:p>
        </w:tc>
        <w:tc>
          <w:tcPr>
            <w:tcW w:w="3526" w:type="dxa"/>
            <w:tcBorders>
              <w:top w:val="nil"/>
              <w:left w:val="nil"/>
              <w:bottom w:val="single" w:sz="4" w:space="0" w:color="auto"/>
              <w:right w:val="single" w:sz="4" w:space="0" w:color="auto"/>
            </w:tcBorders>
            <w:shd w:val="clear" w:color="auto" w:fill="auto"/>
            <w:vAlign w:val="bottom"/>
            <w:hideMark/>
          </w:tcPr>
          <w:p w14:paraId="037FB840" w14:textId="5E75AC4B"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 (указаны адрес(а) электронной почты организации, ее представительств и филиалов (при</w:t>
            </w:r>
            <w:r w:rsidR="00FE2C02">
              <w:rPr>
                <w:bCs w:val="0"/>
                <w:color w:val="000000"/>
                <w:sz w:val="22"/>
                <w:szCs w:val="22"/>
              </w:rPr>
              <w:t xml:space="preserve"> </w:t>
            </w:r>
            <w:r w:rsidRPr="00A24A1F">
              <w:rPr>
                <w:bCs w:val="0"/>
                <w:color w:val="000000"/>
                <w:sz w:val="22"/>
                <w:szCs w:val="22"/>
              </w:rPr>
              <w:t>наличии)),</w:t>
            </w:r>
            <w:r w:rsidR="00FE2C02">
              <w:rPr>
                <w:bCs w:val="0"/>
                <w:color w:val="000000"/>
                <w:sz w:val="22"/>
                <w:szCs w:val="22"/>
              </w:rPr>
              <w:t xml:space="preserve"> </w:t>
            </w:r>
            <w:r w:rsidRPr="00A24A1F">
              <w:rPr>
                <w:bCs w:val="0"/>
                <w:color w:val="000000"/>
                <w:sz w:val="22"/>
                <w:szCs w:val="22"/>
              </w:rPr>
              <w:t>0,5 – информация представлена частично (указаны адрес(а) электронной почты не по всем филиалам)</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55CC1E4E"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auto" w:fill="auto"/>
            <w:noWrap/>
            <w:vAlign w:val="bottom"/>
            <w:hideMark/>
          </w:tcPr>
          <w:p w14:paraId="12B372E0"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05" w:type="dxa"/>
            <w:tcBorders>
              <w:top w:val="nil"/>
              <w:left w:val="nil"/>
              <w:bottom w:val="single" w:sz="4" w:space="0" w:color="auto"/>
              <w:right w:val="single" w:sz="4" w:space="0" w:color="auto"/>
            </w:tcBorders>
            <w:shd w:val="clear" w:color="auto" w:fill="auto"/>
            <w:noWrap/>
            <w:vAlign w:val="bottom"/>
            <w:hideMark/>
          </w:tcPr>
          <w:p w14:paraId="094ABB5E"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000000" w:fill="E6B729"/>
            <w:noWrap/>
            <w:vAlign w:val="bottom"/>
            <w:hideMark/>
          </w:tcPr>
          <w:p w14:paraId="1302BD4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4DD3435F" w14:textId="77777777" w:rsidTr="00A24A1F">
        <w:trPr>
          <w:trHeight w:val="300"/>
        </w:trPr>
        <w:tc>
          <w:tcPr>
            <w:tcW w:w="1044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B347B8" w14:textId="680E0812" w:rsidR="00A24A1F" w:rsidRPr="00A24A1F" w:rsidRDefault="00A24A1F" w:rsidP="00A24A1F">
            <w:pPr>
              <w:autoSpaceDE/>
              <w:autoSpaceDN/>
              <w:adjustRightInd/>
              <w:ind w:firstLine="0"/>
              <w:jc w:val="center"/>
              <w:rPr>
                <w:bCs w:val="0"/>
                <w:color w:val="000000"/>
                <w:sz w:val="22"/>
                <w:szCs w:val="22"/>
              </w:rPr>
            </w:pPr>
            <w:r w:rsidRPr="00A24A1F">
              <w:rPr>
                <w:bCs w:val="0"/>
                <w:color w:val="000000"/>
                <w:sz w:val="22"/>
                <w:szCs w:val="22"/>
              </w:rPr>
              <w:t>II</w:t>
            </w:r>
            <w:r w:rsidR="00B95C7B">
              <w:rPr>
                <w:bCs w:val="0"/>
                <w:color w:val="000000"/>
                <w:sz w:val="22"/>
                <w:szCs w:val="22"/>
              </w:rPr>
              <w:t xml:space="preserve">. </w:t>
            </w:r>
            <w:r w:rsidRPr="00A24A1F">
              <w:rPr>
                <w:bCs w:val="0"/>
                <w:color w:val="000000"/>
                <w:sz w:val="22"/>
                <w:szCs w:val="22"/>
              </w:rPr>
              <w:t xml:space="preserve">Структура и органы управления образовательной организацией </w:t>
            </w:r>
          </w:p>
        </w:tc>
      </w:tr>
      <w:tr w:rsidR="00A24A1F" w:rsidRPr="00A24A1F" w14:paraId="7FA189E2"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CCC7212" w14:textId="49F06B4F"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5</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0A40FF39" w14:textId="73D3E98A"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структуре и об органах управления образовательной организации с указанием наименований структурных подразделений</w:t>
            </w:r>
            <w:r w:rsidR="00FE2C02">
              <w:rPr>
                <w:bCs w:val="0"/>
                <w:color w:val="000000"/>
                <w:sz w:val="22"/>
                <w:szCs w:val="22"/>
              </w:rPr>
              <w:t xml:space="preserve"> </w:t>
            </w:r>
            <w:r w:rsidRPr="00A24A1F">
              <w:rPr>
                <w:bCs w:val="0"/>
                <w:color w:val="000000"/>
                <w:sz w:val="22"/>
                <w:szCs w:val="22"/>
              </w:rPr>
              <w:t>(органов управления)</w:t>
            </w:r>
          </w:p>
        </w:tc>
        <w:tc>
          <w:tcPr>
            <w:tcW w:w="3526" w:type="dxa"/>
            <w:tcBorders>
              <w:top w:val="nil"/>
              <w:left w:val="nil"/>
              <w:bottom w:val="single" w:sz="4" w:space="0" w:color="auto"/>
              <w:right w:val="single" w:sz="4" w:space="0" w:color="auto"/>
            </w:tcBorders>
            <w:shd w:val="clear" w:color="auto" w:fill="auto"/>
            <w:vAlign w:val="bottom"/>
            <w:hideMark/>
          </w:tcPr>
          <w:p w14:paraId="7A8BE9A5" w14:textId="7254966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w:t>
            </w:r>
            <w:r w:rsidR="00FE2C02">
              <w:rPr>
                <w:bCs w:val="0"/>
                <w:color w:val="000000"/>
                <w:sz w:val="22"/>
                <w:szCs w:val="22"/>
              </w:rPr>
              <w:t xml:space="preserve"> </w:t>
            </w:r>
            <w:r w:rsidRPr="00A24A1F">
              <w:rPr>
                <w:bCs w:val="0"/>
                <w:color w:val="000000"/>
                <w:sz w:val="22"/>
                <w:szCs w:val="22"/>
              </w:rPr>
              <w:t>0,5 – информация представлена частично</w:t>
            </w:r>
            <w:r w:rsidR="00FE2C02">
              <w:rPr>
                <w:bCs w:val="0"/>
                <w:color w:val="000000"/>
                <w:sz w:val="22"/>
                <w:szCs w:val="22"/>
              </w:rPr>
              <w:t xml:space="preserve"> </w:t>
            </w:r>
            <w:r w:rsidRPr="00A24A1F">
              <w:rPr>
                <w:bCs w:val="0"/>
                <w:color w:val="000000"/>
                <w:sz w:val="22"/>
                <w:szCs w:val="22"/>
              </w:rPr>
              <w:t>(отсутствует информация хотя бы об одном</w:t>
            </w:r>
            <w:r w:rsidR="00FE2C02">
              <w:rPr>
                <w:bCs w:val="0"/>
                <w:color w:val="000000"/>
                <w:sz w:val="22"/>
                <w:szCs w:val="22"/>
              </w:rPr>
              <w:t xml:space="preserve"> </w:t>
            </w:r>
            <w:r w:rsidRPr="00A24A1F">
              <w:rPr>
                <w:bCs w:val="0"/>
                <w:color w:val="000000"/>
                <w:sz w:val="22"/>
                <w:szCs w:val="22"/>
              </w:rPr>
              <w:t>структурном</w:t>
            </w:r>
            <w:r w:rsidR="00FE2C02">
              <w:rPr>
                <w:bCs w:val="0"/>
                <w:color w:val="000000"/>
                <w:sz w:val="22"/>
                <w:szCs w:val="22"/>
              </w:rPr>
              <w:t xml:space="preserve"> </w:t>
            </w:r>
            <w:r w:rsidRPr="00A24A1F">
              <w:rPr>
                <w:bCs w:val="0"/>
                <w:color w:val="000000"/>
                <w:sz w:val="22"/>
                <w:szCs w:val="22"/>
              </w:rPr>
              <w:t>подразделении)</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r w:rsidR="00D457F6">
              <w:rPr>
                <w:bCs w:val="0"/>
                <w:color w:val="000000"/>
                <w:sz w:val="22"/>
                <w:szCs w:val="22"/>
              </w:rPr>
              <w:t xml:space="preserve">; </w:t>
            </w:r>
            <w:r w:rsidRPr="00A24A1F">
              <w:rPr>
                <w:bCs w:val="0"/>
                <w:color w:val="000000"/>
                <w:sz w:val="22"/>
                <w:szCs w:val="22"/>
              </w:rPr>
              <w:t>99</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структурные подразделения отсутствуют</w:t>
            </w:r>
          </w:p>
        </w:tc>
        <w:tc>
          <w:tcPr>
            <w:tcW w:w="704" w:type="dxa"/>
            <w:tcBorders>
              <w:top w:val="nil"/>
              <w:left w:val="nil"/>
              <w:bottom w:val="single" w:sz="4" w:space="0" w:color="auto"/>
              <w:right w:val="single" w:sz="4" w:space="0" w:color="auto"/>
            </w:tcBorders>
            <w:shd w:val="clear" w:color="auto" w:fill="auto"/>
            <w:noWrap/>
            <w:vAlign w:val="bottom"/>
            <w:hideMark/>
          </w:tcPr>
          <w:p w14:paraId="648F6B21"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auto" w:fill="auto"/>
            <w:noWrap/>
            <w:vAlign w:val="bottom"/>
            <w:hideMark/>
          </w:tcPr>
          <w:p w14:paraId="6D0DCB7E"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05" w:type="dxa"/>
            <w:tcBorders>
              <w:top w:val="nil"/>
              <w:left w:val="nil"/>
              <w:bottom w:val="single" w:sz="4" w:space="0" w:color="auto"/>
              <w:right w:val="single" w:sz="4" w:space="0" w:color="auto"/>
            </w:tcBorders>
            <w:shd w:val="clear" w:color="auto" w:fill="auto"/>
            <w:noWrap/>
            <w:vAlign w:val="bottom"/>
            <w:hideMark/>
          </w:tcPr>
          <w:p w14:paraId="4544A04D"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auto" w:fill="auto"/>
            <w:noWrap/>
            <w:vAlign w:val="bottom"/>
            <w:hideMark/>
          </w:tcPr>
          <w:p w14:paraId="74C689CE"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99</w:t>
            </w:r>
          </w:p>
        </w:tc>
      </w:tr>
      <w:tr w:rsidR="00A24A1F" w:rsidRPr="00A24A1F" w14:paraId="758A7440"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333B296" w14:textId="7FBA2A44"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6</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21571EB4"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фамилиях, именах, отчествах (при наличии) и должностях руководителей структурных подразделений</w:t>
            </w:r>
          </w:p>
        </w:tc>
        <w:tc>
          <w:tcPr>
            <w:tcW w:w="3526" w:type="dxa"/>
            <w:tcBorders>
              <w:top w:val="nil"/>
              <w:left w:val="nil"/>
              <w:bottom w:val="single" w:sz="4" w:space="0" w:color="auto"/>
              <w:right w:val="single" w:sz="4" w:space="0" w:color="auto"/>
            </w:tcBorders>
            <w:shd w:val="clear" w:color="auto" w:fill="auto"/>
            <w:vAlign w:val="bottom"/>
            <w:hideMark/>
          </w:tcPr>
          <w:p w14:paraId="26419CC2" w14:textId="01FC0C9D"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w:t>
            </w:r>
            <w:r w:rsidR="00FE2C02">
              <w:rPr>
                <w:bCs w:val="0"/>
                <w:color w:val="000000"/>
                <w:sz w:val="22"/>
                <w:szCs w:val="22"/>
              </w:rPr>
              <w:t xml:space="preserve"> </w:t>
            </w:r>
            <w:r w:rsidRPr="00A24A1F">
              <w:rPr>
                <w:bCs w:val="0"/>
                <w:color w:val="000000"/>
                <w:sz w:val="22"/>
                <w:szCs w:val="22"/>
              </w:rPr>
              <w:t>0,5 – информация представлена частично</w:t>
            </w:r>
            <w:r w:rsidR="00FE2C02">
              <w:rPr>
                <w:bCs w:val="0"/>
                <w:color w:val="000000"/>
                <w:sz w:val="22"/>
                <w:szCs w:val="22"/>
              </w:rPr>
              <w:t xml:space="preserve"> </w:t>
            </w:r>
            <w:r w:rsidRPr="00A24A1F">
              <w:rPr>
                <w:bCs w:val="0"/>
                <w:color w:val="000000"/>
                <w:sz w:val="22"/>
                <w:szCs w:val="22"/>
              </w:rPr>
              <w:t>(отсутствует информация хотя бы об одном</w:t>
            </w:r>
            <w:r w:rsidR="00FE2C02">
              <w:rPr>
                <w:bCs w:val="0"/>
                <w:color w:val="000000"/>
                <w:sz w:val="22"/>
                <w:szCs w:val="22"/>
              </w:rPr>
              <w:t xml:space="preserve"> </w:t>
            </w:r>
            <w:r w:rsidRPr="00A24A1F">
              <w:rPr>
                <w:bCs w:val="0"/>
                <w:color w:val="000000"/>
                <w:sz w:val="22"/>
                <w:szCs w:val="22"/>
              </w:rPr>
              <w:t>структурном</w:t>
            </w:r>
            <w:r w:rsidR="00FE2C02">
              <w:rPr>
                <w:bCs w:val="0"/>
                <w:color w:val="000000"/>
                <w:sz w:val="22"/>
                <w:szCs w:val="22"/>
              </w:rPr>
              <w:t xml:space="preserve"> </w:t>
            </w:r>
            <w:r w:rsidRPr="00A24A1F">
              <w:rPr>
                <w:bCs w:val="0"/>
                <w:color w:val="000000"/>
                <w:sz w:val="22"/>
                <w:szCs w:val="22"/>
              </w:rPr>
              <w:t>подразделении)</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r w:rsidR="00D457F6">
              <w:rPr>
                <w:bCs w:val="0"/>
                <w:color w:val="000000"/>
                <w:sz w:val="22"/>
                <w:szCs w:val="22"/>
              </w:rPr>
              <w:t xml:space="preserve">; </w:t>
            </w:r>
            <w:r w:rsidRPr="00A24A1F">
              <w:rPr>
                <w:bCs w:val="0"/>
                <w:color w:val="000000"/>
                <w:sz w:val="22"/>
                <w:szCs w:val="22"/>
              </w:rPr>
              <w:t>99</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структурные подразделения отсутствуют</w:t>
            </w:r>
          </w:p>
        </w:tc>
        <w:tc>
          <w:tcPr>
            <w:tcW w:w="704" w:type="dxa"/>
            <w:tcBorders>
              <w:top w:val="nil"/>
              <w:left w:val="nil"/>
              <w:bottom w:val="single" w:sz="4" w:space="0" w:color="auto"/>
              <w:right w:val="single" w:sz="4" w:space="0" w:color="auto"/>
            </w:tcBorders>
            <w:shd w:val="clear" w:color="auto" w:fill="auto"/>
            <w:noWrap/>
            <w:vAlign w:val="bottom"/>
            <w:hideMark/>
          </w:tcPr>
          <w:p w14:paraId="3E278F40"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auto" w:fill="auto"/>
            <w:noWrap/>
            <w:vAlign w:val="bottom"/>
            <w:hideMark/>
          </w:tcPr>
          <w:p w14:paraId="0EAF5CC0"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05" w:type="dxa"/>
            <w:tcBorders>
              <w:top w:val="nil"/>
              <w:left w:val="nil"/>
              <w:bottom w:val="single" w:sz="4" w:space="0" w:color="auto"/>
              <w:right w:val="single" w:sz="4" w:space="0" w:color="auto"/>
            </w:tcBorders>
            <w:shd w:val="clear" w:color="auto" w:fill="auto"/>
            <w:noWrap/>
            <w:vAlign w:val="bottom"/>
            <w:hideMark/>
          </w:tcPr>
          <w:p w14:paraId="7885E4B3"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auto" w:fill="auto"/>
            <w:noWrap/>
            <w:vAlign w:val="bottom"/>
            <w:hideMark/>
          </w:tcPr>
          <w:p w14:paraId="43A394A6"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99</w:t>
            </w:r>
          </w:p>
        </w:tc>
      </w:tr>
      <w:tr w:rsidR="00A24A1F" w:rsidRPr="00A24A1F" w14:paraId="70B354B0" w14:textId="77777777" w:rsidTr="00A24A1F">
        <w:trPr>
          <w:trHeight w:val="9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B9AB42F" w14:textId="735386C0"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7</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58FF4F81" w14:textId="60F8D33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местах нахождения структурных подразделений (органов управления) образовательной организации (при наличии структурных подразделений</w:t>
            </w:r>
            <w:r w:rsidR="00FE2C02">
              <w:rPr>
                <w:bCs w:val="0"/>
                <w:color w:val="000000"/>
                <w:sz w:val="22"/>
                <w:szCs w:val="22"/>
              </w:rPr>
              <w:t xml:space="preserve"> </w:t>
            </w:r>
            <w:r w:rsidRPr="00A24A1F">
              <w:rPr>
                <w:bCs w:val="0"/>
                <w:color w:val="000000"/>
                <w:sz w:val="22"/>
                <w:szCs w:val="22"/>
              </w:rPr>
              <w:t>(органов управления)</w:t>
            </w:r>
          </w:p>
        </w:tc>
        <w:tc>
          <w:tcPr>
            <w:tcW w:w="3526" w:type="dxa"/>
            <w:tcBorders>
              <w:top w:val="nil"/>
              <w:left w:val="nil"/>
              <w:bottom w:val="single" w:sz="4" w:space="0" w:color="auto"/>
              <w:right w:val="single" w:sz="4" w:space="0" w:color="auto"/>
            </w:tcBorders>
            <w:shd w:val="clear" w:color="auto" w:fill="auto"/>
            <w:vAlign w:val="bottom"/>
            <w:hideMark/>
          </w:tcPr>
          <w:p w14:paraId="5599FF4C" w14:textId="71BAB956"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w:t>
            </w:r>
            <w:r w:rsidR="00FE2C02">
              <w:rPr>
                <w:bCs w:val="0"/>
                <w:color w:val="000000"/>
                <w:sz w:val="22"/>
                <w:szCs w:val="22"/>
              </w:rPr>
              <w:t xml:space="preserve"> </w:t>
            </w:r>
            <w:r w:rsidRPr="00A24A1F">
              <w:rPr>
                <w:bCs w:val="0"/>
                <w:color w:val="000000"/>
                <w:sz w:val="22"/>
                <w:szCs w:val="22"/>
              </w:rPr>
              <w:t>0,5 – информация представлена частично</w:t>
            </w:r>
            <w:r w:rsidR="00FE2C02">
              <w:rPr>
                <w:bCs w:val="0"/>
                <w:color w:val="000000"/>
                <w:sz w:val="22"/>
                <w:szCs w:val="22"/>
              </w:rPr>
              <w:t xml:space="preserve"> </w:t>
            </w:r>
            <w:r w:rsidRPr="00A24A1F">
              <w:rPr>
                <w:bCs w:val="0"/>
                <w:color w:val="000000"/>
                <w:sz w:val="22"/>
                <w:szCs w:val="22"/>
              </w:rPr>
              <w:t>(отсутствует информация хотя бы об одном</w:t>
            </w:r>
            <w:r w:rsidR="00FE2C02">
              <w:rPr>
                <w:bCs w:val="0"/>
                <w:color w:val="000000"/>
                <w:sz w:val="22"/>
                <w:szCs w:val="22"/>
              </w:rPr>
              <w:t xml:space="preserve"> </w:t>
            </w:r>
            <w:r w:rsidRPr="00A24A1F">
              <w:rPr>
                <w:bCs w:val="0"/>
                <w:color w:val="000000"/>
                <w:sz w:val="22"/>
                <w:szCs w:val="22"/>
              </w:rPr>
              <w:t>структурном</w:t>
            </w:r>
            <w:r w:rsidR="00FE2C02">
              <w:rPr>
                <w:bCs w:val="0"/>
                <w:color w:val="000000"/>
                <w:sz w:val="22"/>
                <w:szCs w:val="22"/>
              </w:rPr>
              <w:t xml:space="preserve"> </w:t>
            </w:r>
            <w:r w:rsidRPr="00A24A1F">
              <w:rPr>
                <w:bCs w:val="0"/>
                <w:color w:val="000000"/>
                <w:sz w:val="22"/>
                <w:szCs w:val="22"/>
              </w:rPr>
              <w:t>подразделении)</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0FE3F4FB"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auto" w:fill="auto"/>
            <w:noWrap/>
            <w:vAlign w:val="bottom"/>
            <w:hideMark/>
          </w:tcPr>
          <w:p w14:paraId="373A0A04"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05" w:type="dxa"/>
            <w:tcBorders>
              <w:top w:val="nil"/>
              <w:left w:val="nil"/>
              <w:bottom w:val="single" w:sz="4" w:space="0" w:color="auto"/>
              <w:right w:val="single" w:sz="4" w:space="0" w:color="auto"/>
            </w:tcBorders>
            <w:shd w:val="clear" w:color="auto" w:fill="auto"/>
            <w:noWrap/>
            <w:vAlign w:val="bottom"/>
            <w:hideMark/>
          </w:tcPr>
          <w:p w14:paraId="489F0435"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000000" w:fill="E6B729"/>
            <w:noWrap/>
            <w:vAlign w:val="bottom"/>
            <w:hideMark/>
          </w:tcPr>
          <w:p w14:paraId="17714D6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5B660DCC" w14:textId="77777777" w:rsidTr="00A24A1F">
        <w:trPr>
          <w:trHeight w:val="300"/>
        </w:trPr>
        <w:tc>
          <w:tcPr>
            <w:tcW w:w="1044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C4CFD6" w14:textId="5BB6D9A0" w:rsidR="00A24A1F" w:rsidRPr="00A24A1F" w:rsidRDefault="00A24A1F" w:rsidP="00A24A1F">
            <w:pPr>
              <w:autoSpaceDE/>
              <w:autoSpaceDN/>
              <w:adjustRightInd/>
              <w:ind w:firstLine="0"/>
              <w:jc w:val="center"/>
              <w:rPr>
                <w:bCs w:val="0"/>
                <w:color w:val="000000"/>
                <w:sz w:val="22"/>
                <w:szCs w:val="22"/>
              </w:rPr>
            </w:pPr>
            <w:r w:rsidRPr="00A24A1F">
              <w:rPr>
                <w:bCs w:val="0"/>
                <w:color w:val="000000"/>
                <w:sz w:val="22"/>
                <w:szCs w:val="22"/>
              </w:rPr>
              <w:t>III</w:t>
            </w:r>
            <w:r w:rsidR="00B95C7B">
              <w:rPr>
                <w:bCs w:val="0"/>
                <w:color w:val="000000"/>
                <w:sz w:val="22"/>
                <w:szCs w:val="22"/>
              </w:rPr>
              <w:t xml:space="preserve">. </w:t>
            </w:r>
            <w:r w:rsidRPr="00A24A1F">
              <w:rPr>
                <w:bCs w:val="0"/>
                <w:color w:val="000000"/>
                <w:sz w:val="22"/>
                <w:szCs w:val="22"/>
              </w:rPr>
              <w:t xml:space="preserve">Документы (в виде копий) </w:t>
            </w:r>
          </w:p>
        </w:tc>
      </w:tr>
      <w:tr w:rsidR="00A24A1F" w:rsidRPr="00A24A1F" w14:paraId="36FBE854" w14:textId="77777777" w:rsidTr="00A24A1F">
        <w:trPr>
          <w:trHeight w:val="300"/>
        </w:trPr>
        <w:tc>
          <w:tcPr>
            <w:tcW w:w="699" w:type="dxa"/>
            <w:tcBorders>
              <w:top w:val="nil"/>
              <w:left w:val="single" w:sz="4" w:space="0" w:color="auto"/>
              <w:bottom w:val="single" w:sz="4" w:space="0" w:color="auto"/>
              <w:right w:val="single" w:sz="4" w:space="0" w:color="auto"/>
            </w:tcBorders>
            <w:shd w:val="clear" w:color="000000" w:fill="F28E8C"/>
            <w:noWrap/>
            <w:vAlign w:val="bottom"/>
            <w:hideMark/>
          </w:tcPr>
          <w:p w14:paraId="752C28C4" w14:textId="5B24C9CD"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8</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000000" w:fill="F28E8C"/>
            <w:noWrap/>
            <w:vAlign w:val="bottom"/>
            <w:hideMark/>
          </w:tcPr>
          <w:p w14:paraId="3A24E95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3526" w:type="dxa"/>
            <w:tcBorders>
              <w:top w:val="nil"/>
              <w:left w:val="nil"/>
              <w:bottom w:val="single" w:sz="4" w:space="0" w:color="auto"/>
              <w:right w:val="single" w:sz="4" w:space="0" w:color="auto"/>
            </w:tcBorders>
            <w:shd w:val="clear" w:color="000000" w:fill="F28E8C"/>
            <w:vAlign w:val="bottom"/>
            <w:hideMark/>
          </w:tcPr>
          <w:p w14:paraId="35190F2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4" w:type="dxa"/>
            <w:tcBorders>
              <w:top w:val="nil"/>
              <w:left w:val="nil"/>
              <w:bottom w:val="single" w:sz="4" w:space="0" w:color="auto"/>
              <w:right w:val="single" w:sz="4" w:space="0" w:color="auto"/>
            </w:tcBorders>
            <w:shd w:val="clear" w:color="000000" w:fill="F28E8C"/>
            <w:noWrap/>
            <w:vAlign w:val="bottom"/>
            <w:hideMark/>
          </w:tcPr>
          <w:p w14:paraId="1D67A68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000000" w:fill="F28E8C"/>
            <w:noWrap/>
            <w:vAlign w:val="bottom"/>
            <w:hideMark/>
          </w:tcPr>
          <w:p w14:paraId="2C6D8FCC"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000000" w:fill="F28E8C"/>
            <w:noWrap/>
            <w:vAlign w:val="bottom"/>
            <w:hideMark/>
          </w:tcPr>
          <w:p w14:paraId="0232426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000000" w:fill="F28E8C"/>
            <w:noWrap/>
            <w:vAlign w:val="bottom"/>
            <w:hideMark/>
          </w:tcPr>
          <w:p w14:paraId="5D2A3339"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241CE7D6"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90CA818" w14:textId="219A8155"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9</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759988C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Правила внутреннего распорядка обучающихся</w:t>
            </w:r>
          </w:p>
        </w:tc>
        <w:tc>
          <w:tcPr>
            <w:tcW w:w="3526" w:type="dxa"/>
            <w:tcBorders>
              <w:top w:val="nil"/>
              <w:left w:val="nil"/>
              <w:bottom w:val="single" w:sz="4" w:space="0" w:color="auto"/>
              <w:right w:val="single" w:sz="4" w:space="0" w:color="auto"/>
            </w:tcBorders>
            <w:shd w:val="clear" w:color="auto" w:fill="auto"/>
            <w:vAlign w:val="bottom"/>
            <w:hideMark/>
          </w:tcPr>
          <w:p w14:paraId="1E21B920" w14:textId="5E3F9EC8"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0EC7D153"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000000" w:fill="E6B729"/>
            <w:noWrap/>
            <w:vAlign w:val="bottom"/>
            <w:hideMark/>
          </w:tcPr>
          <w:p w14:paraId="22B628A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414378A6"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000000" w:fill="E6B729"/>
            <w:noWrap/>
            <w:vAlign w:val="bottom"/>
            <w:hideMark/>
          </w:tcPr>
          <w:p w14:paraId="54783F3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4DC25476"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3F6B697" w14:textId="6C8D0D5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10</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2AC77B0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Правила внутреннего трудового распорядка</w:t>
            </w:r>
          </w:p>
        </w:tc>
        <w:tc>
          <w:tcPr>
            <w:tcW w:w="3526" w:type="dxa"/>
            <w:tcBorders>
              <w:top w:val="nil"/>
              <w:left w:val="nil"/>
              <w:bottom w:val="single" w:sz="4" w:space="0" w:color="auto"/>
              <w:right w:val="single" w:sz="4" w:space="0" w:color="auto"/>
            </w:tcBorders>
            <w:shd w:val="clear" w:color="auto" w:fill="auto"/>
            <w:vAlign w:val="bottom"/>
            <w:hideMark/>
          </w:tcPr>
          <w:p w14:paraId="41C7698D" w14:textId="35023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1A290DEF"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000000" w:fill="E6B729"/>
            <w:noWrap/>
            <w:vAlign w:val="bottom"/>
            <w:hideMark/>
          </w:tcPr>
          <w:p w14:paraId="340836C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3A2A6FE6"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000000" w:fill="E6B729"/>
            <w:noWrap/>
            <w:vAlign w:val="bottom"/>
            <w:hideMark/>
          </w:tcPr>
          <w:p w14:paraId="09138AD9"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5BA413BF"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32F2476" w14:textId="5F63C6FC"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11</w:t>
            </w:r>
            <w:r w:rsidR="00B95C7B">
              <w:rPr>
                <w:bCs w:val="0"/>
                <w:color w:val="000000"/>
                <w:sz w:val="22"/>
                <w:szCs w:val="22"/>
              </w:rPr>
              <w:t xml:space="preserve">. </w:t>
            </w:r>
          </w:p>
        </w:tc>
        <w:tc>
          <w:tcPr>
            <w:tcW w:w="6928" w:type="dxa"/>
            <w:gridSpan w:val="2"/>
            <w:tcBorders>
              <w:top w:val="nil"/>
              <w:left w:val="nil"/>
              <w:bottom w:val="single" w:sz="4" w:space="0" w:color="auto"/>
              <w:right w:val="single" w:sz="4" w:space="0" w:color="auto"/>
            </w:tcBorders>
            <w:shd w:val="clear" w:color="auto" w:fill="auto"/>
            <w:noWrap/>
            <w:vAlign w:val="bottom"/>
            <w:hideMark/>
          </w:tcPr>
          <w:p w14:paraId="3296846E" w14:textId="76C3F20A"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Локальные нормативные акты по основным вопросам организации и осуществления образовательной деятельности</w:t>
            </w:r>
            <w:r w:rsidR="00D457F6">
              <w:rPr>
                <w:bCs w:val="0"/>
                <w:color w:val="000000"/>
                <w:sz w:val="22"/>
                <w:szCs w:val="22"/>
              </w:rPr>
              <w:t xml:space="preserve">: </w:t>
            </w:r>
          </w:p>
          <w:p w14:paraId="53634754"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xml:space="preserve"> </w:t>
            </w:r>
          </w:p>
        </w:tc>
        <w:tc>
          <w:tcPr>
            <w:tcW w:w="704" w:type="dxa"/>
            <w:tcBorders>
              <w:top w:val="nil"/>
              <w:left w:val="nil"/>
              <w:bottom w:val="single" w:sz="4" w:space="0" w:color="auto"/>
              <w:right w:val="single" w:sz="4" w:space="0" w:color="auto"/>
            </w:tcBorders>
            <w:shd w:val="clear" w:color="auto" w:fill="auto"/>
            <w:noWrap/>
            <w:vAlign w:val="bottom"/>
            <w:hideMark/>
          </w:tcPr>
          <w:p w14:paraId="22B4336A"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7625317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0BE67DE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247946F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3D8ABBDD"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096720F" w14:textId="71458BFD"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11</w:t>
            </w:r>
            <w:r w:rsidR="00B95C7B">
              <w:rPr>
                <w:bCs w:val="0"/>
                <w:color w:val="000000"/>
                <w:sz w:val="22"/>
                <w:szCs w:val="22"/>
              </w:rPr>
              <w:t xml:space="preserve">. </w:t>
            </w:r>
            <w:r w:rsidRPr="00A24A1F">
              <w:rPr>
                <w:bCs w:val="0"/>
                <w:color w:val="000000"/>
                <w:sz w:val="22"/>
                <w:szCs w:val="22"/>
              </w:rPr>
              <w:t>1</w:t>
            </w:r>
          </w:p>
        </w:tc>
        <w:tc>
          <w:tcPr>
            <w:tcW w:w="3402" w:type="dxa"/>
            <w:tcBorders>
              <w:top w:val="nil"/>
              <w:left w:val="nil"/>
              <w:bottom w:val="single" w:sz="4" w:space="0" w:color="auto"/>
              <w:right w:val="single" w:sz="4" w:space="0" w:color="auto"/>
            </w:tcBorders>
            <w:shd w:val="clear" w:color="auto" w:fill="auto"/>
            <w:noWrap/>
            <w:vAlign w:val="bottom"/>
            <w:hideMark/>
          </w:tcPr>
          <w:p w14:paraId="66A283F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правила приема обучающихся</w:t>
            </w:r>
          </w:p>
        </w:tc>
        <w:tc>
          <w:tcPr>
            <w:tcW w:w="3526" w:type="dxa"/>
            <w:tcBorders>
              <w:top w:val="nil"/>
              <w:left w:val="nil"/>
              <w:bottom w:val="single" w:sz="4" w:space="0" w:color="auto"/>
              <w:right w:val="single" w:sz="4" w:space="0" w:color="auto"/>
            </w:tcBorders>
            <w:shd w:val="clear" w:color="auto" w:fill="auto"/>
            <w:vAlign w:val="bottom"/>
            <w:hideMark/>
          </w:tcPr>
          <w:p w14:paraId="03AD5E65" w14:textId="40DB7A44"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2D0AFCFE"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000000" w:fill="E6B729"/>
            <w:noWrap/>
            <w:vAlign w:val="bottom"/>
            <w:hideMark/>
          </w:tcPr>
          <w:p w14:paraId="19986DD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07BBD670"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000000" w:fill="E6B729"/>
            <w:noWrap/>
            <w:vAlign w:val="bottom"/>
            <w:hideMark/>
          </w:tcPr>
          <w:p w14:paraId="4C1E32AC"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31223589"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E55DCCA" w14:textId="0790CEC5"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11</w:t>
            </w:r>
            <w:r w:rsidR="00B95C7B">
              <w:rPr>
                <w:bCs w:val="0"/>
                <w:color w:val="000000"/>
                <w:sz w:val="22"/>
                <w:szCs w:val="22"/>
              </w:rPr>
              <w:t xml:space="preserve">. </w:t>
            </w:r>
            <w:r w:rsidRPr="00A24A1F">
              <w:rPr>
                <w:bCs w:val="0"/>
                <w:color w:val="000000"/>
                <w:sz w:val="22"/>
                <w:szCs w:val="22"/>
              </w:rPr>
              <w:t>2</w:t>
            </w:r>
          </w:p>
        </w:tc>
        <w:tc>
          <w:tcPr>
            <w:tcW w:w="3402" w:type="dxa"/>
            <w:tcBorders>
              <w:top w:val="nil"/>
              <w:left w:val="nil"/>
              <w:bottom w:val="single" w:sz="4" w:space="0" w:color="auto"/>
              <w:right w:val="single" w:sz="4" w:space="0" w:color="auto"/>
            </w:tcBorders>
            <w:shd w:val="clear" w:color="auto" w:fill="auto"/>
            <w:noWrap/>
            <w:vAlign w:val="bottom"/>
            <w:hideMark/>
          </w:tcPr>
          <w:p w14:paraId="0F03DA2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режим занятий обучающихся</w:t>
            </w:r>
          </w:p>
        </w:tc>
        <w:tc>
          <w:tcPr>
            <w:tcW w:w="3526" w:type="dxa"/>
            <w:tcBorders>
              <w:top w:val="nil"/>
              <w:left w:val="nil"/>
              <w:bottom w:val="single" w:sz="4" w:space="0" w:color="auto"/>
              <w:right w:val="single" w:sz="4" w:space="0" w:color="auto"/>
            </w:tcBorders>
            <w:shd w:val="clear" w:color="auto" w:fill="auto"/>
            <w:vAlign w:val="bottom"/>
            <w:hideMark/>
          </w:tcPr>
          <w:p w14:paraId="21D49017" w14:textId="582AA022"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72A8833E"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000000" w:fill="E6B729"/>
            <w:noWrap/>
            <w:vAlign w:val="bottom"/>
            <w:hideMark/>
          </w:tcPr>
          <w:p w14:paraId="45BFC6E7"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693E5C9D"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000000" w:fill="E6B729"/>
            <w:noWrap/>
            <w:vAlign w:val="bottom"/>
            <w:hideMark/>
          </w:tcPr>
          <w:p w14:paraId="1873E4EE"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09197650"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86C8FA8" w14:textId="47249BDE"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11</w:t>
            </w:r>
            <w:r w:rsidR="00B95C7B">
              <w:rPr>
                <w:bCs w:val="0"/>
                <w:color w:val="000000"/>
                <w:sz w:val="22"/>
                <w:szCs w:val="22"/>
              </w:rPr>
              <w:t xml:space="preserve">. </w:t>
            </w:r>
            <w:r w:rsidRPr="00A24A1F">
              <w:rPr>
                <w:bCs w:val="0"/>
                <w:color w:val="000000"/>
                <w:sz w:val="22"/>
                <w:szCs w:val="22"/>
              </w:rPr>
              <w:t>3</w:t>
            </w:r>
          </w:p>
        </w:tc>
        <w:tc>
          <w:tcPr>
            <w:tcW w:w="3402" w:type="dxa"/>
            <w:tcBorders>
              <w:top w:val="nil"/>
              <w:left w:val="nil"/>
              <w:bottom w:val="single" w:sz="4" w:space="0" w:color="auto"/>
              <w:right w:val="single" w:sz="4" w:space="0" w:color="auto"/>
            </w:tcBorders>
            <w:shd w:val="clear" w:color="auto" w:fill="auto"/>
            <w:noWrap/>
            <w:vAlign w:val="bottom"/>
            <w:hideMark/>
          </w:tcPr>
          <w:p w14:paraId="47CFCD1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формы, периодичность и порядок текущего контроля успеваемости и промежуточной аттестации обучающихся</w:t>
            </w:r>
          </w:p>
        </w:tc>
        <w:tc>
          <w:tcPr>
            <w:tcW w:w="3526" w:type="dxa"/>
            <w:tcBorders>
              <w:top w:val="nil"/>
              <w:left w:val="nil"/>
              <w:bottom w:val="single" w:sz="4" w:space="0" w:color="auto"/>
              <w:right w:val="single" w:sz="4" w:space="0" w:color="auto"/>
            </w:tcBorders>
            <w:shd w:val="clear" w:color="auto" w:fill="auto"/>
            <w:vAlign w:val="bottom"/>
            <w:hideMark/>
          </w:tcPr>
          <w:p w14:paraId="09FABF06" w14:textId="2F80CC6B"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737F0558"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000000" w:fill="E6B729"/>
            <w:noWrap/>
            <w:vAlign w:val="bottom"/>
            <w:hideMark/>
          </w:tcPr>
          <w:p w14:paraId="6AFCFBB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0650F040"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000000" w:fill="E6B729"/>
            <w:noWrap/>
            <w:vAlign w:val="bottom"/>
            <w:hideMark/>
          </w:tcPr>
          <w:p w14:paraId="6A1D8237"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3CBB910A"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0DC97FB" w14:textId="5C1673D8"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11</w:t>
            </w:r>
            <w:r w:rsidR="00B95C7B">
              <w:rPr>
                <w:bCs w:val="0"/>
                <w:color w:val="000000"/>
                <w:sz w:val="22"/>
                <w:szCs w:val="22"/>
              </w:rPr>
              <w:t xml:space="preserve">. </w:t>
            </w:r>
            <w:r w:rsidRPr="00A24A1F">
              <w:rPr>
                <w:bCs w:val="0"/>
                <w:color w:val="000000"/>
                <w:sz w:val="22"/>
                <w:szCs w:val="22"/>
              </w:rPr>
              <w:t>4</w:t>
            </w:r>
          </w:p>
        </w:tc>
        <w:tc>
          <w:tcPr>
            <w:tcW w:w="3402" w:type="dxa"/>
            <w:tcBorders>
              <w:top w:val="nil"/>
              <w:left w:val="nil"/>
              <w:bottom w:val="single" w:sz="4" w:space="0" w:color="auto"/>
              <w:right w:val="single" w:sz="4" w:space="0" w:color="auto"/>
            </w:tcBorders>
            <w:shd w:val="clear" w:color="auto" w:fill="auto"/>
            <w:noWrap/>
            <w:vAlign w:val="bottom"/>
            <w:hideMark/>
          </w:tcPr>
          <w:p w14:paraId="19BF458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порядок и основания перевода, отчисления и восстановления обучающихся</w:t>
            </w:r>
          </w:p>
        </w:tc>
        <w:tc>
          <w:tcPr>
            <w:tcW w:w="3526" w:type="dxa"/>
            <w:tcBorders>
              <w:top w:val="nil"/>
              <w:left w:val="nil"/>
              <w:bottom w:val="single" w:sz="4" w:space="0" w:color="auto"/>
              <w:right w:val="single" w:sz="4" w:space="0" w:color="auto"/>
            </w:tcBorders>
            <w:shd w:val="clear" w:color="auto" w:fill="auto"/>
            <w:vAlign w:val="bottom"/>
            <w:hideMark/>
          </w:tcPr>
          <w:p w14:paraId="59DA7773" w14:textId="52537BCB"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2D254DD8"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000000" w:fill="E6B729"/>
            <w:noWrap/>
            <w:vAlign w:val="bottom"/>
            <w:hideMark/>
          </w:tcPr>
          <w:p w14:paraId="0B2833DC"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205A30FA"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000000" w:fill="E6B729"/>
            <w:noWrap/>
            <w:vAlign w:val="bottom"/>
            <w:hideMark/>
          </w:tcPr>
          <w:p w14:paraId="3F15A72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201B73D7"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2B7F3BE" w14:textId="633433A1"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11</w:t>
            </w:r>
            <w:r w:rsidR="00B95C7B">
              <w:rPr>
                <w:bCs w:val="0"/>
                <w:color w:val="000000"/>
                <w:sz w:val="22"/>
                <w:szCs w:val="22"/>
              </w:rPr>
              <w:t xml:space="preserve">. </w:t>
            </w:r>
            <w:r w:rsidRPr="00A24A1F">
              <w:rPr>
                <w:bCs w:val="0"/>
                <w:color w:val="000000"/>
                <w:sz w:val="22"/>
                <w:szCs w:val="22"/>
              </w:rPr>
              <w:t>5</w:t>
            </w:r>
          </w:p>
        </w:tc>
        <w:tc>
          <w:tcPr>
            <w:tcW w:w="3402" w:type="dxa"/>
            <w:tcBorders>
              <w:top w:val="nil"/>
              <w:left w:val="nil"/>
              <w:bottom w:val="single" w:sz="4" w:space="0" w:color="auto"/>
              <w:right w:val="single" w:sz="4" w:space="0" w:color="auto"/>
            </w:tcBorders>
            <w:shd w:val="clear" w:color="auto" w:fill="auto"/>
            <w:noWrap/>
            <w:vAlign w:val="bottom"/>
            <w:hideMark/>
          </w:tcPr>
          <w:p w14:paraId="660E81F5" w14:textId="7C2FECA4"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xml:space="preserve">порядок оформления возникновения, приостановления </w:t>
            </w:r>
            <w:r w:rsidRPr="00A24A1F">
              <w:rPr>
                <w:bCs w:val="0"/>
                <w:color w:val="000000"/>
                <w:sz w:val="22"/>
                <w:szCs w:val="22"/>
              </w:rPr>
              <w:lastRenderedPageBreak/>
              <w:t>и прекращения отношений между образовательной организацией и обучающимися и (или) родителями (законными</w:t>
            </w:r>
            <w:r w:rsidR="00FE2C02">
              <w:rPr>
                <w:bCs w:val="0"/>
                <w:color w:val="000000"/>
                <w:sz w:val="22"/>
                <w:szCs w:val="22"/>
              </w:rPr>
              <w:t xml:space="preserve"> </w:t>
            </w:r>
            <w:r w:rsidRPr="00A24A1F">
              <w:rPr>
                <w:bCs w:val="0"/>
                <w:color w:val="000000"/>
                <w:sz w:val="22"/>
                <w:szCs w:val="22"/>
              </w:rPr>
              <w:t>представителями) несовершеннолетних обучающихся</w:t>
            </w:r>
          </w:p>
        </w:tc>
        <w:tc>
          <w:tcPr>
            <w:tcW w:w="3526" w:type="dxa"/>
            <w:tcBorders>
              <w:top w:val="nil"/>
              <w:left w:val="nil"/>
              <w:bottom w:val="single" w:sz="4" w:space="0" w:color="auto"/>
              <w:right w:val="single" w:sz="4" w:space="0" w:color="auto"/>
            </w:tcBorders>
            <w:shd w:val="clear" w:color="auto" w:fill="auto"/>
            <w:vAlign w:val="bottom"/>
            <w:hideMark/>
          </w:tcPr>
          <w:p w14:paraId="559C8E37" w14:textId="6FF575DA"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lastRenderedPageBreak/>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7208A846"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000000" w:fill="E6B729"/>
            <w:noWrap/>
            <w:vAlign w:val="bottom"/>
            <w:hideMark/>
          </w:tcPr>
          <w:p w14:paraId="512C6C8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304C74D9"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000000" w:fill="E6B729"/>
            <w:noWrap/>
            <w:vAlign w:val="bottom"/>
            <w:hideMark/>
          </w:tcPr>
          <w:p w14:paraId="002B81B4"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6E0124B5" w14:textId="77777777" w:rsidTr="00A24A1F">
        <w:trPr>
          <w:trHeight w:val="300"/>
        </w:trPr>
        <w:tc>
          <w:tcPr>
            <w:tcW w:w="1044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37C158" w14:textId="4A620ED7" w:rsidR="00A24A1F" w:rsidRPr="00A24A1F" w:rsidRDefault="00A24A1F" w:rsidP="00A24A1F">
            <w:pPr>
              <w:autoSpaceDE/>
              <w:autoSpaceDN/>
              <w:adjustRightInd/>
              <w:ind w:firstLine="0"/>
              <w:jc w:val="center"/>
              <w:rPr>
                <w:bCs w:val="0"/>
                <w:color w:val="000000"/>
                <w:sz w:val="22"/>
                <w:szCs w:val="22"/>
              </w:rPr>
            </w:pPr>
            <w:r w:rsidRPr="00A24A1F">
              <w:rPr>
                <w:bCs w:val="0"/>
                <w:color w:val="000000"/>
                <w:sz w:val="22"/>
                <w:szCs w:val="22"/>
              </w:rPr>
              <w:t>IV</w:t>
            </w:r>
            <w:r w:rsidR="00B95C7B">
              <w:rPr>
                <w:bCs w:val="0"/>
                <w:color w:val="000000"/>
                <w:sz w:val="22"/>
                <w:szCs w:val="22"/>
              </w:rPr>
              <w:t xml:space="preserve">. </w:t>
            </w:r>
            <w:r w:rsidRPr="00A24A1F">
              <w:rPr>
                <w:bCs w:val="0"/>
                <w:color w:val="000000"/>
                <w:sz w:val="22"/>
                <w:szCs w:val="22"/>
              </w:rPr>
              <w:t xml:space="preserve">Образование </w:t>
            </w:r>
          </w:p>
        </w:tc>
      </w:tr>
      <w:tr w:rsidR="00A24A1F" w:rsidRPr="00A24A1F" w14:paraId="7DBBE150"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CEA287E" w14:textId="69B0F1D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12</w:t>
            </w:r>
            <w:r w:rsidR="00B95C7B">
              <w:rPr>
                <w:bCs w:val="0"/>
                <w:color w:val="000000"/>
                <w:sz w:val="22"/>
                <w:szCs w:val="22"/>
              </w:rPr>
              <w:t xml:space="preserve">. </w:t>
            </w:r>
          </w:p>
        </w:tc>
        <w:tc>
          <w:tcPr>
            <w:tcW w:w="6928" w:type="dxa"/>
            <w:gridSpan w:val="2"/>
            <w:tcBorders>
              <w:top w:val="nil"/>
              <w:left w:val="nil"/>
              <w:bottom w:val="single" w:sz="4" w:space="0" w:color="auto"/>
              <w:right w:val="single" w:sz="4" w:space="0" w:color="auto"/>
            </w:tcBorders>
            <w:shd w:val="clear" w:color="auto" w:fill="auto"/>
            <w:noWrap/>
            <w:vAlign w:val="bottom"/>
            <w:hideMark/>
          </w:tcPr>
          <w:p w14:paraId="7E20439C" w14:textId="0CF6721E"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реализуемых образовательных программах, в том числе о реализуемых адаптированных образовательных программах, с указанием в отношении каждой образовательной программы сведений</w:t>
            </w:r>
            <w:r w:rsidR="00D457F6">
              <w:rPr>
                <w:bCs w:val="0"/>
                <w:color w:val="000000"/>
                <w:sz w:val="22"/>
                <w:szCs w:val="22"/>
              </w:rPr>
              <w:t xml:space="preserve">: </w:t>
            </w:r>
          </w:p>
          <w:p w14:paraId="36CEAFB5"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xml:space="preserve"> </w:t>
            </w:r>
          </w:p>
        </w:tc>
        <w:tc>
          <w:tcPr>
            <w:tcW w:w="704" w:type="dxa"/>
            <w:tcBorders>
              <w:top w:val="nil"/>
              <w:left w:val="nil"/>
              <w:bottom w:val="single" w:sz="4" w:space="0" w:color="auto"/>
              <w:right w:val="single" w:sz="4" w:space="0" w:color="auto"/>
            </w:tcBorders>
            <w:shd w:val="clear" w:color="auto" w:fill="auto"/>
            <w:noWrap/>
            <w:vAlign w:val="bottom"/>
            <w:hideMark/>
          </w:tcPr>
          <w:p w14:paraId="32378C4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180DF569"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6A8C80A7"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2B3079C2"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2EE6DF49"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BBFB219" w14:textId="699D75AC"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12</w:t>
            </w:r>
            <w:r w:rsidR="00B95C7B">
              <w:rPr>
                <w:bCs w:val="0"/>
                <w:color w:val="000000"/>
                <w:sz w:val="22"/>
                <w:szCs w:val="22"/>
              </w:rPr>
              <w:t xml:space="preserve">. </w:t>
            </w:r>
            <w:r w:rsidRPr="00A24A1F">
              <w:rPr>
                <w:bCs w:val="0"/>
                <w:color w:val="000000"/>
                <w:sz w:val="22"/>
                <w:szCs w:val="22"/>
              </w:rPr>
              <w:t>1</w:t>
            </w:r>
          </w:p>
        </w:tc>
        <w:tc>
          <w:tcPr>
            <w:tcW w:w="3402" w:type="dxa"/>
            <w:tcBorders>
              <w:top w:val="nil"/>
              <w:left w:val="nil"/>
              <w:bottom w:val="single" w:sz="4" w:space="0" w:color="auto"/>
              <w:right w:val="single" w:sz="4" w:space="0" w:color="auto"/>
            </w:tcBorders>
            <w:shd w:val="clear" w:color="auto" w:fill="auto"/>
            <w:noWrap/>
            <w:vAlign w:val="bottom"/>
            <w:hideMark/>
          </w:tcPr>
          <w:p w14:paraId="7420429E"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 формах обучения</w:t>
            </w:r>
          </w:p>
        </w:tc>
        <w:tc>
          <w:tcPr>
            <w:tcW w:w="3526" w:type="dxa"/>
            <w:tcBorders>
              <w:top w:val="nil"/>
              <w:left w:val="nil"/>
              <w:bottom w:val="single" w:sz="4" w:space="0" w:color="auto"/>
              <w:right w:val="single" w:sz="4" w:space="0" w:color="auto"/>
            </w:tcBorders>
            <w:shd w:val="clear" w:color="auto" w:fill="auto"/>
            <w:vAlign w:val="bottom"/>
            <w:hideMark/>
          </w:tcPr>
          <w:p w14:paraId="14A8A9ED" w14:textId="1AEA7E24"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 по всем</w:t>
            </w:r>
            <w:r w:rsidR="00FE2C02">
              <w:rPr>
                <w:bCs w:val="0"/>
                <w:color w:val="000000"/>
                <w:sz w:val="22"/>
                <w:szCs w:val="22"/>
              </w:rPr>
              <w:t xml:space="preserve"> </w:t>
            </w:r>
            <w:r w:rsidRPr="00A24A1F">
              <w:rPr>
                <w:bCs w:val="0"/>
                <w:color w:val="000000"/>
                <w:sz w:val="22"/>
                <w:szCs w:val="22"/>
              </w:rPr>
              <w:t>реализуемым образовательным</w:t>
            </w:r>
            <w:r w:rsidR="00FE2C02">
              <w:rPr>
                <w:bCs w:val="0"/>
                <w:color w:val="000000"/>
                <w:sz w:val="22"/>
                <w:szCs w:val="22"/>
              </w:rPr>
              <w:t xml:space="preserve"> </w:t>
            </w:r>
            <w:r w:rsidRPr="00A24A1F">
              <w:rPr>
                <w:bCs w:val="0"/>
                <w:color w:val="000000"/>
                <w:sz w:val="22"/>
                <w:szCs w:val="22"/>
              </w:rPr>
              <w:t>программам</w:t>
            </w:r>
            <w:r w:rsidR="00D457F6">
              <w:rPr>
                <w:bCs w:val="0"/>
                <w:color w:val="000000"/>
                <w:sz w:val="22"/>
                <w:szCs w:val="22"/>
              </w:rPr>
              <w:t xml:space="preserve">; </w:t>
            </w:r>
            <w:r w:rsidRPr="00A24A1F">
              <w:rPr>
                <w:bCs w:val="0"/>
                <w:color w:val="000000"/>
                <w:sz w:val="22"/>
                <w:szCs w:val="22"/>
              </w:rPr>
              <w:t>0,5 – информация представлена частично (отсутствуют сведения хотя бы по одной</w:t>
            </w:r>
            <w:r w:rsidR="00FE2C02">
              <w:rPr>
                <w:bCs w:val="0"/>
                <w:color w:val="000000"/>
                <w:sz w:val="22"/>
                <w:szCs w:val="22"/>
              </w:rPr>
              <w:t xml:space="preserve"> </w:t>
            </w:r>
            <w:r w:rsidRPr="00A24A1F">
              <w:rPr>
                <w:bCs w:val="0"/>
                <w:color w:val="000000"/>
                <w:sz w:val="22"/>
                <w:szCs w:val="22"/>
              </w:rPr>
              <w:t>реализуемой программе)</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258BACC3"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auto" w:fill="auto"/>
            <w:noWrap/>
            <w:vAlign w:val="bottom"/>
            <w:hideMark/>
          </w:tcPr>
          <w:p w14:paraId="7A6F6923"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05" w:type="dxa"/>
            <w:tcBorders>
              <w:top w:val="nil"/>
              <w:left w:val="nil"/>
              <w:bottom w:val="single" w:sz="4" w:space="0" w:color="auto"/>
              <w:right w:val="single" w:sz="4" w:space="0" w:color="auto"/>
            </w:tcBorders>
            <w:shd w:val="clear" w:color="auto" w:fill="auto"/>
            <w:noWrap/>
            <w:vAlign w:val="bottom"/>
            <w:hideMark/>
          </w:tcPr>
          <w:p w14:paraId="1F215BAD"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000000" w:fill="E6B729"/>
            <w:noWrap/>
            <w:vAlign w:val="bottom"/>
            <w:hideMark/>
          </w:tcPr>
          <w:p w14:paraId="5DC6CE5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6F80E505"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A10BAC6" w14:textId="2F83898B"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12</w:t>
            </w:r>
            <w:r w:rsidR="00B95C7B">
              <w:rPr>
                <w:bCs w:val="0"/>
                <w:color w:val="000000"/>
                <w:sz w:val="22"/>
                <w:szCs w:val="22"/>
              </w:rPr>
              <w:t xml:space="preserve">. </w:t>
            </w:r>
            <w:r w:rsidRPr="00A24A1F">
              <w:rPr>
                <w:bCs w:val="0"/>
                <w:color w:val="000000"/>
                <w:sz w:val="22"/>
                <w:szCs w:val="22"/>
              </w:rPr>
              <w:t>2</w:t>
            </w:r>
          </w:p>
        </w:tc>
        <w:tc>
          <w:tcPr>
            <w:tcW w:w="3402" w:type="dxa"/>
            <w:tcBorders>
              <w:top w:val="nil"/>
              <w:left w:val="nil"/>
              <w:bottom w:val="single" w:sz="4" w:space="0" w:color="auto"/>
              <w:right w:val="single" w:sz="4" w:space="0" w:color="auto"/>
            </w:tcBorders>
            <w:shd w:val="clear" w:color="auto" w:fill="auto"/>
            <w:noWrap/>
            <w:vAlign w:val="bottom"/>
            <w:hideMark/>
          </w:tcPr>
          <w:p w14:paraId="1EDA342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 нормативных сроках обучения</w:t>
            </w:r>
          </w:p>
        </w:tc>
        <w:tc>
          <w:tcPr>
            <w:tcW w:w="3526" w:type="dxa"/>
            <w:tcBorders>
              <w:top w:val="nil"/>
              <w:left w:val="nil"/>
              <w:bottom w:val="single" w:sz="4" w:space="0" w:color="auto"/>
              <w:right w:val="single" w:sz="4" w:space="0" w:color="auto"/>
            </w:tcBorders>
            <w:shd w:val="clear" w:color="auto" w:fill="auto"/>
            <w:vAlign w:val="bottom"/>
            <w:hideMark/>
          </w:tcPr>
          <w:p w14:paraId="3410213A" w14:textId="687B2A83"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 по всем</w:t>
            </w:r>
            <w:r w:rsidR="00FE2C02">
              <w:rPr>
                <w:bCs w:val="0"/>
                <w:color w:val="000000"/>
                <w:sz w:val="22"/>
                <w:szCs w:val="22"/>
              </w:rPr>
              <w:t xml:space="preserve"> </w:t>
            </w:r>
            <w:r w:rsidRPr="00A24A1F">
              <w:rPr>
                <w:bCs w:val="0"/>
                <w:color w:val="000000"/>
                <w:sz w:val="22"/>
                <w:szCs w:val="22"/>
              </w:rPr>
              <w:t>реализуемым образовательным</w:t>
            </w:r>
            <w:r w:rsidR="00FE2C02">
              <w:rPr>
                <w:bCs w:val="0"/>
                <w:color w:val="000000"/>
                <w:sz w:val="22"/>
                <w:szCs w:val="22"/>
              </w:rPr>
              <w:t xml:space="preserve"> </w:t>
            </w:r>
            <w:r w:rsidRPr="00A24A1F">
              <w:rPr>
                <w:bCs w:val="0"/>
                <w:color w:val="000000"/>
                <w:sz w:val="22"/>
                <w:szCs w:val="22"/>
              </w:rPr>
              <w:t>программам</w:t>
            </w:r>
            <w:r w:rsidR="00D457F6">
              <w:rPr>
                <w:bCs w:val="0"/>
                <w:color w:val="000000"/>
                <w:sz w:val="22"/>
                <w:szCs w:val="22"/>
              </w:rPr>
              <w:t xml:space="preserve">; </w:t>
            </w:r>
            <w:r w:rsidRPr="00A24A1F">
              <w:rPr>
                <w:bCs w:val="0"/>
                <w:color w:val="000000"/>
                <w:sz w:val="22"/>
                <w:szCs w:val="22"/>
              </w:rPr>
              <w:t>0,5 – информация представлена частично (отсутствуют сведения хотя бы по одной</w:t>
            </w:r>
            <w:r w:rsidR="00FE2C02">
              <w:rPr>
                <w:bCs w:val="0"/>
                <w:color w:val="000000"/>
                <w:sz w:val="22"/>
                <w:szCs w:val="22"/>
              </w:rPr>
              <w:t xml:space="preserve"> </w:t>
            </w:r>
            <w:r w:rsidRPr="00A24A1F">
              <w:rPr>
                <w:bCs w:val="0"/>
                <w:color w:val="000000"/>
                <w:sz w:val="22"/>
                <w:szCs w:val="22"/>
              </w:rPr>
              <w:t>реализуемой программе)</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69D76C1C"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auto" w:fill="auto"/>
            <w:noWrap/>
            <w:vAlign w:val="bottom"/>
            <w:hideMark/>
          </w:tcPr>
          <w:p w14:paraId="085B574D"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05" w:type="dxa"/>
            <w:tcBorders>
              <w:top w:val="nil"/>
              <w:left w:val="nil"/>
              <w:bottom w:val="single" w:sz="4" w:space="0" w:color="auto"/>
              <w:right w:val="single" w:sz="4" w:space="0" w:color="auto"/>
            </w:tcBorders>
            <w:shd w:val="clear" w:color="auto" w:fill="auto"/>
            <w:noWrap/>
            <w:vAlign w:val="bottom"/>
            <w:hideMark/>
          </w:tcPr>
          <w:p w14:paraId="3330D261"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000000" w:fill="E6B729"/>
            <w:noWrap/>
            <w:vAlign w:val="bottom"/>
            <w:hideMark/>
          </w:tcPr>
          <w:p w14:paraId="7303AFEC"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063ED1AA" w14:textId="77777777" w:rsidTr="00A24A1F">
        <w:trPr>
          <w:trHeight w:val="300"/>
        </w:trPr>
        <w:tc>
          <w:tcPr>
            <w:tcW w:w="699" w:type="dxa"/>
            <w:tcBorders>
              <w:top w:val="nil"/>
              <w:left w:val="single" w:sz="4" w:space="0" w:color="auto"/>
              <w:bottom w:val="single" w:sz="4" w:space="0" w:color="auto"/>
              <w:right w:val="single" w:sz="4" w:space="0" w:color="auto"/>
            </w:tcBorders>
            <w:shd w:val="clear" w:color="000000" w:fill="F28E8C"/>
            <w:noWrap/>
            <w:vAlign w:val="bottom"/>
            <w:hideMark/>
          </w:tcPr>
          <w:p w14:paraId="3EDEED6C" w14:textId="1608CDC4"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12</w:t>
            </w:r>
            <w:r w:rsidR="00B95C7B">
              <w:rPr>
                <w:bCs w:val="0"/>
                <w:color w:val="000000"/>
                <w:sz w:val="22"/>
                <w:szCs w:val="22"/>
              </w:rPr>
              <w:t xml:space="preserve">. </w:t>
            </w:r>
            <w:r w:rsidRPr="00A24A1F">
              <w:rPr>
                <w:bCs w:val="0"/>
                <w:color w:val="000000"/>
                <w:sz w:val="22"/>
                <w:szCs w:val="22"/>
              </w:rPr>
              <w:t>3</w:t>
            </w:r>
          </w:p>
        </w:tc>
        <w:tc>
          <w:tcPr>
            <w:tcW w:w="3402" w:type="dxa"/>
            <w:tcBorders>
              <w:top w:val="nil"/>
              <w:left w:val="nil"/>
              <w:bottom w:val="single" w:sz="4" w:space="0" w:color="auto"/>
              <w:right w:val="single" w:sz="4" w:space="0" w:color="auto"/>
            </w:tcBorders>
            <w:shd w:val="clear" w:color="000000" w:fill="F28E8C"/>
            <w:noWrap/>
            <w:vAlign w:val="bottom"/>
            <w:hideMark/>
          </w:tcPr>
          <w:p w14:paraId="094724C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3526" w:type="dxa"/>
            <w:tcBorders>
              <w:top w:val="nil"/>
              <w:left w:val="nil"/>
              <w:bottom w:val="single" w:sz="4" w:space="0" w:color="auto"/>
              <w:right w:val="single" w:sz="4" w:space="0" w:color="auto"/>
            </w:tcBorders>
            <w:shd w:val="clear" w:color="000000" w:fill="F28E8C"/>
            <w:vAlign w:val="bottom"/>
            <w:hideMark/>
          </w:tcPr>
          <w:p w14:paraId="095A7FEC"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4" w:type="dxa"/>
            <w:tcBorders>
              <w:top w:val="nil"/>
              <w:left w:val="nil"/>
              <w:bottom w:val="single" w:sz="4" w:space="0" w:color="auto"/>
              <w:right w:val="single" w:sz="4" w:space="0" w:color="auto"/>
            </w:tcBorders>
            <w:shd w:val="clear" w:color="000000" w:fill="F28E8C"/>
            <w:noWrap/>
            <w:vAlign w:val="bottom"/>
            <w:hideMark/>
          </w:tcPr>
          <w:p w14:paraId="6FEA38DA"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000000" w:fill="F28E8C"/>
            <w:noWrap/>
            <w:vAlign w:val="bottom"/>
            <w:hideMark/>
          </w:tcPr>
          <w:p w14:paraId="0794054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000000" w:fill="F28E8C"/>
            <w:noWrap/>
            <w:vAlign w:val="bottom"/>
            <w:hideMark/>
          </w:tcPr>
          <w:p w14:paraId="549B0E7E"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000000" w:fill="F28E8C"/>
            <w:noWrap/>
            <w:vAlign w:val="bottom"/>
            <w:hideMark/>
          </w:tcPr>
          <w:p w14:paraId="5B87DD3A"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667B93E5"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2FE2733" w14:textId="7649704C"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12</w:t>
            </w:r>
            <w:r w:rsidR="00B95C7B">
              <w:rPr>
                <w:bCs w:val="0"/>
                <w:color w:val="000000"/>
                <w:sz w:val="22"/>
                <w:szCs w:val="22"/>
              </w:rPr>
              <w:t xml:space="preserve">. </w:t>
            </w:r>
            <w:r w:rsidRPr="00A24A1F">
              <w:rPr>
                <w:bCs w:val="0"/>
                <w:color w:val="000000"/>
                <w:sz w:val="22"/>
                <w:szCs w:val="22"/>
              </w:rPr>
              <w:t>4</w:t>
            </w:r>
          </w:p>
        </w:tc>
        <w:tc>
          <w:tcPr>
            <w:tcW w:w="3402" w:type="dxa"/>
            <w:tcBorders>
              <w:top w:val="nil"/>
              <w:left w:val="nil"/>
              <w:bottom w:val="single" w:sz="4" w:space="0" w:color="auto"/>
              <w:right w:val="single" w:sz="4" w:space="0" w:color="auto"/>
            </w:tcBorders>
            <w:shd w:val="clear" w:color="auto" w:fill="auto"/>
            <w:noWrap/>
            <w:vAlign w:val="bottom"/>
            <w:hideMark/>
          </w:tcPr>
          <w:p w14:paraId="5B328B18" w14:textId="19B96F00"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 языка(х), на котором(</w:t>
            </w:r>
            <w:proofErr w:type="spellStart"/>
            <w:r w:rsidRPr="00A24A1F">
              <w:rPr>
                <w:bCs w:val="0"/>
                <w:color w:val="000000"/>
                <w:sz w:val="22"/>
                <w:szCs w:val="22"/>
              </w:rPr>
              <w:t>ых</w:t>
            </w:r>
            <w:proofErr w:type="spellEnd"/>
            <w:r w:rsidRPr="00A24A1F">
              <w:rPr>
                <w:bCs w:val="0"/>
                <w:color w:val="000000"/>
                <w:sz w:val="22"/>
                <w:szCs w:val="22"/>
              </w:rPr>
              <w:t>) осуществляется образование</w:t>
            </w:r>
            <w:r w:rsidR="00FE2C02">
              <w:rPr>
                <w:bCs w:val="0"/>
                <w:color w:val="000000"/>
                <w:sz w:val="22"/>
                <w:szCs w:val="22"/>
              </w:rPr>
              <w:t xml:space="preserve"> </w:t>
            </w:r>
            <w:r w:rsidRPr="00A24A1F">
              <w:rPr>
                <w:bCs w:val="0"/>
                <w:color w:val="000000"/>
                <w:sz w:val="22"/>
                <w:szCs w:val="22"/>
              </w:rPr>
              <w:t>(обучение)</w:t>
            </w:r>
          </w:p>
        </w:tc>
        <w:tc>
          <w:tcPr>
            <w:tcW w:w="3526" w:type="dxa"/>
            <w:tcBorders>
              <w:top w:val="nil"/>
              <w:left w:val="nil"/>
              <w:bottom w:val="single" w:sz="4" w:space="0" w:color="auto"/>
              <w:right w:val="single" w:sz="4" w:space="0" w:color="auto"/>
            </w:tcBorders>
            <w:shd w:val="clear" w:color="auto" w:fill="auto"/>
            <w:vAlign w:val="bottom"/>
            <w:hideMark/>
          </w:tcPr>
          <w:p w14:paraId="3D0F0112" w14:textId="0C229B8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 по всем</w:t>
            </w:r>
            <w:r w:rsidR="00FE2C02">
              <w:rPr>
                <w:bCs w:val="0"/>
                <w:color w:val="000000"/>
                <w:sz w:val="22"/>
                <w:szCs w:val="22"/>
              </w:rPr>
              <w:t xml:space="preserve"> </w:t>
            </w:r>
            <w:r w:rsidRPr="00A24A1F">
              <w:rPr>
                <w:bCs w:val="0"/>
                <w:color w:val="000000"/>
                <w:sz w:val="22"/>
                <w:szCs w:val="22"/>
              </w:rPr>
              <w:t>реализуемым образовательным</w:t>
            </w:r>
            <w:r w:rsidR="00FE2C02">
              <w:rPr>
                <w:bCs w:val="0"/>
                <w:color w:val="000000"/>
                <w:sz w:val="22"/>
                <w:szCs w:val="22"/>
              </w:rPr>
              <w:t xml:space="preserve"> </w:t>
            </w:r>
            <w:r w:rsidRPr="00A24A1F">
              <w:rPr>
                <w:bCs w:val="0"/>
                <w:color w:val="000000"/>
                <w:sz w:val="22"/>
                <w:szCs w:val="22"/>
              </w:rPr>
              <w:t>программам</w:t>
            </w:r>
            <w:r w:rsidR="00D457F6">
              <w:rPr>
                <w:bCs w:val="0"/>
                <w:color w:val="000000"/>
                <w:sz w:val="22"/>
                <w:szCs w:val="22"/>
              </w:rPr>
              <w:t xml:space="preserve">; </w:t>
            </w:r>
            <w:r w:rsidRPr="00A24A1F">
              <w:rPr>
                <w:bCs w:val="0"/>
                <w:color w:val="000000"/>
                <w:sz w:val="22"/>
                <w:szCs w:val="22"/>
              </w:rPr>
              <w:t>0,5 – информация представлена частично (отсутствуют сведения хотя бы по одной</w:t>
            </w:r>
            <w:r w:rsidR="00FE2C02">
              <w:rPr>
                <w:bCs w:val="0"/>
                <w:color w:val="000000"/>
                <w:sz w:val="22"/>
                <w:szCs w:val="22"/>
              </w:rPr>
              <w:t xml:space="preserve"> </w:t>
            </w:r>
            <w:r w:rsidRPr="00A24A1F">
              <w:rPr>
                <w:bCs w:val="0"/>
                <w:color w:val="000000"/>
                <w:sz w:val="22"/>
                <w:szCs w:val="22"/>
              </w:rPr>
              <w:t>реализуемой программе)</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03A8D1DB"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auto" w:fill="auto"/>
            <w:noWrap/>
            <w:vAlign w:val="bottom"/>
            <w:hideMark/>
          </w:tcPr>
          <w:p w14:paraId="7E876884"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05" w:type="dxa"/>
            <w:tcBorders>
              <w:top w:val="nil"/>
              <w:left w:val="nil"/>
              <w:bottom w:val="single" w:sz="4" w:space="0" w:color="auto"/>
              <w:right w:val="single" w:sz="4" w:space="0" w:color="auto"/>
            </w:tcBorders>
            <w:shd w:val="clear" w:color="auto" w:fill="auto"/>
            <w:noWrap/>
            <w:vAlign w:val="bottom"/>
            <w:hideMark/>
          </w:tcPr>
          <w:p w14:paraId="2BC1855E"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000000" w:fill="E6B729"/>
            <w:noWrap/>
            <w:vAlign w:val="bottom"/>
            <w:hideMark/>
          </w:tcPr>
          <w:p w14:paraId="3A2632E7"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582FBF3D"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DE59913" w14:textId="3513925A"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12</w:t>
            </w:r>
            <w:r w:rsidR="00B95C7B">
              <w:rPr>
                <w:bCs w:val="0"/>
                <w:color w:val="000000"/>
                <w:sz w:val="22"/>
                <w:szCs w:val="22"/>
              </w:rPr>
              <w:t xml:space="preserve">. </w:t>
            </w:r>
            <w:r w:rsidRPr="00A24A1F">
              <w:rPr>
                <w:bCs w:val="0"/>
                <w:color w:val="000000"/>
                <w:sz w:val="22"/>
                <w:szCs w:val="22"/>
              </w:rPr>
              <w:t>5</w:t>
            </w:r>
          </w:p>
        </w:tc>
        <w:tc>
          <w:tcPr>
            <w:tcW w:w="3402" w:type="dxa"/>
            <w:tcBorders>
              <w:top w:val="nil"/>
              <w:left w:val="nil"/>
              <w:bottom w:val="single" w:sz="4" w:space="0" w:color="auto"/>
              <w:right w:val="single" w:sz="4" w:space="0" w:color="auto"/>
            </w:tcBorders>
            <w:shd w:val="clear" w:color="auto" w:fill="auto"/>
            <w:noWrap/>
            <w:vAlign w:val="bottom"/>
            <w:hideMark/>
          </w:tcPr>
          <w:p w14:paraId="5C2E426C" w14:textId="412A9251"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об учебных предметах, курсах, дисциплинах (модулях),</w:t>
            </w:r>
            <w:r w:rsidR="00FE2C02">
              <w:rPr>
                <w:bCs w:val="0"/>
                <w:color w:val="000000"/>
                <w:sz w:val="22"/>
                <w:szCs w:val="22"/>
              </w:rPr>
              <w:t xml:space="preserve"> </w:t>
            </w:r>
            <w:r w:rsidRPr="00A24A1F">
              <w:rPr>
                <w:bCs w:val="0"/>
                <w:color w:val="000000"/>
                <w:sz w:val="22"/>
                <w:szCs w:val="22"/>
              </w:rPr>
              <w:t>предусмотренных соответствующей образовательной программой</w:t>
            </w:r>
          </w:p>
        </w:tc>
        <w:tc>
          <w:tcPr>
            <w:tcW w:w="3526" w:type="dxa"/>
            <w:tcBorders>
              <w:top w:val="nil"/>
              <w:left w:val="nil"/>
              <w:bottom w:val="single" w:sz="4" w:space="0" w:color="auto"/>
              <w:right w:val="single" w:sz="4" w:space="0" w:color="auto"/>
            </w:tcBorders>
            <w:shd w:val="clear" w:color="auto" w:fill="auto"/>
            <w:vAlign w:val="bottom"/>
            <w:hideMark/>
          </w:tcPr>
          <w:p w14:paraId="75B6FEE0" w14:textId="22723796"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 по всем</w:t>
            </w:r>
            <w:r w:rsidR="00FE2C02">
              <w:rPr>
                <w:bCs w:val="0"/>
                <w:color w:val="000000"/>
                <w:sz w:val="22"/>
                <w:szCs w:val="22"/>
              </w:rPr>
              <w:t xml:space="preserve"> </w:t>
            </w:r>
            <w:r w:rsidRPr="00A24A1F">
              <w:rPr>
                <w:bCs w:val="0"/>
                <w:color w:val="000000"/>
                <w:sz w:val="22"/>
                <w:szCs w:val="22"/>
              </w:rPr>
              <w:t>реализуемым образовательным</w:t>
            </w:r>
            <w:r w:rsidR="00FE2C02">
              <w:rPr>
                <w:bCs w:val="0"/>
                <w:color w:val="000000"/>
                <w:sz w:val="22"/>
                <w:szCs w:val="22"/>
              </w:rPr>
              <w:t xml:space="preserve"> </w:t>
            </w:r>
            <w:r w:rsidRPr="00A24A1F">
              <w:rPr>
                <w:bCs w:val="0"/>
                <w:color w:val="000000"/>
                <w:sz w:val="22"/>
                <w:szCs w:val="22"/>
              </w:rPr>
              <w:t>программам</w:t>
            </w:r>
            <w:r w:rsidR="00D457F6">
              <w:rPr>
                <w:bCs w:val="0"/>
                <w:color w:val="000000"/>
                <w:sz w:val="22"/>
                <w:szCs w:val="22"/>
              </w:rPr>
              <w:t xml:space="preserve">; </w:t>
            </w:r>
            <w:r w:rsidRPr="00A24A1F">
              <w:rPr>
                <w:bCs w:val="0"/>
                <w:color w:val="000000"/>
                <w:sz w:val="22"/>
                <w:szCs w:val="22"/>
              </w:rPr>
              <w:t>0,5 – информация представлена частично (отсутствуют сведения хотя бы по одной</w:t>
            </w:r>
            <w:r w:rsidR="00FE2C02">
              <w:rPr>
                <w:bCs w:val="0"/>
                <w:color w:val="000000"/>
                <w:sz w:val="22"/>
                <w:szCs w:val="22"/>
              </w:rPr>
              <w:t xml:space="preserve"> </w:t>
            </w:r>
            <w:r w:rsidRPr="00A24A1F">
              <w:rPr>
                <w:bCs w:val="0"/>
                <w:color w:val="000000"/>
                <w:sz w:val="22"/>
                <w:szCs w:val="22"/>
              </w:rPr>
              <w:t>реализуемой программе)</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085CC8D2"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auto" w:fill="auto"/>
            <w:noWrap/>
            <w:vAlign w:val="bottom"/>
            <w:hideMark/>
          </w:tcPr>
          <w:p w14:paraId="6A90D410"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05" w:type="dxa"/>
            <w:tcBorders>
              <w:top w:val="nil"/>
              <w:left w:val="nil"/>
              <w:bottom w:val="single" w:sz="4" w:space="0" w:color="auto"/>
              <w:right w:val="single" w:sz="4" w:space="0" w:color="auto"/>
            </w:tcBorders>
            <w:shd w:val="clear" w:color="auto" w:fill="auto"/>
            <w:noWrap/>
            <w:vAlign w:val="bottom"/>
            <w:hideMark/>
          </w:tcPr>
          <w:p w14:paraId="5124575B"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000000" w:fill="E6B729"/>
            <w:noWrap/>
            <w:vAlign w:val="bottom"/>
            <w:hideMark/>
          </w:tcPr>
          <w:p w14:paraId="7A382D5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62A2FFF2"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AC86B31" w14:textId="663FE03D"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12</w:t>
            </w:r>
            <w:r w:rsidR="00B95C7B">
              <w:rPr>
                <w:bCs w:val="0"/>
                <w:color w:val="000000"/>
                <w:sz w:val="22"/>
                <w:szCs w:val="22"/>
              </w:rPr>
              <w:t xml:space="preserve">. </w:t>
            </w:r>
            <w:r w:rsidRPr="00A24A1F">
              <w:rPr>
                <w:bCs w:val="0"/>
                <w:color w:val="000000"/>
                <w:sz w:val="22"/>
                <w:szCs w:val="22"/>
              </w:rPr>
              <w:t>6</w:t>
            </w:r>
          </w:p>
        </w:tc>
        <w:tc>
          <w:tcPr>
            <w:tcW w:w="3402" w:type="dxa"/>
            <w:tcBorders>
              <w:top w:val="nil"/>
              <w:left w:val="nil"/>
              <w:bottom w:val="single" w:sz="4" w:space="0" w:color="auto"/>
              <w:right w:val="single" w:sz="4" w:space="0" w:color="auto"/>
            </w:tcBorders>
            <w:shd w:val="clear" w:color="auto" w:fill="auto"/>
            <w:noWrap/>
            <w:vAlign w:val="bottom"/>
            <w:hideMark/>
          </w:tcPr>
          <w:p w14:paraId="35C4FD1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 практиках, предусмотренных соответствующей образовательной программой</w:t>
            </w:r>
          </w:p>
        </w:tc>
        <w:tc>
          <w:tcPr>
            <w:tcW w:w="3526" w:type="dxa"/>
            <w:tcBorders>
              <w:top w:val="nil"/>
              <w:left w:val="nil"/>
              <w:bottom w:val="single" w:sz="4" w:space="0" w:color="auto"/>
              <w:right w:val="single" w:sz="4" w:space="0" w:color="auto"/>
            </w:tcBorders>
            <w:shd w:val="clear" w:color="auto" w:fill="auto"/>
            <w:vAlign w:val="bottom"/>
            <w:hideMark/>
          </w:tcPr>
          <w:p w14:paraId="612DF701" w14:textId="4D7ED629"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 по всем</w:t>
            </w:r>
            <w:r w:rsidR="00FE2C02">
              <w:rPr>
                <w:bCs w:val="0"/>
                <w:color w:val="000000"/>
                <w:sz w:val="22"/>
                <w:szCs w:val="22"/>
              </w:rPr>
              <w:t xml:space="preserve"> </w:t>
            </w:r>
            <w:r w:rsidRPr="00A24A1F">
              <w:rPr>
                <w:bCs w:val="0"/>
                <w:color w:val="000000"/>
                <w:sz w:val="22"/>
                <w:szCs w:val="22"/>
              </w:rPr>
              <w:t>реализуемым образовательным</w:t>
            </w:r>
            <w:r w:rsidR="00FE2C02">
              <w:rPr>
                <w:bCs w:val="0"/>
                <w:color w:val="000000"/>
                <w:sz w:val="22"/>
                <w:szCs w:val="22"/>
              </w:rPr>
              <w:t xml:space="preserve"> </w:t>
            </w:r>
            <w:r w:rsidRPr="00A24A1F">
              <w:rPr>
                <w:bCs w:val="0"/>
                <w:color w:val="000000"/>
                <w:sz w:val="22"/>
                <w:szCs w:val="22"/>
              </w:rPr>
              <w:t>программам</w:t>
            </w:r>
            <w:r w:rsidR="00D457F6">
              <w:rPr>
                <w:bCs w:val="0"/>
                <w:color w:val="000000"/>
                <w:sz w:val="22"/>
                <w:szCs w:val="22"/>
              </w:rPr>
              <w:t xml:space="preserve">; </w:t>
            </w:r>
            <w:r w:rsidRPr="00A24A1F">
              <w:rPr>
                <w:bCs w:val="0"/>
                <w:color w:val="000000"/>
                <w:sz w:val="22"/>
                <w:szCs w:val="22"/>
              </w:rPr>
              <w:t>0,5 – информация представлена частично (отсутствуют сведения хотя бы по одной</w:t>
            </w:r>
            <w:r w:rsidR="00FE2C02">
              <w:rPr>
                <w:bCs w:val="0"/>
                <w:color w:val="000000"/>
                <w:sz w:val="22"/>
                <w:szCs w:val="22"/>
              </w:rPr>
              <w:t xml:space="preserve"> </w:t>
            </w:r>
            <w:r w:rsidRPr="00A24A1F">
              <w:rPr>
                <w:bCs w:val="0"/>
                <w:color w:val="000000"/>
                <w:sz w:val="22"/>
                <w:szCs w:val="22"/>
              </w:rPr>
              <w:t>реализуемой программе)</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r w:rsidR="00D457F6">
              <w:rPr>
                <w:bCs w:val="0"/>
                <w:color w:val="000000"/>
                <w:sz w:val="22"/>
                <w:szCs w:val="22"/>
              </w:rPr>
              <w:t xml:space="preserve">; </w:t>
            </w:r>
            <w:r w:rsidRPr="00A24A1F">
              <w:rPr>
                <w:bCs w:val="0"/>
                <w:color w:val="000000"/>
                <w:sz w:val="22"/>
                <w:szCs w:val="22"/>
              </w:rPr>
              <w:t>99 - практики не предусмотрены</w:t>
            </w:r>
          </w:p>
        </w:tc>
        <w:tc>
          <w:tcPr>
            <w:tcW w:w="704" w:type="dxa"/>
            <w:tcBorders>
              <w:top w:val="nil"/>
              <w:left w:val="nil"/>
              <w:bottom w:val="single" w:sz="4" w:space="0" w:color="auto"/>
              <w:right w:val="single" w:sz="4" w:space="0" w:color="auto"/>
            </w:tcBorders>
            <w:shd w:val="clear" w:color="auto" w:fill="auto"/>
            <w:noWrap/>
            <w:vAlign w:val="bottom"/>
            <w:hideMark/>
          </w:tcPr>
          <w:p w14:paraId="3B69BC2D"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auto" w:fill="auto"/>
            <w:noWrap/>
            <w:vAlign w:val="bottom"/>
            <w:hideMark/>
          </w:tcPr>
          <w:p w14:paraId="6264E9E1"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05" w:type="dxa"/>
            <w:tcBorders>
              <w:top w:val="nil"/>
              <w:left w:val="nil"/>
              <w:bottom w:val="single" w:sz="4" w:space="0" w:color="auto"/>
              <w:right w:val="single" w:sz="4" w:space="0" w:color="auto"/>
            </w:tcBorders>
            <w:shd w:val="clear" w:color="auto" w:fill="auto"/>
            <w:noWrap/>
            <w:vAlign w:val="bottom"/>
            <w:hideMark/>
          </w:tcPr>
          <w:p w14:paraId="546D4D48"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auto" w:fill="auto"/>
            <w:noWrap/>
            <w:vAlign w:val="bottom"/>
            <w:hideMark/>
          </w:tcPr>
          <w:p w14:paraId="003A9642"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99</w:t>
            </w:r>
          </w:p>
        </w:tc>
      </w:tr>
      <w:tr w:rsidR="00A24A1F" w:rsidRPr="00A24A1F" w14:paraId="1173A00F"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241D9EF" w14:textId="47812972"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12</w:t>
            </w:r>
            <w:r w:rsidR="00B95C7B">
              <w:rPr>
                <w:bCs w:val="0"/>
                <w:color w:val="000000"/>
                <w:sz w:val="22"/>
                <w:szCs w:val="22"/>
              </w:rPr>
              <w:t xml:space="preserve">. </w:t>
            </w:r>
            <w:r w:rsidRPr="00A24A1F">
              <w:rPr>
                <w:bCs w:val="0"/>
                <w:color w:val="000000"/>
                <w:sz w:val="22"/>
                <w:szCs w:val="22"/>
              </w:rPr>
              <w:t>7</w:t>
            </w:r>
          </w:p>
        </w:tc>
        <w:tc>
          <w:tcPr>
            <w:tcW w:w="3402" w:type="dxa"/>
            <w:tcBorders>
              <w:top w:val="nil"/>
              <w:left w:val="nil"/>
              <w:bottom w:val="single" w:sz="4" w:space="0" w:color="auto"/>
              <w:right w:val="single" w:sz="4" w:space="0" w:color="auto"/>
            </w:tcBorders>
            <w:shd w:val="clear" w:color="auto" w:fill="auto"/>
            <w:noWrap/>
            <w:vAlign w:val="bottom"/>
            <w:hideMark/>
          </w:tcPr>
          <w:p w14:paraId="535260B8" w14:textId="029B7CE0"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об использовании при реализации образовательной программы электронного обучения и дистанционных</w:t>
            </w:r>
            <w:r w:rsidR="00FE2C02">
              <w:rPr>
                <w:bCs w:val="0"/>
                <w:color w:val="000000"/>
                <w:sz w:val="22"/>
                <w:szCs w:val="22"/>
              </w:rPr>
              <w:t xml:space="preserve"> </w:t>
            </w:r>
            <w:r w:rsidRPr="00A24A1F">
              <w:rPr>
                <w:bCs w:val="0"/>
                <w:color w:val="000000"/>
                <w:sz w:val="22"/>
                <w:szCs w:val="22"/>
              </w:rPr>
              <w:t>образовательных технологий</w:t>
            </w:r>
          </w:p>
        </w:tc>
        <w:tc>
          <w:tcPr>
            <w:tcW w:w="3526" w:type="dxa"/>
            <w:tcBorders>
              <w:top w:val="nil"/>
              <w:left w:val="nil"/>
              <w:bottom w:val="single" w:sz="4" w:space="0" w:color="auto"/>
              <w:right w:val="single" w:sz="4" w:space="0" w:color="auto"/>
            </w:tcBorders>
            <w:shd w:val="clear" w:color="auto" w:fill="auto"/>
            <w:vAlign w:val="bottom"/>
            <w:hideMark/>
          </w:tcPr>
          <w:p w14:paraId="1A5543D8" w14:textId="7FD304D3"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 по всем</w:t>
            </w:r>
            <w:r w:rsidR="00FE2C02">
              <w:rPr>
                <w:bCs w:val="0"/>
                <w:color w:val="000000"/>
                <w:sz w:val="22"/>
                <w:szCs w:val="22"/>
              </w:rPr>
              <w:t xml:space="preserve"> </w:t>
            </w:r>
            <w:r w:rsidRPr="00A24A1F">
              <w:rPr>
                <w:bCs w:val="0"/>
                <w:color w:val="000000"/>
                <w:sz w:val="22"/>
                <w:szCs w:val="22"/>
              </w:rPr>
              <w:t>реализуемым образовательным</w:t>
            </w:r>
            <w:r w:rsidR="00FE2C02">
              <w:rPr>
                <w:bCs w:val="0"/>
                <w:color w:val="000000"/>
                <w:sz w:val="22"/>
                <w:szCs w:val="22"/>
              </w:rPr>
              <w:t xml:space="preserve"> </w:t>
            </w:r>
            <w:r w:rsidRPr="00A24A1F">
              <w:rPr>
                <w:bCs w:val="0"/>
                <w:color w:val="000000"/>
                <w:sz w:val="22"/>
                <w:szCs w:val="22"/>
              </w:rPr>
              <w:t>программам</w:t>
            </w:r>
            <w:r w:rsidR="00D457F6">
              <w:rPr>
                <w:bCs w:val="0"/>
                <w:color w:val="000000"/>
                <w:sz w:val="22"/>
                <w:szCs w:val="22"/>
              </w:rPr>
              <w:t xml:space="preserve">; </w:t>
            </w:r>
            <w:r w:rsidRPr="00A24A1F">
              <w:rPr>
                <w:bCs w:val="0"/>
                <w:color w:val="000000"/>
                <w:sz w:val="22"/>
                <w:szCs w:val="22"/>
              </w:rPr>
              <w:t xml:space="preserve">0,5 – информация представлена частично </w:t>
            </w:r>
            <w:r w:rsidRPr="00A24A1F">
              <w:rPr>
                <w:bCs w:val="0"/>
                <w:color w:val="000000"/>
                <w:sz w:val="22"/>
                <w:szCs w:val="22"/>
              </w:rPr>
              <w:lastRenderedPageBreak/>
              <w:t>(отсутствуют сведения хотя бы по одной</w:t>
            </w:r>
            <w:r w:rsidR="00FE2C02">
              <w:rPr>
                <w:bCs w:val="0"/>
                <w:color w:val="000000"/>
                <w:sz w:val="22"/>
                <w:szCs w:val="22"/>
              </w:rPr>
              <w:t xml:space="preserve"> </w:t>
            </w:r>
            <w:r w:rsidRPr="00A24A1F">
              <w:rPr>
                <w:bCs w:val="0"/>
                <w:color w:val="000000"/>
                <w:sz w:val="22"/>
                <w:szCs w:val="22"/>
              </w:rPr>
              <w:t>реализуемой программе)</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r w:rsidR="00D457F6">
              <w:rPr>
                <w:bCs w:val="0"/>
                <w:color w:val="000000"/>
                <w:sz w:val="22"/>
                <w:szCs w:val="22"/>
              </w:rPr>
              <w:t xml:space="preserve">; </w:t>
            </w:r>
            <w:r w:rsidRPr="00A24A1F">
              <w:rPr>
                <w:bCs w:val="0"/>
                <w:color w:val="000000"/>
                <w:sz w:val="22"/>
                <w:szCs w:val="22"/>
              </w:rPr>
              <w:t xml:space="preserve">99 – </w:t>
            </w:r>
            <w:proofErr w:type="spellStart"/>
            <w:r w:rsidRPr="00A24A1F">
              <w:rPr>
                <w:bCs w:val="0"/>
                <w:color w:val="000000"/>
                <w:sz w:val="22"/>
                <w:szCs w:val="22"/>
              </w:rPr>
              <w:t>диснанционное</w:t>
            </w:r>
            <w:proofErr w:type="spellEnd"/>
            <w:r w:rsidRPr="00A24A1F">
              <w:rPr>
                <w:bCs w:val="0"/>
                <w:color w:val="000000"/>
                <w:sz w:val="22"/>
                <w:szCs w:val="22"/>
              </w:rPr>
              <w:t xml:space="preserve"> обучение не</w:t>
            </w:r>
            <w:r w:rsidR="00FE2C02">
              <w:rPr>
                <w:bCs w:val="0"/>
                <w:color w:val="000000"/>
                <w:sz w:val="22"/>
                <w:szCs w:val="22"/>
              </w:rPr>
              <w:t xml:space="preserve"> </w:t>
            </w:r>
            <w:r w:rsidRPr="00A24A1F">
              <w:rPr>
                <w:bCs w:val="0"/>
                <w:color w:val="000000"/>
                <w:sz w:val="22"/>
                <w:szCs w:val="22"/>
              </w:rPr>
              <w:t>осуществляется</w:t>
            </w:r>
            <w:r w:rsidR="00D457F6">
              <w:rPr>
                <w:bCs w:val="0"/>
                <w:color w:val="000000"/>
                <w:sz w:val="22"/>
                <w:szCs w:val="22"/>
              </w:rPr>
              <w:t xml:space="preserve">; </w:t>
            </w:r>
          </w:p>
        </w:tc>
        <w:tc>
          <w:tcPr>
            <w:tcW w:w="704" w:type="dxa"/>
            <w:tcBorders>
              <w:top w:val="nil"/>
              <w:left w:val="nil"/>
              <w:bottom w:val="single" w:sz="4" w:space="0" w:color="auto"/>
              <w:right w:val="single" w:sz="4" w:space="0" w:color="auto"/>
            </w:tcBorders>
            <w:shd w:val="clear" w:color="auto" w:fill="auto"/>
            <w:noWrap/>
            <w:vAlign w:val="bottom"/>
            <w:hideMark/>
          </w:tcPr>
          <w:p w14:paraId="54187681"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lastRenderedPageBreak/>
              <w:t>1</w:t>
            </w:r>
          </w:p>
        </w:tc>
        <w:tc>
          <w:tcPr>
            <w:tcW w:w="705" w:type="dxa"/>
            <w:tcBorders>
              <w:top w:val="nil"/>
              <w:left w:val="nil"/>
              <w:bottom w:val="single" w:sz="4" w:space="0" w:color="auto"/>
              <w:right w:val="single" w:sz="4" w:space="0" w:color="auto"/>
            </w:tcBorders>
            <w:shd w:val="clear" w:color="auto" w:fill="auto"/>
            <w:noWrap/>
            <w:vAlign w:val="bottom"/>
            <w:hideMark/>
          </w:tcPr>
          <w:p w14:paraId="4987262D"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05" w:type="dxa"/>
            <w:tcBorders>
              <w:top w:val="nil"/>
              <w:left w:val="nil"/>
              <w:bottom w:val="single" w:sz="4" w:space="0" w:color="auto"/>
              <w:right w:val="single" w:sz="4" w:space="0" w:color="auto"/>
            </w:tcBorders>
            <w:shd w:val="clear" w:color="auto" w:fill="auto"/>
            <w:noWrap/>
            <w:vAlign w:val="bottom"/>
            <w:hideMark/>
          </w:tcPr>
          <w:p w14:paraId="60D07B17"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auto" w:fill="auto"/>
            <w:noWrap/>
            <w:vAlign w:val="bottom"/>
            <w:hideMark/>
          </w:tcPr>
          <w:p w14:paraId="390F0D07"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99</w:t>
            </w:r>
          </w:p>
        </w:tc>
      </w:tr>
      <w:tr w:rsidR="00A24A1F" w:rsidRPr="00A24A1F" w14:paraId="06D92F22" w14:textId="77777777" w:rsidTr="00A24A1F">
        <w:trPr>
          <w:trHeight w:val="300"/>
        </w:trPr>
        <w:tc>
          <w:tcPr>
            <w:tcW w:w="699" w:type="dxa"/>
            <w:tcBorders>
              <w:top w:val="nil"/>
              <w:left w:val="single" w:sz="4" w:space="0" w:color="auto"/>
              <w:bottom w:val="single" w:sz="4" w:space="0" w:color="auto"/>
              <w:right w:val="single" w:sz="4" w:space="0" w:color="auto"/>
            </w:tcBorders>
            <w:shd w:val="clear" w:color="000000" w:fill="F28E8C"/>
            <w:noWrap/>
            <w:vAlign w:val="bottom"/>
            <w:hideMark/>
          </w:tcPr>
          <w:p w14:paraId="1BD0231D" w14:textId="1C34CA72"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13</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000000" w:fill="F28E8C"/>
            <w:noWrap/>
            <w:vAlign w:val="bottom"/>
            <w:hideMark/>
          </w:tcPr>
          <w:p w14:paraId="1ADFC3D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3526" w:type="dxa"/>
            <w:tcBorders>
              <w:top w:val="nil"/>
              <w:left w:val="nil"/>
              <w:bottom w:val="single" w:sz="4" w:space="0" w:color="auto"/>
              <w:right w:val="single" w:sz="4" w:space="0" w:color="auto"/>
            </w:tcBorders>
            <w:shd w:val="clear" w:color="000000" w:fill="F28E8C"/>
            <w:vAlign w:val="bottom"/>
            <w:hideMark/>
          </w:tcPr>
          <w:p w14:paraId="1568BA5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4" w:type="dxa"/>
            <w:tcBorders>
              <w:top w:val="nil"/>
              <w:left w:val="nil"/>
              <w:bottom w:val="single" w:sz="4" w:space="0" w:color="auto"/>
              <w:right w:val="single" w:sz="4" w:space="0" w:color="auto"/>
            </w:tcBorders>
            <w:shd w:val="clear" w:color="000000" w:fill="F28E8C"/>
            <w:noWrap/>
            <w:vAlign w:val="bottom"/>
            <w:hideMark/>
          </w:tcPr>
          <w:p w14:paraId="6DC16E0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000000" w:fill="F28E8C"/>
            <w:noWrap/>
            <w:vAlign w:val="bottom"/>
            <w:hideMark/>
          </w:tcPr>
          <w:p w14:paraId="30A6D4E4"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000000" w:fill="F28E8C"/>
            <w:noWrap/>
            <w:vAlign w:val="bottom"/>
            <w:hideMark/>
          </w:tcPr>
          <w:p w14:paraId="0B41FA49"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000000" w:fill="F28E8C"/>
            <w:noWrap/>
            <w:vAlign w:val="bottom"/>
            <w:hideMark/>
          </w:tcPr>
          <w:p w14:paraId="7D2B729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700815CA"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4F1D815" w14:textId="363C7361"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14</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5CFB8853" w14:textId="6B51851D"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лицензии на осуществление образовательной деятельности (выписке из реестра лицензий на осуществление</w:t>
            </w:r>
            <w:r w:rsidR="00FE2C02">
              <w:rPr>
                <w:bCs w:val="0"/>
                <w:color w:val="000000"/>
                <w:sz w:val="22"/>
                <w:szCs w:val="22"/>
              </w:rPr>
              <w:t xml:space="preserve"> </w:t>
            </w:r>
            <w:r w:rsidRPr="00A24A1F">
              <w:rPr>
                <w:bCs w:val="0"/>
                <w:color w:val="000000"/>
                <w:sz w:val="22"/>
                <w:szCs w:val="22"/>
              </w:rPr>
              <w:t>образовательной деятельности)</w:t>
            </w:r>
          </w:p>
        </w:tc>
        <w:tc>
          <w:tcPr>
            <w:tcW w:w="3526" w:type="dxa"/>
            <w:tcBorders>
              <w:top w:val="nil"/>
              <w:left w:val="nil"/>
              <w:bottom w:val="single" w:sz="4" w:space="0" w:color="auto"/>
              <w:right w:val="single" w:sz="4" w:space="0" w:color="auto"/>
            </w:tcBorders>
            <w:shd w:val="clear" w:color="auto" w:fill="auto"/>
            <w:vAlign w:val="bottom"/>
            <w:hideMark/>
          </w:tcPr>
          <w:p w14:paraId="38A9CB2B" w14:textId="3D5C432A"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64E4037D"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000000" w:fill="E6B729"/>
            <w:noWrap/>
            <w:vAlign w:val="bottom"/>
            <w:hideMark/>
          </w:tcPr>
          <w:p w14:paraId="1A66CE92"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750F69B0"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000000" w:fill="E6B729"/>
            <w:noWrap/>
            <w:vAlign w:val="bottom"/>
            <w:hideMark/>
          </w:tcPr>
          <w:p w14:paraId="6B567D0C"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487F559C" w14:textId="77777777" w:rsidTr="00A24A1F">
        <w:trPr>
          <w:trHeight w:val="300"/>
        </w:trPr>
        <w:tc>
          <w:tcPr>
            <w:tcW w:w="699" w:type="dxa"/>
            <w:tcBorders>
              <w:top w:val="nil"/>
              <w:left w:val="single" w:sz="4" w:space="0" w:color="auto"/>
              <w:bottom w:val="single" w:sz="4" w:space="0" w:color="auto"/>
              <w:right w:val="single" w:sz="4" w:space="0" w:color="auto"/>
            </w:tcBorders>
            <w:shd w:val="clear" w:color="000000" w:fill="F28E8C"/>
            <w:noWrap/>
            <w:vAlign w:val="bottom"/>
            <w:hideMark/>
          </w:tcPr>
          <w:p w14:paraId="0138DDE6" w14:textId="06A2237F"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15</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000000" w:fill="F28E8C"/>
            <w:noWrap/>
            <w:vAlign w:val="bottom"/>
            <w:hideMark/>
          </w:tcPr>
          <w:p w14:paraId="7DA5693D"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3526" w:type="dxa"/>
            <w:tcBorders>
              <w:top w:val="nil"/>
              <w:left w:val="nil"/>
              <w:bottom w:val="single" w:sz="4" w:space="0" w:color="auto"/>
              <w:right w:val="single" w:sz="4" w:space="0" w:color="auto"/>
            </w:tcBorders>
            <w:shd w:val="clear" w:color="000000" w:fill="F28E8C"/>
            <w:vAlign w:val="bottom"/>
            <w:hideMark/>
          </w:tcPr>
          <w:p w14:paraId="4DC33B34"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4" w:type="dxa"/>
            <w:tcBorders>
              <w:top w:val="nil"/>
              <w:left w:val="nil"/>
              <w:bottom w:val="single" w:sz="4" w:space="0" w:color="auto"/>
              <w:right w:val="single" w:sz="4" w:space="0" w:color="auto"/>
            </w:tcBorders>
            <w:shd w:val="clear" w:color="000000" w:fill="F28E8C"/>
            <w:noWrap/>
            <w:vAlign w:val="bottom"/>
            <w:hideMark/>
          </w:tcPr>
          <w:p w14:paraId="55C30A7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000000" w:fill="F28E8C"/>
            <w:noWrap/>
            <w:vAlign w:val="bottom"/>
            <w:hideMark/>
          </w:tcPr>
          <w:p w14:paraId="36744EA5"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000000" w:fill="F28E8C"/>
            <w:noWrap/>
            <w:vAlign w:val="bottom"/>
            <w:hideMark/>
          </w:tcPr>
          <w:p w14:paraId="26F9CF42"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000000" w:fill="F28E8C"/>
            <w:noWrap/>
            <w:vAlign w:val="bottom"/>
            <w:hideMark/>
          </w:tcPr>
          <w:p w14:paraId="5890DD1C"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23CBF1B2" w14:textId="77777777" w:rsidTr="00A24A1F">
        <w:trPr>
          <w:trHeight w:val="300"/>
        </w:trPr>
        <w:tc>
          <w:tcPr>
            <w:tcW w:w="699" w:type="dxa"/>
            <w:tcBorders>
              <w:top w:val="nil"/>
              <w:left w:val="single" w:sz="4" w:space="0" w:color="auto"/>
              <w:bottom w:val="single" w:sz="4" w:space="0" w:color="auto"/>
              <w:right w:val="single" w:sz="4" w:space="0" w:color="auto"/>
            </w:tcBorders>
            <w:shd w:val="clear" w:color="000000" w:fill="F28E8C"/>
            <w:noWrap/>
            <w:vAlign w:val="bottom"/>
            <w:hideMark/>
          </w:tcPr>
          <w:p w14:paraId="580424BA" w14:textId="3010940A"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16</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000000" w:fill="F28E8C"/>
            <w:noWrap/>
            <w:vAlign w:val="bottom"/>
            <w:hideMark/>
          </w:tcPr>
          <w:p w14:paraId="3201D25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3526" w:type="dxa"/>
            <w:tcBorders>
              <w:top w:val="nil"/>
              <w:left w:val="nil"/>
              <w:bottom w:val="single" w:sz="4" w:space="0" w:color="auto"/>
              <w:right w:val="single" w:sz="4" w:space="0" w:color="auto"/>
            </w:tcBorders>
            <w:shd w:val="clear" w:color="000000" w:fill="F28E8C"/>
            <w:vAlign w:val="bottom"/>
            <w:hideMark/>
          </w:tcPr>
          <w:p w14:paraId="0AEFBE49"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4" w:type="dxa"/>
            <w:tcBorders>
              <w:top w:val="nil"/>
              <w:left w:val="nil"/>
              <w:bottom w:val="single" w:sz="4" w:space="0" w:color="auto"/>
              <w:right w:val="single" w:sz="4" w:space="0" w:color="auto"/>
            </w:tcBorders>
            <w:shd w:val="clear" w:color="000000" w:fill="F28E8C"/>
            <w:noWrap/>
            <w:vAlign w:val="bottom"/>
            <w:hideMark/>
          </w:tcPr>
          <w:p w14:paraId="2A63A61A"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000000" w:fill="F28E8C"/>
            <w:noWrap/>
            <w:vAlign w:val="bottom"/>
            <w:hideMark/>
          </w:tcPr>
          <w:p w14:paraId="4BE7F40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000000" w:fill="F28E8C"/>
            <w:noWrap/>
            <w:vAlign w:val="bottom"/>
            <w:hideMark/>
          </w:tcPr>
          <w:p w14:paraId="1C89C6C7"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000000" w:fill="F28E8C"/>
            <w:noWrap/>
            <w:vAlign w:val="bottom"/>
            <w:hideMark/>
          </w:tcPr>
          <w:p w14:paraId="6C9B7B09"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4EF4A9FC" w14:textId="77777777" w:rsidTr="00A24A1F">
        <w:trPr>
          <w:trHeight w:val="300"/>
        </w:trPr>
        <w:tc>
          <w:tcPr>
            <w:tcW w:w="10446" w:type="dxa"/>
            <w:gridSpan w:val="7"/>
            <w:tcBorders>
              <w:top w:val="nil"/>
              <w:left w:val="single" w:sz="4" w:space="0" w:color="auto"/>
              <w:bottom w:val="single" w:sz="4" w:space="0" w:color="auto"/>
              <w:right w:val="single" w:sz="4" w:space="0" w:color="auto"/>
            </w:tcBorders>
            <w:shd w:val="clear" w:color="auto" w:fill="auto"/>
            <w:noWrap/>
            <w:vAlign w:val="bottom"/>
            <w:hideMark/>
          </w:tcPr>
          <w:p w14:paraId="62040304" w14:textId="54F856F7" w:rsidR="00A24A1F" w:rsidRPr="00A24A1F" w:rsidRDefault="00A24A1F" w:rsidP="00A24A1F">
            <w:pPr>
              <w:autoSpaceDE/>
              <w:autoSpaceDN/>
              <w:adjustRightInd/>
              <w:ind w:firstLine="0"/>
              <w:jc w:val="center"/>
              <w:rPr>
                <w:bCs w:val="0"/>
                <w:color w:val="000000"/>
                <w:sz w:val="22"/>
                <w:szCs w:val="22"/>
              </w:rPr>
            </w:pPr>
            <w:r w:rsidRPr="00A24A1F">
              <w:rPr>
                <w:bCs w:val="0"/>
                <w:color w:val="000000"/>
                <w:sz w:val="22"/>
                <w:szCs w:val="22"/>
              </w:rPr>
              <w:t>VI</w:t>
            </w:r>
            <w:r w:rsidR="00B95C7B">
              <w:rPr>
                <w:bCs w:val="0"/>
                <w:color w:val="000000"/>
                <w:sz w:val="22"/>
                <w:szCs w:val="22"/>
              </w:rPr>
              <w:t xml:space="preserve">. </w:t>
            </w:r>
            <w:r w:rsidRPr="00A24A1F">
              <w:rPr>
                <w:bCs w:val="0"/>
                <w:color w:val="000000"/>
                <w:sz w:val="22"/>
                <w:szCs w:val="22"/>
              </w:rPr>
              <w:t>Руководство</w:t>
            </w:r>
            <w:r w:rsidR="00B95C7B">
              <w:rPr>
                <w:bCs w:val="0"/>
                <w:color w:val="000000"/>
                <w:sz w:val="22"/>
                <w:szCs w:val="22"/>
              </w:rPr>
              <w:t xml:space="preserve">. </w:t>
            </w:r>
            <w:r w:rsidRPr="00A24A1F">
              <w:rPr>
                <w:bCs w:val="0"/>
                <w:color w:val="000000"/>
                <w:sz w:val="22"/>
                <w:szCs w:val="22"/>
              </w:rPr>
              <w:t>Педагогический состав</w:t>
            </w:r>
          </w:p>
        </w:tc>
      </w:tr>
      <w:tr w:rsidR="00A24A1F" w:rsidRPr="00A24A1F" w14:paraId="5517BA13"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B2A1A37" w14:textId="1A81ED7B"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17</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393C7883" w14:textId="07C976C4"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руководителе образовательной организации, его заместителях, руководителях филиалов и представительств образовательной организации (при их наличии), в том числе</w:t>
            </w:r>
            <w:r w:rsidR="00D457F6">
              <w:rPr>
                <w:bCs w:val="0"/>
                <w:color w:val="000000"/>
                <w:sz w:val="22"/>
                <w:szCs w:val="22"/>
              </w:rPr>
              <w:t xml:space="preserve">: </w:t>
            </w:r>
            <w:r w:rsidRPr="00A24A1F">
              <w:rPr>
                <w:bCs w:val="0"/>
                <w:color w:val="000000"/>
                <w:sz w:val="22"/>
                <w:szCs w:val="22"/>
              </w:rPr>
              <w:t>фамилия, имя, отчество (при наличии) руководителя, его заместителей</w:t>
            </w:r>
            <w:r w:rsidR="00D457F6">
              <w:rPr>
                <w:bCs w:val="0"/>
                <w:color w:val="000000"/>
                <w:sz w:val="22"/>
                <w:szCs w:val="22"/>
              </w:rPr>
              <w:t xml:space="preserve">; </w:t>
            </w:r>
            <w:r w:rsidRPr="00A24A1F">
              <w:rPr>
                <w:bCs w:val="0"/>
                <w:color w:val="000000"/>
                <w:sz w:val="22"/>
                <w:szCs w:val="22"/>
              </w:rPr>
              <w:t>должность руководителя, его заместителей</w:t>
            </w:r>
            <w:r w:rsidR="00D457F6">
              <w:rPr>
                <w:bCs w:val="0"/>
                <w:color w:val="000000"/>
                <w:sz w:val="22"/>
                <w:szCs w:val="22"/>
              </w:rPr>
              <w:t xml:space="preserve">; </w:t>
            </w:r>
            <w:r w:rsidRPr="00A24A1F">
              <w:rPr>
                <w:bCs w:val="0"/>
                <w:color w:val="000000"/>
                <w:sz w:val="22"/>
                <w:szCs w:val="22"/>
              </w:rPr>
              <w:t>контактные телефоны</w:t>
            </w:r>
            <w:r w:rsidR="00D457F6">
              <w:rPr>
                <w:bCs w:val="0"/>
                <w:color w:val="000000"/>
                <w:sz w:val="22"/>
                <w:szCs w:val="22"/>
              </w:rPr>
              <w:t xml:space="preserve">; </w:t>
            </w:r>
            <w:r w:rsidRPr="00A24A1F">
              <w:rPr>
                <w:bCs w:val="0"/>
                <w:color w:val="000000"/>
                <w:sz w:val="22"/>
                <w:szCs w:val="22"/>
              </w:rPr>
              <w:t>адреса электронной почты</w:t>
            </w:r>
          </w:p>
        </w:tc>
        <w:tc>
          <w:tcPr>
            <w:tcW w:w="3526" w:type="dxa"/>
            <w:tcBorders>
              <w:top w:val="nil"/>
              <w:left w:val="nil"/>
              <w:bottom w:val="single" w:sz="4" w:space="0" w:color="auto"/>
              <w:right w:val="single" w:sz="4" w:space="0" w:color="auto"/>
            </w:tcBorders>
            <w:shd w:val="clear" w:color="auto" w:fill="auto"/>
            <w:vAlign w:val="bottom"/>
            <w:hideMark/>
          </w:tcPr>
          <w:p w14:paraId="5FE80CD5" w14:textId="3A77E313"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w:t>
            </w:r>
            <w:r w:rsidR="00FE2C02">
              <w:rPr>
                <w:bCs w:val="0"/>
                <w:color w:val="000000"/>
                <w:sz w:val="22"/>
                <w:szCs w:val="22"/>
              </w:rPr>
              <w:t xml:space="preserve"> </w:t>
            </w:r>
            <w:r w:rsidRPr="00A24A1F">
              <w:rPr>
                <w:bCs w:val="0"/>
                <w:color w:val="000000"/>
                <w:sz w:val="22"/>
                <w:szCs w:val="22"/>
              </w:rPr>
              <w:t>(по</w:t>
            </w:r>
            <w:r w:rsidR="00FE2C02">
              <w:rPr>
                <w:bCs w:val="0"/>
                <w:color w:val="000000"/>
                <w:sz w:val="22"/>
                <w:szCs w:val="22"/>
              </w:rPr>
              <w:t xml:space="preserve"> </w:t>
            </w:r>
            <w:r w:rsidRPr="00A24A1F">
              <w:rPr>
                <w:bCs w:val="0"/>
                <w:color w:val="000000"/>
                <w:sz w:val="22"/>
                <w:szCs w:val="22"/>
              </w:rPr>
              <w:t>всем руководителям)</w:t>
            </w:r>
            <w:r w:rsidR="00D457F6">
              <w:rPr>
                <w:bCs w:val="0"/>
                <w:color w:val="000000"/>
                <w:sz w:val="22"/>
                <w:szCs w:val="22"/>
              </w:rPr>
              <w:t xml:space="preserve">; </w:t>
            </w:r>
            <w:r w:rsidRPr="00A24A1F">
              <w:rPr>
                <w:bCs w:val="0"/>
                <w:color w:val="000000"/>
                <w:sz w:val="22"/>
                <w:szCs w:val="22"/>
              </w:rPr>
              <w:t>0,5 - информация представлена частично</w:t>
            </w:r>
            <w:r w:rsidR="00FE2C02">
              <w:rPr>
                <w:bCs w:val="0"/>
                <w:color w:val="000000"/>
                <w:sz w:val="22"/>
                <w:szCs w:val="22"/>
              </w:rPr>
              <w:t xml:space="preserve"> </w:t>
            </w:r>
            <w:r w:rsidRPr="00A24A1F">
              <w:rPr>
                <w:bCs w:val="0"/>
                <w:color w:val="000000"/>
                <w:sz w:val="22"/>
                <w:szCs w:val="22"/>
              </w:rPr>
              <w:t>(не по всем руководителям или не в полном объеме в соответствии с требованиями столбца</w:t>
            </w:r>
            <w:r w:rsidR="00FE2C02">
              <w:rPr>
                <w:bCs w:val="0"/>
                <w:color w:val="000000"/>
                <w:sz w:val="22"/>
                <w:szCs w:val="22"/>
              </w:rPr>
              <w:t xml:space="preserve"> </w:t>
            </w:r>
            <w:r w:rsidRPr="00A24A1F">
              <w:rPr>
                <w:bCs w:val="0"/>
                <w:color w:val="000000"/>
                <w:sz w:val="22"/>
                <w:szCs w:val="22"/>
              </w:rPr>
              <w:t>2)</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6441400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36419DDD"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0E51FAE9"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7A136507"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5D9B05F0" w14:textId="77777777" w:rsidTr="00A24A1F">
        <w:trPr>
          <w:trHeight w:val="300"/>
        </w:trPr>
        <w:tc>
          <w:tcPr>
            <w:tcW w:w="1044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4A408D" w14:textId="27CE5300" w:rsidR="00A24A1F" w:rsidRPr="00A24A1F" w:rsidRDefault="00A24A1F" w:rsidP="00A24A1F">
            <w:pPr>
              <w:autoSpaceDE/>
              <w:autoSpaceDN/>
              <w:adjustRightInd/>
              <w:ind w:firstLine="0"/>
              <w:jc w:val="center"/>
              <w:rPr>
                <w:bCs w:val="0"/>
                <w:color w:val="000000"/>
                <w:sz w:val="22"/>
                <w:szCs w:val="22"/>
              </w:rPr>
            </w:pPr>
            <w:r w:rsidRPr="00A24A1F">
              <w:rPr>
                <w:bCs w:val="0"/>
                <w:color w:val="000000"/>
                <w:sz w:val="22"/>
                <w:szCs w:val="22"/>
              </w:rPr>
              <w:t>VII</w:t>
            </w:r>
            <w:r w:rsidR="00B95C7B">
              <w:rPr>
                <w:bCs w:val="0"/>
                <w:color w:val="000000"/>
                <w:sz w:val="22"/>
                <w:szCs w:val="22"/>
              </w:rPr>
              <w:t xml:space="preserve">. </w:t>
            </w:r>
            <w:r w:rsidRPr="00A24A1F">
              <w:rPr>
                <w:bCs w:val="0"/>
                <w:color w:val="000000"/>
                <w:sz w:val="22"/>
                <w:szCs w:val="22"/>
              </w:rPr>
              <w:t xml:space="preserve">Материально-техническое обеспечении образовательной деятельности </w:t>
            </w:r>
          </w:p>
        </w:tc>
      </w:tr>
      <w:tr w:rsidR="00A24A1F" w:rsidRPr="00A24A1F" w14:paraId="45C7FAE7"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F3FA22E" w14:textId="583FEAAE"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18</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673D77F4" w14:textId="096384D6"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xml:space="preserve">Информация о </w:t>
            </w:r>
            <w:proofErr w:type="spellStart"/>
            <w:r w:rsidRPr="00A24A1F">
              <w:rPr>
                <w:bCs w:val="0"/>
                <w:color w:val="000000"/>
                <w:sz w:val="22"/>
                <w:szCs w:val="22"/>
              </w:rPr>
              <w:t>материальнотехническом</w:t>
            </w:r>
            <w:proofErr w:type="spellEnd"/>
            <w:r w:rsidRPr="00A24A1F">
              <w:rPr>
                <w:bCs w:val="0"/>
                <w:color w:val="000000"/>
                <w:sz w:val="22"/>
                <w:szCs w:val="22"/>
              </w:rPr>
              <w:t xml:space="preserve"> обеспечении образовательной деятельности, в том числе сведения</w:t>
            </w:r>
            <w:r w:rsidR="00D457F6">
              <w:rPr>
                <w:bCs w:val="0"/>
                <w:color w:val="000000"/>
                <w:sz w:val="22"/>
                <w:szCs w:val="22"/>
              </w:rPr>
              <w:t xml:space="preserve">: </w:t>
            </w:r>
          </w:p>
        </w:tc>
        <w:tc>
          <w:tcPr>
            <w:tcW w:w="3526" w:type="dxa"/>
            <w:tcBorders>
              <w:top w:val="nil"/>
              <w:left w:val="nil"/>
              <w:bottom w:val="single" w:sz="4" w:space="0" w:color="auto"/>
              <w:right w:val="single" w:sz="4" w:space="0" w:color="auto"/>
            </w:tcBorders>
            <w:shd w:val="clear" w:color="auto" w:fill="auto"/>
            <w:vAlign w:val="bottom"/>
            <w:hideMark/>
          </w:tcPr>
          <w:p w14:paraId="3C2FC327"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xml:space="preserve"> </w:t>
            </w:r>
          </w:p>
        </w:tc>
        <w:tc>
          <w:tcPr>
            <w:tcW w:w="704" w:type="dxa"/>
            <w:tcBorders>
              <w:top w:val="nil"/>
              <w:left w:val="nil"/>
              <w:bottom w:val="single" w:sz="4" w:space="0" w:color="auto"/>
              <w:right w:val="single" w:sz="4" w:space="0" w:color="auto"/>
            </w:tcBorders>
            <w:shd w:val="clear" w:color="auto" w:fill="auto"/>
            <w:noWrap/>
            <w:vAlign w:val="bottom"/>
            <w:hideMark/>
          </w:tcPr>
          <w:p w14:paraId="0F5E7E25"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371A1627"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7ED09F4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247C0B3D"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35AC9304"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3F13E4C" w14:textId="1CF13BC5"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18</w:t>
            </w:r>
            <w:r w:rsidR="00B95C7B">
              <w:rPr>
                <w:bCs w:val="0"/>
                <w:color w:val="000000"/>
                <w:sz w:val="22"/>
                <w:szCs w:val="22"/>
              </w:rPr>
              <w:t xml:space="preserve">. </w:t>
            </w:r>
            <w:r w:rsidRPr="00A24A1F">
              <w:rPr>
                <w:bCs w:val="0"/>
                <w:color w:val="000000"/>
                <w:sz w:val="22"/>
                <w:szCs w:val="22"/>
              </w:rPr>
              <w:t>1</w:t>
            </w:r>
          </w:p>
        </w:tc>
        <w:tc>
          <w:tcPr>
            <w:tcW w:w="3402" w:type="dxa"/>
            <w:tcBorders>
              <w:top w:val="nil"/>
              <w:left w:val="nil"/>
              <w:bottom w:val="single" w:sz="4" w:space="0" w:color="auto"/>
              <w:right w:val="single" w:sz="4" w:space="0" w:color="auto"/>
            </w:tcBorders>
            <w:shd w:val="clear" w:color="auto" w:fill="auto"/>
            <w:noWrap/>
            <w:vAlign w:val="bottom"/>
            <w:hideMark/>
          </w:tcPr>
          <w:p w14:paraId="78EF9CEF" w14:textId="393ED910"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об</w:t>
            </w:r>
            <w:r w:rsidR="00FE2C02">
              <w:rPr>
                <w:bCs w:val="0"/>
                <w:color w:val="000000"/>
                <w:sz w:val="22"/>
                <w:szCs w:val="22"/>
              </w:rPr>
              <w:t xml:space="preserve"> </w:t>
            </w:r>
            <w:r w:rsidRPr="00A24A1F">
              <w:rPr>
                <w:bCs w:val="0"/>
                <w:color w:val="000000"/>
                <w:sz w:val="22"/>
                <w:szCs w:val="22"/>
              </w:rPr>
              <w:t>оборудованных</w:t>
            </w:r>
            <w:r w:rsidR="00FE2C02">
              <w:rPr>
                <w:bCs w:val="0"/>
                <w:color w:val="000000"/>
                <w:sz w:val="22"/>
                <w:szCs w:val="22"/>
              </w:rPr>
              <w:t xml:space="preserve"> </w:t>
            </w:r>
            <w:r w:rsidRPr="00A24A1F">
              <w:rPr>
                <w:bCs w:val="0"/>
                <w:color w:val="000000"/>
                <w:sz w:val="22"/>
                <w:szCs w:val="22"/>
              </w:rPr>
              <w:t>учебных</w:t>
            </w:r>
            <w:r w:rsidR="00FE2C02">
              <w:rPr>
                <w:bCs w:val="0"/>
                <w:color w:val="000000"/>
                <w:sz w:val="22"/>
                <w:szCs w:val="22"/>
              </w:rPr>
              <w:t xml:space="preserve"> </w:t>
            </w:r>
            <w:r w:rsidRPr="00A24A1F">
              <w:rPr>
                <w:bCs w:val="0"/>
                <w:color w:val="000000"/>
                <w:sz w:val="22"/>
                <w:szCs w:val="22"/>
              </w:rPr>
              <w:t>кабинетах</w:t>
            </w:r>
          </w:p>
        </w:tc>
        <w:tc>
          <w:tcPr>
            <w:tcW w:w="3526" w:type="dxa"/>
            <w:tcBorders>
              <w:top w:val="nil"/>
              <w:left w:val="nil"/>
              <w:bottom w:val="single" w:sz="4" w:space="0" w:color="auto"/>
              <w:right w:val="single" w:sz="4" w:space="0" w:color="auto"/>
            </w:tcBorders>
            <w:shd w:val="clear" w:color="auto" w:fill="auto"/>
            <w:vAlign w:val="bottom"/>
            <w:hideMark/>
          </w:tcPr>
          <w:p w14:paraId="1B6466ED" w14:textId="71EB797F"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75CD4D5D"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000000" w:fill="E6B729"/>
            <w:noWrap/>
            <w:vAlign w:val="bottom"/>
            <w:hideMark/>
          </w:tcPr>
          <w:p w14:paraId="601DDC9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74A5B911"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000000" w:fill="E6B729"/>
            <w:noWrap/>
            <w:vAlign w:val="bottom"/>
            <w:hideMark/>
          </w:tcPr>
          <w:p w14:paraId="14B9C44E"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2FC44B2D"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890E083" w14:textId="16724CEB"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18</w:t>
            </w:r>
            <w:r w:rsidR="00B95C7B">
              <w:rPr>
                <w:bCs w:val="0"/>
                <w:color w:val="000000"/>
                <w:sz w:val="22"/>
                <w:szCs w:val="22"/>
              </w:rPr>
              <w:t xml:space="preserve">. </w:t>
            </w:r>
            <w:r w:rsidRPr="00A24A1F">
              <w:rPr>
                <w:bCs w:val="0"/>
                <w:color w:val="000000"/>
                <w:sz w:val="22"/>
                <w:szCs w:val="22"/>
              </w:rPr>
              <w:t>2</w:t>
            </w:r>
          </w:p>
        </w:tc>
        <w:tc>
          <w:tcPr>
            <w:tcW w:w="3402" w:type="dxa"/>
            <w:tcBorders>
              <w:top w:val="nil"/>
              <w:left w:val="nil"/>
              <w:bottom w:val="single" w:sz="4" w:space="0" w:color="auto"/>
              <w:right w:val="single" w:sz="4" w:space="0" w:color="auto"/>
            </w:tcBorders>
            <w:shd w:val="clear" w:color="auto" w:fill="auto"/>
            <w:noWrap/>
            <w:vAlign w:val="bottom"/>
            <w:hideMark/>
          </w:tcPr>
          <w:p w14:paraId="2901D63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об объектах для проведения практических занятий</w:t>
            </w:r>
          </w:p>
        </w:tc>
        <w:tc>
          <w:tcPr>
            <w:tcW w:w="3526" w:type="dxa"/>
            <w:tcBorders>
              <w:top w:val="nil"/>
              <w:left w:val="nil"/>
              <w:bottom w:val="single" w:sz="4" w:space="0" w:color="auto"/>
              <w:right w:val="single" w:sz="4" w:space="0" w:color="auto"/>
            </w:tcBorders>
            <w:shd w:val="clear" w:color="auto" w:fill="auto"/>
            <w:vAlign w:val="bottom"/>
            <w:hideMark/>
          </w:tcPr>
          <w:p w14:paraId="4682A5AF" w14:textId="4840830F"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1D1B17E6"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000000" w:fill="E6B729"/>
            <w:noWrap/>
            <w:vAlign w:val="bottom"/>
            <w:hideMark/>
          </w:tcPr>
          <w:p w14:paraId="3370868E"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7EE6D1AB"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000000" w:fill="E6B729"/>
            <w:noWrap/>
            <w:vAlign w:val="bottom"/>
            <w:hideMark/>
          </w:tcPr>
          <w:p w14:paraId="7806966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7704B077"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884D6E4" w14:textId="508C6916"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18</w:t>
            </w:r>
            <w:r w:rsidR="00B95C7B">
              <w:rPr>
                <w:bCs w:val="0"/>
                <w:color w:val="000000"/>
                <w:sz w:val="22"/>
                <w:szCs w:val="22"/>
              </w:rPr>
              <w:t xml:space="preserve">. </w:t>
            </w:r>
            <w:r w:rsidRPr="00A24A1F">
              <w:rPr>
                <w:bCs w:val="0"/>
                <w:color w:val="000000"/>
                <w:sz w:val="22"/>
                <w:szCs w:val="22"/>
              </w:rPr>
              <w:t>3</w:t>
            </w:r>
          </w:p>
        </w:tc>
        <w:tc>
          <w:tcPr>
            <w:tcW w:w="3402" w:type="dxa"/>
            <w:tcBorders>
              <w:top w:val="nil"/>
              <w:left w:val="nil"/>
              <w:bottom w:val="single" w:sz="4" w:space="0" w:color="auto"/>
              <w:right w:val="single" w:sz="4" w:space="0" w:color="auto"/>
            </w:tcBorders>
            <w:shd w:val="clear" w:color="auto" w:fill="auto"/>
            <w:noWrap/>
            <w:vAlign w:val="bottom"/>
            <w:hideMark/>
          </w:tcPr>
          <w:p w14:paraId="3B349EA1"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 библиотеке(ах)</w:t>
            </w:r>
          </w:p>
        </w:tc>
        <w:tc>
          <w:tcPr>
            <w:tcW w:w="3526" w:type="dxa"/>
            <w:tcBorders>
              <w:top w:val="nil"/>
              <w:left w:val="nil"/>
              <w:bottom w:val="single" w:sz="4" w:space="0" w:color="auto"/>
              <w:right w:val="single" w:sz="4" w:space="0" w:color="auto"/>
            </w:tcBorders>
            <w:shd w:val="clear" w:color="auto" w:fill="auto"/>
            <w:vAlign w:val="bottom"/>
            <w:hideMark/>
          </w:tcPr>
          <w:p w14:paraId="6CB649FF" w14:textId="4637921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2841AEBA"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000000" w:fill="E6B729"/>
            <w:noWrap/>
            <w:vAlign w:val="bottom"/>
            <w:hideMark/>
          </w:tcPr>
          <w:p w14:paraId="7AD8EF6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6F6560D0"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000000" w:fill="E6B729"/>
            <w:noWrap/>
            <w:vAlign w:val="bottom"/>
            <w:hideMark/>
          </w:tcPr>
          <w:p w14:paraId="1F400B7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6EE68774"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9F2B613" w14:textId="1587D0D4"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18</w:t>
            </w:r>
            <w:r w:rsidR="00B95C7B">
              <w:rPr>
                <w:bCs w:val="0"/>
                <w:color w:val="000000"/>
                <w:sz w:val="22"/>
                <w:szCs w:val="22"/>
              </w:rPr>
              <w:t xml:space="preserve">. </w:t>
            </w:r>
            <w:r w:rsidRPr="00A24A1F">
              <w:rPr>
                <w:bCs w:val="0"/>
                <w:color w:val="000000"/>
                <w:sz w:val="22"/>
                <w:szCs w:val="22"/>
              </w:rPr>
              <w:t>4</w:t>
            </w:r>
          </w:p>
        </w:tc>
        <w:tc>
          <w:tcPr>
            <w:tcW w:w="3402" w:type="dxa"/>
            <w:tcBorders>
              <w:top w:val="nil"/>
              <w:left w:val="nil"/>
              <w:bottom w:val="single" w:sz="4" w:space="0" w:color="auto"/>
              <w:right w:val="single" w:sz="4" w:space="0" w:color="auto"/>
            </w:tcBorders>
            <w:shd w:val="clear" w:color="auto" w:fill="auto"/>
            <w:noWrap/>
            <w:vAlign w:val="bottom"/>
            <w:hideMark/>
          </w:tcPr>
          <w:p w14:paraId="3F3FBFA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об объектах спорта</w:t>
            </w:r>
          </w:p>
        </w:tc>
        <w:tc>
          <w:tcPr>
            <w:tcW w:w="3526" w:type="dxa"/>
            <w:tcBorders>
              <w:top w:val="nil"/>
              <w:left w:val="nil"/>
              <w:bottom w:val="single" w:sz="4" w:space="0" w:color="auto"/>
              <w:right w:val="single" w:sz="4" w:space="0" w:color="auto"/>
            </w:tcBorders>
            <w:shd w:val="clear" w:color="auto" w:fill="auto"/>
            <w:vAlign w:val="bottom"/>
            <w:hideMark/>
          </w:tcPr>
          <w:p w14:paraId="0BA8782F" w14:textId="6F80272E"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591768FB"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000000" w:fill="E6B729"/>
            <w:noWrap/>
            <w:vAlign w:val="bottom"/>
            <w:hideMark/>
          </w:tcPr>
          <w:p w14:paraId="72235114"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4FEA5BAF"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000000" w:fill="E6B729"/>
            <w:noWrap/>
            <w:vAlign w:val="bottom"/>
            <w:hideMark/>
          </w:tcPr>
          <w:p w14:paraId="6CCC264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29F037AD"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CE75691" w14:textId="71469010"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18</w:t>
            </w:r>
            <w:r w:rsidR="00B95C7B">
              <w:rPr>
                <w:bCs w:val="0"/>
                <w:color w:val="000000"/>
                <w:sz w:val="22"/>
                <w:szCs w:val="22"/>
              </w:rPr>
              <w:t xml:space="preserve">. </w:t>
            </w:r>
            <w:r w:rsidRPr="00A24A1F">
              <w:rPr>
                <w:bCs w:val="0"/>
                <w:color w:val="000000"/>
                <w:sz w:val="22"/>
                <w:szCs w:val="22"/>
              </w:rPr>
              <w:t>5</w:t>
            </w:r>
          </w:p>
        </w:tc>
        <w:tc>
          <w:tcPr>
            <w:tcW w:w="3402" w:type="dxa"/>
            <w:tcBorders>
              <w:top w:val="nil"/>
              <w:left w:val="nil"/>
              <w:bottom w:val="single" w:sz="4" w:space="0" w:color="auto"/>
              <w:right w:val="single" w:sz="4" w:space="0" w:color="auto"/>
            </w:tcBorders>
            <w:shd w:val="clear" w:color="auto" w:fill="auto"/>
            <w:noWrap/>
            <w:vAlign w:val="bottom"/>
            <w:hideMark/>
          </w:tcPr>
          <w:p w14:paraId="71F0C207" w14:textId="1D751CB0"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об</w:t>
            </w:r>
            <w:r w:rsidR="00FE2C02">
              <w:rPr>
                <w:bCs w:val="0"/>
                <w:color w:val="000000"/>
                <w:sz w:val="22"/>
                <w:szCs w:val="22"/>
              </w:rPr>
              <w:t xml:space="preserve"> </w:t>
            </w:r>
            <w:r w:rsidRPr="00A24A1F">
              <w:rPr>
                <w:bCs w:val="0"/>
                <w:color w:val="000000"/>
                <w:sz w:val="22"/>
                <w:szCs w:val="22"/>
              </w:rPr>
              <w:t>условиях</w:t>
            </w:r>
            <w:r w:rsidR="00FE2C02">
              <w:rPr>
                <w:bCs w:val="0"/>
                <w:color w:val="000000"/>
                <w:sz w:val="22"/>
                <w:szCs w:val="22"/>
              </w:rPr>
              <w:t xml:space="preserve"> </w:t>
            </w:r>
            <w:r w:rsidRPr="00A24A1F">
              <w:rPr>
                <w:bCs w:val="0"/>
                <w:color w:val="000000"/>
                <w:sz w:val="22"/>
                <w:szCs w:val="22"/>
              </w:rPr>
              <w:t>питания</w:t>
            </w:r>
            <w:r w:rsidR="00FE2C02">
              <w:rPr>
                <w:bCs w:val="0"/>
                <w:color w:val="000000"/>
                <w:sz w:val="22"/>
                <w:szCs w:val="22"/>
              </w:rPr>
              <w:t xml:space="preserve"> </w:t>
            </w:r>
            <w:r w:rsidRPr="00A24A1F">
              <w:rPr>
                <w:bCs w:val="0"/>
                <w:color w:val="000000"/>
                <w:sz w:val="22"/>
                <w:szCs w:val="22"/>
              </w:rPr>
              <w:t>обучающихся</w:t>
            </w:r>
          </w:p>
        </w:tc>
        <w:tc>
          <w:tcPr>
            <w:tcW w:w="3526" w:type="dxa"/>
            <w:tcBorders>
              <w:top w:val="nil"/>
              <w:left w:val="nil"/>
              <w:bottom w:val="single" w:sz="4" w:space="0" w:color="auto"/>
              <w:right w:val="single" w:sz="4" w:space="0" w:color="auto"/>
            </w:tcBorders>
            <w:shd w:val="clear" w:color="auto" w:fill="auto"/>
            <w:vAlign w:val="bottom"/>
            <w:hideMark/>
          </w:tcPr>
          <w:p w14:paraId="3C508014" w14:textId="26EA92E9"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774E4AB7"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000000" w:fill="E6B729"/>
            <w:noWrap/>
            <w:vAlign w:val="bottom"/>
            <w:hideMark/>
          </w:tcPr>
          <w:p w14:paraId="11954B5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27770738"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000000" w:fill="E6B729"/>
            <w:noWrap/>
            <w:vAlign w:val="bottom"/>
            <w:hideMark/>
          </w:tcPr>
          <w:p w14:paraId="1C5CA9F1"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07983CF8" w14:textId="77777777" w:rsidTr="00A24A1F">
        <w:trPr>
          <w:trHeight w:val="300"/>
        </w:trPr>
        <w:tc>
          <w:tcPr>
            <w:tcW w:w="10446" w:type="dxa"/>
            <w:gridSpan w:val="7"/>
            <w:tcBorders>
              <w:top w:val="nil"/>
              <w:left w:val="single" w:sz="4" w:space="0" w:color="auto"/>
              <w:bottom w:val="single" w:sz="4" w:space="0" w:color="auto"/>
              <w:right w:val="single" w:sz="4" w:space="0" w:color="auto"/>
            </w:tcBorders>
            <w:shd w:val="clear" w:color="auto" w:fill="auto"/>
            <w:noWrap/>
            <w:vAlign w:val="bottom"/>
            <w:hideMark/>
          </w:tcPr>
          <w:p w14:paraId="7F94B95E" w14:textId="53930661" w:rsidR="00A24A1F" w:rsidRPr="00A24A1F" w:rsidRDefault="00A24A1F" w:rsidP="00A24A1F">
            <w:pPr>
              <w:autoSpaceDE/>
              <w:autoSpaceDN/>
              <w:adjustRightInd/>
              <w:ind w:firstLine="0"/>
              <w:jc w:val="center"/>
              <w:rPr>
                <w:bCs w:val="0"/>
                <w:color w:val="000000"/>
                <w:sz w:val="22"/>
                <w:szCs w:val="22"/>
              </w:rPr>
            </w:pPr>
            <w:r w:rsidRPr="00A24A1F">
              <w:rPr>
                <w:bCs w:val="0"/>
                <w:color w:val="000000"/>
                <w:sz w:val="22"/>
                <w:szCs w:val="22"/>
              </w:rPr>
              <w:t>VIII</w:t>
            </w:r>
            <w:r w:rsidR="00B95C7B">
              <w:rPr>
                <w:bCs w:val="0"/>
                <w:color w:val="000000"/>
                <w:sz w:val="22"/>
                <w:szCs w:val="22"/>
              </w:rPr>
              <w:t xml:space="preserve">. </w:t>
            </w:r>
            <w:r w:rsidRPr="00A24A1F">
              <w:rPr>
                <w:bCs w:val="0"/>
                <w:color w:val="000000"/>
                <w:sz w:val="22"/>
                <w:szCs w:val="22"/>
              </w:rPr>
              <w:t>Стипендии и меры поддержки обучающихся</w:t>
            </w:r>
          </w:p>
        </w:tc>
      </w:tr>
      <w:tr w:rsidR="00A24A1F" w:rsidRPr="00A24A1F" w14:paraId="5B7BE09A" w14:textId="77777777" w:rsidTr="00A24A1F">
        <w:trPr>
          <w:trHeight w:val="300"/>
        </w:trPr>
        <w:tc>
          <w:tcPr>
            <w:tcW w:w="699" w:type="dxa"/>
            <w:tcBorders>
              <w:top w:val="nil"/>
              <w:left w:val="single" w:sz="4" w:space="0" w:color="auto"/>
              <w:bottom w:val="single" w:sz="4" w:space="0" w:color="auto"/>
              <w:right w:val="single" w:sz="4" w:space="0" w:color="auto"/>
            </w:tcBorders>
            <w:shd w:val="clear" w:color="000000" w:fill="F28E8C"/>
            <w:noWrap/>
            <w:vAlign w:val="bottom"/>
            <w:hideMark/>
          </w:tcPr>
          <w:p w14:paraId="7667A645" w14:textId="2A27CBB4"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19</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000000" w:fill="F28E8C"/>
            <w:noWrap/>
            <w:vAlign w:val="bottom"/>
            <w:hideMark/>
          </w:tcPr>
          <w:p w14:paraId="01629D6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3526" w:type="dxa"/>
            <w:tcBorders>
              <w:top w:val="nil"/>
              <w:left w:val="nil"/>
              <w:bottom w:val="single" w:sz="4" w:space="0" w:color="auto"/>
              <w:right w:val="single" w:sz="4" w:space="0" w:color="auto"/>
            </w:tcBorders>
            <w:shd w:val="clear" w:color="000000" w:fill="F28E8C"/>
            <w:vAlign w:val="bottom"/>
            <w:hideMark/>
          </w:tcPr>
          <w:p w14:paraId="3F3D477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4" w:type="dxa"/>
            <w:tcBorders>
              <w:top w:val="nil"/>
              <w:left w:val="nil"/>
              <w:bottom w:val="single" w:sz="4" w:space="0" w:color="auto"/>
              <w:right w:val="single" w:sz="4" w:space="0" w:color="auto"/>
            </w:tcBorders>
            <w:shd w:val="clear" w:color="000000" w:fill="F28E8C"/>
            <w:noWrap/>
            <w:vAlign w:val="bottom"/>
            <w:hideMark/>
          </w:tcPr>
          <w:p w14:paraId="2CEB924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000000" w:fill="F28E8C"/>
            <w:noWrap/>
            <w:vAlign w:val="bottom"/>
            <w:hideMark/>
          </w:tcPr>
          <w:p w14:paraId="645757E7"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000000" w:fill="F28E8C"/>
            <w:noWrap/>
            <w:vAlign w:val="bottom"/>
            <w:hideMark/>
          </w:tcPr>
          <w:p w14:paraId="05D415E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000000" w:fill="F28E8C"/>
            <w:noWrap/>
            <w:vAlign w:val="bottom"/>
            <w:hideMark/>
          </w:tcPr>
          <w:p w14:paraId="345928B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4E09BCAA"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A6451E8" w14:textId="5013DD95"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20</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35A70294"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мерах социальной поддержки</w:t>
            </w:r>
          </w:p>
        </w:tc>
        <w:tc>
          <w:tcPr>
            <w:tcW w:w="3526" w:type="dxa"/>
            <w:tcBorders>
              <w:top w:val="nil"/>
              <w:left w:val="nil"/>
              <w:bottom w:val="single" w:sz="4" w:space="0" w:color="auto"/>
              <w:right w:val="single" w:sz="4" w:space="0" w:color="auto"/>
            </w:tcBorders>
            <w:shd w:val="clear" w:color="auto" w:fill="auto"/>
            <w:vAlign w:val="bottom"/>
            <w:hideMark/>
          </w:tcPr>
          <w:p w14:paraId="631AC4AD"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14:paraId="14F803AE"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09B1F41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0AEDF3F2"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65B4395E"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62E395F7" w14:textId="77777777" w:rsidTr="00A24A1F">
        <w:trPr>
          <w:trHeight w:val="300"/>
        </w:trPr>
        <w:tc>
          <w:tcPr>
            <w:tcW w:w="1044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97A6B7" w14:textId="1A9FCE55" w:rsidR="00A24A1F" w:rsidRPr="00A24A1F" w:rsidRDefault="00A24A1F" w:rsidP="00A24A1F">
            <w:pPr>
              <w:autoSpaceDE/>
              <w:autoSpaceDN/>
              <w:adjustRightInd/>
              <w:ind w:firstLine="0"/>
              <w:jc w:val="center"/>
              <w:rPr>
                <w:bCs w:val="0"/>
                <w:color w:val="000000"/>
                <w:sz w:val="22"/>
                <w:szCs w:val="22"/>
              </w:rPr>
            </w:pPr>
            <w:r w:rsidRPr="00A24A1F">
              <w:rPr>
                <w:bCs w:val="0"/>
                <w:color w:val="000000"/>
                <w:sz w:val="22"/>
                <w:szCs w:val="22"/>
              </w:rPr>
              <w:t>IX</w:t>
            </w:r>
            <w:r w:rsidR="00B95C7B">
              <w:rPr>
                <w:bCs w:val="0"/>
                <w:color w:val="000000"/>
                <w:sz w:val="22"/>
                <w:szCs w:val="22"/>
              </w:rPr>
              <w:t xml:space="preserve">. </w:t>
            </w:r>
            <w:r w:rsidRPr="00A24A1F">
              <w:rPr>
                <w:bCs w:val="0"/>
                <w:color w:val="000000"/>
                <w:sz w:val="22"/>
                <w:szCs w:val="22"/>
              </w:rPr>
              <w:t xml:space="preserve">Платные образовательные услуги </w:t>
            </w:r>
          </w:p>
        </w:tc>
      </w:tr>
      <w:tr w:rsidR="00A24A1F" w:rsidRPr="00A24A1F" w14:paraId="3E1A4BC0" w14:textId="77777777" w:rsidTr="00A24A1F">
        <w:trPr>
          <w:trHeight w:val="6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FFD1C9D" w14:textId="4EEB7E34"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21</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3C3FA4DA" w14:textId="3B6BA986"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порядке оказания платных образовательных услуг, в том числе образец договора об оказании платных</w:t>
            </w:r>
            <w:r w:rsidR="00FE2C02">
              <w:rPr>
                <w:bCs w:val="0"/>
                <w:color w:val="000000"/>
                <w:sz w:val="22"/>
                <w:szCs w:val="22"/>
              </w:rPr>
              <w:t xml:space="preserve"> </w:t>
            </w:r>
            <w:r w:rsidRPr="00A24A1F">
              <w:rPr>
                <w:bCs w:val="0"/>
                <w:color w:val="000000"/>
                <w:sz w:val="22"/>
                <w:szCs w:val="22"/>
              </w:rPr>
              <w:t>образовательных услуг</w:t>
            </w:r>
            <w:r w:rsidR="00D457F6">
              <w:rPr>
                <w:bCs w:val="0"/>
                <w:color w:val="000000"/>
                <w:sz w:val="22"/>
                <w:szCs w:val="22"/>
              </w:rPr>
              <w:t xml:space="preserve">; </w:t>
            </w:r>
          </w:p>
        </w:tc>
        <w:tc>
          <w:tcPr>
            <w:tcW w:w="3526" w:type="dxa"/>
            <w:tcBorders>
              <w:top w:val="nil"/>
              <w:left w:val="nil"/>
              <w:bottom w:val="single" w:sz="4" w:space="0" w:color="auto"/>
              <w:right w:val="single" w:sz="4" w:space="0" w:color="auto"/>
            </w:tcBorders>
            <w:shd w:val="clear" w:color="auto" w:fill="auto"/>
            <w:vAlign w:val="bottom"/>
            <w:hideMark/>
          </w:tcPr>
          <w:p w14:paraId="70A415A9" w14:textId="63244E10"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r w:rsidR="00D457F6">
              <w:rPr>
                <w:bCs w:val="0"/>
                <w:color w:val="000000"/>
                <w:sz w:val="22"/>
                <w:szCs w:val="22"/>
              </w:rPr>
              <w:t xml:space="preserve">; </w:t>
            </w:r>
            <w:r w:rsidRPr="00A24A1F">
              <w:rPr>
                <w:bCs w:val="0"/>
                <w:color w:val="000000"/>
                <w:sz w:val="22"/>
                <w:szCs w:val="22"/>
              </w:rPr>
              <w:t>99 - платные образовательные услуги не оказываются</w:t>
            </w:r>
          </w:p>
        </w:tc>
        <w:tc>
          <w:tcPr>
            <w:tcW w:w="704" w:type="dxa"/>
            <w:tcBorders>
              <w:top w:val="nil"/>
              <w:left w:val="nil"/>
              <w:bottom w:val="single" w:sz="4" w:space="0" w:color="auto"/>
              <w:right w:val="single" w:sz="4" w:space="0" w:color="auto"/>
            </w:tcBorders>
            <w:shd w:val="clear" w:color="auto" w:fill="auto"/>
            <w:noWrap/>
            <w:vAlign w:val="bottom"/>
            <w:hideMark/>
          </w:tcPr>
          <w:p w14:paraId="61DFE5C2"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000000" w:fill="E6B729"/>
            <w:noWrap/>
            <w:vAlign w:val="bottom"/>
            <w:hideMark/>
          </w:tcPr>
          <w:p w14:paraId="657E3CE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36F48786"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auto" w:fill="auto"/>
            <w:noWrap/>
            <w:vAlign w:val="bottom"/>
            <w:hideMark/>
          </w:tcPr>
          <w:p w14:paraId="5DFFEC54"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99</w:t>
            </w:r>
          </w:p>
        </w:tc>
      </w:tr>
      <w:tr w:rsidR="00A24A1F" w:rsidRPr="00A24A1F" w14:paraId="50E2F8D6" w14:textId="77777777" w:rsidTr="00A24A1F">
        <w:trPr>
          <w:trHeight w:val="6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1D8DA8C" w14:textId="583F8A58"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22</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4744DF8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об утверждении стоимости обучения по каждой образовательной программе</w:t>
            </w:r>
          </w:p>
        </w:tc>
        <w:tc>
          <w:tcPr>
            <w:tcW w:w="3526" w:type="dxa"/>
            <w:tcBorders>
              <w:top w:val="nil"/>
              <w:left w:val="nil"/>
              <w:bottom w:val="single" w:sz="4" w:space="0" w:color="auto"/>
              <w:right w:val="single" w:sz="4" w:space="0" w:color="auto"/>
            </w:tcBorders>
            <w:shd w:val="clear" w:color="auto" w:fill="auto"/>
            <w:vAlign w:val="bottom"/>
            <w:hideMark/>
          </w:tcPr>
          <w:p w14:paraId="383F7656" w14:textId="2F871B5B"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r w:rsidR="00D457F6">
              <w:rPr>
                <w:bCs w:val="0"/>
                <w:color w:val="000000"/>
                <w:sz w:val="22"/>
                <w:szCs w:val="22"/>
              </w:rPr>
              <w:t xml:space="preserve">; </w:t>
            </w:r>
            <w:r w:rsidRPr="00A24A1F">
              <w:rPr>
                <w:bCs w:val="0"/>
                <w:color w:val="000000"/>
                <w:sz w:val="22"/>
                <w:szCs w:val="22"/>
              </w:rPr>
              <w:t>99 - платные образовательные услуги не оказываются</w:t>
            </w:r>
          </w:p>
        </w:tc>
        <w:tc>
          <w:tcPr>
            <w:tcW w:w="704" w:type="dxa"/>
            <w:tcBorders>
              <w:top w:val="nil"/>
              <w:left w:val="nil"/>
              <w:bottom w:val="single" w:sz="4" w:space="0" w:color="auto"/>
              <w:right w:val="single" w:sz="4" w:space="0" w:color="auto"/>
            </w:tcBorders>
            <w:shd w:val="clear" w:color="auto" w:fill="auto"/>
            <w:noWrap/>
            <w:vAlign w:val="bottom"/>
            <w:hideMark/>
          </w:tcPr>
          <w:p w14:paraId="75ABA199"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000000" w:fill="E6B729"/>
            <w:noWrap/>
            <w:vAlign w:val="bottom"/>
            <w:hideMark/>
          </w:tcPr>
          <w:p w14:paraId="54635B0C"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02A8CDEE"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auto" w:fill="auto"/>
            <w:noWrap/>
            <w:vAlign w:val="bottom"/>
            <w:hideMark/>
          </w:tcPr>
          <w:p w14:paraId="20F0CC86"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99</w:t>
            </w:r>
          </w:p>
        </w:tc>
      </w:tr>
      <w:tr w:rsidR="00A24A1F" w:rsidRPr="00A24A1F" w14:paraId="439FDA66" w14:textId="77777777" w:rsidTr="00A24A1F">
        <w:trPr>
          <w:trHeight w:val="300"/>
        </w:trPr>
        <w:tc>
          <w:tcPr>
            <w:tcW w:w="1044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E711783" w14:textId="7B88612D" w:rsidR="00A24A1F" w:rsidRPr="00A24A1F" w:rsidRDefault="00A24A1F" w:rsidP="00A24A1F">
            <w:pPr>
              <w:autoSpaceDE/>
              <w:autoSpaceDN/>
              <w:adjustRightInd/>
              <w:ind w:firstLine="0"/>
              <w:jc w:val="center"/>
              <w:rPr>
                <w:bCs w:val="0"/>
                <w:color w:val="000000"/>
                <w:sz w:val="22"/>
                <w:szCs w:val="22"/>
              </w:rPr>
            </w:pPr>
            <w:r w:rsidRPr="00A24A1F">
              <w:rPr>
                <w:bCs w:val="0"/>
                <w:color w:val="000000"/>
                <w:sz w:val="22"/>
                <w:szCs w:val="22"/>
              </w:rPr>
              <w:t>XII</w:t>
            </w:r>
            <w:r w:rsidR="00B95C7B">
              <w:rPr>
                <w:bCs w:val="0"/>
                <w:color w:val="000000"/>
                <w:sz w:val="22"/>
                <w:szCs w:val="22"/>
              </w:rPr>
              <w:t xml:space="preserve">. </w:t>
            </w:r>
            <w:r w:rsidRPr="00A24A1F">
              <w:rPr>
                <w:bCs w:val="0"/>
                <w:color w:val="000000"/>
                <w:sz w:val="22"/>
                <w:szCs w:val="22"/>
              </w:rPr>
              <w:t xml:space="preserve">Доступная среда </w:t>
            </w:r>
          </w:p>
        </w:tc>
      </w:tr>
      <w:tr w:rsidR="00A24A1F" w:rsidRPr="00A24A1F" w14:paraId="3BF702E4"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68A64C7" w14:textId="6B0DEF29"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lastRenderedPageBreak/>
              <w:t>23</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66490B72" w14:textId="14344B05"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специальных условиях для обучения инвалидов и лиц с ограниченными возможностями здоровья, в том числе</w:t>
            </w:r>
            <w:r w:rsidR="00D457F6">
              <w:rPr>
                <w:bCs w:val="0"/>
                <w:color w:val="000000"/>
                <w:sz w:val="22"/>
                <w:szCs w:val="22"/>
              </w:rPr>
              <w:t xml:space="preserve">: </w:t>
            </w:r>
          </w:p>
        </w:tc>
        <w:tc>
          <w:tcPr>
            <w:tcW w:w="3526" w:type="dxa"/>
            <w:tcBorders>
              <w:top w:val="nil"/>
              <w:left w:val="nil"/>
              <w:bottom w:val="single" w:sz="4" w:space="0" w:color="auto"/>
              <w:right w:val="single" w:sz="4" w:space="0" w:color="auto"/>
            </w:tcBorders>
            <w:shd w:val="clear" w:color="auto" w:fill="auto"/>
            <w:vAlign w:val="bottom"/>
            <w:hideMark/>
          </w:tcPr>
          <w:p w14:paraId="1B48F67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xml:space="preserve"> </w:t>
            </w:r>
          </w:p>
        </w:tc>
        <w:tc>
          <w:tcPr>
            <w:tcW w:w="704" w:type="dxa"/>
            <w:tcBorders>
              <w:top w:val="nil"/>
              <w:left w:val="nil"/>
              <w:bottom w:val="single" w:sz="4" w:space="0" w:color="auto"/>
              <w:right w:val="single" w:sz="4" w:space="0" w:color="auto"/>
            </w:tcBorders>
            <w:shd w:val="clear" w:color="auto" w:fill="auto"/>
            <w:noWrap/>
            <w:vAlign w:val="bottom"/>
            <w:hideMark/>
          </w:tcPr>
          <w:p w14:paraId="5925370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03BE1AE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2F1A212D"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1877835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47CE93F7"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E36AD96" w14:textId="1DC86852"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23</w:t>
            </w:r>
            <w:r w:rsidR="00B95C7B">
              <w:rPr>
                <w:bCs w:val="0"/>
                <w:color w:val="000000"/>
                <w:sz w:val="22"/>
                <w:szCs w:val="22"/>
              </w:rPr>
              <w:t xml:space="preserve">. </w:t>
            </w:r>
            <w:r w:rsidRPr="00A24A1F">
              <w:rPr>
                <w:bCs w:val="0"/>
                <w:color w:val="000000"/>
                <w:sz w:val="22"/>
                <w:szCs w:val="22"/>
              </w:rPr>
              <w:t>1</w:t>
            </w:r>
          </w:p>
        </w:tc>
        <w:tc>
          <w:tcPr>
            <w:tcW w:w="3402" w:type="dxa"/>
            <w:tcBorders>
              <w:top w:val="nil"/>
              <w:left w:val="nil"/>
              <w:bottom w:val="single" w:sz="4" w:space="0" w:color="auto"/>
              <w:right w:val="single" w:sz="4" w:space="0" w:color="auto"/>
            </w:tcBorders>
            <w:shd w:val="clear" w:color="auto" w:fill="auto"/>
            <w:noWrap/>
            <w:vAlign w:val="bottom"/>
            <w:hideMark/>
          </w:tcPr>
          <w:p w14:paraId="62AE1547"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 специально оборудованных учебных кабинетах</w:t>
            </w:r>
          </w:p>
        </w:tc>
        <w:tc>
          <w:tcPr>
            <w:tcW w:w="3526" w:type="dxa"/>
            <w:tcBorders>
              <w:top w:val="nil"/>
              <w:left w:val="nil"/>
              <w:bottom w:val="single" w:sz="4" w:space="0" w:color="auto"/>
              <w:right w:val="single" w:sz="4" w:space="0" w:color="auto"/>
            </w:tcBorders>
            <w:shd w:val="clear" w:color="auto" w:fill="auto"/>
            <w:vAlign w:val="bottom"/>
            <w:hideMark/>
          </w:tcPr>
          <w:p w14:paraId="4B733110" w14:textId="5AD4006B"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1D2E1EB6"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000000" w:fill="E6B729"/>
            <w:noWrap/>
            <w:vAlign w:val="bottom"/>
            <w:hideMark/>
          </w:tcPr>
          <w:p w14:paraId="0D5CF52D"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423676A5"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000000" w:fill="E6B729"/>
            <w:noWrap/>
            <w:vAlign w:val="bottom"/>
            <w:hideMark/>
          </w:tcPr>
          <w:p w14:paraId="3E7273B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0C1A3F11"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B0F4C10" w14:textId="17C0B48B"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23</w:t>
            </w:r>
            <w:r w:rsidR="00B95C7B">
              <w:rPr>
                <w:bCs w:val="0"/>
                <w:color w:val="000000"/>
                <w:sz w:val="22"/>
                <w:szCs w:val="22"/>
              </w:rPr>
              <w:t xml:space="preserve">. </w:t>
            </w:r>
            <w:r w:rsidRPr="00A24A1F">
              <w:rPr>
                <w:bCs w:val="0"/>
                <w:color w:val="000000"/>
                <w:sz w:val="22"/>
                <w:szCs w:val="22"/>
              </w:rPr>
              <w:t>2</w:t>
            </w:r>
          </w:p>
        </w:tc>
        <w:tc>
          <w:tcPr>
            <w:tcW w:w="3402" w:type="dxa"/>
            <w:tcBorders>
              <w:top w:val="nil"/>
              <w:left w:val="nil"/>
              <w:bottom w:val="single" w:sz="4" w:space="0" w:color="auto"/>
              <w:right w:val="single" w:sz="4" w:space="0" w:color="auto"/>
            </w:tcBorders>
            <w:shd w:val="clear" w:color="auto" w:fill="auto"/>
            <w:noWrap/>
            <w:vAlign w:val="bottom"/>
            <w:hideMark/>
          </w:tcPr>
          <w:p w14:paraId="74E5D9C7" w14:textId="4265A78F"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об объектах для проведения практических занятий, приспособленных для использования инвалидами и лицами с ограниченными</w:t>
            </w:r>
            <w:r w:rsidR="00FE2C02">
              <w:rPr>
                <w:bCs w:val="0"/>
                <w:color w:val="000000"/>
                <w:sz w:val="22"/>
                <w:szCs w:val="22"/>
              </w:rPr>
              <w:t xml:space="preserve"> </w:t>
            </w:r>
            <w:r w:rsidRPr="00A24A1F">
              <w:rPr>
                <w:bCs w:val="0"/>
                <w:color w:val="000000"/>
                <w:sz w:val="22"/>
                <w:szCs w:val="22"/>
              </w:rPr>
              <w:t>возможностями здоровья</w:t>
            </w:r>
          </w:p>
        </w:tc>
        <w:tc>
          <w:tcPr>
            <w:tcW w:w="3526" w:type="dxa"/>
            <w:tcBorders>
              <w:top w:val="nil"/>
              <w:left w:val="nil"/>
              <w:bottom w:val="single" w:sz="4" w:space="0" w:color="auto"/>
              <w:right w:val="single" w:sz="4" w:space="0" w:color="auto"/>
            </w:tcBorders>
            <w:shd w:val="clear" w:color="auto" w:fill="auto"/>
            <w:vAlign w:val="bottom"/>
            <w:hideMark/>
          </w:tcPr>
          <w:p w14:paraId="30E08A93" w14:textId="13E8234F"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3130F6CE"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000000" w:fill="E6B729"/>
            <w:noWrap/>
            <w:vAlign w:val="bottom"/>
            <w:hideMark/>
          </w:tcPr>
          <w:p w14:paraId="3E7908AA"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444E34B4"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000000" w:fill="E6B729"/>
            <w:noWrap/>
            <w:vAlign w:val="bottom"/>
            <w:hideMark/>
          </w:tcPr>
          <w:p w14:paraId="0748BA2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4EB2DAE5"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5F21AEF" w14:textId="2759641B"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23</w:t>
            </w:r>
            <w:r w:rsidR="00B95C7B">
              <w:rPr>
                <w:bCs w:val="0"/>
                <w:color w:val="000000"/>
                <w:sz w:val="22"/>
                <w:szCs w:val="22"/>
              </w:rPr>
              <w:t xml:space="preserve">. </w:t>
            </w:r>
            <w:r w:rsidRPr="00A24A1F">
              <w:rPr>
                <w:bCs w:val="0"/>
                <w:color w:val="000000"/>
                <w:sz w:val="22"/>
                <w:szCs w:val="22"/>
              </w:rPr>
              <w:t>3</w:t>
            </w:r>
          </w:p>
        </w:tc>
        <w:tc>
          <w:tcPr>
            <w:tcW w:w="3402" w:type="dxa"/>
            <w:tcBorders>
              <w:top w:val="nil"/>
              <w:left w:val="nil"/>
              <w:bottom w:val="single" w:sz="4" w:space="0" w:color="auto"/>
              <w:right w:val="single" w:sz="4" w:space="0" w:color="auto"/>
            </w:tcBorders>
            <w:shd w:val="clear" w:color="auto" w:fill="auto"/>
            <w:noWrap/>
            <w:vAlign w:val="bottom"/>
            <w:hideMark/>
          </w:tcPr>
          <w:p w14:paraId="14001FAA" w14:textId="197F6733"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 библиотеке(ах), приспособленных для использования инвалидами и лицами с ограниченными</w:t>
            </w:r>
            <w:r w:rsidR="00FE2C02">
              <w:rPr>
                <w:bCs w:val="0"/>
                <w:color w:val="000000"/>
                <w:sz w:val="22"/>
                <w:szCs w:val="22"/>
              </w:rPr>
              <w:t xml:space="preserve"> </w:t>
            </w:r>
            <w:r w:rsidRPr="00A24A1F">
              <w:rPr>
                <w:bCs w:val="0"/>
                <w:color w:val="000000"/>
                <w:sz w:val="22"/>
                <w:szCs w:val="22"/>
              </w:rPr>
              <w:t>возможностями здоровья</w:t>
            </w:r>
          </w:p>
        </w:tc>
        <w:tc>
          <w:tcPr>
            <w:tcW w:w="3526" w:type="dxa"/>
            <w:tcBorders>
              <w:top w:val="nil"/>
              <w:left w:val="nil"/>
              <w:bottom w:val="single" w:sz="4" w:space="0" w:color="auto"/>
              <w:right w:val="single" w:sz="4" w:space="0" w:color="auto"/>
            </w:tcBorders>
            <w:shd w:val="clear" w:color="auto" w:fill="auto"/>
            <w:vAlign w:val="bottom"/>
            <w:hideMark/>
          </w:tcPr>
          <w:p w14:paraId="63CB7241" w14:textId="3754EFDE"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0EEB1BFB"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000000" w:fill="E6B729"/>
            <w:noWrap/>
            <w:vAlign w:val="bottom"/>
            <w:hideMark/>
          </w:tcPr>
          <w:p w14:paraId="6C9D2307"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6355C23F"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000000" w:fill="E6B729"/>
            <w:noWrap/>
            <w:vAlign w:val="bottom"/>
            <w:hideMark/>
          </w:tcPr>
          <w:p w14:paraId="6C09CAB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769FEABE" w14:textId="77777777" w:rsidTr="00A24A1F">
        <w:trPr>
          <w:trHeight w:val="6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E846C51" w14:textId="6F2E2ACC"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23</w:t>
            </w:r>
            <w:r w:rsidR="00B95C7B">
              <w:rPr>
                <w:bCs w:val="0"/>
                <w:color w:val="000000"/>
                <w:sz w:val="22"/>
                <w:szCs w:val="22"/>
              </w:rPr>
              <w:t xml:space="preserve">. </w:t>
            </w:r>
            <w:r w:rsidRPr="00A24A1F">
              <w:rPr>
                <w:bCs w:val="0"/>
                <w:color w:val="000000"/>
                <w:sz w:val="22"/>
                <w:szCs w:val="22"/>
              </w:rPr>
              <w:t>4</w:t>
            </w:r>
          </w:p>
        </w:tc>
        <w:tc>
          <w:tcPr>
            <w:tcW w:w="3402" w:type="dxa"/>
            <w:tcBorders>
              <w:top w:val="nil"/>
              <w:left w:val="nil"/>
              <w:bottom w:val="single" w:sz="4" w:space="0" w:color="auto"/>
              <w:right w:val="single" w:sz="4" w:space="0" w:color="auto"/>
            </w:tcBorders>
            <w:shd w:val="clear" w:color="auto" w:fill="auto"/>
            <w:noWrap/>
            <w:vAlign w:val="bottom"/>
            <w:hideMark/>
          </w:tcPr>
          <w:p w14:paraId="793C3331" w14:textId="447476E1"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об объектах спорта, приспособленных для использования инвалидами и лицами с ограниченными</w:t>
            </w:r>
            <w:r w:rsidR="00FE2C02">
              <w:rPr>
                <w:bCs w:val="0"/>
                <w:color w:val="000000"/>
                <w:sz w:val="22"/>
                <w:szCs w:val="22"/>
              </w:rPr>
              <w:t xml:space="preserve"> </w:t>
            </w:r>
            <w:r w:rsidRPr="00A24A1F">
              <w:rPr>
                <w:bCs w:val="0"/>
                <w:color w:val="000000"/>
                <w:sz w:val="22"/>
                <w:szCs w:val="22"/>
              </w:rPr>
              <w:t>возможностями здоровья</w:t>
            </w:r>
          </w:p>
        </w:tc>
        <w:tc>
          <w:tcPr>
            <w:tcW w:w="3526" w:type="dxa"/>
            <w:tcBorders>
              <w:top w:val="nil"/>
              <w:left w:val="nil"/>
              <w:bottom w:val="single" w:sz="4" w:space="0" w:color="auto"/>
              <w:right w:val="single" w:sz="4" w:space="0" w:color="auto"/>
            </w:tcBorders>
            <w:shd w:val="clear" w:color="auto" w:fill="auto"/>
            <w:vAlign w:val="bottom"/>
            <w:hideMark/>
          </w:tcPr>
          <w:p w14:paraId="1584E1DA" w14:textId="547497B9"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r w:rsidR="00D457F6">
              <w:rPr>
                <w:bCs w:val="0"/>
                <w:color w:val="000000"/>
                <w:sz w:val="22"/>
                <w:szCs w:val="22"/>
              </w:rPr>
              <w:t xml:space="preserve">; </w:t>
            </w:r>
            <w:r w:rsidRPr="00A24A1F">
              <w:rPr>
                <w:bCs w:val="0"/>
                <w:color w:val="000000"/>
                <w:sz w:val="22"/>
                <w:szCs w:val="22"/>
              </w:rPr>
              <w:t>99 - объекты спорта отсутствуют</w:t>
            </w:r>
          </w:p>
        </w:tc>
        <w:tc>
          <w:tcPr>
            <w:tcW w:w="704" w:type="dxa"/>
            <w:tcBorders>
              <w:top w:val="nil"/>
              <w:left w:val="nil"/>
              <w:bottom w:val="single" w:sz="4" w:space="0" w:color="auto"/>
              <w:right w:val="single" w:sz="4" w:space="0" w:color="auto"/>
            </w:tcBorders>
            <w:shd w:val="clear" w:color="auto" w:fill="auto"/>
            <w:noWrap/>
            <w:vAlign w:val="bottom"/>
            <w:hideMark/>
          </w:tcPr>
          <w:p w14:paraId="25D93633"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000000" w:fill="E6B729"/>
            <w:noWrap/>
            <w:vAlign w:val="bottom"/>
            <w:hideMark/>
          </w:tcPr>
          <w:p w14:paraId="1900F961"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556BB037"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auto" w:fill="auto"/>
            <w:noWrap/>
            <w:vAlign w:val="bottom"/>
            <w:hideMark/>
          </w:tcPr>
          <w:p w14:paraId="1F540DBE"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99</w:t>
            </w:r>
          </w:p>
        </w:tc>
      </w:tr>
      <w:tr w:rsidR="00A24A1F" w:rsidRPr="00A24A1F" w14:paraId="2D8B32AE"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FFD681E" w14:textId="266143AE"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23</w:t>
            </w:r>
            <w:r w:rsidR="00B95C7B">
              <w:rPr>
                <w:bCs w:val="0"/>
                <w:color w:val="000000"/>
                <w:sz w:val="22"/>
                <w:szCs w:val="22"/>
              </w:rPr>
              <w:t xml:space="preserve">. </w:t>
            </w:r>
            <w:r w:rsidRPr="00A24A1F">
              <w:rPr>
                <w:bCs w:val="0"/>
                <w:color w:val="000000"/>
                <w:sz w:val="22"/>
                <w:szCs w:val="22"/>
              </w:rPr>
              <w:t>5</w:t>
            </w:r>
          </w:p>
        </w:tc>
        <w:tc>
          <w:tcPr>
            <w:tcW w:w="3402" w:type="dxa"/>
            <w:tcBorders>
              <w:top w:val="nil"/>
              <w:left w:val="nil"/>
              <w:bottom w:val="single" w:sz="4" w:space="0" w:color="auto"/>
              <w:right w:val="single" w:sz="4" w:space="0" w:color="auto"/>
            </w:tcBorders>
            <w:shd w:val="clear" w:color="auto" w:fill="auto"/>
            <w:noWrap/>
            <w:vAlign w:val="bottom"/>
            <w:hideMark/>
          </w:tcPr>
          <w:p w14:paraId="679032B8" w14:textId="0A0CDF2A"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 средствах обучения и воспитания, приспособленных для использования инвалидами и лицами с ограниченными</w:t>
            </w:r>
            <w:r w:rsidR="00FE2C02">
              <w:rPr>
                <w:bCs w:val="0"/>
                <w:color w:val="000000"/>
                <w:sz w:val="22"/>
                <w:szCs w:val="22"/>
              </w:rPr>
              <w:t xml:space="preserve"> </w:t>
            </w:r>
            <w:r w:rsidRPr="00A24A1F">
              <w:rPr>
                <w:bCs w:val="0"/>
                <w:color w:val="000000"/>
                <w:sz w:val="22"/>
                <w:szCs w:val="22"/>
              </w:rPr>
              <w:t>возможностями здоровья</w:t>
            </w:r>
          </w:p>
        </w:tc>
        <w:tc>
          <w:tcPr>
            <w:tcW w:w="3526" w:type="dxa"/>
            <w:tcBorders>
              <w:top w:val="nil"/>
              <w:left w:val="nil"/>
              <w:bottom w:val="single" w:sz="4" w:space="0" w:color="auto"/>
              <w:right w:val="single" w:sz="4" w:space="0" w:color="auto"/>
            </w:tcBorders>
            <w:shd w:val="clear" w:color="auto" w:fill="auto"/>
            <w:vAlign w:val="bottom"/>
            <w:hideMark/>
          </w:tcPr>
          <w:p w14:paraId="21F6A55F" w14:textId="0B448CCB"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0E32EFE7"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000000" w:fill="E6B729"/>
            <w:noWrap/>
            <w:vAlign w:val="bottom"/>
            <w:hideMark/>
          </w:tcPr>
          <w:p w14:paraId="532A21D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12614CC3"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000000" w:fill="E6B729"/>
            <w:noWrap/>
            <w:vAlign w:val="bottom"/>
            <w:hideMark/>
          </w:tcPr>
          <w:p w14:paraId="39CAA0E5"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39CBF829"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0240D9C" w14:textId="27CED69A"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23</w:t>
            </w:r>
            <w:r w:rsidR="00B95C7B">
              <w:rPr>
                <w:bCs w:val="0"/>
                <w:color w:val="000000"/>
                <w:sz w:val="22"/>
                <w:szCs w:val="22"/>
              </w:rPr>
              <w:t xml:space="preserve">. </w:t>
            </w:r>
            <w:r w:rsidRPr="00A24A1F">
              <w:rPr>
                <w:bCs w:val="0"/>
                <w:color w:val="000000"/>
                <w:sz w:val="22"/>
                <w:szCs w:val="22"/>
              </w:rPr>
              <w:t>6</w:t>
            </w:r>
          </w:p>
        </w:tc>
        <w:tc>
          <w:tcPr>
            <w:tcW w:w="3402" w:type="dxa"/>
            <w:tcBorders>
              <w:top w:val="nil"/>
              <w:left w:val="nil"/>
              <w:bottom w:val="single" w:sz="4" w:space="0" w:color="auto"/>
              <w:right w:val="single" w:sz="4" w:space="0" w:color="auto"/>
            </w:tcBorders>
            <w:shd w:val="clear" w:color="auto" w:fill="auto"/>
            <w:noWrap/>
            <w:vAlign w:val="bottom"/>
            <w:hideMark/>
          </w:tcPr>
          <w:p w14:paraId="122AEFB1" w14:textId="519DADA6"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об</w:t>
            </w:r>
            <w:r w:rsidR="00FE2C02">
              <w:rPr>
                <w:bCs w:val="0"/>
                <w:color w:val="000000"/>
                <w:sz w:val="22"/>
                <w:szCs w:val="22"/>
              </w:rPr>
              <w:t xml:space="preserve"> </w:t>
            </w:r>
            <w:r w:rsidRPr="00A24A1F">
              <w:rPr>
                <w:bCs w:val="0"/>
                <w:color w:val="000000"/>
                <w:sz w:val="22"/>
                <w:szCs w:val="22"/>
              </w:rPr>
              <w:t>обеспечении беспрепятственного доступа в здания образовательной</w:t>
            </w:r>
            <w:r w:rsidR="00FE2C02">
              <w:rPr>
                <w:bCs w:val="0"/>
                <w:color w:val="000000"/>
                <w:sz w:val="22"/>
                <w:szCs w:val="22"/>
              </w:rPr>
              <w:t xml:space="preserve"> </w:t>
            </w:r>
            <w:r w:rsidRPr="00A24A1F">
              <w:rPr>
                <w:bCs w:val="0"/>
                <w:color w:val="000000"/>
                <w:sz w:val="22"/>
                <w:szCs w:val="22"/>
              </w:rPr>
              <w:t>организации</w:t>
            </w:r>
          </w:p>
        </w:tc>
        <w:tc>
          <w:tcPr>
            <w:tcW w:w="3526" w:type="dxa"/>
            <w:tcBorders>
              <w:top w:val="nil"/>
              <w:left w:val="nil"/>
              <w:bottom w:val="single" w:sz="4" w:space="0" w:color="auto"/>
              <w:right w:val="single" w:sz="4" w:space="0" w:color="auto"/>
            </w:tcBorders>
            <w:shd w:val="clear" w:color="auto" w:fill="auto"/>
            <w:vAlign w:val="bottom"/>
            <w:hideMark/>
          </w:tcPr>
          <w:p w14:paraId="143A20DC" w14:textId="485F4D30"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150B5D4F"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000000" w:fill="E6B729"/>
            <w:noWrap/>
            <w:vAlign w:val="bottom"/>
            <w:hideMark/>
          </w:tcPr>
          <w:p w14:paraId="70075AD1"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6533E9D4"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000000" w:fill="E6B729"/>
            <w:noWrap/>
            <w:vAlign w:val="bottom"/>
            <w:hideMark/>
          </w:tcPr>
          <w:p w14:paraId="139E450E"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0BCE827B"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0FC2112" w14:textId="69D5E631"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23</w:t>
            </w:r>
            <w:r w:rsidR="00B95C7B">
              <w:rPr>
                <w:bCs w:val="0"/>
                <w:color w:val="000000"/>
                <w:sz w:val="22"/>
                <w:szCs w:val="22"/>
              </w:rPr>
              <w:t xml:space="preserve">. </w:t>
            </w:r>
            <w:r w:rsidRPr="00A24A1F">
              <w:rPr>
                <w:bCs w:val="0"/>
                <w:color w:val="000000"/>
                <w:sz w:val="22"/>
                <w:szCs w:val="22"/>
              </w:rPr>
              <w:t>7</w:t>
            </w:r>
          </w:p>
        </w:tc>
        <w:tc>
          <w:tcPr>
            <w:tcW w:w="3402" w:type="dxa"/>
            <w:tcBorders>
              <w:top w:val="nil"/>
              <w:left w:val="nil"/>
              <w:bottom w:val="single" w:sz="4" w:space="0" w:color="auto"/>
              <w:right w:val="single" w:sz="4" w:space="0" w:color="auto"/>
            </w:tcBorders>
            <w:shd w:val="clear" w:color="auto" w:fill="auto"/>
            <w:noWrap/>
            <w:vAlign w:val="bottom"/>
            <w:hideMark/>
          </w:tcPr>
          <w:p w14:paraId="438DAA1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 специальных условиях питания</w:t>
            </w:r>
          </w:p>
        </w:tc>
        <w:tc>
          <w:tcPr>
            <w:tcW w:w="3526" w:type="dxa"/>
            <w:tcBorders>
              <w:top w:val="nil"/>
              <w:left w:val="nil"/>
              <w:bottom w:val="single" w:sz="4" w:space="0" w:color="auto"/>
              <w:right w:val="single" w:sz="4" w:space="0" w:color="auto"/>
            </w:tcBorders>
            <w:shd w:val="clear" w:color="auto" w:fill="auto"/>
            <w:vAlign w:val="bottom"/>
            <w:hideMark/>
          </w:tcPr>
          <w:p w14:paraId="2CC44765" w14:textId="0F8248E1"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04" w:type="dxa"/>
            <w:tcBorders>
              <w:top w:val="nil"/>
              <w:left w:val="nil"/>
              <w:bottom w:val="single" w:sz="4" w:space="0" w:color="auto"/>
              <w:right w:val="single" w:sz="4" w:space="0" w:color="auto"/>
            </w:tcBorders>
            <w:shd w:val="clear" w:color="auto" w:fill="auto"/>
            <w:noWrap/>
            <w:vAlign w:val="bottom"/>
            <w:hideMark/>
          </w:tcPr>
          <w:p w14:paraId="00F3C942"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05" w:type="dxa"/>
            <w:tcBorders>
              <w:top w:val="nil"/>
              <w:left w:val="nil"/>
              <w:bottom w:val="single" w:sz="4" w:space="0" w:color="auto"/>
              <w:right w:val="single" w:sz="4" w:space="0" w:color="auto"/>
            </w:tcBorders>
            <w:shd w:val="clear" w:color="000000" w:fill="E6B729"/>
            <w:noWrap/>
            <w:vAlign w:val="bottom"/>
            <w:hideMark/>
          </w:tcPr>
          <w:p w14:paraId="237C9B1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14:paraId="7E572223"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05" w:type="dxa"/>
            <w:tcBorders>
              <w:top w:val="nil"/>
              <w:left w:val="nil"/>
              <w:bottom w:val="single" w:sz="4" w:space="0" w:color="auto"/>
              <w:right w:val="single" w:sz="4" w:space="0" w:color="auto"/>
            </w:tcBorders>
            <w:shd w:val="clear" w:color="000000" w:fill="E6B729"/>
            <w:noWrap/>
            <w:vAlign w:val="bottom"/>
            <w:hideMark/>
          </w:tcPr>
          <w:p w14:paraId="6FC5A16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bl>
    <w:p w14:paraId="0C705EDC" w14:textId="77777777" w:rsidR="00A24A1F" w:rsidRPr="00A24A1F" w:rsidRDefault="00A24A1F" w:rsidP="00A24A1F">
      <w:pPr>
        <w:spacing w:before="180" w:after="120"/>
        <w:ind w:firstLine="0"/>
        <w:contextualSpacing/>
        <w:rPr>
          <w:rFonts w:eastAsia="Calibri"/>
          <w:b/>
          <w:bCs w:val="0"/>
          <w:sz w:val="24"/>
          <w:szCs w:val="22"/>
          <w:lang w:eastAsia="en-US"/>
        </w:rPr>
      </w:pPr>
    </w:p>
    <w:p w14:paraId="4DF3DDE9" w14:textId="77777777" w:rsidR="00A24A1F" w:rsidRPr="00A24A1F" w:rsidRDefault="00A24A1F" w:rsidP="00A24A1F">
      <w:pPr>
        <w:autoSpaceDE/>
        <w:autoSpaceDN/>
        <w:adjustRightInd/>
        <w:spacing w:after="160" w:line="259" w:lineRule="auto"/>
        <w:ind w:firstLine="0"/>
        <w:jc w:val="left"/>
        <w:rPr>
          <w:rFonts w:eastAsia="Calibri"/>
          <w:b/>
          <w:bCs w:val="0"/>
          <w:sz w:val="24"/>
          <w:szCs w:val="22"/>
          <w:lang w:eastAsia="en-US"/>
        </w:rPr>
      </w:pPr>
      <w:r w:rsidRPr="00A24A1F">
        <w:rPr>
          <w:rFonts w:eastAsia="Calibri"/>
          <w:b/>
          <w:bCs w:val="0"/>
          <w:sz w:val="24"/>
          <w:szCs w:val="22"/>
          <w:lang w:eastAsia="en-US"/>
        </w:rPr>
        <w:br w:type="page"/>
      </w:r>
    </w:p>
    <w:p w14:paraId="2051D2D3" w14:textId="77777777" w:rsidR="00A24A1F" w:rsidRDefault="00A24A1F" w:rsidP="00340B35">
      <w:pPr>
        <w:numPr>
          <w:ilvl w:val="1"/>
          <w:numId w:val="16"/>
        </w:numPr>
        <w:autoSpaceDE/>
        <w:autoSpaceDN/>
        <w:adjustRightInd/>
        <w:spacing w:before="180" w:after="120" w:line="259" w:lineRule="auto"/>
        <w:contextualSpacing/>
        <w:jc w:val="left"/>
        <w:rPr>
          <w:rFonts w:eastAsia="Calibri"/>
          <w:b/>
          <w:bCs w:val="0"/>
          <w:sz w:val="24"/>
          <w:szCs w:val="22"/>
          <w:lang w:eastAsia="en-US"/>
        </w:rPr>
        <w:sectPr w:rsidR="00A24A1F" w:rsidSect="006D0D85">
          <w:pgSz w:w="11906" w:h="16838"/>
          <w:pgMar w:top="567" w:right="567" w:bottom="567" w:left="567" w:header="567" w:footer="312" w:gutter="0"/>
          <w:cols w:space="708"/>
          <w:titlePg/>
          <w:docGrid w:linePitch="360"/>
        </w:sectPr>
      </w:pPr>
    </w:p>
    <w:p w14:paraId="1F951222" w14:textId="0381A98A" w:rsidR="00A24A1F" w:rsidRPr="00A24A1F" w:rsidRDefault="00A24A1F" w:rsidP="00340B35">
      <w:pPr>
        <w:numPr>
          <w:ilvl w:val="1"/>
          <w:numId w:val="16"/>
        </w:numPr>
        <w:autoSpaceDE/>
        <w:autoSpaceDN/>
        <w:adjustRightInd/>
        <w:spacing w:before="180" w:after="120" w:line="259" w:lineRule="auto"/>
        <w:contextualSpacing/>
        <w:jc w:val="left"/>
        <w:rPr>
          <w:rFonts w:eastAsia="Calibri"/>
          <w:b/>
          <w:bCs w:val="0"/>
          <w:sz w:val="24"/>
          <w:szCs w:val="22"/>
          <w:lang w:eastAsia="en-US"/>
        </w:rPr>
      </w:pPr>
      <w:r w:rsidRPr="00A24A1F">
        <w:rPr>
          <w:rFonts w:eastAsia="Calibri"/>
          <w:b/>
          <w:bCs w:val="0"/>
          <w:sz w:val="24"/>
          <w:szCs w:val="22"/>
          <w:lang w:eastAsia="en-US"/>
        </w:rPr>
        <w:lastRenderedPageBreak/>
        <w:t>Отметьте наличие и полноту информации о деятельности образовательной организации, размещенной на официальном САЙТЕ образовательной организации в сети Интернет</w:t>
      </w:r>
    </w:p>
    <w:p w14:paraId="34E557B4" w14:textId="77777777" w:rsidR="00A24A1F" w:rsidRPr="00A24A1F" w:rsidRDefault="00A24A1F" w:rsidP="00A24A1F">
      <w:pPr>
        <w:spacing w:before="180" w:after="120"/>
        <w:ind w:firstLine="0"/>
        <w:contextualSpacing/>
        <w:rPr>
          <w:rFonts w:eastAsia="Calibri"/>
          <w:b/>
          <w:bCs w:val="0"/>
          <w:sz w:val="24"/>
          <w:szCs w:val="22"/>
          <w:lang w:eastAsia="en-US"/>
        </w:rPr>
      </w:pPr>
    </w:p>
    <w:tbl>
      <w:tblPr>
        <w:tblW w:w="0" w:type="auto"/>
        <w:tblLayout w:type="fixed"/>
        <w:tblLook w:val="04A0" w:firstRow="1" w:lastRow="0" w:firstColumn="1" w:lastColumn="0" w:noHBand="0" w:noVBand="1"/>
      </w:tblPr>
      <w:tblGrid>
        <w:gridCol w:w="699"/>
        <w:gridCol w:w="3402"/>
        <w:gridCol w:w="3348"/>
        <w:gridCol w:w="749"/>
        <w:gridCol w:w="749"/>
        <w:gridCol w:w="749"/>
        <w:gridCol w:w="750"/>
      </w:tblGrid>
      <w:tr w:rsidR="00A24A1F" w:rsidRPr="00A24A1F" w14:paraId="167CCF71" w14:textId="77777777" w:rsidTr="00A24A1F">
        <w:trPr>
          <w:trHeight w:val="315"/>
        </w:trPr>
        <w:tc>
          <w:tcPr>
            <w:tcW w:w="699" w:type="dxa"/>
            <w:tcBorders>
              <w:top w:val="single" w:sz="8" w:space="0" w:color="auto"/>
              <w:left w:val="single" w:sz="8" w:space="0" w:color="auto"/>
              <w:bottom w:val="single" w:sz="8" w:space="0" w:color="auto"/>
              <w:right w:val="single" w:sz="8" w:space="0" w:color="auto"/>
            </w:tcBorders>
            <w:shd w:val="clear" w:color="000000" w:fill="95B6C5"/>
            <w:noWrap/>
            <w:vAlign w:val="center"/>
            <w:hideMark/>
          </w:tcPr>
          <w:p w14:paraId="5D625474" w14:textId="77777777" w:rsidR="00A24A1F" w:rsidRPr="00A24A1F" w:rsidRDefault="00A24A1F" w:rsidP="00A24A1F">
            <w:pPr>
              <w:autoSpaceDE/>
              <w:autoSpaceDN/>
              <w:adjustRightInd/>
              <w:ind w:firstLine="0"/>
              <w:jc w:val="center"/>
              <w:rPr>
                <w:b/>
                <w:color w:val="000000"/>
                <w:sz w:val="20"/>
                <w:szCs w:val="20"/>
              </w:rPr>
            </w:pPr>
            <w:r w:rsidRPr="00A24A1F">
              <w:rPr>
                <w:b/>
                <w:color w:val="000000"/>
                <w:sz w:val="20"/>
                <w:szCs w:val="20"/>
              </w:rPr>
              <w:t>№п/п</w:t>
            </w:r>
          </w:p>
        </w:tc>
        <w:tc>
          <w:tcPr>
            <w:tcW w:w="3402" w:type="dxa"/>
            <w:tcBorders>
              <w:top w:val="single" w:sz="8" w:space="0" w:color="auto"/>
              <w:left w:val="nil"/>
              <w:bottom w:val="single" w:sz="8" w:space="0" w:color="auto"/>
              <w:right w:val="single" w:sz="8" w:space="0" w:color="auto"/>
            </w:tcBorders>
            <w:shd w:val="clear" w:color="000000" w:fill="95B6C5"/>
            <w:noWrap/>
            <w:vAlign w:val="center"/>
            <w:hideMark/>
          </w:tcPr>
          <w:p w14:paraId="204ECB99" w14:textId="77777777" w:rsidR="00A24A1F" w:rsidRPr="00A24A1F" w:rsidRDefault="00A24A1F" w:rsidP="00A24A1F">
            <w:pPr>
              <w:autoSpaceDE/>
              <w:autoSpaceDN/>
              <w:adjustRightInd/>
              <w:ind w:firstLine="0"/>
              <w:jc w:val="center"/>
              <w:rPr>
                <w:b/>
                <w:color w:val="000000"/>
                <w:sz w:val="20"/>
                <w:szCs w:val="20"/>
              </w:rPr>
            </w:pPr>
            <w:r w:rsidRPr="00A24A1F">
              <w:rPr>
                <w:b/>
                <w:color w:val="000000"/>
                <w:sz w:val="20"/>
                <w:szCs w:val="20"/>
              </w:rPr>
              <w:t>Перечень информации</w:t>
            </w:r>
          </w:p>
        </w:tc>
        <w:tc>
          <w:tcPr>
            <w:tcW w:w="3348" w:type="dxa"/>
            <w:tcBorders>
              <w:top w:val="single" w:sz="8" w:space="0" w:color="auto"/>
              <w:left w:val="nil"/>
              <w:bottom w:val="single" w:sz="8" w:space="0" w:color="auto"/>
              <w:right w:val="single" w:sz="8" w:space="0" w:color="auto"/>
            </w:tcBorders>
            <w:shd w:val="clear" w:color="000000" w:fill="95B6C5"/>
            <w:vAlign w:val="center"/>
            <w:hideMark/>
          </w:tcPr>
          <w:p w14:paraId="09E55DD0" w14:textId="77777777" w:rsidR="00A24A1F" w:rsidRPr="00A24A1F" w:rsidRDefault="00A24A1F" w:rsidP="00A24A1F">
            <w:pPr>
              <w:autoSpaceDE/>
              <w:autoSpaceDN/>
              <w:adjustRightInd/>
              <w:ind w:firstLine="0"/>
              <w:jc w:val="center"/>
              <w:rPr>
                <w:b/>
                <w:color w:val="000000"/>
                <w:sz w:val="20"/>
                <w:szCs w:val="20"/>
              </w:rPr>
            </w:pPr>
            <w:r w:rsidRPr="00A24A1F">
              <w:rPr>
                <w:b/>
                <w:color w:val="000000"/>
                <w:sz w:val="20"/>
                <w:szCs w:val="20"/>
              </w:rPr>
              <w:t>ОЦЕНКА</w:t>
            </w:r>
          </w:p>
        </w:tc>
        <w:tc>
          <w:tcPr>
            <w:tcW w:w="749" w:type="dxa"/>
            <w:tcBorders>
              <w:top w:val="single" w:sz="8" w:space="0" w:color="auto"/>
              <w:left w:val="nil"/>
              <w:bottom w:val="single" w:sz="8" w:space="0" w:color="auto"/>
              <w:right w:val="single" w:sz="8" w:space="0" w:color="auto"/>
            </w:tcBorders>
            <w:shd w:val="clear" w:color="000000" w:fill="95B6C5"/>
            <w:noWrap/>
            <w:vAlign w:val="center"/>
            <w:hideMark/>
          </w:tcPr>
          <w:p w14:paraId="3F4CB500" w14:textId="77777777" w:rsidR="00A24A1F" w:rsidRPr="00A24A1F" w:rsidRDefault="00A24A1F" w:rsidP="00A24A1F">
            <w:pPr>
              <w:autoSpaceDE/>
              <w:autoSpaceDN/>
              <w:adjustRightInd/>
              <w:ind w:firstLine="0"/>
              <w:jc w:val="center"/>
              <w:rPr>
                <w:b/>
                <w:color w:val="000000"/>
                <w:sz w:val="20"/>
                <w:szCs w:val="20"/>
              </w:rPr>
            </w:pPr>
            <w:r w:rsidRPr="00A24A1F">
              <w:rPr>
                <w:b/>
                <w:color w:val="000000"/>
                <w:sz w:val="20"/>
                <w:szCs w:val="20"/>
              </w:rPr>
              <w:t>информация представлена полностью</w:t>
            </w:r>
          </w:p>
        </w:tc>
        <w:tc>
          <w:tcPr>
            <w:tcW w:w="749" w:type="dxa"/>
            <w:tcBorders>
              <w:top w:val="single" w:sz="8" w:space="0" w:color="auto"/>
              <w:left w:val="nil"/>
              <w:bottom w:val="single" w:sz="8" w:space="0" w:color="auto"/>
              <w:right w:val="single" w:sz="8" w:space="0" w:color="auto"/>
            </w:tcBorders>
            <w:shd w:val="clear" w:color="000000" w:fill="95B6C5"/>
            <w:noWrap/>
            <w:vAlign w:val="center"/>
            <w:hideMark/>
          </w:tcPr>
          <w:p w14:paraId="7CC8A2EE" w14:textId="77777777" w:rsidR="00A24A1F" w:rsidRPr="00A24A1F" w:rsidRDefault="00A24A1F" w:rsidP="00A24A1F">
            <w:pPr>
              <w:autoSpaceDE/>
              <w:autoSpaceDN/>
              <w:adjustRightInd/>
              <w:ind w:firstLine="0"/>
              <w:jc w:val="center"/>
              <w:rPr>
                <w:b/>
                <w:color w:val="000000"/>
                <w:sz w:val="20"/>
                <w:szCs w:val="20"/>
              </w:rPr>
            </w:pPr>
            <w:r w:rsidRPr="00A24A1F">
              <w:rPr>
                <w:b/>
                <w:color w:val="000000"/>
                <w:sz w:val="20"/>
                <w:szCs w:val="20"/>
              </w:rPr>
              <w:t>информация представлена частично</w:t>
            </w:r>
          </w:p>
        </w:tc>
        <w:tc>
          <w:tcPr>
            <w:tcW w:w="749" w:type="dxa"/>
            <w:tcBorders>
              <w:top w:val="single" w:sz="8" w:space="0" w:color="auto"/>
              <w:left w:val="nil"/>
              <w:bottom w:val="single" w:sz="8" w:space="0" w:color="auto"/>
              <w:right w:val="single" w:sz="8" w:space="0" w:color="auto"/>
            </w:tcBorders>
            <w:shd w:val="clear" w:color="000000" w:fill="95B6C5"/>
            <w:noWrap/>
            <w:vAlign w:val="center"/>
            <w:hideMark/>
          </w:tcPr>
          <w:p w14:paraId="381F6DD0" w14:textId="77777777" w:rsidR="00A24A1F" w:rsidRPr="00A24A1F" w:rsidRDefault="00A24A1F" w:rsidP="00A24A1F">
            <w:pPr>
              <w:autoSpaceDE/>
              <w:autoSpaceDN/>
              <w:adjustRightInd/>
              <w:ind w:firstLine="0"/>
              <w:jc w:val="center"/>
              <w:rPr>
                <w:b/>
                <w:color w:val="000000"/>
                <w:sz w:val="20"/>
                <w:szCs w:val="20"/>
              </w:rPr>
            </w:pPr>
            <w:r w:rsidRPr="00A24A1F">
              <w:rPr>
                <w:b/>
                <w:color w:val="000000"/>
                <w:sz w:val="20"/>
                <w:szCs w:val="20"/>
              </w:rPr>
              <w:t>информация не представлена</w:t>
            </w:r>
          </w:p>
        </w:tc>
        <w:tc>
          <w:tcPr>
            <w:tcW w:w="750" w:type="dxa"/>
            <w:tcBorders>
              <w:top w:val="single" w:sz="8" w:space="0" w:color="auto"/>
              <w:left w:val="nil"/>
              <w:bottom w:val="single" w:sz="8" w:space="0" w:color="auto"/>
              <w:right w:val="single" w:sz="8" w:space="0" w:color="auto"/>
            </w:tcBorders>
            <w:shd w:val="clear" w:color="000000" w:fill="95B6C5"/>
            <w:noWrap/>
            <w:vAlign w:val="center"/>
            <w:hideMark/>
          </w:tcPr>
          <w:p w14:paraId="28C48707" w14:textId="77777777" w:rsidR="00A24A1F" w:rsidRPr="00A24A1F" w:rsidRDefault="00A24A1F" w:rsidP="00A24A1F">
            <w:pPr>
              <w:autoSpaceDE/>
              <w:autoSpaceDN/>
              <w:adjustRightInd/>
              <w:ind w:firstLine="0"/>
              <w:jc w:val="center"/>
              <w:rPr>
                <w:b/>
                <w:color w:val="000000"/>
                <w:sz w:val="20"/>
                <w:szCs w:val="20"/>
              </w:rPr>
            </w:pPr>
            <w:r w:rsidRPr="00A24A1F">
              <w:rPr>
                <w:b/>
                <w:color w:val="000000"/>
                <w:sz w:val="20"/>
                <w:szCs w:val="20"/>
              </w:rPr>
              <w:t>не требуется</w:t>
            </w:r>
          </w:p>
        </w:tc>
      </w:tr>
      <w:tr w:rsidR="00A24A1F" w:rsidRPr="00A24A1F" w14:paraId="1BA80C5A" w14:textId="77777777" w:rsidTr="00A24A1F">
        <w:trPr>
          <w:trHeight w:val="300"/>
        </w:trPr>
        <w:tc>
          <w:tcPr>
            <w:tcW w:w="10446" w:type="dxa"/>
            <w:gridSpan w:val="7"/>
            <w:tcBorders>
              <w:top w:val="nil"/>
              <w:left w:val="single" w:sz="4" w:space="0" w:color="auto"/>
              <w:bottom w:val="single" w:sz="4" w:space="0" w:color="auto"/>
              <w:right w:val="nil"/>
            </w:tcBorders>
            <w:shd w:val="clear" w:color="auto" w:fill="auto"/>
            <w:noWrap/>
            <w:vAlign w:val="bottom"/>
            <w:hideMark/>
          </w:tcPr>
          <w:p w14:paraId="4D2EE8DC" w14:textId="6BE1C28F" w:rsidR="00A24A1F" w:rsidRPr="00A24A1F" w:rsidRDefault="00A24A1F" w:rsidP="00A24A1F">
            <w:pPr>
              <w:autoSpaceDE/>
              <w:autoSpaceDN/>
              <w:adjustRightInd/>
              <w:ind w:firstLine="0"/>
              <w:jc w:val="center"/>
              <w:rPr>
                <w:bCs w:val="0"/>
                <w:color w:val="000000"/>
                <w:sz w:val="22"/>
                <w:szCs w:val="22"/>
              </w:rPr>
            </w:pPr>
            <w:r w:rsidRPr="00A24A1F">
              <w:rPr>
                <w:bCs w:val="0"/>
                <w:color w:val="000000"/>
                <w:sz w:val="22"/>
                <w:szCs w:val="22"/>
              </w:rPr>
              <w:t>I</w:t>
            </w:r>
            <w:r w:rsidR="00B95C7B">
              <w:rPr>
                <w:bCs w:val="0"/>
                <w:color w:val="000000"/>
                <w:sz w:val="22"/>
                <w:szCs w:val="22"/>
              </w:rPr>
              <w:t xml:space="preserve">. </w:t>
            </w:r>
            <w:r w:rsidRPr="00A24A1F">
              <w:rPr>
                <w:bCs w:val="0"/>
                <w:color w:val="000000"/>
                <w:sz w:val="22"/>
                <w:szCs w:val="22"/>
              </w:rPr>
              <w:t>Основные сведения</w:t>
            </w:r>
          </w:p>
        </w:tc>
      </w:tr>
      <w:tr w:rsidR="00A24A1F" w:rsidRPr="00A24A1F" w14:paraId="3155D240"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8EE96AA" w14:textId="316C919A"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1416B38E" w14:textId="06D298EA"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дате создания образовательной организации</w:t>
            </w:r>
            <w:r w:rsidR="00FE2C02">
              <w:rPr>
                <w:bCs w:val="0"/>
                <w:color w:val="000000"/>
                <w:sz w:val="22"/>
                <w:szCs w:val="22"/>
              </w:rPr>
              <w:t xml:space="preserve"> </w:t>
            </w:r>
          </w:p>
        </w:tc>
        <w:tc>
          <w:tcPr>
            <w:tcW w:w="3348" w:type="dxa"/>
            <w:tcBorders>
              <w:top w:val="nil"/>
              <w:left w:val="nil"/>
              <w:bottom w:val="single" w:sz="4" w:space="0" w:color="auto"/>
              <w:right w:val="single" w:sz="4" w:space="0" w:color="auto"/>
            </w:tcBorders>
            <w:shd w:val="clear" w:color="auto" w:fill="auto"/>
            <w:vAlign w:val="bottom"/>
            <w:hideMark/>
          </w:tcPr>
          <w:p w14:paraId="45F3001D" w14:textId="336AA6CD"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165834DA"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50F03A47"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2AF8A0A4"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1F378E2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45A4E6AD" w14:textId="77777777" w:rsidTr="00A24A1F">
        <w:trPr>
          <w:trHeight w:val="6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46FB7CB" w14:textId="70DC00C0"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0CEAB8B9"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об учредителе, учредителях образовательной организации</w:t>
            </w:r>
          </w:p>
        </w:tc>
        <w:tc>
          <w:tcPr>
            <w:tcW w:w="3348" w:type="dxa"/>
            <w:tcBorders>
              <w:top w:val="nil"/>
              <w:left w:val="nil"/>
              <w:bottom w:val="single" w:sz="4" w:space="0" w:color="auto"/>
              <w:right w:val="single" w:sz="4" w:space="0" w:color="auto"/>
            </w:tcBorders>
            <w:shd w:val="clear" w:color="auto" w:fill="auto"/>
            <w:vAlign w:val="bottom"/>
            <w:hideMark/>
          </w:tcPr>
          <w:p w14:paraId="23BD39BF" w14:textId="610BF076"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0,5 – информация представлена частично (не по</w:t>
            </w:r>
            <w:r w:rsidR="00FE2C02">
              <w:rPr>
                <w:bCs w:val="0"/>
                <w:color w:val="000000"/>
                <w:sz w:val="22"/>
                <w:szCs w:val="22"/>
              </w:rPr>
              <w:t xml:space="preserve"> </w:t>
            </w:r>
            <w:r w:rsidRPr="00A24A1F">
              <w:rPr>
                <w:bCs w:val="0"/>
                <w:color w:val="000000"/>
                <w:sz w:val="22"/>
                <w:szCs w:val="22"/>
              </w:rPr>
              <w:t>всем</w:t>
            </w:r>
            <w:r w:rsidR="00FE2C02">
              <w:rPr>
                <w:bCs w:val="0"/>
                <w:color w:val="000000"/>
                <w:sz w:val="22"/>
                <w:szCs w:val="22"/>
              </w:rPr>
              <w:t xml:space="preserve"> </w:t>
            </w:r>
            <w:r w:rsidRPr="00A24A1F">
              <w:rPr>
                <w:bCs w:val="0"/>
                <w:color w:val="000000"/>
                <w:sz w:val="22"/>
                <w:szCs w:val="22"/>
              </w:rPr>
              <w:t>учредителям образовательной</w:t>
            </w:r>
            <w:r w:rsidR="00FE2C02">
              <w:rPr>
                <w:bCs w:val="0"/>
                <w:color w:val="000000"/>
                <w:sz w:val="22"/>
                <w:szCs w:val="22"/>
              </w:rPr>
              <w:t xml:space="preserve"> </w:t>
            </w:r>
            <w:r w:rsidRPr="00A24A1F">
              <w:rPr>
                <w:bCs w:val="0"/>
                <w:color w:val="000000"/>
                <w:sz w:val="22"/>
                <w:szCs w:val="22"/>
              </w:rPr>
              <w:t>организации),</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2D5D1221"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bottom"/>
            <w:hideMark/>
          </w:tcPr>
          <w:p w14:paraId="668D493D"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49" w:type="dxa"/>
            <w:tcBorders>
              <w:top w:val="nil"/>
              <w:left w:val="nil"/>
              <w:bottom w:val="single" w:sz="4" w:space="0" w:color="auto"/>
              <w:right w:val="single" w:sz="4" w:space="0" w:color="auto"/>
            </w:tcBorders>
            <w:shd w:val="clear" w:color="auto" w:fill="auto"/>
            <w:noWrap/>
            <w:vAlign w:val="bottom"/>
            <w:hideMark/>
          </w:tcPr>
          <w:p w14:paraId="553F8D6A"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0220F6B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47CCC91C" w14:textId="77777777" w:rsidTr="00A24A1F">
        <w:trPr>
          <w:trHeight w:val="9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23256C9" w14:textId="31C2FC92"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3</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403848FE" w14:textId="2BAE37D9"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 представительствах и филиалах образовательной организации (при наличии) (в том числе, находящихся за пределами</w:t>
            </w:r>
            <w:r w:rsidR="00FE2C02">
              <w:rPr>
                <w:bCs w:val="0"/>
                <w:color w:val="000000"/>
                <w:sz w:val="22"/>
                <w:szCs w:val="22"/>
              </w:rPr>
              <w:t xml:space="preserve"> </w:t>
            </w:r>
            <w:r w:rsidRPr="00A24A1F">
              <w:rPr>
                <w:bCs w:val="0"/>
                <w:color w:val="000000"/>
                <w:sz w:val="22"/>
                <w:szCs w:val="22"/>
              </w:rPr>
              <w:t>Российской Федерации)</w:t>
            </w:r>
          </w:p>
        </w:tc>
        <w:tc>
          <w:tcPr>
            <w:tcW w:w="3348" w:type="dxa"/>
            <w:tcBorders>
              <w:top w:val="nil"/>
              <w:left w:val="nil"/>
              <w:bottom w:val="single" w:sz="4" w:space="0" w:color="auto"/>
              <w:right w:val="single" w:sz="4" w:space="0" w:color="auto"/>
            </w:tcBorders>
            <w:shd w:val="clear" w:color="auto" w:fill="auto"/>
            <w:vAlign w:val="bottom"/>
            <w:hideMark/>
          </w:tcPr>
          <w:p w14:paraId="4A55084C" w14:textId="04488819"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0,5 – информация представлена частично (не по всем филиалам образовательной</w:t>
            </w:r>
            <w:r w:rsidR="00FE2C02">
              <w:rPr>
                <w:bCs w:val="0"/>
                <w:color w:val="000000"/>
                <w:sz w:val="22"/>
                <w:szCs w:val="22"/>
              </w:rPr>
              <w:t xml:space="preserve"> </w:t>
            </w:r>
            <w:r w:rsidRPr="00A24A1F">
              <w:rPr>
                <w:bCs w:val="0"/>
                <w:color w:val="000000"/>
                <w:sz w:val="22"/>
                <w:szCs w:val="22"/>
              </w:rPr>
              <w:t>организации),</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 ,</w:t>
            </w:r>
            <w:r w:rsidR="00FE2C02">
              <w:rPr>
                <w:bCs w:val="0"/>
                <w:color w:val="000000"/>
                <w:sz w:val="22"/>
                <w:szCs w:val="22"/>
              </w:rPr>
              <w:t xml:space="preserve"> </w:t>
            </w:r>
            <w:r w:rsidRPr="00A24A1F">
              <w:rPr>
                <w:bCs w:val="0"/>
                <w:color w:val="000000"/>
                <w:sz w:val="22"/>
                <w:szCs w:val="22"/>
              </w:rPr>
              <w:t>99 - представительства и филиалы отсутствуют</w:t>
            </w:r>
          </w:p>
        </w:tc>
        <w:tc>
          <w:tcPr>
            <w:tcW w:w="749" w:type="dxa"/>
            <w:tcBorders>
              <w:top w:val="nil"/>
              <w:left w:val="nil"/>
              <w:bottom w:val="single" w:sz="4" w:space="0" w:color="auto"/>
              <w:right w:val="single" w:sz="4" w:space="0" w:color="auto"/>
            </w:tcBorders>
            <w:shd w:val="clear" w:color="auto" w:fill="auto"/>
            <w:noWrap/>
            <w:vAlign w:val="bottom"/>
            <w:hideMark/>
          </w:tcPr>
          <w:p w14:paraId="3B2C2526"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bottom"/>
            <w:hideMark/>
          </w:tcPr>
          <w:p w14:paraId="2799FEF8"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49" w:type="dxa"/>
            <w:tcBorders>
              <w:top w:val="nil"/>
              <w:left w:val="nil"/>
              <w:bottom w:val="single" w:sz="4" w:space="0" w:color="auto"/>
              <w:right w:val="single" w:sz="4" w:space="0" w:color="auto"/>
            </w:tcBorders>
            <w:shd w:val="clear" w:color="auto" w:fill="auto"/>
            <w:noWrap/>
            <w:vAlign w:val="bottom"/>
            <w:hideMark/>
          </w:tcPr>
          <w:p w14:paraId="59D7339A"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auto" w:fill="auto"/>
            <w:noWrap/>
            <w:vAlign w:val="bottom"/>
            <w:hideMark/>
          </w:tcPr>
          <w:p w14:paraId="2FE38E09"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99</w:t>
            </w:r>
          </w:p>
        </w:tc>
      </w:tr>
      <w:tr w:rsidR="00A24A1F" w:rsidRPr="00A24A1F" w14:paraId="0ACDB2D2" w14:textId="77777777" w:rsidTr="00A24A1F">
        <w:trPr>
          <w:trHeight w:val="6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64C08D9" w14:textId="2444C8AF"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4</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7DFC1FDB" w14:textId="2E917B79"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месте нахождения образовательной организации, ее представительств и филиалов</w:t>
            </w:r>
            <w:r w:rsidR="00FE2C02">
              <w:rPr>
                <w:bCs w:val="0"/>
                <w:color w:val="000000"/>
                <w:sz w:val="22"/>
                <w:szCs w:val="22"/>
              </w:rPr>
              <w:t xml:space="preserve"> </w:t>
            </w:r>
            <w:r w:rsidRPr="00A24A1F">
              <w:rPr>
                <w:bCs w:val="0"/>
                <w:color w:val="000000"/>
                <w:sz w:val="22"/>
                <w:szCs w:val="22"/>
              </w:rPr>
              <w:t>(при наличии)</w:t>
            </w:r>
          </w:p>
        </w:tc>
        <w:tc>
          <w:tcPr>
            <w:tcW w:w="3348" w:type="dxa"/>
            <w:tcBorders>
              <w:top w:val="nil"/>
              <w:left w:val="nil"/>
              <w:bottom w:val="single" w:sz="4" w:space="0" w:color="auto"/>
              <w:right w:val="single" w:sz="4" w:space="0" w:color="auto"/>
            </w:tcBorders>
            <w:shd w:val="clear" w:color="auto" w:fill="auto"/>
            <w:vAlign w:val="bottom"/>
            <w:hideMark/>
          </w:tcPr>
          <w:p w14:paraId="4C5F0926" w14:textId="1C81A1B9"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0,5</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 представлена частично (не по всем филиалам),</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 xml:space="preserve">отсутствует, </w:t>
            </w:r>
          </w:p>
        </w:tc>
        <w:tc>
          <w:tcPr>
            <w:tcW w:w="749" w:type="dxa"/>
            <w:tcBorders>
              <w:top w:val="nil"/>
              <w:left w:val="nil"/>
              <w:bottom w:val="single" w:sz="4" w:space="0" w:color="auto"/>
              <w:right w:val="single" w:sz="4" w:space="0" w:color="auto"/>
            </w:tcBorders>
            <w:shd w:val="clear" w:color="auto" w:fill="auto"/>
            <w:noWrap/>
            <w:vAlign w:val="bottom"/>
            <w:hideMark/>
          </w:tcPr>
          <w:p w14:paraId="74EEC28E"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bottom"/>
            <w:hideMark/>
          </w:tcPr>
          <w:p w14:paraId="06AAB3EE"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49" w:type="dxa"/>
            <w:tcBorders>
              <w:top w:val="nil"/>
              <w:left w:val="nil"/>
              <w:bottom w:val="single" w:sz="4" w:space="0" w:color="auto"/>
              <w:right w:val="single" w:sz="4" w:space="0" w:color="auto"/>
            </w:tcBorders>
            <w:shd w:val="clear" w:color="auto" w:fill="auto"/>
            <w:noWrap/>
            <w:vAlign w:val="bottom"/>
            <w:hideMark/>
          </w:tcPr>
          <w:p w14:paraId="5DC56C21"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79D21071"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2E3A8ECA" w14:textId="77777777" w:rsidTr="00A24A1F">
        <w:trPr>
          <w:trHeight w:val="6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051C7D5" w14:textId="3E4E08BE"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5</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2C6BE9EE" w14:textId="1F57D1B1"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режиме и графике работы образовательной организации,</w:t>
            </w:r>
            <w:r w:rsidR="00FE2C02">
              <w:rPr>
                <w:bCs w:val="0"/>
                <w:color w:val="000000"/>
                <w:sz w:val="22"/>
                <w:szCs w:val="22"/>
              </w:rPr>
              <w:t xml:space="preserve"> </w:t>
            </w:r>
            <w:r w:rsidRPr="00A24A1F">
              <w:rPr>
                <w:bCs w:val="0"/>
                <w:color w:val="000000"/>
                <w:sz w:val="22"/>
                <w:szCs w:val="22"/>
              </w:rPr>
              <w:t>ее представительств и филиалов</w:t>
            </w:r>
            <w:r w:rsidR="00FE2C02">
              <w:rPr>
                <w:bCs w:val="0"/>
                <w:color w:val="000000"/>
                <w:sz w:val="22"/>
                <w:szCs w:val="22"/>
              </w:rPr>
              <w:t xml:space="preserve"> </w:t>
            </w:r>
            <w:r w:rsidRPr="00A24A1F">
              <w:rPr>
                <w:bCs w:val="0"/>
                <w:color w:val="000000"/>
                <w:sz w:val="22"/>
                <w:szCs w:val="22"/>
              </w:rPr>
              <w:t>(при наличии)</w:t>
            </w:r>
          </w:p>
        </w:tc>
        <w:tc>
          <w:tcPr>
            <w:tcW w:w="3348" w:type="dxa"/>
            <w:tcBorders>
              <w:top w:val="nil"/>
              <w:left w:val="nil"/>
              <w:bottom w:val="single" w:sz="4" w:space="0" w:color="auto"/>
              <w:right w:val="single" w:sz="4" w:space="0" w:color="auto"/>
            </w:tcBorders>
            <w:shd w:val="clear" w:color="auto" w:fill="auto"/>
            <w:vAlign w:val="bottom"/>
            <w:hideMark/>
          </w:tcPr>
          <w:p w14:paraId="42FA281A" w14:textId="7D524E98"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0,5</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 представлена частично (не по всем филиалам),</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11E142B8"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bottom"/>
            <w:hideMark/>
          </w:tcPr>
          <w:p w14:paraId="09C93515"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49" w:type="dxa"/>
            <w:tcBorders>
              <w:top w:val="nil"/>
              <w:left w:val="nil"/>
              <w:bottom w:val="single" w:sz="4" w:space="0" w:color="auto"/>
              <w:right w:val="single" w:sz="4" w:space="0" w:color="auto"/>
            </w:tcBorders>
            <w:shd w:val="clear" w:color="auto" w:fill="auto"/>
            <w:noWrap/>
            <w:vAlign w:val="bottom"/>
            <w:hideMark/>
          </w:tcPr>
          <w:p w14:paraId="07062EDD"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13408BA9"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4082EF9D"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7849E4C" w14:textId="184A1BD3"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6</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55B984F4" w14:textId="10637D06"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контактных телефонах образовательной организации,</w:t>
            </w:r>
            <w:r w:rsidR="00FE2C02">
              <w:rPr>
                <w:bCs w:val="0"/>
                <w:color w:val="000000"/>
                <w:sz w:val="22"/>
                <w:szCs w:val="22"/>
              </w:rPr>
              <w:t xml:space="preserve"> </w:t>
            </w:r>
            <w:r w:rsidRPr="00A24A1F">
              <w:rPr>
                <w:bCs w:val="0"/>
                <w:color w:val="000000"/>
                <w:sz w:val="22"/>
                <w:szCs w:val="22"/>
              </w:rPr>
              <w:t>ее представительств и филиалов</w:t>
            </w:r>
            <w:r w:rsidR="00FE2C02">
              <w:rPr>
                <w:bCs w:val="0"/>
                <w:color w:val="000000"/>
                <w:sz w:val="22"/>
                <w:szCs w:val="22"/>
              </w:rPr>
              <w:t xml:space="preserve"> </w:t>
            </w:r>
            <w:r w:rsidRPr="00A24A1F">
              <w:rPr>
                <w:bCs w:val="0"/>
                <w:color w:val="000000"/>
                <w:sz w:val="22"/>
                <w:szCs w:val="22"/>
              </w:rPr>
              <w:t>(при наличии)</w:t>
            </w:r>
          </w:p>
        </w:tc>
        <w:tc>
          <w:tcPr>
            <w:tcW w:w="3348" w:type="dxa"/>
            <w:tcBorders>
              <w:top w:val="nil"/>
              <w:left w:val="nil"/>
              <w:bottom w:val="single" w:sz="4" w:space="0" w:color="auto"/>
              <w:right w:val="single" w:sz="4" w:space="0" w:color="auto"/>
            </w:tcBorders>
            <w:shd w:val="clear" w:color="auto" w:fill="auto"/>
            <w:vAlign w:val="bottom"/>
            <w:hideMark/>
          </w:tcPr>
          <w:p w14:paraId="492E5916" w14:textId="72CDBC15"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 (указаны контактный(е) телефон(ы) организации, ее представительств и филиалов (при наличии)),</w:t>
            </w:r>
            <w:r w:rsidR="00FE2C02">
              <w:rPr>
                <w:bCs w:val="0"/>
                <w:color w:val="000000"/>
                <w:sz w:val="22"/>
                <w:szCs w:val="22"/>
              </w:rPr>
              <w:t xml:space="preserve"> </w:t>
            </w:r>
            <w:r w:rsidRPr="00A24A1F">
              <w:rPr>
                <w:bCs w:val="0"/>
                <w:color w:val="000000"/>
                <w:sz w:val="22"/>
                <w:szCs w:val="22"/>
              </w:rPr>
              <w:t>0,5 – информация представлена частично (указаны контактный(е) телефон(ы) не по всем филиалам)</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121C6FAC"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bottom"/>
            <w:hideMark/>
          </w:tcPr>
          <w:p w14:paraId="67F4C251"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49" w:type="dxa"/>
            <w:tcBorders>
              <w:top w:val="nil"/>
              <w:left w:val="nil"/>
              <w:bottom w:val="single" w:sz="4" w:space="0" w:color="auto"/>
              <w:right w:val="single" w:sz="4" w:space="0" w:color="auto"/>
            </w:tcBorders>
            <w:shd w:val="clear" w:color="auto" w:fill="auto"/>
            <w:noWrap/>
            <w:vAlign w:val="bottom"/>
            <w:hideMark/>
          </w:tcPr>
          <w:p w14:paraId="33CF9D68"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3ED65B8C"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7255E16C"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A2F2722" w14:textId="7E2D615C"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7</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7DFD4007" w14:textId="541A640D"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об адресах электронной почты образовательной организации, ее представительств и филиалов</w:t>
            </w:r>
            <w:r w:rsidR="00FE2C02">
              <w:rPr>
                <w:bCs w:val="0"/>
                <w:color w:val="000000"/>
                <w:sz w:val="22"/>
                <w:szCs w:val="22"/>
              </w:rPr>
              <w:t xml:space="preserve"> </w:t>
            </w:r>
            <w:r w:rsidRPr="00A24A1F">
              <w:rPr>
                <w:bCs w:val="0"/>
                <w:color w:val="000000"/>
                <w:sz w:val="22"/>
                <w:szCs w:val="22"/>
              </w:rPr>
              <w:t>(при наличии)</w:t>
            </w:r>
          </w:p>
        </w:tc>
        <w:tc>
          <w:tcPr>
            <w:tcW w:w="3348" w:type="dxa"/>
            <w:tcBorders>
              <w:top w:val="nil"/>
              <w:left w:val="nil"/>
              <w:bottom w:val="single" w:sz="4" w:space="0" w:color="auto"/>
              <w:right w:val="single" w:sz="4" w:space="0" w:color="auto"/>
            </w:tcBorders>
            <w:shd w:val="clear" w:color="auto" w:fill="auto"/>
            <w:vAlign w:val="bottom"/>
            <w:hideMark/>
          </w:tcPr>
          <w:p w14:paraId="778E5655" w14:textId="1DFCEB3C"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 (указаны адрес(а) электронной почты организации, ее представительств и</w:t>
            </w:r>
            <w:r w:rsidR="00FE2C02">
              <w:rPr>
                <w:bCs w:val="0"/>
                <w:color w:val="000000"/>
                <w:sz w:val="22"/>
                <w:szCs w:val="22"/>
              </w:rPr>
              <w:t xml:space="preserve"> </w:t>
            </w:r>
            <w:r w:rsidRPr="00A24A1F">
              <w:rPr>
                <w:bCs w:val="0"/>
                <w:color w:val="000000"/>
                <w:sz w:val="22"/>
                <w:szCs w:val="22"/>
              </w:rPr>
              <w:t>филиалов (при наличии)),</w:t>
            </w:r>
            <w:r w:rsidR="00FE2C02">
              <w:rPr>
                <w:bCs w:val="0"/>
                <w:color w:val="000000"/>
                <w:sz w:val="22"/>
                <w:szCs w:val="22"/>
              </w:rPr>
              <w:t xml:space="preserve"> </w:t>
            </w:r>
            <w:r w:rsidRPr="00A24A1F">
              <w:rPr>
                <w:bCs w:val="0"/>
                <w:color w:val="000000"/>
                <w:sz w:val="22"/>
                <w:szCs w:val="22"/>
              </w:rPr>
              <w:t>0,5 – информация представлена частично (указаны адрес(а) электронной почты не по всем филиалам)</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2A92FC95"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bottom"/>
            <w:hideMark/>
          </w:tcPr>
          <w:p w14:paraId="63F0A3CA"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49" w:type="dxa"/>
            <w:tcBorders>
              <w:top w:val="nil"/>
              <w:left w:val="nil"/>
              <w:bottom w:val="single" w:sz="4" w:space="0" w:color="auto"/>
              <w:right w:val="single" w:sz="4" w:space="0" w:color="auto"/>
            </w:tcBorders>
            <w:shd w:val="clear" w:color="auto" w:fill="auto"/>
            <w:noWrap/>
            <w:vAlign w:val="bottom"/>
            <w:hideMark/>
          </w:tcPr>
          <w:p w14:paraId="21C8570C"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1DC038F5"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0014A6A5" w14:textId="77777777" w:rsidTr="00A24A1F">
        <w:trPr>
          <w:trHeight w:val="9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3B5E4F1" w14:textId="5EE87A63"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lastRenderedPageBreak/>
              <w:t>8</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541CE35E" w14:textId="1F5F46A9"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об</w:t>
            </w:r>
            <w:r w:rsidR="00FE2C02">
              <w:rPr>
                <w:bCs w:val="0"/>
                <w:color w:val="000000"/>
                <w:sz w:val="22"/>
                <w:szCs w:val="22"/>
              </w:rPr>
              <w:t xml:space="preserve"> </w:t>
            </w:r>
            <w:r w:rsidRPr="00A24A1F">
              <w:rPr>
                <w:bCs w:val="0"/>
                <w:color w:val="000000"/>
                <w:sz w:val="22"/>
                <w:szCs w:val="22"/>
              </w:rPr>
              <w:t>адресах официальных</w:t>
            </w:r>
            <w:r w:rsidR="00FE2C02">
              <w:rPr>
                <w:bCs w:val="0"/>
                <w:color w:val="000000"/>
                <w:sz w:val="22"/>
                <w:szCs w:val="22"/>
              </w:rPr>
              <w:t xml:space="preserve"> </w:t>
            </w:r>
            <w:r w:rsidRPr="00A24A1F">
              <w:rPr>
                <w:bCs w:val="0"/>
                <w:color w:val="000000"/>
                <w:sz w:val="22"/>
                <w:szCs w:val="22"/>
              </w:rPr>
              <w:t>сайтов представительств</w:t>
            </w:r>
            <w:r w:rsidR="00FE2C02">
              <w:rPr>
                <w:bCs w:val="0"/>
                <w:color w:val="000000"/>
                <w:sz w:val="22"/>
                <w:szCs w:val="22"/>
              </w:rPr>
              <w:t xml:space="preserve"> </w:t>
            </w:r>
            <w:r w:rsidRPr="00A24A1F">
              <w:rPr>
                <w:bCs w:val="0"/>
                <w:color w:val="000000"/>
                <w:sz w:val="22"/>
                <w:szCs w:val="22"/>
              </w:rPr>
              <w:t>и филиалов образовательной</w:t>
            </w:r>
            <w:r w:rsidR="00FE2C02">
              <w:rPr>
                <w:bCs w:val="0"/>
                <w:color w:val="000000"/>
                <w:sz w:val="22"/>
                <w:szCs w:val="22"/>
              </w:rPr>
              <w:t xml:space="preserve"> </w:t>
            </w:r>
            <w:r w:rsidRPr="00A24A1F">
              <w:rPr>
                <w:bCs w:val="0"/>
                <w:color w:val="000000"/>
                <w:sz w:val="22"/>
                <w:szCs w:val="22"/>
              </w:rPr>
              <w:t xml:space="preserve">организации (при наличии) или страницах в </w:t>
            </w:r>
            <w:proofErr w:type="spellStart"/>
            <w:r w:rsidRPr="00A24A1F">
              <w:rPr>
                <w:bCs w:val="0"/>
                <w:color w:val="000000"/>
                <w:sz w:val="22"/>
                <w:szCs w:val="22"/>
              </w:rPr>
              <w:t>информационнотелекоммуникационной</w:t>
            </w:r>
            <w:proofErr w:type="spellEnd"/>
            <w:r w:rsidR="00FE2C02">
              <w:rPr>
                <w:bCs w:val="0"/>
                <w:color w:val="000000"/>
                <w:sz w:val="22"/>
                <w:szCs w:val="22"/>
              </w:rPr>
              <w:t xml:space="preserve"> </w:t>
            </w:r>
            <w:r w:rsidRPr="00A24A1F">
              <w:rPr>
                <w:bCs w:val="0"/>
                <w:color w:val="000000"/>
                <w:sz w:val="22"/>
                <w:szCs w:val="22"/>
              </w:rPr>
              <w:t>сети</w:t>
            </w:r>
            <w:r w:rsidR="00FE2C02">
              <w:rPr>
                <w:bCs w:val="0"/>
                <w:color w:val="000000"/>
                <w:sz w:val="22"/>
                <w:szCs w:val="22"/>
              </w:rPr>
              <w:t xml:space="preserve"> </w:t>
            </w:r>
            <w:r w:rsidRPr="00A24A1F">
              <w:rPr>
                <w:bCs w:val="0"/>
                <w:color w:val="000000"/>
                <w:sz w:val="22"/>
                <w:szCs w:val="22"/>
              </w:rPr>
              <w:t>"Интернет"</w:t>
            </w:r>
          </w:p>
        </w:tc>
        <w:tc>
          <w:tcPr>
            <w:tcW w:w="3348" w:type="dxa"/>
            <w:tcBorders>
              <w:top w:val="nil"/>
              <w:left w:val="nil"/>
              <w:bottom w:val="single" w:sz="4" w:space="0" w:color="auto"/>
              <w:right w:val="single" w:sz="4" w:space="0" w:color="auto"/>
            </w:tcBorders>
            <w:shd w:val="clear" w:color="auto" w:fill="auto"/>
            <w:vAlign w:val="bottom"/>
            <w:hideMark/>
          </w:tcPr>
          <w:p w14:paraId="734B639D" w14:textId="300D8C53"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0,5 – информация представлена частично (не по</w:t>
            </w:r>
            <w:r w:rsidR="00FE2C02">
              <w:rPr>
                <w:bCs w:val="0"/>
                <w:color w:val="000000"/>
                <w:sz w:val="22"/>
                <w:szCs w:val="22"/>
              </w:rPr>
              <w:t xml:space="preserve"> </w:t>
            </w:r>
            <w:r w:rsidRPr="00A24A1F">
              <w:rPr>
                <w:bCs w:val="0"/>
                <w:color w:val="000000"/>
                <w:sz w:val="22"/>
                <w:szCs w:val="22"/>
              </w:rPr>
              <w:t>всем представительствам и</w:t>
            </w:r>
            <w:r w:rsidR="00FE2C02">
              <w:rPr>
                <w:bCs w:val="0"/>
                <w:color w:val="000000"/>
                <w:sz w:val="22"/>
                <w:szCs w:val="22"/>
              </w:rPr>
              <w:t xml:space="preserve"> </w:t>
            </w:r>
            <w:r w:rsidRPr="00A24A1F">
              <w:rPr>
                <w:bCs w:val="0"/>
                <w:color w:val="000000"/>
                <w:sz w:val="22"/>
                <w:szCs w:val="22"/>
              </w:rPr>
              <w:t>филиалам),</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 99 - представительства и филиалы отсутствуют</w:t>
            </w:r>
          </w:p>
        </w:tc>
        <w:tc>
          <w:tcPr>
            <w:tcW w:w="749" w:type="dxa"/>
            <w:tcBorders>
              <w:top w:val="nil"/>
              <w:left w:val="nil"/>
              <w:bottom w:val="single" w:sz="4" w:space="0" w:color="auto"/>
              <w:right w:val="single" w:sz="4" w:space="0" w:color="auto"/>
            </w:tcBorders>
            <w:shd w:val="clear" w:color="auto" w:fill="auto"/>
            <w:noWrap/>
            <w:vAlign w:val="bottom"/>
            <w:hideMark/>
          </w:tcPr>
          <w:p w14:paraId="2E396F67"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bottom"/>
            <w:hideMark/>
          </w:tcPr>
          <w:p w14:paraId="6C739583"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49" w:type="dxa"/>
            <w:tcBorders>
              <w:top w:val="nil"/>
              <w:left w:val="nil"/>
              <w:bottom w:val="single" w:sz="4" w:space="0" w:color="auto"/>
              <w:right w:val="single" w:sz="4" w:space="0" w:color="auto"/>
            </w:tcBorders>
            <w:shd w:val="clear" w:color="auto" w:fill="auto"/>
            <w:noWrap/>
            <w:vAlign w:val="bottom"/>
            <w:hideMark/>
          </w:tcPr>
          <w:p w14:paraId="293BAD4A"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auto" w:fill="auto"/>
            <w:noWrap/>
            <w:vAlign w:val="bottom"/>
            <w:hideMark/>
          </w:tcPr>
          <w:p w14:paraId="7173BC88"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99</w:t>
            </w:r>
          </w:p>
        </w:tc>
      </w:tr>
      <w:tr w:rsidR="00A24A1F" w:rsidRPr="00A24A1F" w14:paraId="61D70327" w14:textId="77777777" w:rsidTr="00A24A1F">
        <w:trPr>
          <w:trHeight w:val="9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349B786" w14:textId="404085CE"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9</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2E125045" w14:textId="474062DF"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местах осуществления образовательной деятельности, в том числе не указанных в приложении к лицензии (реестре лицензий) на осуществление образовательной деятельности в соответствии с частью 4 статьи 91 Федерального закона от 29 декабря 2012 г</w:t>
            </w:r>
            <w:r w:rsidR="00B95C7B">
              <w:rPr>
                <w:bCs w:val="0"/>
                <w:color w:val="000000"/>
                <w:sz w:val="22"/>
                <w:szCs w:val="22"/>
              </w:rPr>
              <w:t xml:space="preserve">. </w:t>
            </w:r>
            <w:r w:rsidRPr="00A24A1F">
              <w:rPr>
                <w:bCs w:val="0"/>
                <w:color w:val="000000"/>
                <w:sz w:val="22"/>
                <w:szCs w:val="22"/>
              </w:rPr>
              <w:t>№ 273-ФЗ «Об образовании в</w:t>
            </w:r>
            <w:r w:rsidR="00FE2C02">
              <w:rPr>
                <w:bCs w:val="0"/>
                <w:color w:val="000000"/>
                <w:sz w:val="22"/>
                <w:szCs w:val="22"/>
              </w:rPr>
              <w:t xml:space="preserve"> </w:t>
            </w:r>
            <w:r w:rsidRPr="00A24A1F">
              <w:rPr>
                <w:bCs w:val="0"/>
                <w:color w:val="000000"/>
                <w:sz w:val="22"/>
                <w:szCs w:val="22"/>
              </w:rPr>
              <w:t>Российской Федерации»</w:t>
            </w:r>
          </w:p>
        </w:tc>
        <w:tc>
          <w:tcPr>
            <w:tcW w:w="3348" w:type="dxa"/>
            <w:tcBorders>
              <w:top w:val="nil"/>
              <w:left w:val="nil"/>
              <w:bottom w:val="single" w:sz="4" w:space="0" w:color="auto"/>
              <w:right w:val="single" w:sz="4" w:space="0" w:color="auto"/>
            </w:tcBorders>
            <w:shd w:val="clear" w:color="auto" w:fill="auto"/>
            <w:vAlign w:val="bottom"/>
            <w:hideMark/>
          </w:tcPr>
          <w:p w14:paraId="0F9E3E36" w14:textId="43F56A64"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w:t>
            </w:r>
            <w:r w:rsidR="00FE2C02">
              <w:rPr>
                <w:bCs w:val="0"/>
                <w:color w:val="000000"/>
                <w:sz w:val="22"/>
                <w:szCs w:val="22"/>
              </w:rPr>
              <w:t xml:space="preserve"> </w:t>
            </w:r>
            <w:r w:rsidRPr="00A24A1F">
              <w:rPr>
                <w:bCs w:val="0"/>
                <w:color w:val="000000"/>
                <w:sz w:val="22"/>
                <w:szCs w:val="22"/>
              </w:rPr>
              <w:t>0,5 – информация представлена частично (не по всем местам</w:t>
            </w:r>
            <w:r w:rsidR="00FE2C02">
              <w:rPr>
                <w:bCs w:val="0"/>
                <w:color w:val="000000"/>
                <w:sz w:val="22"/>
                <w:szCs w:val="22"/>
              </w:rPr>
              <w:t xml:space="preserve"> </w:t>
            </w:r>
            <w:r w:rsidRPr="00A24A1F">
              <w:rPr>
                <w:bCs w:val="0"/>
                <w:color w:val="000000"/>
                <w:sz w:val="22"/>
                <w:szCs w:val="22"/>
              </w:rPr>
              <w:t>осуществления образовательной</w:t>
            </w:r>
            <w:r w:rsidR="00FE2C02">
              <w:rPr>
                <w:bCs w:val="0"/>
                <w:color w:val="000000"/>
                <w:sz w:val="22"/>
                <w:szCs w:val="22"/>
              </w:rPr>
              <w:t xml:space="preserve"> </w:t>
            </w:r>
            <w:r w:rsidRPr="00A24A1F">
              <w:rPr>
                <w:bCs w:val="0"/>
                <w:color w:val="000000"/>
                <w:sz w:val="22"/>
                <w:szCs w:val="22"/>
              </w:rPr>
              <w:t>деятельности),</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44C55A9C"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bottom"/>
            <w:hideMark/>
          </w:tcPr>
          <w:p w14:paraId="6231E6F7"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49" w:type="dxa"/>
            <w:tcBorders>
              <w:top w:val="nil"/>
              <w:left w:val="nil"/>
              <w:bottom w:val="single" w:sz="4" w:space="0" w:color="auto"/>
              <w:right w:val="single" w:sz="4" w:space="0" w:color="auto"/>
            </w:tcBorders>
            <w:shd w:val="clear" w:color="auto" w:fill="auto"/>
            <w:noWrap/>
            <w:vAlign w:val="bottom"/>
            <w:hideMark/>
          </w:tcPr>
          <w:p w14:paraId="2F7678D5"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6F065AD1"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05C486F3" w14:textId="77777777" w:rsidTr="00A24A1F">
        <w:trPr>
          <w:trHeight w:val="300"/>
        </w:trPr>
        <w:tc>
          <w:tcPr>
            <w:tcW w:w="1044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A0D97F" w14:textId="739324FD" w:rsidR="00A24A1F" w:rsidRPr="00A24A1F" w:rsidRDefault="00A24A1F" w:rsidP="00A24A1F">
            <w:pPr>
              <w:autoSpaceDE/>
              <w:autoSpaceDN/>
              <w:adjustRightInd/>
              <w:ind w:firstLine="0"/>
              <w:jc w:val="center"/>
              <w:rPr>
                <w:bCs w:val="0"/>
                <w:color w:val="000000"/>
                <w:sz w:val="22"/>
                <w:szCs w:val="22"/>
              </w:rPr>
            </w:pPr>
            <w:r w:rsidRPr="00A24A1F">
              <w:rPr>
                <w:bCs w:val="0"/>
                <w:color w:val="000000"/>
                <w:sz w:val="22"/>
                <w:szCs w:val="22"/>
              </w:rPr>
              <w:t>II</w:t>
            </w:r>
            <w:r w:rsidR="00B95C7B">
              <w:rPr>
                <w:bCs w:val="0"/>
                <w:color w:val="000000"/>
                <w:sz w:val="22"/>
                <w:szCs w:val="22"/>
              </w:rPr>
              <w:t xml:space="preserve">. </w:t>
            </w:r>
            <w:r w:rsidRPr="00A24A1F">
              <w:rPr>
                <w:bCs w:val="0"/>
                <w:color w:val="000000"/>
                <w:sz w:val="22"/>
                <w:szCs w:val="22"/>
              </w:rPr>
              <w:t xml:space="preserve">Структура и органы управления образовательной организацией </w:t>
            </w:r>
          </w:p>
        </w:tc>
      </w:tr>
      <w:tr w:rsidR="00A24A1F" w:rsidRPr="00A24A1F" w14:paraId="6B73633E"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F79D963" w14:textId="486744B2"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10</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6095A53F" w14:textId="059F19B0"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структуре и об органах управления образовательной организации с указанием наименований структурных подразделений</w:t>
            </w:r>
            <w:r w:rsidR="00FE2C02">
              <w:rPr>
                <w:bCs w:val="0"/>
                <w:color w:val="000000"/>
                <w:sz w:val="22"/>
                <w:szCs w:val="22"/>
              </w:rPr>
              <w:t xml:space="preserve"> </w:t>
            </w:r>
            <w:r w:rsidRPr="00A24A1F">
              <w:rPr>
                <w:bCs w:val="0"/>
                <w:color w:val="000000"/>
                <w:sz w:val="22"/>
                <w:szCs w:val="22"/>
              </w:rPr>
              <w:t>(органов управления)</w:t>
            </w:r>
          </w:p>
        </w:tc>
        <w:tc>
          <w:tcPr>
            <w:tcW w:w="3348" w:type="dxa"/>
            <w:tcBorders>
              <w:top w:val="nil"/>
              <w:left w:val="nil"/>
              <w:bottom w:val="single" w:sz="4" w:space="0" w:color="auto"/>
              <w:right w:val="single" w:sz="4" w:space="0" w:color="auto"/>
            </w:tcBorders>
            <w:shd w:val="clear" w:color="auto" w:fill="auto"/>
            <w:vAlign w:val="bottom"/>
            <w:hideMark/>
          </w:tcPr>
          <w:p w14:paraId="67F14C82" w14:textId="3E12B284"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w:t>
            </w:r>
            <w:r w:rsidR="00FE2C02">
              <w:rPr>
                <w:bCs w:val="0"/>
                <w:color w:val="000000"/>
                <w:sz w:val="22"/>
                <w:szCs w:val="22"/>
              </w:rPr>
              <w:t xml:space="preserve"> </w:t>
            </w:r>
            <w:r w:rsidRPr="00A24A1F">
              <w:rPr>
                <w:bCs w:val="0"/>
                <w:color w:val="000000"/>
                <w:sz w:val="22"/>
                <w:szCs w:val="22"/>
              </w:rPr>
              <w:t>0,5 – информация представлена частично (отсутствует информация хотя бы об одном структурном</w:t>
            </w:r>
            <w:r w:rsidR="00FE2C02">
              <w:rPr>
                <w:bCs w:val="0"/>
                <w:color w:val="000000"/>
                <w:sz w:val="22"/>
                <w:szCs w:val="22"/>
              </w:rPr>
              <w:t xml:space="preserve"> </w:t>
            </w:r>
            <w:r w:rsidRPr="00A24A1F">
              <w:rPr>
                <w:bCs w:val="0"/>
                <w:color w:val="000000"/>
                <w:sz w:val="22"/>
                <w:szCs w:val="22"/>
              </w:rPr>
              <w:t>подразделении)</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r w:rsidR="00D457F6">
              <w:rPr>
                <w:bCs w:val="0"/>
                <w:color w:val="000000"/>
                <w:sz w:val="22"/>
                <w:szCs w:val="22"/>
              </w:rPr>
              <w:t xml:space="preserve">; </w:t>
            </w:r>
            <w:r w:rsidRPr="00A24A1F">
              <w:rPr>
                <w:bCs w:val="0"/>
                <w:color w:val="000000"/>
                <w:sz w:val="22"/>
                <w:szCs w:val="22"/>
              </w:rPr>
              <w:t>99 - структурные подразделения отсутствуют</w:t>
            </w:r>
          </w:p>
        </w:tc>
        <w:tc>
          <w:tcPr>
            <w:tcW w:w="749" w:type="dxa"/>
            <w:tcBorders>
              <w:top w:val="nil"/>
              <w:left w:val="nil"/>
              <w:bottom w:val="single" w:sz="4" w:space="0" w:color="auto"/>
              <w:right w:val="single" w:sz="4" w:space="0" w:color="auto"/>
            </w:tcBorders>
            <w:shd w:val="clear" w:color="auto" w:fill="auto"/>
            <w:noWrap/>
            <w:vAlign w:val="bottom"/>
            <w:hideMark/>
          </w:tcPr>
          <w:p w14:paraId="2F110346"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bottom"/>
            <w:hideMark/>
          </w:tcPr>
          <w:p w14:paraId="3AB76B6C"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49" w:type="dxa"/>
            <w:tcBorders>
              <w:top w:val="nil"/>
              <w:left w:val="nil"/>
              <w:bottom w:val="single" w:sz="4" w:space="0" w:color="auto"/>
              <w:right w:val="single" w:sz="4" w:space="0" w:color="auto"/>
            </w:tcBorders>
            <w:shd w:val="clear" w:color="auto" w:fill="auto"/>
            <w:noWrap/>
            <w:vAlign w:val="bottom"/>
            <w:hideMark/>
          </w:tcPr>
          <w:p w14:paraId="29A0E3A8"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auto" w:fill="auto"/>
            <w:noWrap/>
            <w:vAlign w:val="bottom"/>
            <w:hideMark/>
          </w:tcPr>
          <w:p w14:paraId="1C4A5A35"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99</w:t>
            </w:r>
          </w:p>
        </w:tc>
      </w:tr>
      <w:tr w:rsidR="00A24A1F" w:rsidRPr="00A24A1F" w14:paraId="01C010A1"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4B32002" w14:textId="2B209C16"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11</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26DFC884"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фамилиях, именах, отчествах (при наличии) и должностях руководителей структурных подразделений</w:t>
            </w:r>
          </w:p>
        </w:tc>
        <w:tc>
          <w:tcPr>
            <w:tcW w:w="3348" w:type="dxa"/>
            <w:tcBorders>
              <w:top w:val="nil"/>
              <w:left w:val="nil"/>
              <w:bottom w:val="single" w:sz="4" w:space="0" w:color="auto"/>
              <w:right w:val="single" w:sz="4" w:space="0" w:color="auto"/>
            </w:tcBorders>
            <w:shd w:val="clear" w:color="auto" w:fill="auto"/>
            <w:vAlign w:val="bottom"/>
            <w:hideMark/>
          </w:tcPr>
          <w:p w14:paraId="721C36FB" w14:textId="24C7ADA5"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w:t>
            </w:r>
            <w:r w:rsidR="00FE2C02">
              <w:rPr>
                <w:bCs w:val="0"/>
                <w:color w:val="000000"/>
                <w:sz w:val="22"/>
                <w:szCs w:val="22"/>
              </w:rPr>
              <w:t xml:space="preserve"> </w:t>
            </w:r>
            <w:r w:rsidRPr="00A24A1F">
              <w:rPr>
                <w:bCs w:val="0"/>
                <w:color w:val="000000"/>
                <w:sz w:val="22"/>
                <w:szCs w:val="22"/>
              </w:rPr>
              <w:t>0,5 – информация представлена частично (отсутствует информация хотя бы об одном</w:t>
            </w:r>
            <w:r w:rsidR="00FE2C02">
              <w:rPr>
                <w:bCs w:val="0"/>
                <w:color w:val="000000"/>
                <w:sz w:val="22"/>
                <w:szCs w:val="22"/>
              </w:rPr>
              <w:t xml:space="preserve"> </w:t>
            </w:r>
            <w:r w:rsidRPr="00A24A1F">
              <w:rPr>
                <w:bCs w:val="0"/>
                <w:color w:val="000000"/>
                <w:sz w:val="22"/>
                <w:szCs w:val="22"/>
              </w:rPr>
              <w:t>руководителе структурного</w:t>
            </w:r>
            <w:r w:rsidR="00FE2C02">
              <w:rPr>
                <w:bCs w:val="0"/>
                <w:color w:val="000000"/>
                <w:sz w:val="22"/>
                <w:szCs w:val="22"/>
              </w:rPr>
              <w:t xml:space="preserve"> </w:t>
            </w:r>
            <w:r w:rsidRPr="00A24A1F">
              <w:rPr>
                <w:bCs w:val="0"/>
                <w:color w:val="000000"/>
                <w:sz w:val="22"/>
                <w:szCs w:val="22"/>
              </w:rPr>
              <w:t>подразделения)</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r w:rsidR="00D457F6">
              <w:rPr>
                <w:bCs w:val="0"/>
                <w:color w:val="000000"/>
                <w:sz w:val="22"/>
                <w:szCs w:val="22"/>
              </w:rPr>
              <w:t xml:space="preserve">; </w:t>
            </w:r>
            <w:r w:rsidRPr="00A24A1F">
              <w:rPr>
                <w:bCs w:val="0"/>
                <w:color w:val="000000"/>
                <w:sz w:val="22"/>
                <w:szCs w:val="22"/>
              </w:rPr>
              <w:t>99 - структурные подразделения отсутствуют</w:t>
            </w:r>
          </w:p>
        </w:tc>
        <w:tc>
          <w:tcPr>
            <w:tcW w:w="749" w:type="dxa"/>
            <w:tcBorders>
              <w:top w:val="nil"/>
              <w:left w:val="nil"/>
              <w:bottom w:val="single" w:sz="4" w:space="0" w:color="auto"/>
              <w:right w:val="single" w:sz="4" w:space="0" w:color="auto"/>
            </w:tcBorders>
            <w:shd w:val="clear" w:color="auto" w:fill="auto"/>
            <w:noWrap/>
            <w:vAlign w:val="bottom"/>
            <w:hideMark/>
          </w:tcPr>
          <w:p w14:paraId="3F7642E1"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bottom"/>
            <w:hideMark/>
          </w:tcPr>
          <w:p w14:paraId="36F089C8"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49" w:type="dxa"/>
            <w:tcBorders>
              <w:top w:val="nil"/>
              <w:left w:val="nil"/>
              <w:bottom w:val="single" w:sz="4" w:space="0" w:color="auto"/>
              <w:right w:val="single" w:sz="4" w:space="0" w:color="auto"/>
            </w:tcBorders>
            <w:shd w:val="clear" w:color="auto" w:fill="auto"/>
            <w:noWrap/>
            <w:vAlign w:val="bottom"/>
            <w:hideMark/>
          </w:tcPr>
          <w:p w14:paraId="44E2818B"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auto" w:fill="auto"/>
            <w:noWrap/>
            <w:vAlign w:val="bottom"/>
            <w:hideMark/>
          </w:tcPr>
          <w:p w14:paraId="40907AB4"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99</w:t>
            </w:r>
          </w:p>
        </w:tc>
      </w:tr>
      <w:tr w:rsidR="00A24A1F" w:rsidRPr="00A24A1F" w14:paraId="64A65867"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04A9DAC" w14:textId="259A14BB"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12</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098F974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местах нахождения структурных подразделений (органов управления) образовательной организации (при наличии структурных подразделений (органов управления)</w:t>
            </w:r>
          </w:p>
        </w:tc>
        <w:tc>
          <w:tcPr>
            <w:tcW w:w="3348" w:type="dxa"/>
            <w:tcBorders>
              <w:top w:val="nil"/>
              <w:left w:val="nil"/>
              <w:bottom w:val="single" w:sz="4" w:space="0" w:color="auto"/>
              <w:right w:val="single" w:sz="4" w:space="0" w:color="auto"/>
            </w:tcBorders>
            <w:shd w:val="clear" w:color="auto" w:fill="auto"/>
            <w:vAlign w:val="bottom"/>
            <w:hideMark/>
          </w:tcPr>
          <w:p w14:paraId="64AAFCFE" w14:textId="05FAF634"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w:t>
            </w:r>
            <w:r w:rsidR="00FE2C02">
              <w:rPr>
                <w:bCs w:val="0"/>
                <w:color w:val="000000"/>
                <w:sz w:val="22"/>
                <w:szCs w:val="22"/>
              </w:rPr>
              <w:t xml:space="preserve"> </w:t>
            </w:r>
            <w:r w:rsidRPr="00A24A1F">
              <w:rPr>
                <w:bCs w:val="0"/>
                <w:color w:val="000000"/>
                <w:sz w:val="22"/>
                <w:szCs w:val="22"/>
              </w:rPr>
              <w:t>0,5 – информация представлена частично (отсутствует информация хотя бы об одном структурном</w:t>
            </w:r>
            <w:r w:rsidR="00FE2C02">
              <w:rPr>
                <w:bCs w:val="0"/>
                <w:color w:val="000000"/>
                <w:sz w:val="22"/>
                <w:szCs w:val="22"/>
              </w:rPr>
              <w:t xml:space="preserve"> </w:t>
            </w:r>
            <w:r w:rsidRPr="00A24A1F">
              <w:rPr>
                <w:bCs w:val="0"/>
                <w:color w:val="000000"/>
                <w:sz w:val="22"/>
                <w:szCs w:val="22"/>
              </w:rPr>
              <w:t>подразделении)</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r w:rsidR="00D457F6">
              <w:rPr>
                <w:bCs w:val="0"/>
                <w:color w:val="000000"/>
                <w:sz w:val="22"/>
                <w:szCs w:val="22"/>
              </w:rPr>
              <w:t xml:space="preserve">; </w:t>
            </w:r>
            <w:r w:rsidRPr="00A24A1F">
              <w:rPr>
                <w:bCs w:val="0"/>
                <w:color w:val="000000"/>
                <w:sz w:val="22"/>
                <w:szCs w:val="22"/>
              </w:rPr>
              <w:t>99 - структурные подразделения отсутствуют</w:t>
            </w:r>
          </w:p>
        </w:tc>
        <w:tc>
          <w:tcPr>
            <w:tcW w:w="749" w:type="dxa"/>
            <w:tcBorders>
              <w:top w:val="nil"/>
              <w:left w:val="nil"/>
              <w:bottom w:val="single" w:sz="4" w:space="0" w:color="auto"/>
              <w:right w:val="single" w:sz="4" w:space="0" w:color="auto"/>
            </w:tcBorders>
            <w:shd w:val="clear" w:color="auto" w:fill="auto"/>
            <w:noWrap/>
            <w:vAlign w:val="bottom"/>
            <w:hideMark/>
          </w:tcPr>
          <w:p w14:paraId="0EB88EB1"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bottom"/>
            <w:hideMark/>
          </w:tcPr>
          <w:p w14:paraId="5946DDC9"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49" w:type="dxa"/>
            <w:tcBorders>
              <w:top w:val="nil"/>
              <w:left w:val="nil"/>
              <w:bottom w:val="single" w:sz="4" w:space="0" w:color="auto"/>
              <w:right w:val="single" w:sz="4" w:space="0" w:color="auto"/>
            </w:tcBorders>
            <w:shd w:val="clear" w:color="auto" w:fill="auto"/>
            <w:noWrap/>
            <w:vAlign w:val="bottom"/>
            <w:hideMark/>
          </w:tcPr>
          <w:p w14:paraId="0EB75EC9"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auto" w:fill="auto"/>
            <w:noWrap/>
            <w:vAlign w:val="bottom"/>
            <w:hideMark/>
          </w:tcPr>
          <w:p w14:paraId="2BBBF4AD"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99</w:t>
            </w:r>
          </w:p>
        </w:tc>
      </w:tr>
      <w:tr w:rsidR="00A24A1F" w:rsidRPr="00A24A1F" w14:paraId="53603650"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C9A532A" w14:textId="399F59D9"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13</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277553BE" w14:textId="7B6E3F2C"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xml:space="preserve">Информация об адресах официальных сайтов в </w:t>
            </w:r>
            <w:proofErr w:type="spellStart"/>
            <w:r w:rsidRPr="00A24A1F">
              <w:rPr>
                <w:bCs w:val="0"/>
                <w:color w:val="000000"/>
                <w:sz w:val="22"/>
                <w:szCs w:val="22"/>
              </w:rPr>
              <w:t>информационнотелекоммуникационной</w:t>
            </w:r>
            <w:proofErr w:type="spellEnd"/>
            <w:r w:rsidRPr="00A24A1F">
              <w:rPr>
                <w:bCs w:val="0"/>
                <w:color w:val="000000"/>
                <w:sz w:val="22"/>
                <w:szCs w:val="22"/>
              </w:rPr>
              <w:t xml:space="preserve"> сети "Интернет" структурных подразделений (органов управления) образовательной организации (при наличии</w:t>
            </w:r>
            <w:r w:rsidR="00FE2C02">
              <w:rPr>
                <w:bCs w:val="0"/>
                <w:color w:val="000000"/>
                <w:sz w:val="22"/>
                <w:szCs w:val="22"/>
              </w:rPr>
              <w:t xml:space="preserve"> </w:t>
            </w:r>
            <w:r w:rsidRPr="00A24A1F">
              <w:rPr>
                <w:bCs w:val="0"/>
                <w:color w:val="000000"/>
                <w:sz w:val="22"/>
                <w:szCs w:val="22"/>
              </w:rPr>
              <w:t>официальных сайтов)</w:t>
            </w:r>
          </w:p>
        </w:tc>
        <w:tc>
          <w:tcPr>
            <w:tcW w:w="3348" w:type="dxa"/>
            <w:tcBorders>
              <w:top w:val="nil"/>
              <w:left w:val="nil"/>
              <w:bottom w:val="single" w:sz="4" w:space="0" w:color="auto"/>
              <w:right w:val="single" w:sz="4" w:space="0" w:color="auto"/>
            </w:tcBorders>
            <w:shd w:val="clear" w:color="auto" w:fill="auto"/>
            <w:vAlign w:val="bottom"/>
            <w:hideMark/>
          </w:tcPr>
          <w:p w14:paraId="5B1A5F90" w14:textId="65E78809"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w:t>
            </w:r>
            <w:r w:rsidR="00FE2C02">
              <w:rPr>
                <w:bCs w:val="0"/>
                <w:color w:val="000000"/>
                <w:sz w:val="22"/>
                <w:szCs w:val="22"/>
              </w:rPr>
              <w:t xml:space="preserve"> </w:t>
            </w:r>
            <w:r w:rsidRPr="00A24A1F">
              <w:rPr>
                <w:bCs w:val="0"/>
                <w:color w:val="000000"/>
                <w:sz w:val="22"/>
                <w:szCs w:val="22"/>
              </w:rPr>
              <w:t>0,5 – информация представлена частично (отсутствует информация хотя бы об одном структурном</w:t>
            </w:r>
            <w:r w:rsidR="00FE2C02">
              <w:rPr>
                <w:bCs w:val="0"/>
                <w:color w:val="000000"/>
                <w:sz w:val="22"/>
                <w:szCs w:val="22"/>
              </w:rPr>
              <w:t xml:space="preserve"> </w:t>
            </w:r>
            <w:r w:rsidRPr="00A24A1F">
              <w:rPr>
                <w:bCs w:val="0"/>
                <w:color w:val="000000"/>
                <w:sz w:val="22"/>
                <w:szCs w:val="22"/>
              </w:rPr>
              <w:t>подразделении)</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r w:rsidR="00D457F6">
              <w:rPr>
                <w:bCs w:val="0"/>
                <w:color w:val="000000"/>
                <w:sz w:val="22"/>
                <w:szCs w:val="22"/>
              </w:rPr>
              <w:t xml:space="preserve">; </w:t>
            </w:r>
            <w:r w:rsidRPr="00A24A1F">
              <w:rPr>
                <w:bCs w:val="0"/>
                <w:color w:val="000000"/>
                <w:sz w:val="22"/>
                <w:szCs w:val="22"/>
              </w:rPr>
              <w:t>99 - структурные подразделения отсутствуют</w:t>
            </w:r>
          </w:p>
        </w:tc>
        <w:tc>
          <w:tcPr>
            <w:tcW w:w="749" w:type="dxa"/>
            <w:tcBorders>
              <w:top w:val="nil"/>
              <w:left w:val="nil"/>
              <w:bottom w:val="single" w:sz="4" w:space="0" w:color="auto"/>
              <w:right w:val="single" w:sz="4" w:space="0" w:color="auto"/>
            </w:tcBorders>
            <w:shd w:val="clear" w:color="auto" w:fill="auto"/>
            <w:noWrap/>
            <w:vAlign w:val="bottom"/>
            <w:hideMark/>
          </w:tcPr>
          <w:p w14:paraId="1DD0F25A"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bottom"/>
            <w:hideMark/>
          </w:tcPr>
          <w:p w14:paraId="73EE34C5"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49" w:type="dxa"/>
            <w:tcBorders>
              <w:top w:val="nil"/>
              <w:left w:val="nil"/>
              <w:bottom w:val="single" w:sz="4" w:space="0" w:color="auto"/>
              <w:right w:val="single" w:sz="4" w:space="0" w:color="auto"/>
            </w:tcBorders>
            <w:shd w:val="clear" w:color="auto" w:fill="auto"/>
            <w:noWrap/>
            <w:vAlign w:val="bottom"/>
            <w:hideMark/>
          </w:tcPr>
          <w:p w14:paraId="146B4DC0"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auto" w:fill="auto"/>
            <w:noWrap/>
            <w:vAlign w:val="bottom"/>
            <w:hideMark/>
          </w:tcPr>
          <w:p w14:paraId="73926CAE"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99</w:t>
            </w:r>
          </w:p>
        </w:tc>
      </w:tr>
      <w:tr w:rsidR="00A24A1F" w:rsidRPr="00A24A1F" w14:paraId="378B270E"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D107281" w14:textId="7FFA6411"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14</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6B0597BA" w14:textId="2194DFA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xml:space="preserve">Информация об адресах электронной почты структурных подразделений (органов управления) образовательной </w:t>
            </w:r>
            <w:r w:rsidRPr="00A24A1F">
              <w:rPr>
                <w:bCs w:val="0"/>
                <w:color w:val="000000"/>
                <w:sz w:val="22"/>
                <w:szCs w:val="22"/>
              </w:rPr>
              <w:lastRenderedPageBreak/>
              <w:t>организации</w:t>
            </w:r>
            <w:r w:rsidR="00FE2C02">
              <w:rPr>
                <w:bCs w:val="0"/>
                <w:color w:val="000000"/>
                <w:sz w:val="22"/>
                <w:szCs w:val="22"/>
              </w:rPr>
              <w:t xml:space="preserve"> </w:t>
            </w:r>
            <w:r w:rsidRPr="00A24A1F">
              <w:rPr>
                <w:bCs w:val="0"/>
                <w:color w:val="000000"/>
                <w:sz w:val="22"/>
                <w:szCs w:val="22"/>
              </w:rPr>
              <w:t>(при</w:t>
            </w:r>
            <w:r w:rsidR="00FE2C02">
              <w:rPr>
                <w:bCs w:val="0"/>
                <w:color w:val="000000"/>
                <w:sz w:val="22"/>
                <w:szCs w:val="22"/>
              </w:rPr>
              <w:t xml:space="preserve"> </w:t>
            </w:r>
            <w:r w:rsidRPr="00A24A1F">
              <w:rPr>
                <w:bCs w:val="0"/>
                <w:color w:val="000000"/>
                <w:sz w:val="22"/>
                <w:szCs w:val="22"/>
              </w:rPr>
              <w:t>наличии</w:t>
            </w:r>
            <w:r w:rsidR="00FE2C02">
              <w:rPr>
                <w:bCs w:val="0"/>
                <w:color w:val="000000"/>
                <w:sz w:val="22"/>
                <w:szCs w:val="22"/>
              </w:rPr>
              <w:t xml:space="preserve"> </w:t>
            </w:r>
            <w:r w:rsidRPr="00A24A1F">
              <w:rPr>
                <w:bCs w:val="0"/>
                <w:color w:val="000000"/>
                <w:sz w:val="22"/>
                <w:szCs w:val="22"/>
              </w:rPr>
              <w:t>электронной почты)</w:t>
            </w:r>
          </w:p>
        </w:tc>
        <w:tc>
          <w:tcPr>
            <w:tcW w:w="3348" w:type="dxa"/>
            <w:tcBorders>
              <w:top w:val="nil"/>
              <w:left w:val="nil"/>
              <w:bottom w:val="single" w:sz="4" w:space="0" w:color="auto"/>
              <w:right w:val="single" w:sz="4" w:space="0" w:color="auto"/>
            </w:tcBorders>
            <w:shd w:val="clear" w:color="auto" w:fill="auto"/>
            <w:vAlign w:val="bottom"/>
            <w:hideMark/>
          </w:tcPr>
          <w:p w14:paraId="509AA4BE" w14:textId="26B52932"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lastRenderedPageBreak/>
              <w:t>1 – информация представлена в полном объеме,</w:t>
            </w:r>
            <w:r w:rsidR="00FE2C02">
              <w:rPr>
                <w:bCs w:val="0"/>
                <w:color w:val="000000"/>
                <w:sz w:val="22"/>
                <w:szCs w:val="22"/>
              </w:rPr>
              <w:t xml:space="preserve"> </w:t>
            </w:r>
            <w:r w:rsidRPr="00A24A1F">
              <w:rPr>
                <w:bCs w:val="0"/>
                <w:color w:val="000000"/>
                <w:sz w:val="22"/>
                <w:szCs w:val="22"/>
              </w:rPr>
              <w:t xml:space="preserve">0,5 – информация представлена частично (отсутствует информация хотя бы об одном </w:t>
            </w:r>
            <w:r w:rsidRPr="00A24A1F">
              <w:rPr>
                <w:bCs w:val="0"/>
                <w:color w:val="000000"/>
                <w:sz w:val="22"/>
                <w:szCs w:val="22"/>
              </w:rPr>
              <w:lastRenderedPageBreak/>
              <w:t>структурном</w:t>
            </w:r>
            <w:r w:rsidR="00FE2C02">
              <w:rPr>
                <w:bCs w:val="0"/>
                <w:color w:val="000000"/>
                <w:sz w:val="22"/>
                <w:szCs w:val="22"/>
              </w:rPr>
              <w:t xml:space="preserve"> </w:t>
            </w:r>
            <w:r w:rsidRPr="00A24A1F">
              <w:rPr>
                <w:bCs w:val="0"/>
                <w:color w:val="000000"/>
                <w:sz w:val="22"/>
                <w:szCs w:val="22"/>
              </w:rPr>
              <w:t>подразделении)</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r w:rsidR="00D457F6">
              <w:rPr>
                <w:bCs w:val="0"/>
                <w:color w:val="000000"/>
                <w:sz w:val="22"/>
                <w:szCs w:val="22"/>
              </w:rPr>
              <w:t xml:space="preserve">; </w:t>
            </w:r>
            <w:r w:rsidRPr="00A24A1F">
              <w:rPr>
                <w:bCs w:val="0"/>
                <w:color w:val="000000"/>
                <w:sz w:val="22"/>
                <w:szCs w:val="22"/>
              </w:rPr>
              <w:t>99 - структурные подразделения отсутствуют</w:t>
            </w:r>
          </w:p>
        </w:tc>
        <w:tc>
          <w:tcPr>
            <w:tcW w:w="749" w:type="dxa"/>
            <w:tcBorders>
              <w:top w:val="nil"/>
              <w:left w:val="nil"/>
              <w:bottom w:val="single" w:sz="4" w:space="0" w:color="auto"/>
              <w:right w:val="single" w:sz="4" w:space="0" w:color="auto"/>
            </w:tcBorders>
            <w:shd w:val="clear" w:color="auto" w:fill="auto"/>
            <w:noWrap/>
            <w:vAlign w:val="bottom"/>
            <w:hideMark/>
          </w:tcPr>
          <w:p w14:paraId="57AEF5B2"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lastRenderedPageBreak/>
              <w:t>1</w:t>
            </w:r>
          </w:p>
        </w:tc>
        <w:tc>
          <w:tcPr>
            <w:tcW w:w="749" w:type="dxa"/>
            <w:tcBorders>
              <w:top w:val="nil"/>
              <w:left w:val="nil"/>
              <w:bottom w:val="single" w:sz="4" w:space="0" w:color="auto"/>
              <w:right w:val="single" w:sz="4" w:space="0" w:color="auto"/>
            </w:tcBorders>
            <w:shd w:val="clear" w:color="auto" w:fill="auto"/>
            <w:noWrap/>
            <w:vAlign w:val="bottom"/>
            <w:hideMark/>
          </w:tcPr>
          <w:p w14:paraId="6E14A459"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49" w:type="dxa"/>
            <w:tcBorders>
              <w:top w:val="nil"/>
              <w:left w:val="nil"/>
              <w:bottom w:val="single" w:sz="4" w:space="0" w:color="auto"/>
              <w:right w:val="single" w:sz="4" w:space="0" w:color="auto"/>
            </w:tcBorders>
            <w:shd w:val="clear" w:color="auto" w:fill="auto"/>
            <w:noWrap/>
            <w:vAlign w:val="bottom"/>
            <w:hideMark/>
          </w:tcPr>
          <w:p w14:paraId="28F1DFBF"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auto" w:fill="auto"/>
            <w:noWrap/>
            <w:vAlign w:val="bottom"/>
            <w:hideMark/>
          </w:tcPr>
          <w:p w14:paraId="62216E23"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99</w:t>
            </w:r>
          </w:p>
        </w:tc>
      </w:tr>
      <w:tr w:rsidR="00A24A1F" w:rsidRPr="00A24A1F" w14:paraId="1766E407"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06624F7" w14:textId="325D3655"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15</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19A5129E" w14:textId="61C316AF"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Сведения о положениях о структурных подразделениях (об органах управления) с приложением указанных положений в виде электронных документов, подписанных простой электронной подписью в соответствии с Федеральным</w:t>
            </w:r>
            <w:r w:rsidR="00FE2C02">
              <w:rPr>
                <w:bCs w:val="0"/>
                <w:color w:val="000000"/>
                <w:sz w:val="22"/>
                <w:szCs w:val="22"/>
              </w:rPr>
              <w:t xml:space="preserve"> </w:t>
            </w:r>
            <w:r w:rsidRPr="00A24A1F">
              <w:rPr>
                <w:bCs w:val="0"/>
                <w:color w:val="000000"/>
                <w:sz w:val="22"/>
                <w:szCs w:val="22"/>
              </w:rPr>
              <w:t>законом от 6 апреля 2011 г</w:t>
            </w:r>
            <w:r w:rsidR="00B95C7B">
              <w:rPr>
                <w:bCs w:val="0"/>
                <w:color w:val="000000"/>
                <w:sz w:val="22"/>
                <w:szCs w:val="22"/>
              </w:rPr>
              <w:t xml:space="preserve">. </w:t>
            </w:r>
            <w:r w:rsidRPr="00A24A1F">
              <w:rPr>
                <w:bCs w:val="0"/>
                <w:color w:val="000000"/>
                <w:sz w:val="22"/>
                <w:szCs w:val="22"/>
              </w:rPr>
              <w:t>№ 63ФЗ «Об электронной подписи» (при наличии структурных подразделений (органов управления)</w:t>
            </w:r>
            <w:r w:rsidR="00B95C7B">
              <w:rPr>
                <w:bCs w:val="0"/>
                <w:color w:val="000000"/>
                <w:sz w:val="22"/>
                <w:szCs w:val="22"/>
              </w:rPr>
              <w:t xml:space="preserve">. </w:t>
            </w:r>
          </w:p>
        </w:tc>
        <w:tc>
          <w:tcPr>
            <w:tcW w:w="3348" w:type="dxa"/>
            <w:tcBorders>
              <w:top w:val="nil"/>
              <w:left w:val="nil"/>
              <w:bottom w:val="single" w:sz="4" w:space="0" w:color="auto"/>
              <w:right w:val="single" w:sz="4" w:space="0" w:color="auto"/>
            </w:tcBorders>
            <w:shd w:val="clear" w:color="auto" w:fill="auto"/>
            <w:vAlign w:val="bottom"/>
            <w:hideMark/>
          </w:tcPr>
          <w:p w14:paraId="6CC7E6AD" w14:textId="7BF04598"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 (с приложением</w:t>
            </w:r>
            <w:r w:rsidR="00FE2C02">
              <w:rPr>
                <w:bCs w:val="0"/>
                <w:color w:val="000000"/>
                <w:sz w:val="22"/>
                <w:szCs w:val="22"/>
              </w:rPr>
              <w:t xml:space="preserve"> </w:t>
            </w:r>
            <w:r w:rsidRPr="00A24A1F">
              <w:rPr>
                <w:bCs w:val="0"/>
                <w:color w:val="000000"/>
                <w:sz w:val="22"/>
                <w:szCs w:val="22"/>
              </w:rPr>
              <w:t>копий),</w:t>
            </w:r>
            <w:r w:rsidR="00FE2C02">
              <w:rPr>
                <w:bCs w:val="0"/>
                <w:color w:val="000000"/>
                <w:sz w:val="22"/>
                <w:szCs w:val="22"/>
              </w:rPr>
              <w:t xml:space="preserve"> </w:t>
            </w:r>
            <w:r w:rsidRPr="00A24A1F">
              <w:rPr>
                <w:bCs w:val="0"/>
                <w:color w:val="000000"/>
                <w:sz w:val="22"/>
                <w:szCs w:val="22"/>
              </w:rPr>
              <w:t>0,5 – представлены только сведения о положениях о структурных</w:t>
            </w:r>
            <w:r w:rsidR="00FE2C02">
              <w:rPr>
                <w:bCs w:val="0"/>
                <w:color w:val="000000"/>
                <w:sz w:val="22"/>
                <w:szCs w:val="22"/>
              </w:rPr>
              <w:t xml:space="preserve"> </w:t>
            </w:r>
            <w:r w:rsidRPr="00A24A1F">
              <w:rPr>
                <w:bCs w:val="0"/>
                <w:color w:val="000000"/>
                <w:sz w:val="22"/>
                <w:szCs w:val="22"/>
              </w:rPr>
              <w:t>подразделениях</w:t>
            </w:r>
            <w:r w:rsidR="00FE2C02">
              <w:rPr>
                <w:bCs w:val="0"/>
                <w:color w:val="000000"/>
                <w:sz w:val="22"/>
                <w:szCs w:val="22"/>
              </w:rPr>
              <w:t xml:space="preserve"> </w:t>
            </w:r>
            <w:r w:rsidRPr="00A24A1F">
              <w:rPr>
                <w:bCs w:val="0"/>
                <w:color w:val="000000"/>
                <w:sz w:val="22"/>
                <w:szCs w:val="22"/>
              </w:rPr>
              <w:t>(об</w:t>
            </w:r>
            <w:r w:rsidR="00FE2C02">
              <w:rPr>
                <w:bCs w:val="0"/>
                <w:color w:val="000000"/>
                <w:sz w:val="22"/>
                <w:szCs w:val="22"/>
              </w:rPr>
              <w:t xml:space="preserve"> </w:t>
            </w:r>
            <w:r w:rsidRPr="00A24A1F">
              <w:rPr>
                <w:bCs w:val="0"/>
                <w:color w:val="000000"/>
                <w:sz w:val="22"/>
                <w:szCs w:val="22"/>
              </w:rPr>
              <w:t>органах управления)</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r w:rsidR="00D457F6">
              <w:rPr>
                <w:bCs w:val="0"/>
                <w:color w:val="000000"/>
                <w:sz w:val="22"/>
                <w:szCs w:val="22"/>
              </w:rPr>
              <w:t xml:space="preserve">; </w:t>
            </w:r>
            <w:r w:rsidRPr="00A24A1F">
              <w:rPr>
                <w:bCs w:val="0"/>
                <w:color w:val="000000"/>
                <w:sz w:val="22"/>
                <w:szCs w:val="22"/>
              </w:rPr>
              <w:t>99 - структурные подразделения отсутствуют</w:t>
            </w:r>
          </w:p>
        </w:tc>
        <w:tc>
          <w:tcPr>
            <w:tcW w:w="749" w:type="dxa"/>
            <w:tcBorders>
              <w:top w:val="nil"/>
              <w:left w:val="nil"/>
              <w:bottom w:val="single" w:sz="4" w:space="0" w:color="auto"/>
              <w:right w:val="single" w:sz="4" w:space="0" w:color="auto"/>
            </w:tcBorders>
            <w:shd w:val="clear" w:color="auto" w:fill="auto"/>
            <w:noWrap/>
            <w:vAlign w:val="bottom"/>
            <w:hideMark/>
          </w:tcPr>
          <w:p w14:paraId="4BE96C4A"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bottom"/>
            <w:hideMark/>
          </w:tcPr>
          <w:p w14:paraId="54EC2D05"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49" w:type="dxa"/>
            <w:tcBorders>
              <w:top w:val="nil"/>
              <w:left w:val="nil"/>
              <w:bottom w:val="single" w:sz="4" w:space="0" w:color="auto"/>
              <w:right w:val="single" w:sz="4" w:space="0" w:color="auto"/>
            </w:tcBorders>
            <w:shd w:val="clear" w:color="auto" w:fill="auto"/>
            <w:noWrap/>
            <w:vAlign w:val="bottom"/>
            <w:hideMark/>
          </w:tcPr>
          <w:p w14:paraId="0388065E"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auto" w:fill="auto"/>
            <w:noWrap/>
            <w:vAlign w:val="bottom"/>
            <w:hideMark/>
          </w:tcPr>
          <w:p w14:paraId="1468E6B2"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99</w:t>
            </w:r>
          </w:p>
        </w:tc>
      </w:tr>
      <w:tr w:rsidR="00A24A1F" w:rsidRPr="00A24A1F" w14:paraId="6D3043E6" w14:textId="77777777" w:rsidTr="00A24A1F">
        <w:trPr>
          <w:trHeight w:val="300"/>
        </w:trPr>
        <w:tc>
          <w:tcPr>
            <w:tcW w:w="1044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469E35" w14:textId="7A7C2ACE" w:rsidR="00A24A1F" w:rsidRPr="00A24A1F" w:rsidRDefault="00A24A1F" w:rsidP="00A24A1F">
            <w:pPr>
              <w:autoSpaceDE/>
              <w:autoSpaceDN/>
              <w:adjustRightInd/>
              <w:ind w:firstLine="0"/>
              <w:jc w:val="center"/>
              <w:rPr>
                <w:bCs w:val="0"/>
                <w:color w:val="000000"/>
                <w:sz w:val="22"/>
                <w:szCs w:val="22"/>
              </w:rPr>
            </w:pPr>
            <w:r w:rsidRPr="00A24A1F">
              <w:rPr>
                <w:bCs w:val="0"/>
                <w:color w:val="000000"/>
                <w:sz w:val="22"/>
                <w:szCs w:val="22"/>
              </w:rPr>
              <w:t>III</w:t>
            </w:r>
            <w:r w:rsidR="00B95C7B">
              <w:rPr>
                <w:bCs w:val="0"/>
                <w:color w:val="000000"/>
                <w:sz w:val="22"/>
                <w:szCs w:val="22"/>
              </w:rPr>
              <w:t xml:space="preserve">. </w:t>
            </w:r>
            <w:r w:rsidRPr="00A24A1F">
              <w:rPr>
                <w:bCs w:val="0"/>
                <w:color w:val="000000"/>
                <w:sz w:val="22"/>
                <w:szCs w:val="22"/>
              </w:rPr>
              <w:t xml:space="preserve">Документы (в виде копий) </w:t>
            </w:r>
          </w:p>
        </w:tc>
      </w:tr>
      <w:tr w:rsidR="00A24A1F" w:rsidRPr="00A24A1F" w14:paraId="62AE36D5"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FA9B6ED" w14:textId="262A95E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16</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5CDBA359" w14:textId="4B11E08B"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Устав</w:t>
            </w:r>
            <w:r w:rsidR="00FE2C02">
              <w:rPr>
                <w:bCs w:val="0"/>
                <w:color w:val="000000"/>
                <w:sz w:val="22"/>
                <w:szCs w:val="22"/>
              </w:rPr>
              <w:t xml:space="preserve"> </w:t>
            </w:r>
            <w:r w:rsidRPr="00A24A1F">
              <w:rPr>
                <w:bCs w:val="0"/>
                <w:color w:val="000000"/>
                <w:sz w:val="22"/>
                <w:szCs w:val="22"/>
              </w:rPr>
              <w:t>образовательной</w:t>
            </w:r>
            <w:r w:rsidR="00FE2C02">
              <w:rPr>
                <w:bCs w:val="0"/>
                <w:color w:val="000000"/>
                <w:sz w:val="22"/>
                <w:szCs w:val="22"/>
              </w:rPr>
              <w:t xml:space="preserve"> </w:t>
            </w:r>
            <w:r w:rsidRPr="00A24A1F">
              <w:rPr>
                <w:bCs w:val="0"/>
                <w:color w:val="000000"/>
                <w:sz w:val="22"/>
                <w:szCs w:val="22"/>
              </w:rPr>
              <w:t>организации</w:t>
            </w:r>
          </w:p>
        </w:tc>
        <w:tc>
          <w:tcPr>
            <w:tcW w:w="3348" w:type="dxa"/>
            <w:tcBorders>
              <w:top w:val="nil"/>
              <w:left w:val="nil"/>
              <w:bottom w:val="single" w:sz="4" w:space="0" w:color="auto"/>
              <w:right w:val="single" w:sz="4" w:space="0" w:color="auto"/>
            </w:tcBorders>
            <w:shd w:val="clear" w:color="auto" w:fill="auto"/>
            <w:vAlign w:val="bottom"/>
            <w:hideMark/>
          </w:tcPr>
          <w:p w14:paraId="711673E8" w14:textId="3F63C504"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05697EAD"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3B2D5BD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5628E1EE"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50" w:type="dxa"/>
            <w:tcBorders>
              <w:top w:val="nil"/>
              <w:left w:val="nil"/>
              <w:bottom w:val="single" w:sz="4" w:space="0" w:color="auto"/>
              <w:right w:val="single" w:sz="4" w:space="0" w:color="auto"/>
            </w:tcBorders>
            <w:shd w:val="clear" w:color="auto" w:fill="auto"/>
            <w:noWrap/>
            <w:vAlign w:val="bottom"/>
            <w:hideMark/>
          </w:tcPr>
          <w:p w14:paraId="79704259"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03C81DEF" w14:textId="77777777" w:rsidTr="00A24A1F">
        <w:trPr>
          <w:trHeight w:val="300"/>
        </w:trPr>
        <w:tc>
          <w:tcPr>
            <w:tcW w:w="699" w:type="dxa"/>
            <w:tcBorders>
              <w:top w:val="nil"/>
              <w:left w:val="single" w:sz="4" w:space="0" w:color="auto"/>
              <w:bottom w:val="single" w:sz="4" w:space="0" w:color="auto"/>
              <w:right w:val="single" w:sz="4" w:space="0" w:color="auto"/>
            </w:tcBorders>
            <w:shd w:val="clear" w:color="000000" w:fill="F28E8C"/>
            <w:noWrap/>
            <w:vAlign w:val="bottom"/>
            <w:hideMark/>
          </w:tcPr>
          <w:p w14:paraId="507A75CD" w14:textId="146BF6BC"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17</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000000" w:fill="F28E8C"/>
            <w:noWrap/>
            <w:vAlign w:val="bottom"/>
            <w:hideMark/>
          </w:tcPr>
          <w:p w14:paraId="05060CF2"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3348" w:type="dxa"/>
            <w:tcBorders>
              <w:top w:val="nil"/>
              <w:left w:val="nil"/>
              <w:bottom w:val="single" w:sz="4" w:space="0" w:color="auto"/>
              <w:right w:val="single" w:sz="4" w:space="0" w:color="auto"/>
            </w:tcBorders>
            <w:shd w:val="clear" w:color="000000" w:fill="F28E8C"/>
            <w:vAlign w:val="bottom"/>
            <w:hideMark/>
          </w:tcPr>
          <w:p w14:paraId="542B60BA"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1F2A9DF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40FB7AEE"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0AA7C0A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50" w:type="dxa"/>
            <w:tcBorders>
              <w:top w:val="nil"/>
              <w:left w:val="nil"/>
              <w:bottom w:val="single" w:sz="4" w:space="0" w:color="auto"/>
              <w:right w:val="single" w:sz="4" w:space="0" w:color="auto"/>
            </w:tcBorders>
            <w:shd w:val="clear" w:color="000000" w:fill="F28E8C"/>
            <w:noWrap/>
            <w:vAlign w:val="bottom"/>
            <w:hideMark/>
          </w:tcPr>
          <w:p w14:paraId="60965F05"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13A5CCA6"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F310882" w14:textId="553CDB89"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18</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07201CED"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Правила внутреннего распорядка обучающихся</w:t>
            </w:r>
          </w:p>
        </w:tc>
        <w:tc>
          <w:tcPr>
            <w:tcW w:w="3348" w:type="dxa"/>
            <w:tcBorders>
              <w:top w:val="nil"/>
              <w:left w:val="nil"/>
              <w:bottom w:val="single" w:sz="4" w:space="0" w:color="auto"/>
              <w:right w:val="single" w:sz="4" w:space="0" w:color="auto"/>
            </w:tcBorders>
            <w:shd w:val="clear" w:color="auto" w:fill="auto"/>
            <w:vAlign w:val="bottom"/>
            <w:hideMark/>
          </w:tcPr>
          <w:p w14:paraId="76025E53" w14:textId="283A459B"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53E99920"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43A44DF2"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114F1748"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223CDAE2"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14AC421E"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AA8A6CA" w14:textId="33C7B991"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19</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13136CDA"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Правила внутреннего трудового распорядка</w:t>
            </w:r>
          </w:p>
        </w:tc>
        <w:tc>
          <w:tcPr>
            <w:tcW w:w="3348" w:type="dxa"/>
            <w:tcBorders>
              <w:top w:val="nil"/>
              <w:left w:val="nil"/>
              <w:bottom w:val="single" w:sz="4" w:space="0" w:color="auto"/>
              <w:right w:val="single" w:sz="4" w:space="0" w:color="auto"/>
            </w:tcBorders>
            <w:shd w:val="clear" w:color="auto" w:fill="auto"/>
            <w:vAlign w:val="bottom"/>
            <w:hideMark/>
          </w:tcPr>
          <w:p w14:paraId="6B439606" w14:textId="66500610"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1ADF522D"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046054B4"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7E9E3462"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164CA03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74824CFA" w14:textId="77777777" w:rsidTr="00A24A1F">
        <w:trPr>
          <w:trHeight w:val="6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F713957" w14:textId="39AEEE6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20</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25B17A2D"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Коллективный договор (при наличии)</w:t>
            </w:r>
          </w:p>
        </w:tc>
        <w:tc>
          <w:tcPr>
            <w:tcW w:w="3348" w:type="dxa"/>
            <w:tcBorders>
              <w:top w:val="nil"/>
              <w:left w:val="nil"/>
              <w:bottom w:val="single" w:sz="4" w:space="0" w:color="auto"/>
              <w:right w:val="single" w:sz="4" w:space="0" w:color="auto"/>
            </w:tcBorders>
            <w:shd w:val="clear" w:color="auto" w:fill="auto"/>
            <w:vAlign w:val="bottom"/>
            <w:hideMark/>
          </w:tcPr>
          <w:p w14:paraId="24A8D356" w14:textId="72660E30"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r w:rsidR="00D457F6">
              <w:rPr>
                <w:bCs w:val="0"/>
                <w:color w:val="000000"/>
                <w:sz w:val="22"/>
                <w:szCs w:val="22"/>
              </w:rPr>
              <w:t xml:space="preserve">; </w:t>
            </w:r>
            <w:r w:rsidRPr="00A24A1F">
              <w:rPr>
                <w:bCs w:val="0"/>
                <w:color w:val="000000"/>
                <w:sz w:val="22"/>
                <w:szCs w:val="22"/>
              </w:rPr>
              <w:t>99 - коллективный договор 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7BC04C8D"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1B45B3E9"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5C13C0B1"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7CD43857"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765A848A"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5CFF7E6" w14:textId="29CC1271"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21</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56660DBE"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Отчет о результатах самообследования</w:t>
            </w:r>
          </w:p>
        </w:tc>
        <w:tc>
          <w:tcPr>
            <w:tcW w:w="3348" w:type="dxa"/>
            <w:tcBorders>
              <w:top w:val="nil"/>
              <w:left w:val="nil"/>
              <w:bottom w:val="single" w:sz="4" w:space="0" w:color="auto"/>
              <w:right w:val="single" w:sz="4" w:space="0" w:color="auto"/>
            </w:tcBorders>
            <w:shd w:val="clear" w:color="auto" w:fill="auto"/>
            <w:vAlign w:val="bottom"/>
            <w:hideMark/>
          </w:tcPr>
          <w:p w14:paraId="242A0E0A" w14:textId="7CCFB5E8"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7C694B34"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6E77053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671034F2"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73CC0EA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5FB243AF" w14:textId="77777777" w:rsidTr="00A24A1F">
        <w:trPr>
          <w:trHeight w:val="6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99B8FC2" w14:textId="483D919F"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22</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2FE6AF1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Предписания органов, осуществляющих государственный контроль (надзор) в сфере образования, отчеты об исполнении таких предписаний (до подтверждения органом, осуществляющим государственный контроль (надзор) в сфере образования, исполнения предписания или признания его недействительным в установленном законом порядке) (при наличии)</w:t>
            </w:r>
          </w:p>
        </w:tc>
        <w:tc>
          <w:tcPr>
            <w:tcW w:w="3348" w:type="dxa"/>
            <w:tcBorders>
              <w:top w:val="nil"/>
              <w:left w:val="nil"/>
              <w:bottom w:val="single" w:sz="4" w:space="0" w:color="auto"/>
              <w:right w:val="single" w:sz="4" w:space="0" w:color="auto"/>
            </w:tcBorders>
            <w:shd w:val="clear" w:color="auto" w:fill="auto"/>
            <w:vAlign w:val="bottom"/>
            <w:hideMark/>
          </w:tcPr>
          <w:p w14:paraId="3FD6CB62" w14:textId="0BFEDE80"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r w:rsidR="00D457F6">
              <w:rPr>
                <w:bCs w:val="0"/>
                <w:color w:val="000000"/>
                <w:sz w:val="22"/>
                <w:szCs w:val="22"/>
              </w:rPr>
              <w:t xml:space="preserve">; </w:t>
            </w:r>
            <w:r w:rsidRPr="00A24A1F">
              <w:rPr>
                <w:bCs w:val="0"/>
                <w:color w:val="000000"/>
                <w:sz w:val="22"/>
                <w:szCs w:val="22"/>
              </w:rPr>
              <w:t>99- предписания отсутствуют</w:t>
            </w:r>
          </w:p>
        </w:tc>
        <w:tc>
          <w:tcPr>
            <w:tcW w:w="749" w:type="dxa"/>
            <w:tcBorders>
              <w:top w:val="nil"/>
              <w:left w:val="nil"/>
              <w:bottom w:val="single" w:sz="4" w:space="0" w:color="auto"/>
              <w:right w:val="single" w:sz="4" w:space="0" w:color="auto"/>
            </w:tcBorders>
            <w:shd w:val="clear" w:color="auto" w:fill="auto"/>
            <w:noWrap/>
            <w:vAlign w:val="bottom"/>
            <w:hideMark/>
          </w:tcPr>
          <w:p w14:paraId="2E454EE3"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33F01D9A"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1DAC6D32"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7AE5DF3E"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1CAC78DF"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4DB7BA5" w14:textId="45D6089E"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23</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0323587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Локальные нормативные акты по основным вопросам организации и осуществления образовательной деятельности</w:t>
            </w:r>
          </w:p>
        </w:tc>
        <w:tc>
          <w:tcPr>
            <w:tcW w:w="3348" w:type="dxa"/>
            <w:tcBorders>
              <w:top w:val="nil"/>
              <w:left w:val="nil"/>
              <w:bottom w:val="single" w:sz="4" w:space="0" w:color="auto"/>
              <w:right w:val="single" w:sz="4" w:space="0" w:color="auto"/>
            </w:tcBorders>
            <w:shd w:val="clear" w:color="auto" w:fill="auto"/>
            <w:vAlign w:val="bottom"/>
            <w:hideMark/>
          </w:tcPr>
          <w:p w14:paraId="7E047EF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0D872E50"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16086B3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5C04C5C9"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3E249672"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0D8274F8"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FA5B43E" w14:textId="31A767DF"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23</w:t>
            </w:r>
            <w:r w:rsidR="00B95C7B">
              <w:rPr>
                <w:bCs w:val="0"/>
                <w:color w:val="000000"/>
                <w:sz w:val="22"/>
                <w:szCs w:val="22"/>
              </w:rPr>
              <w:t xml:space="preserve">. </w:t>
            </w:r>
            <w:r w:rsidRPr="00A24A1F">
              <w:rPr>
                <w:bCs w:val="0"/>
                <w:color w:val="000000"/>
                <w:sz w:val="22"/>
                <w:szCs w:val="22"/>
              </w:rPr>
              <w:t>1</w:t>
            </w:r>
          </w:p>
        </w:tc>
        <w:tc>
          <w:tcPr>
            <w:tcW w:w="3402" w:type="dxa"/>
            <w:tcBorders>
              <w:top w:val="nil"/>
              <w:left w:val="nil"/>
              <w:bottom w:val="single" w:sz="4" w:space="0" w:color="auto"/>
              <w:right w:val="single" w:sz="4" w:space="0" w:color="auto"/>
            </w:tcBorders>
            <w:shd w:val="clear" w:color="auto" w:fill="auto"/>
            <w:noWrap/>
            <w:vAlign w:val="bottom"/>
            <w:hideMark/>
          </w:tcPr>
          <w:p w14:paraId="33006EF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правила приема обучающихся</w:t>
            </w:r>
          </w:p>
        </w:tc>
        <w:tc>
          <w:tcPr>
            <w:tcW w:w="3348" w:type="dxa"/>
            <w:tcBorders>
              <w:top w:val="nil"/>
              <w:left w:val="nil"/>
              <w:bottom w:val="single" w:sz="4" w:space="0" w:color="auto"/>
              <w:right w:val="single" w:sz="4" w:space="0" w:color="auto"/>
            </w:tcBorders>
            <w:shd w:val="clear" w:color="auto" w:fill="auto"/>
            <w:vAlign w:val="bottom"/>
            <w:hideMark/>
          </w:tcPr>
          <w:p w14:paraId="32ADB54D" w14:textId="73BBD176"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4D110DF5"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225158AE"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25C3DB89"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65C9E5D1"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24A66C64"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0CE131A" w14:textId="443BDF21"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23</w:t>
            </w:r>
            <w:r w:rsidR="00B95C7B">
              <w:rPr>
                <w:bCs w:val="0"/>
                <w:color w:val="000000"/>
                <w:sz w:val="22"/>
                <w:szCs w:val="22"/>
              </w:rPr>
              <w:t xml:space="preserve">. </w:t>
            </w:r>
            <w:r w:rsidRPr="00A24A1F">
              <w:rPr>
                <w:bCs w:val="0"/>
                <w:color w:val="000000"/>
                <w:sz w:val="22"/>
                <w:szCs w:val="22"/>
              </w:rPr>
              <w:t>2</w:t>
            </w:r>
          </w:p>
        </w:tc>
        <w:tc>
          <w:tcPr>
            <w:tcW w:w="3402" w:type="dxa"/>
            <w:tcBorders>
              <w:top w:val="nil"/>
              <w:left w:val="nil"/>
              <w:bottom w:val="single" w:sz="4" w:space="0" w:color="auto"/>
              <w:right w:val="single" w:sz="4" w:space="0" w:color="auto"/>
            </w:tcBorders>
            <w:shd w:val="clear" w:color="auto" w:fill="auto"/>
            <w:noWrap/>
            <w:vAlign w:val="bottom"/>
            <w:hideMark/>
          </w:tcPr>
          <w:p w14:paraId="5CBFB172"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режим занятий обучающихся</w:t>
            </w:r>
          </w:p>
        </w:tc>
        <w:tc>
          <w:tcPr>
            <w:tcW w:w="3348" w:type="dxa"/>
            <w:tcBorders>
              <w:top w:val="nil"/>
              <w:left w:val="nil"/>
              <w:bottom w:val="single" w:sz="4" w:space="0" w:color="auto"/>
              <w:right w:val="single" w:sz="4" w:space="0" w:color="auto"/>
            </w:tcBorders>
            <w:shd w:val="clear" w:color="auto" w:fill="auto"/>
            <w:vAlign w:val="bottom"/>
            <w:hideMark/>
          </w:tcPr>
          <w:p w14:paraId="41075CEC" w14:textId="7AA84836"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5284A2E6"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456A313D"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15EFC947"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2B0973A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7C118EC4"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F98FDF0" w14:textId="3A7C02EF"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23</w:t>
            </w:r>
            <w:r w:rsidR="00B95C7B">
              <w:rPr>
                <w:bCs w:val="0"/>
                <w:color w:val="000000"/>
                <w:sz w:val="22"/>
                <w:szCs w:val="22"/>
              </w:rPr>
              <w:t xml:space="preserve">. </w:t>
            </w:r>
            <w:r w:rsidRPr="00A24A1F">
              <w:rPr>
                <w:bCs w:val="0"/>
                <w:color w:val="000000"/>
                <w:sz w:val="22"/>
                <w:szCs w:val="22"/>
              </w:rPr>
              <w:t>3</w:t>
            </w:r>
          </w:p>
        </w:tc>
        <w:tc>
          <w:tcPr>
            <w:tcW w:w="3402" w:type="dxa"/>
            <w:tcBorders>
              <w:top w:val="nil"/>
              <w:left w:val="nil"/>
              <w:bottom w:val="single" w:sz="4" w:space="0" w:color="auto"/>
              <w:right w:val="single" w:sz="4" w:space="0" w:color="auto"/>
            </w:tcBorders>
            <w:shd w:val="clear" w:color="auto" w:fill="auto"/>
            <w:noWrap/>
            <w:vAlign w:val="bottom"/>
            <w:hideMark/>
          </w:tcPr>
          <w:p w14:paraId="4B52B03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формы, периодичность и порядок текущего контроля успеваемости и промежуточной аттестации обучающихся</w:t>
            </w:r>
          </w:p>
        </w:tc>
        <w:tc>
          <w:tcPr>
            <w:tcW w:w="3348" w:type="dxa"/>
            <w:tcBorders>
              <w:top w:val="nil"/>
              <w:left w:val="nil"/>
              <w:bottom w:val="single" w:sz="4" w:space="0" w:color="auto"/>
              <w:right w:val="single" w:sz="4" w:space="0" w:color="auto"/>
            </w:tcBorders>
            <w:shd w:val="clear" w:color="auto" w:fill="auto"/>
            <w:vAlign w:val="bottom"/>
            <w:hideMark/>
          </w:tcPr>
          <w:p w14:paraId="3E3EE128" w14:textId="5423E8A8"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0D5097B2"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67D84B2C"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6FC8CA12"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04FD14B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3132AB8F"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89EFBED" w14:textId="28D402DE"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23</w:t>
            </w:r>
            <w:r w:rsidR="00B95C7B">
              <w:rPr>
                <w:bCs w:val="0"/>
                <w:color w:val="000000"/>
                <w:sz w:val="22"/>
                <w:szCs w:val="22"/>
              </w:rPr>
              <w:t xml:space="preserve">. </w:t>
            </w:r>
            <w:r w:rsidRPr="00A24A1F">
              <w:rPr>
                <w:bCs w:val="0"/>
                <w:color w:val="000000"/>
                <w:sz w:val="22"/>
                <w:szCs w:val="22"/>
              </w:rPr>
              <w:t>4</w:t>
            </w:r>
          </w:p>
        </w:tc>
        <w:tc>
          <w:tcPr>
            <w:tcW w:w="3402" w:type="dxa"/>
            <w:tcBorders>
              <w:top w:val="nil"/>
              <w:left w:val="nil"/>
              <w:bottom w:val="single" w:sz="4" w:space="0" w:color="auto"/>
              <w:right w:val="single" w:sz="4" w:space="0" w:color="auto"/>
            </w:tcBorders>
            <w:shd w:val="clear" w:color="auto" w:fill="auto"/>
            <w:noWrap/>
            <w:vAlign w:val="bottom"/>
            <w:hideMark/>
          </w:tcPr>
          <w:p w14:paraId="16337D5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порядок и основания перевода, отчисления и восстановления обучающихся</w:t>
            </w:r>
          </w:p>
        </w:tc>
        <w:tc>
          <w:tcPr>
            <w:tcW w:w="3348" w:type="dxa"/>
            <w:tcBorders>
              <w:top w:val="nil"/>
              <w:left w:val="nil"/>
              <w:bottom w:val="single" w:sz="4" w:space="0" w:color="auto"/>
              <w:right w:val="single" w:sz="4" w:space="0" w:color="auto"/>
            </w:tcBorders>
            <w:shd w:val="clear" w:color="auto" w:fill="auto"/>
            <w:vAlign w:val="bottom"/>
            <w:hideMark/>
          </w:tcPr>
          <w:p w14:paraId="505CBFC2" w14:textId="48B1A34B"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11355C0E"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4719521D"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316FF1E3"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2E9F52A7"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41728442"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FEC4D16" w14:textId="61F12B5C"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lastRenderedPageBreak/>
              <w:t>23</w:t>
            </w:r>
            <w:r w:rsidR="00B95C7B">
              <w:rPr>
                <w:bCs w:val="0"/>
                <w:color w:val="000000"/>
                <w:sz w:val="22"/>
                <w:szCs w:val="22"/>
              </w:rPr>
              <w:t xml:space="preserve">. </w:t>
            </w:r>
            <w:r w:rsidRPr="00A24A1F">
              <w:rPr>
                <w:bCs w:val="0"/>
                <w:color w:val="000000"/>
                <w:sz w:val="22"/>
                <w:szCs w:val="22"/>
              </w:rPr>
              <w:t>5</w:t>
            </w:r>
          </w:p>
        </w:tc>
        <w:tc>
          <w:tcPr>
            <w:tcW w:w="3402" w:type="dxa"/>
            <w:tcBorders>
              <w:top w:val="nil"/>
              <w:left w:val="nil"/>
              <w:bottom w:val="single" w:sz="4" w:space="0" w:color="auto"/>
              <w:right w:val="single" w:sz="4" w:space="0" w:color="auto"/>
            </w:tcBorders>
            <w:shd w:val="clear" w:color="auto" w:fill="auto"/>
            <w:noWrap/>
            <w:vAlign w:val="bottom"/>
            <w:hideMark/>
          </w:tcPr>
          <w:p w14:paraId="2756316A" w14:textId="2E2FC558"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порядок</w:t>
            </w:r>
            <w:r w:rsidR="00FE2C02">
              <w:rPr>
                <w:bCs w:val="0"/>
                <w:color w:val="000000"/>
                <w:sz w:val="22"/>
                <w:szCs w:val="22"/>
              </w:rPr>
              <w:t xml:space="preserve"> </w:t>
            </w:r>
            <w:r w:rsidRPr="00A24A1F">
              <w:rPr>
                <w:bCs w:val="0"/>
                <w:color w:val="000000"/>
                <w:sz w:val="22"/>
                <w:szCs w:val="22"/>
              </w:rPr>
              <w:t>оформления</w:t>
            </w:r>
            <w:r w:rsidR="00FE2C02">
              <w:rPr>
                <w:bCs w:val="0"/>
                <w:color w:val="000000"/>
                <w:sz w:val="22"/>
                <w:szCs w:val="22"/>
              </w:rPr>
              <w:t xml:space="preserve"> </w:t>
            </w:r>
            <w:r w:rsidRPr="00A24A1F">
              <w:rPr>
                <w:bCs w:val="0"/>
                <w:color w:val="000000"/>
                <w:sz w:val="22"/>
                <w:szCs w:val="22"/>
              </w:rPr>
              <w:t>возникновения, приостановления и прекращения отношений</w:t>
            </w:r>
            <w:r w:rsidR="00FE2C02">
              <w:rPr>
                <w:bCs w:val="0"/>
                <w:color w:val="000000"/>
                <w:sz w:val="22"/>
                <w:szCs w:val="22"/>
              </w:rPr>
              <w:t xml:space="preserve"> </w:t>
            </w:r>
            <w:r w:rsidRPr="00A24A1F">
              <w:rPr>
                <w:bCs w:val="0"/>
                <w:color w:val="000000"/>
                <w:sz w:val="22"/>
                <w:szCs w:val="22"/>
              </w:rPr>
              <w:t>между образовательной организацией и обучающимися</w:t>
            </w:r>
            <w:r w:rsidR="00FE2C02">
              <w:rPr>
                <w:bCs w:val="0"/>
                <w:color w:val="000000"/>
                <w:sz w:val="22"/>
                <w:szCs w:val="22"/>
              </w:rPr>
              <w:t xml:space="preserve"> </w:t>
            </w:r>
            <w:r w:rsidRPr="00A24A1F">
              <w:rPr>
                <w:bCs w:val="0"/>
                <w:color w:val="000000"/>
                <w:sz w:val="22"/>
                <w:szCs w:val="22"/>
              </w:rPr>
              <w:t>и</w:t>
            </w:r>
            <w:r w:rsidR="00FE2C02">
              <w:rPr>
                <w:bCs w:val="0"/>
                <w:color w:val="000000"/>
                <w:sz w:val="22"/>
                <w:szCs w:val="22"/>
              </w:rPr>
              <w:t xml:space="preserve"> </w:t>
            </w:r>
            <w:r w:rsidRPr="00A24A1F">
              <w:rPr>
                <w:bCs w:val="0"/>
                <w:color w:val="000000"/>
                <w:sz w:val="22"/>
                <w:szCs w:val="22"/>
              </w:rPr>
              <w:t>(или) родителями</w:t>
            </w:r>
            <w:r w:rsidR="00FE2C02">
              <w:rPr>
                <w:bCs w:val="0"/>
                <w:color w:val="000000"/>
                <w:sz w:val="22"/>
                <w:szCs w:val="22"/>
              </w:rPr>
              <w:t xml:space="preserve"> </w:t>
            </w:r>
            <w:r w:rsidRPr="00A24A1F">
              <w:rPr>
                <w:bCs w:val="0"/>
                <w:color w:val="000000"/>
                <w:sz w:val="22"/>
                <w:szCs w:val="22"/>
              </w:rPr>
              <w:t>(законными</w:t>
            </w:r>
            <w:r w:rsidR="00FE2C02">
              <w:rPr>
                <w:bCs w:val="0"/>
                <w:color w:val="000000"/>
                <w:sz w:val="22"/>
                <w:szCs w:val="22"/>
              </w:rPr>
              <w:t xml:space="preserve"> </w:t>
            </w:r>
            <w:r w:rsidRPr="00A24A1F">
              <w:rPr>
                <w:bCs w:val="0"/>
                <w:color w:val="000000"/>
                <w:sz w:val="22"/>
                <w:szCs w:val="22"/>
              </w:rPr>
              <w:t>представителями) несовершеннолетних обучающихся</w:t>
            </w:r>
          </w:p>
        </w:tc>
        <w:tc>
          <w:tcPr>
            <w:tcW w:w="3348" w:type="dxa"/>
            <w:tcBorders>
              <w:top w:val="nil"/>
              <w:left w:val="nil"/>
              <w:bottom w:val="single" w:sz="4" w:space="0" w:color="auto"/>
              <w:right w:val="single" w:sz="4" w:space="0" w:color="auto"/>
            </w:tcBorders>
            <w:shd w:val="clear" w:color="auto" w:fill="auto"/>
            <w:vAlign w:val="bottom"/>
            <w:hideMark/>
          </w:tcPr>
          <w:p w14:paraId="30B2830E" w14:textId="5D38518C"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4B5A77DE"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68B559E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1048214F"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3A32945D"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3D532B2B" w14:textId="77777777" w:rsidTr="00A24A1F">
        <w:trPr>
          <w:trHeight w:val="300"/>
        </w:trPr>
        <w:tc>
          <w:tcPr>
            <w:tcW w:w="1044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48B4F6" w14:textId="2B6073FD" w:rsidR="00A24A1F" w:rsidRPr="00A24A1F" w:rsidRDefault="00A24A1F" w:rsidP="00A24A1F">
            <w:pPr>
              <w:autoSpaceDE/>
              <w:autoSpaceDN/>
              <w:adjustRightInd/>
              <w:ind w:firstLine="0"/>
              <w:jc w:val="center"/>
              <w:rPr>
                <w:bCs w:val="0"/>
                <w:color w:val="000000"/>
                <w:sz w:val="22"/>
                <w:szCs w:val="22"/>
              </w:rPr>
            </w:pPr>
            <w:r w:rsidRPr="00A24A1F">
              <w:rPr>
                <w:bCs w:val="0"/>
                <w:color w:val="000000"/>
                <w:sz w:val="22"/>
                <w:szCs w:val="22"/>
              </w:rPr>
              <w:t>IV</w:t>
            </w:r>
            <w:r w:rsidR="00B95C7B">
              <w:rPr>
                <w:bCs w:val="0"/>
                <w:color w:val="000000"/>
                <w:sz w:val="22"/>
                <w:szCs w:val="22"/>
              </w:rPr>
              <w:t xml:space="preserve">. </w:t>
            </w:r>
            <w:r w:rsidRPr="00A24A1F">
              <w:rPr>
                <w:bCs w:val="0"/>
                <w:color w:val="000000"/>
                <w:sz w:val="22"/>
                <w:szCs w:val="22"/>
              </w:rPr>
              <w:t xml:space="preserve">Образование </w:t>
            </w:r>
          </w:p>
        </w:tc>
      </w:tr>
      <w:tr w:rsidR="00A24A1F" w:rsidRPr="00A24A1F" w14:paraId="4A9CA310"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AABD661" w14:textId="168C9528"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24</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6D4C2532" w14:textId="68886F7B"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реализуемых образовательных программах, в том числе о реализуемых адаптированных образовательных программах, с указанием в отношении каждой образовательной программы сведений</w:t>
            </w:r>
            <w:r w:rsidR="00D457F6">
              <w:rPr>
                <w:bCs w:val="0"/>
                <w:color w:val="000000"/>
                <w:sz w:val="22"/>
                <w:szCs w:val="22"/>
              </w:rPr>
              <w:t xml:space="preserve">: </w:t>
            </w:r>
          </w:p>
        </w:tc>
        <w:tc>
          <w:tcPr>
            <w:tcW w:w="3348" w:type="dxa"/>
            <w:tcBorders>
              <w:top w:val="nil"/>
              <w:left w:val="nil"/>
              <w:bottom w:val="single" w:sz="4" w:space="0" w:color="auto"/>
              <w:right w:val="single" w:sz="4" w:space="0" w:color="auto"/>
            </w:tcBorders>
            <w:shd w:val="clear" w:color="auto" w:fill="auto"/>
            <w:vAlign w:val="bottom"/>
            <w:hideMark/>
          </w:tcPr>
          <w:p w14:paraId="1D3BE6D4"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1E1309A4"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5B659C0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641F0B3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50" w:type="dxa"/>
            <w:tcBorders>
              <w:top w:val="nil"/>
              <w:left w:val="nil"/>
              <w:bottom w:val="single" w:sz="4" w:space="0" w:color="auto"/>
              <w:right w:val="single" w:sz="4" w:space="0" w:color="auto"/>
            </w:tcBorders>
            <w:shd w:val="clear" w:color="auto" w:fill="auto"/>
            <w:noWrap/>
            <w:vAlign w:val="bottom"/>
            <w:hideMark/>
          </w:tcPr>
          <w:p w14:paraId="15FDF495"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6EE10743"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62879B8" w14:textId="78CCFB75"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24</w:t>
            </w:r>
            <w:r w:rsidR="00B95C7B">
              <w:rPr>
                <w:bCs w:val="0"/>
                <w:color w:val="000000"/>
                <w:sz w:val="22"/>
                <w:szCs w:val="22"/>
              </w:rPr>
              <w:t xml:space="preserve">. </w:t>
            </w:r>
            <w:r w:rsidRPr="00A24A1F">
              <w:rPr>
                <w:bCs w:val="0"/>
                <w:color w:val="000000"/>
                <w:sz w:val="22"/>
                <w:szCs w:val="22"/>
              </w:rPr>
              <w:t>1</w:t>
            </w:r>
          </w:p>
        </w:tc>
        <w:tc>
          <w:tcPr>
            <w:tcW w:w="3402" w:type="dxa"/>
            <w:tcBorders>
              <w:top w:val="nil"/>
              <w:left w:val="nil"/>
              <w:bottom w:val="single" w:sz="4" w:space="0" w:color="auto"/>
              <w:right w:val="single" w:sz="4" w:space="0" w:color="auto"/>
            </w:tcBorders>
            <w:shd w:val="clear" w:color="auto" w:fill="auto"/>
            <w:noWrap/>
            <w:vAlign w:val="bottom"/>
            <w:hideMark/>
          </w:tcPr>
          <w:p w14:paraId="09D2910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 формах обучения</w:t>
            </w:r>
          </w:p>
        </w:tc>
        <w:tc>
          <w:tcPr>
            <w:tcW w:w="3348" w:type="dxa"/>
            <w:tcBorders>
              <w:top w:val="nil"/>
              <w:left w:val="nil"/>
              <w:bottom w:val="single" w:sz="4" w:space="0" w:color="auto"/>
              <w:right w:val="single" w:sz="4" w:space="0" w:color="auto"/>
            </w:tcBorders>
            <w:shd w:val="clear" w:color="auto" w:fill="auto"/>
            <w:vAlign w:val="bottom"/>
            <w:hideMark/>
          </w:tcPr>
          <w:p w14:paraId="6E12F696" w14:textId="5065898D"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 по всем</w:t>
            </w:r>
            <w:r w:rsidR="00FE2C02">
              <w:rPr>
                <w:bCs w:val="0"/>
                <w:color w:val="000000"/>
                <w:sz w:val="22"/>
                <w:szCs w:val="22"/>
              </w:rPr>
              <w:t xml:space="preserve"> </w:t>
            </w:r>
            <w:r w:rsidRPr="00A24A1F">
              <w:rPr>
                <w:bCs w:val="0"/>
                <w:color w:val="000000"/>
                <w:sz w:val="22"/>
                <w:szCs w:val="22"/>
              </w:rPr>
              <w:t>реализуемым образовательным</w:t>
            </w:r>
            <w:r w:rsidR="00FE2C02">
              <w:rPr>
                <w:bCs w:val="0"/>
                <w:color w:val="000000"/>
                <w:sz w:val="22"/>
                <w:szCs w:val="22"/>
              </w:rPr>
              <w:t xml:space="preserve"> </w:t>
            </w:r>
            <w:r w:rsidRPr="00A24A1F">
              <w:rPr>
                <w:bCs w:val="0"/>
                <w:color w:val="000000"/>
                <w:sz w:val="22"/>
                <w:szCs w:val="22"/>
              </w:rPr>
              <w:t>программам</w:t>
            </w:r>
            <w:r w:rsidR="00D457F6">
              <w:rPr>
                <w:bCs w:val="0"/>
                <w:color w:val="000000"/>
                <w:sz w:val="22"/>
                <w:szCs w:val="22"/>
              </w:rPr>
              <w:t xml:space="preserve">; </w:t>
            </w:r>
            <w:r w:rsidRPr="00A24A1F">
              <w:rPr>
                <w:bCs w:val="0"/>
                <w:color w:val="000000"/>
                <w:sz w:val="22"/>
                <w:szCs w:val="22"/>
              </w:rPr>
              <w:t>0,5 – информация представлена частично (отсутствуют сведения хотя бы по одной</w:t>
            </w:r>
            <w:r w:rsidR="00FE2C02">
              <w:rPr>
                <w:bCs w:val="0"/>
                <w:color w:val="000000"/>
                <w:sz w:val="22"/>
                <w:szCs w:val="22"/>
              </w:rPr>
              <w:t xml:space="preserve"> </w:t>
            </w:r>
            <w:r w:rsidRPr="00A24A1F">
              <w:rPr>
                <w:bCs w:val="0"/>
                <w:color w:val="000000"/>
                <w:sz w:val="22"/>
                <w:szCs w:val="22"/>
              </w:rPr>
              <w:t>реализуемой программе)</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688ABD0B"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bottom"/>
            <w:hideMark/>
          </w:tcPr>
          <w:p w14:paraId="2D834635"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49" w:type="dxa"/>
            <w:tcBorders>
              <w:top w:val="nil"/>
              <w:left w:val="nil"/>
              <w:bottom w:val="single" w:sz="4" w:space="0" w:color="auto"/>
              <w:right w:val="single" w:sz="4" w:space="0" w:color="auto"/>
            </w:tcBorders>
            <w:shd w:val="clear" w:color="auto" w:fill="auto"/>
            <w:noWrap/>
            <w:vAlign w:val="bottom"/>
            <w:hideMark/>
          </w:tcPr>
          <w:p w14:paraId="202938B8"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6871C009"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741180CD"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9E0880E" w14:textId="71C08049"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24</w:t>
            </w:r>
            <w:r w:rsidR="00B95C7B">
              <w:rPr>
                <w:bCs w:val="0"/>
                <w:color w:val="000000"/>
                <w:sz w:val="22"/>
                <w:szCs w:val="22"/>
              </w:rPr>
              <w:t xml:space="preserve">. </w:t>
            </w:r>
            <w:r w:rsidRPr="00A24A1F">
              <w:rPr>
                <w:bCs w:val="0"/>
                <w:color w:val="000000"/>
                <w:sz w:val="22"/>
                <w:szCs w:val="22"/>
              </w:rPr>
              <w:t>2</w:t>
            </w:r>
          </w:p>
        </w:tc>
        <w:tc>
          <w:tcPr>
            <w:tcW w:w="3402" w:type="dxa"/>
            <w:tcBorders>
              <w:top w:val="nil"/>
              <w:left w:val="nil"/>
              <w:bottom w:val="single" w:sz="4" w:space="0" w:color="auto"/>
              <w:right w:val="single" w:sz="4" w:space="0" w:color="auto"/>
            </w:tcBorders>
            <w:shd w:val="clear" w:color="auto" w:fill="auto"/>
            <w:noWrap/>
            <w:vAlign w:val="bottom"/>
            <w:hideMark/>
          </w:tcPr>
          <w:p w14:paraId="45D05E8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 нормативных сроках обучения</w:t>
            </w:r>
          </w:p>
        </w:tc>
        <w:tc>
          <w:tcPr>
            <w:tcW w:w="3348" w:type="dxa"/>
            <w:tcBorders>
              <w:top w:val="nil"/>
              <w:left w:val="nil"/>
              <w:bottom w:val="single" w:sz="4" w:space="0" w:color="auto"/>
              <w:right w:val="single" w:sz="4" w:space="0" w:color="auto"/>
            </w:tcBorders>
            <w:shd w:val="clear" w:color="auto" w:fill="auto"/>
            <w:vAlign w:val="bottom"/>
            <w:hideMark/>
          </w:tcPr>
          <w:p w14:paraId="65C7018F" w14:textId="35FAEC7C"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 по всем</w:t>
            </w:r>
            <w:r w:rsidR="00FE2C02">
              <w:rPr>
                <w:bCs w:val="0"/>
                <w:color w:val="000000"/>
                <w:sz w:val="22"/>
                <w:szCs w:val="22"/>
              </w:rPr>
              <w:t xml:space="preserve"> </w:t>
            </w:r>
            <w:r w:rsidRPr="00A24A1F">
              <w:rPr>
                <w:bCs w:val="0"/>
                <w:color w:val="000000"/>
                <w:sz w:val="22"/>
                <w:szCs w:val="22"/>
              </w:rPr>
              <w:t>реализуемым образовательным</w:t>
            </w:r>
            <w:r w:rsidR="00FE2C02">
              <w:rPr>
                <w:bCs w:val="0"/>
                <w:color w:val="000000"/>
                <w:sz w:val="22"/>
                <w:szCs w:val="22"/>
              </w:rPr>
              <w:t xml:space="preserve"> </w:t>
            </w:r>
            <w:r w:rsidRPr="00A24A1F">
              <w:rPr>
                <w:bCs w:val="0"/>
                <w:color w:val="000000"/>
                <w:sz w:val="22"/>
                <w:szCs w:val="22"/>
              </w:rPr>
              <w:t>программам</w:t>
            </w:r>
            <w:r w:rsidR="00D457F6">
              <w:rPr>
                <w:bCs w:val="0"/>
                <w:color w:val="000000"/>
                <w:sz w:val="22"/>
                <w:szCs w:val="22"/>
              </w:rPr>
              <w:t xml:space="preserve">; </w:t>
            </w:r>
            <w:r w:rsidRPr="00A24A1F">
              <w:rPr>
                <w:bCs w:val="0"/>
                <w:color w:val="000000"/>
                <w:sz w:val="22"/>
                <w:szCs w:val="22"/>
              </w:rPr>
              <w:t>0,5 – информация представлена частично (отсутствуют сведения хотя бы по одной</w:t>
            </w:r>
            <w:r w:rsidR="00FE2C02">
              <w:rPr>
                <w:bCs w:val="0"/>
                <w:color w:val="000000"/>
                <w:sz w:val="22"/>
                <w:szCs w:val="22"/>
              </w:rPr>
              <w:t xml:space="preserve"> </w:t>
            </w:r>
            <w:r w:rsidRPr="00A24A1F">
              <w:rPr>
                <w:bCs w:val="0"/>
                <w:color w:val="000000"/>
                <w:sz w:val="22"/>
                <w:szCs w:val="22"/>
              </w:rPr>
              <w:t>реализуемой программе)</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1E93C4B6"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bottom"/>
            <w:hideMark/>
          </w:tcPr>
          <w:p w14:paraId="25EE33F7"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49" w:type="dxa"/>
            <w:tcBorders>
              <w:top w:val="nil"/>
              <w:left w:val="nil"/>
              <w:bottom w:val="single" w:sz="4" w:space="0" w:color="auto"/>
              <w:right w:val="single" w:sz="4" w:space="0" w:color="auto"/>
            </w:tcBorders>
            <w:shd w:val="clear" w:color="auto" w:fill="auto"/>
            <w:noWrap/>
            <w:vAlign w:val="bottom"/>
            <w:hideMark/>
          </w:tcPr>
          <w:p w14:paraId="3E4C46E6"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0F48B9ED"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5EB17249" w14:textId="77777777" w:rsidTr="00A24A1F">
        <w:trPr>
          <w:trHeight w:val="300"/>
        </w:trPr>
        <w:tc>
          <w:tcPr>
            <w:tcW w:w="699" w:type="dxa"/>
            <w:tcBorders>
              <w:top w:val="nil"/>
              <w:left w:val="single" w:sz="4" w:space="0" w:color="auto"/>
              <w:bottom w:val="single" w:sz="4" w:space="0" w:color="auto"/>
              <w:right w:val="single" w:sz="4" w:space="0" w:color="auto"/>
            </w:tcBorders>
            <w:shd w:val="clear" w:color="000000" w:fill="F28E8C"/>
            <w:noWrap/>
            <w:vAlign w:val="bottom"/>
            <w:hideMark/>
          </w:tcPr>
          <w:p w14:paraId="5E873228" w14:textId="6FF9B11F"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24</w:t>
            </w:r>
            <w:r w:rsidR="00B95C7B">
              <w:rPr>
                <w:bCs w:val="0"/>
                <w:color w:val="000000"/>
                <w:sz w:val="22"/>
                <w:szCs w:val="22"/>
              </w:rPr>
              <w:t xml:space="preserve">. </w:t>
            </w:r>
            <w:r w:rsidRPr="00A24A1F">
              <w:rPr>
                <w:bCs w:val="0"/>
                <w:color w:val="000000"/>
                <w:sz w:val="22"/>
                <w:szCs w:val="22"/>
              </w:rPr>
              <w:t>3</w:t>
            </w:r>
          </w:p>
        </w:tc>
        <w:tc>
          <w:tcPr>
            <w:tcW w:w="3402" w:type="dxa"/>
            <w:tcBorders>
              <w:top w:val="nil"/>
              <w:left w:val="nil"/>
              <w:bottom w:val="single" w:sz="4" w:space="0" w:color="auto"/>
              <w:right w:val="single" w:sz="4" w:space="0" w:color="auto"/>
            </w:tcBorders>
            <w:shd w:val="clear" w:color="000000" w:fill="F28E8C"/>
            <w:noWrap/>
            <w:vAlign w:val="bottom"/>
            <w:hideMark/>
          </w:tcPr>
          <w:p w14:paraId="039C01C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3348" w:type="dxa"/>
            <w:tcBorders>
              <w:top w:val="nil"/>
              <w:left w:val="nil"/>
              <w:bottom w:val="single" w:sz="4" w:space="0" w:color="auto"/>
              <w:right w:val="single" w:sz="4" w:space="0" w:color="auto"/>
            </w:tcBorders>
            <w:shd w:val="clear" w:color="000000" w:fill="F28E8C"/>
            <w:vAlign w:val="bottom"/>
            <w:hideMark/>
          </w:tcPr>
          <w:p w14:paraId="12FCC939"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06C03D5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17FDFDD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05FFBC4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50" w:type="dxa"/>
            <w:tcBorders>
              <w:top w:val="nil"/>
              <w:left w:val="nil"/>
              <w:bottom w:val="single" w:sz="4" w:space="0" w:color="auto"/>
              <w:right w:val="single" w:sz="4" w:space="0" w:color="auto"/>
            </w:tcBorders>
            <w:shd w:val="clear" w:color="000000" w:fill="F28E8C"/>
            <w:noWrap/>
            <w:vAlign w:val="bottom"/>
            <w:hideMark/>
          </w:tcPr>
          <w:p w14:paraId="3EE7D3B4"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4B22952A"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87A48D0" w14:textId="60C73C0D"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24</w:t>
            </w:r>
            <w:r w:rsidR="00B95C7B">
              <w:rPr>
                <w:bCs w:val="0"/>
                <w:color w:val="000000"/>
                <w:sz w:val="22"/>
                <w:szCs w:val="22"/>
              </w:rPr>
              <w:t xml:space="preserve">. </w:t>
            </w:r>
            <w:r w:rsidRPr="00A24A1F">
              <w:rPr>
                <w:bCs w:val="0"/>
                <w:color w:val="000000"/>
                <w:sz w:val="22"/>
                <w:szCs w:val="22"/>
              </w:rPr>
              <w:t>4</w:t>
            </w:r>
          </w:p>
        </w:tc>
        <w:tc>
          <w:tcPr>
            <w:tcW w:w="3402" w:type="dxa"/>
            <w:tcBorders>
              <w:top w:val="nil"/>
              <w:left w:val="nil"/>
              <w:bottom w:val="single" w:sz="4" w:space="0" w:color="auto"/>
              <w:right w:val="single" w:sz="4" w:space="0" w:color="auto"/>
            </w:tcBorders>
            <w:shd w:val="clear" w:color="auto" w:fill="auto"/>
            <w:noWrap/>
            <w:vAlign w:val="bottom"/>
            <w:hideMark/>
          </w:tcPr>
          <w:p w14:paraId="66483BC9" w14:textId="15629522"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 языка(х), на котором(</w:t>
            </w:r>
            <w:proofErr w:type="spellStart"/>
            <w:r w:rsidRPr="00A24A1F">
              <w:rPr>
                <w:bCs w:val="0"/>
                <w:color w:val="000000"/>
                <w:sz w:val="22"/>
                <w:szCs w:val="22"/>
              </w:rPr>
              <w:t>ых</w:t>
            </w:r>
            <w:proofErr w:type="spellEnd"/>
            <w:r w:rsidRPr="00A24A1F">
              <w:rPr>
                <w:bCs w:val="0"/>
                <w:color w:val="000000"/>
                <w:sz w:val="22"/>
                <w:szCs w:val="22"/>
              </w:rPr>
              <w:t>) осуществляется образование</w:t>
            </w:r>
            <w:r w:rsidR="00FE2C02">
              <w:rPr>
                <w:bCs w:val="0"/>
                <w:color w:val="000000"/>
                <w:sz w:val="22"/>
                <w:szCs w:val="22"/>
              </w:rPr>
              <w:t xml:space="preserve"> </w:t>
            </w:r>
            <w:r w:rsidRPr="00A24A1F">
              <w:rPr>
                <w:bCs w:val="0"/>
                <w:color w:val="000000"/>
                <w:sz w:val="22"/>
                <w:szCs w:val="22"/>
              </w:rPr>
              <w:t>(обучение)</w:t>
            </w:r>
          </w:p>
        </w:tc>
        <w:tc>
          <w:tcPr>
            <w:tcW w:w="3348" w:type="dxa"/>
            <w:tcBorders>
              <w:top w:val="nil"/>
              <w:left w:val="nil"/>
              <w:bottom w:val="single" w:sz="4" w:space="0" w:color="auto"/>
              <w:right w:val="single" w:sz="4" w:space="0" w:color="auto"/>
            </w:tcBorders>
            <w:shd w:val="clear" w:color="auto" w:fill="auto"/>
            <w:vAlign w:val="bottom"/>
            <w:hideMark/>
          </w:tcPr>
          <w:p w14:paraId="7C2A8142" w14:textId="122C0B83"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 по всем</w:t>
            </w:r>
            <w:r w:rsidR="00FE2C02">
              <w:rPr>
                <w:bCs w:val="0"/>
                <w:color w:val="000000"/>
                <w:sz w:val="22"/>
                <w:szCs w:val="22"/>
              </w:rPr>
              <w:t xml:space="preserve"> </w:t>
            </w:r>
            <w:r w:rsidRPr="00A24A1F">
              <w:rPr>
                <w:bCs w:val="0"/>
                <w:color w:val="000000"/>
                <w:sz w:val="22"/>
                <w:szCs w:val="22"/>
              </w:rPr>
              <w:t>реализуемым образовательным</w:t>
            </w:r>
            <w:r w:rsidR="00FE2C02">
              <w:rPr>
                <w:bCs w:val="0"/>
                <w:color w:val="000000"/>
                <w:sz w:val="22"/>
                <w:szCs w:val="22"/>
              </w:rPr>
              <w:t xml:space="preserve"> </w:t>
            </w:r>
            <w:r w:rsidRPr="00A24A1F">
              <w:rPr>
                <w:bCs w:val="0"/>
                <w:color w:val="000000"/>
                <w:sz w:val="22"/>
                <w:szCs w:val="22"/>
              </w:rPr>
              <w:t>программам</w:t>
            </w:r>
            <w:r w:rsidR="00D457F6">
              <w:rPr>
                <w:bCs w:val="0"/>
                <w:color w:val="000000"/>
                <w:sz w:val="22"/>
                <w:szCs w:val="22"/>
              </w:rPr>
              <w:t xml:space="preserve">; </w:t>
            </w:r>
            <w:r w:rsidRPr="00A24A1F">
              <w:rPr>
                <w:bCs w:val="0"/>
                <w:color w:val="000000"/>
                <w:sz w:val="22"/>
                <w:szCs w:val="22"/>
              </w:rPr>
              <w:t>0,5 – информация представлена частично (отсутствуют сведения хотя бы по одной</w:t>
            </w:r>
            <w:r w:rsidR="00FE2C02">
              <w:rPr>
                <w:bCs w:val="0"/>
                <w:color w:val="000000"/>
                <w:sz w:val="22"/>
                <w:szCs w:val="22"/>
              </w:rPr>
              <w:t xml:space="preserve"> </w:t>
            </w:r>
            <w:r w:rsidRPr="00A24A1F">
              <w:rPr>
                <w:bCs w:val="0"/>
                <w:color w:val="000000"/>
                <w:sz w:val="22"/>
                <w:szCs w:val="22"/>
              </w:rPr>
              <w:t>реализуемой программе)</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05ADA8C2"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bottom"/>
            <w:hideMark/>
          </w:tcPr>
          <w:p w14:paraId="722FBD9D"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49" w:type="dxa"/>
            <w:tcBorders>
              <w:top w:val="nil"/>
              <w:left w:val="nil"/>
              <w:bottom w:val="single" w:sz="4" w:space="0" w:color="auto"/>
              <w:right w:val="single" w:sz="4" w:space="0" w:color="auto"/>
            </w:tcBorders>
            <w:shd w:val="clear" w:color="auto" w:fill="auto"/>
            <w:noWrap/>
            <w:vAlign w:val="bottom"/>
            <w:hideMark/>
          </w:tcPr>
          <w:p w14:paraId="2C8A3782"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4D803949"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6D6B6BB0"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8C13877" w14:textId="7D3093B1"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24</w:t>
            </w:r>
            <w:r w:rsidR="00B95C7B">
              <w:rPr>
                <w:bCs w:val="0"/>
                <w:color w:val="000000"/>
                <w:sz w:val="22"/>
                <w:szCs w:val="22"/>
              </w:rPr>
              <w:t xml:space="preserve">. </w:t>
            </w:r>
            <w:r w:rsidRPr="00A24A1F">
              <w:rPr>
                <w:bCs w:val="0"/>
                <w:color w:val="000000"/>
                <w:sz w:val="22"/>
                <w:szCs w:val="22"/>
              </w:rPr>
              <w:t>5</w:t>
            </w:r>
          </w:p>
        </w:tc>
        <w:tc>
          <w:tcPr>
            <w:tcW w:w="3402" w:type="dxa"/>
            <w:tcBorders>
              <w:top w:val="nil"/>
              <w:left w:val="nil"/>
              <w:bottom w:val="single" w:sz="4" w:space="0" w:color="auto"/>
              <w:right w:val="single" w:sz="4" w:space="0" w:color="auto"/>
            </w:tcBorders>
            <w:shd w:val="clear" w:color="auto" w:fill="auto"/>
            <w:noWrap/>
            <w:vAlign w:val="bottom"/>
            <w:hideMark/>
          </w:tcPr>
          <w:p w14:paraId="779FD64A" w14:textId="58E2AF4E"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об учебных предметах, курсах, дисциплинах (модулях),</w:t>
            </w:r>
            <w:r w:rsidR="00FE2C02">
              <w:rPr>
                <w:bCs w:val="0"/>
                <w:color w:val="000000"/>
                <w:sz w:val="22"/>
                <w:szCs w:val="22"/>
              </w:rPr>
              <w:t xml:space="preserve"> </w:t>
            </w:r>
            <w:r w:rsidRPr="00A24A1F">
              <w:rPr>
                <w:bCs w:val="0"/>
                <w:color w:val="000000"/>
                <w:sz w:val="22"/>
                <w:szCs w:val="22"/>
              </w:rPr>
              <w:t>предусмотренных соответствующей образовательной программой</w:t>
            </w:r>
          </w:p>
        </w:tc>
        <w:tc>
          <w:tcPr>
            <w:tcW w:w="3348" w:type="dxa"/>
            <w:tcBorders>
              <w:top w:val="nil"/>
              <w:left w:val="nil"/>
              <w:bottom w:val="single" w:sz="4" w:space="0" w:color="auto"/>
              <w:right w:val="single" w:sz="4" w:space="0" w:color="auto"/>
            </w:tcBorders>
            <w:shd w:val="clear" w:color="auto" w:fill="auto"/>
            <w:vAlign w:val="bottom"/>
            <w:hideMark/>
          </w:tcPr>
          <w:p w14:paraId="49ECC367" w14:textId="40380C65"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 по всем</w:t>
            </w:r>
            <w:r w:rsidR="00FE2C02">
              <w:rPr>
                <w:bCs w:val="0"/>
                <w:color w:val="000000"/>
                <w:sz w:val="22"/>
                <w:szCs w:val="22"/>
              </w:rPr>
              <w:t xml:space="preserve"> </w:t>
            </w:r>
            <w:r w:rsidRPr="00A24A1F">
              <w:rPr>
                <w:bCs w:val="0"/>
                <w:color w:val="000000"/>
                <w:sz w:val="22"/>
                <w:szCs w:val="22"/>
              </w:rPr>
              <w:t>реализуемым образовательным</w:t>
            </w:r>
            <w:r w:rsidR="00FE2C02">
              <w:rPr>
                <w:bCs w:val="0"/>
                <w:color w:val="000000"/>
                <w:sz w:val="22"/>
                <w:szCs w:val="22"/>
              </w:rPr>
              <w:t xml:space="preserve"> </w:t>
            </w:r>
            <w:r w:rsidRPr="00A24A1F">
              <w:rPr>
                <w:bCs w:val="0"/>
                <w:color w:val="000000"/>
                <w:sz w:val="22"/>
                <w:szCs w:val="22"/>
              </w:rPr>
              <w:t>программам</w:t>
            </w:r>
            <w:r w:rsidR="00D457F6">
              <w:rPr>
                <w:bCs w:val="0"/>
                <w:color w:val="000000"/>
                <w:sz w:val="22"/>
                <w:szCs w:val="22"/>
              </w:rPr>
              <w:t xml:space="preserve">; </w:t>
            </w:r>
            <w:r w:rsidRPr="00A24A1F">
              <w:rPr>
                <w:bCs w:val="0"/>
                <w:color w:val="000000"/>
                <w:sz w:val="22"/>
                <w:szCs w:val="22"/>
              </w:rPr>
              <w:t>0,5 – информация представлена частично (отсутствуют сведения хотя бы по одной</w:t>
            </w:r>
            <w:r w:rsidR="00FE2C02">
              <w:rPr>
                <w:bCs w:val="0"/>
                <w:color w:val="000000"/>
                <w:sz w:val="22"/>
                <w:szCs w:val="22"/>
              </w:rPr>
              <w:t xml:space="preserve"> </w:t>
            </w:r>
            <w:r w:rsidRPr="00A24A1F">
              <w:rPr>
                <w:bCs w:val="0"/>
                <w:color w:val="000000"/>
                <w:sz w:val="22"/>
                <w:szCs w:val="22"/>
              </w:rPr>
              <w:t>реализуемой программе)</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1B111D43"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bottom"/>
            <w:hideMark/>
          </w:tcPr>
          <w:p w14:paraId="7A9C5AD1"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49" w:type="dxa"/>
            <w:tcBorders>
              <w:top w:val="nil"/>
              <w:left w:val="nil"/>
              <w:bottom w:val="single" w:sz="4" w:space="0" w:color="auto"/>
              <w:right w:val="single" w:sz="4" w:space="0" w:color="auto"/>
            </w:tcBorders>
            <w:shd w:val="clear" w:color="auto" w:fill="auto"/>
            <w:noWrap/>
            <w:vAlign w:val="bottom"/>
            <w:hideMark/>
          </w:tcPr>
          <w:p w14:paraId="5B550F11"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692FE4DA"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0A3E9EE7"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D0F3FBD" w14:textId="2A3E28B8"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24</w:t>
            </w:r>
            <w:r w:rsidR="00B95C7B">
              <w:rPr>
                <w:bCs w:val="0"/>
                <w:color w:val="000000"/>
                <w:sz w:val="22"/>
                <w:szCs w:val="22"/>
              </w:rPr>
              <w:t xml:space="preserve">. </w:t>
            </w:r>
            <w:r w:rsidRPr="00A24A1F">
              <w:rPr>
                <w:bCs w:val="0"/>
                <w:color w:val="000000"/>
                <w:sz w:val="22"/>
                <w:szCs w:val="22"/>
              </w:rPr>
              <w:t>6</w:t>
            </w:r>
          </w:p>
        </w:tc>
        <w:tc>
          <w:tcPr>
            <w:tcW w:w="3402" w:type="dxa"/>
            <w:tcBorders>
              <w:top w:val="nil"/>
              <w:left w:val="nil"/>
              <w:bottom w:val="single" w:sz="4" w:space="0" w:color="auto"/>
              <w:right w:val="single" w:sz="4" w:space="0" w:color="auto"/>
            </w:tcBorders>
            <w:shd w:val="clear" w:color="auto" w:fill="auto"/>
            <w:noWrap/>
            <w:vAlign w:val="bottom"/>
            <w:hideMark/>
          </w:tcPr>
          <w:p w14:paraId="5D0D18CA"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 практиках, предусмотренных соответствующей образовательной программой</w:t>
            </w:r>
          </w:p>
        </w:tc>
        <w:tc>
          <w:tcPr>
            <w:tcW w:w="3348" w:type="dxa"/>
            <w:tcBorders>
              <w:top w:val="nil"/>
              <w:left w:val="nil"/>
              <w:bottom w:val="single" w:sz="4" w:space="0" w:color="auto"/>
              <w:right w:val="single" w:sz="4" w:space="0" w:color="auto"/>
            </w:tcBorders>
            <w:shd w:val="clear" w:color="auto" w:fill="auto"/>
            <w:vAlign w:val="bottom"/>
            <w:hideMark/>
          </w:tcPr>
          <w:p w14:paraId="5A7CE322" w14:textId="3C4FCB2D"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 по всем</w:t>
            </w:r>
            <w:r w:rsidR="00FE2C02">
              <w:rPr>
                <w:bCs w:val="0"/>
                <w:color w:val="000000"/>
                <w:sz w:val="22"/>
                <w:szCs w:val="22"/>
              </w:rPr>
              <w:t xml:space="preserve"> </w:t>
            </w:r>
            <w:r w:rsidRPr="00A24A1F">
              <w:rPr>
                <w:bCs w:val="0"/>
                <w:color w:val="000000"/>
                <w:sz w:val="22"/>
                <w:szCs w:val="22"/>
              </w:rPr>
              <w:t>реализуемым образовательным</w:t>
            </w:r>
            <w:r w:rsidR="00FE2C02">
              <w:rPr>
                <w:bCs w:val="0"/>
                <w:color w:val="000000"/>
                <w:sz w:val="22"/>
                <w:szCs w:val="22"/>
              </w:rPr>
              <w:t xml:space="preserve"> </w:t>
            </w:r>
            <w:r w:rsidRPr="00A24A1F">
              <w:rPr>
                <w:bCs w:val="0"/>
                <w:color w:val="000000"/>
                <w:sz w:val="22"/>
                <w:szCs w:val="22"/>
              </w:rPr>
              <w:t>программам</w:t>
            </w:r>
            <w:r w:rsidR="00D457F6">
              <w:rPr>
                <w:bCs w:val="0"/>
                <w:color w:val="000000"/>
                <w:sz w:val="22"/>
                <w:szCs w:val="22"/>
              </w:rPr>
              <w:t xml:space="preserve">; </w:t>
            </w:r>
            <w:r w:rsidRPr="00A24A1F">
              <w:rPr>
                <w:bCs w:val="0"/>
                <w:color w:val="000000"/>
                <w:sz w:val="22"/>
                <w:szCs w:val="22"/>
              </w:rPr>
              <w:t xml:space="preserve">0,5 – информация представлена частично </w:t>
            </w:r>
            <w:r w:rsidRPr="00A24A1F">
              <w:rPr>
                <w:bCs w:val="0"/>
                <w:color w:val="000000"/>
                <w:sz w:val="22"/>
                <w:szCs w:val="22"/>
              </w:rPr>
              <w:lastRenderedPageBreak/>
              <w:t>(отсутствуют сведения хотя бы по одной</w:t>
            </w:r>
            <w:r w:rsidR="00FE2C02">
              <w:rPr>
                <w:bCs w:val="0"/>
                <w:color w:val="000000"/>
                <w:sz w:val="22"/>
                <w:szCs w:val="22"/>
              </w:rPr>
              <w:t xml:space="preserve"> </w:t>
            </w:r>
            <w:r w:rsidRPr="00A24A1F">
              <w:rPr>
                <w:bCs w:val="0"/>
                <w:color w:val="000000"/>
                <w:sz w:val="22"/>
                <w:szCs w:val="22"/>
              </w:rPr>
              <w:t>реализуемой программе)</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r w:rsidR="00D457F6">
              <w:rPr>
                <w:bCs w:val="0"/>
                <w:color w:val="000000"/>
                <w:sz w:val="22"/>
                <w:szCs w:val="22"/>
              </w:rPr>
              <w:t xml:space="preserve">; </w:t>
            </w:r>
            <w:r w:rsidRPr="00A24A1F">
              <w:rPr>
                <w:bCs w:val="0"/>
                <w:color w:val="000000"/>
                <w:sz w:val="22"/>
                <w:szCs w:val="22"/>
              </w:rPr>
              <w:t>99 - практики не предусмотрены</w:t>
            </w:r>
          </w:p>
        </w:tc>
        <w:tc>
          <w:tcPr>
            <w:tcW w:w="749" w:type="dxa"/>
            <w:tcBorders>
              <w:top w:val="nil"/>
              <w:left w:val="nil"/>
              <w:bottom w:val="single" w:sz="4" w:space="0" w:color="auto"/>
              <w:right w:val="single" w:sz="4" w:space="0" w:color="auto"/>
            </w:tcBorders>
            <w:shd w:val="clear" w:color="auto" w:fill="auto"/>
            <w:noWrap/>
            <w:vAlign w:val="bottom"/>
            <w:hideMark/>
          </w:tcPr>
          <w:p w14:paraId="042282D2"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lastRenderedPageBreak/>
              <w:t>1</w:t>
            </w:r>
          </w:p>
        </w:tc>
        <w:tc>
          <w:tcPr>
            <w:tcW w:w="749" w:type="dxa"/>
            <w:tcBorders>
              <w:top w:val="nil"/>
              <w:left w:val="nil"/>
              <w:bottom w:val="single" w:sz="4" w:space="0" w:color="auto"/>
              <w:right w:val="single" w:sz="4" w:space="0" w:color="auto"/>
            </w:tcBorders>
            <w:shd w:val="clear" w:color="auto" w:fill="auto"/>
            <w:noWrap/>
            <w:vAlign w:val="bottom"/>
            <w:hideMark/>
          </w:tcPr>
          <w:p w14:paraId="3B01623E"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49" w:type="dxa"/>
            <w:tcBorders>
              <w:top w:val="nil"/>
              <w:left w:val="nil"/>
              <w:bottom w:val="single" w:sz="4" w:space="0" w:color="auto"/>
              <w:right w:val="single" w:sz="4" w:space="0" w:color="auto"/>
            </w:tcBorders>
            <w:shd w:val="clear" w:color="auto" w:fill="auto"/>
            <w:noWrap/>
            <w:vAlign w:val="bottom"/>
            <w:hideMark/>
          </w:tcPr>
          <w:p w14:paraId="3F22C7F4"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auto" w:fill="auto"/>
            <w:noWrap/>
            <w:vAlign w:val="bottom"/>
            <w:hideMark/>
          </w:tcPr>
          <w:p w14:paraId="345DB6E8"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99</w:t>
            </w:r>
          </w:p>
        </w:tc>
      </w:tr>
      <w:tr w:rsidR="00A24A1F" w:rsidRPr="00A24A1F" w14:paraId="587A26C4"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F62B55F" w14:textId="5CFD68B9"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24</w:t>
            </w:r>
            <w:r w:rsidR="00B95C7B">
              <w:rPr>
                <w:bCs w:val="0"/>
                <w:color w:val="000000"/>
                <w:sz w:val="22"/>
                <w:szCs w:val="22"/>
              </w:rPr>
              <w:t xml:space="preserve">. </w:t>
            </w:r>
            <w:r w:rsidRPr="00A24A1F">
              <w:rPr>
                <w:bCs w:val="0"/>
                <w:color w:val="000000"/>
                <w:sz w:val="22"/>
                <w:szCs w:val="22"/>
              </w:rPr>
              <w:t>7</w:t>
            </w:r>
          </w:p>
        </w:tc>
        <w:tc>
          <w:tcPr>
            <w:tcW w:w="3402" w:type="dxa"/>
            <w:tcBorders>
              <w:top w:val="nil"/>
              <w:left w:val="nil"/>
              <w:bottom w:val="single" w:sz="4" w:space="0" w:color="auto"/>
              <w:right w:val="single" w:sz="4" w:space="0" w:color="auto"/>
            </w:tcBorders>
            <w:shd w:val="clear" w:color="auto" w:fill="auto"/>
            <w:noWrap/>
            <w:vAlign w:val="bottom"/>
            <w:hideMark/>
          </w:tcPr>
          <w:p w14:paraId="28D4D2DB" w14:textId="7CB73BF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об использовании при реализации образовательной программы электронного обучения и дистанционных</w:t>
            </w:r>
            <w:r w:rsidR="00FE2C02">
              <w:rPr>
                <w:bCs w:val="0"/>
                <w:color w:val="000000"/>
                <w:sz w:val="22"/>
                <w:szCs w:val="22"/>
              </w:rPr>
              <w:t xml:space="preserve"> </w:t>
            </w:r>
            <w:r w:rsidRPr="00A24A1F">
              <w:rPr>
                <w:bCs w:val="0"/>
                <w:color w:val="000000"/>
                <w:sz w:val="22"/>
                <w:szCs w:val="22"/>
              </w:rPr>
              <w:t>образовательных технологий</w:t>
            </w:r>
          </w:p>
        </w:tc>
        <w:tc>
          <w:tcPr>
            <w:tcW w:w="3348" w:type="dxa"/>
            <w:tcBorders>
              <w:top w:val="nil"/>
              <w:left w:val="nil"/>
              <w:bottom w:val="single" w:sz="4" w:space="0" w:color="auto"/>
              <w:right w:val="single" w:sz="4" w:space="0" w:color="auto"/>
            </w:tcBorders>
            <w:shd w:val="clear" w:color="auto" w:fill="auto"/>
            <w:vAlign w:val="bottom"/>
            <w:hideMark/>
          </w:tcPr>
          <w:p w14:paraId="07A9F121" w14:textId="62672A80"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 по всем</w:t>
            </w:r>
            <w:r w:rsidR="00FE2C02">
              <w:rPr>
                <w:bCs w:val="0"/>
                <w:color w:val="000000"/>
                <w:sz w:val="22"/>
                <w:szCs w:val="22"/>
              </w:rPr>
              <w:t xml:space="preserve"> </w:t>
            </w:r>
            <w:r w:rsidRPr="00A24A1F">
              <w:rPr>
                <w:bCs w:val="0"/>
                <w:color w:val="000000"/>
                <w:sz w:val="22"/>
                <w:szCs w:val="22"/>
              </w:rPr>
              <w:t>реализуемым образовательным</w:t>
            </w:r>
            <w:r w:rsidR="00FE2C02">
              <w:rPr>
                <w:bCs w:val="0"/>
                <w:color w:val="000000"/>
                <w:sz w:val="22"/>
                <w:szCs w:val="22"/>
              </w:rPr>
              <w:t xml:space="preserve"> </w:t>
            </w:r>
            <w:r w:rsidRPr="00A24A1F">
              <w:rPr>
                <w:bCs w:val="0"/>
                <w:color w:val="000000"/>
                <w:sz w:val="22"/>
                <w:szCs w:val="22"/>
              </w:rPr>
              <w:t>программам</w:t>
            </w:r>
            <w:r w:rsidR="00D457F6">
              <w:rPr>
                <w:bCs w:val="0"/>
                <w:color w:val="000000"/>
                <w:sz w:val="22"/>
                <w:szCs w:val="22"/>
              </w:rPr>
              <w:t xml:space="preserve">; </w:t>
            </w:r>
            <w:r w:rsidRPr="00A24A1F">
              <w:rPr>
                <w:bCs w:val="0"/>
                <w:color w:val="000000"/>
                <w:sz w:val="22"/>
                <w:szCs w:val="22"/>
              </w:rPr>
              <w:t>0,5 – информация представлена частично (отсутствуют сведения хотя бы по одной</w:t>
            </w:r>
            <w:r w:rsidR="00FE2C02">
              <w:rPr>
                <w:bCs w:val="0"/>
                <w:color w:val="000000"/>
                <w:sz w:val="22"/>
                <w:szCs w:val="22"/>
              </w:rPr>
              <w:t xml:space="preserve"> </w:t>
            </w:r>
            <w:r w:rsidRPr="00A24A1F">
              <w:rPr>
                <w:bCs w:val="0"/>
                <w:color w:val="000000"/>
                <w:sz w:val="22"/>
                <w:szCs w:val="22"/>
              </w:rPr>
              <w:t>реализуемой программе)</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r w:rsidR="00D457F6">
              <w:rPr>
                <w:bCs w:val="0"/>
                <w:color w:val="000000"/>
                <w:sz w:val="22"/>
                <w:szCs w:val="22"/>
              </w:rPr>
              <w:t xml:space="preserve">; </w:t>
            </w:r>
            <w:r w:rsidRPr="00A24A1F">
              <w:rPr>
                <w:bCs w:val="0"/>
                <w:color w:val="000000"/>
                <w:sz w:val="22"/>
                <w:szCs w:val="22"/>
              </w:rPr>
              <w:t>99 - дистанционное обучение не</w:t>
            </w:r>
            <w:r w:rsidR="00FE2C02">
              <w:rPr>
                <w:bCs w:val="0"/>
                <w:color w:val="000000"/>
                <w:sz w:val="22"/>
                <w:szCs w:val="22"/>
              </w:rPr>
              <w:t xml:space="preserve"> </w:t>
            </w:r>
            <w:r w:rsidRPr="00A24A1F">
              <w:rPr>
                <w:bCs w:val="0"/>
                <w:color w:val="000000"/>
                <w:sz w:val="22"/>
                <w:szCs w:val="22"/>
              </w:rPr>
              <w:t>осуществляется</w:t>
            </w:r>
            <w:r w:rsidR="00D457F6">
              <w:rPr>
                <w:bCs w:val="0"/>
                <w:color w:val="000000"/>
                <w:sz w:val="22"/>
                <w:szCs w:val="22"/>
              </w:rPr>
              <w:t xml:space="preserve">; </w:t>
            </w:r>
          </w:p>
        </w:tc>
        <w:tc>
          <w:tcPr>
            <w:tcW w:w="749" w:type="dxa"/>
            <w:tcBorders>
              <w:top w:val="nil"/>
              <w:left w:val="nil"/>
              <w:bottom w:val="single" w:sz="4" w:space="0" w:color="auto"/>
              <w:right w:val="single" w:sz="4" w:space="0" w:color="auto"/>
            </w:tcBorders>
            <w:shd w:val="clear" w:color="auto" w:fill="auto"/>
            <w:noWrap/>
            <w:vAlign w:val="bottom"/>
            <w:hideMark/>
          </w:tcPr>
          <w:p w14:paraId="1D94431A"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bottom"/>
            <w:hideMark/>
          </w:tcPr>
          <w:p w14:paraId="5BDEF431"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49" w:type="dxa"/>
            <w:tcBorders>
              <w:top w:val="nil"/>
              <w:left w:val="nil"/>
              <w:bottom w:val="single" w:sz="4" w:space="0" w:color="auto"/>
              <w:right w:val="single" w:sz="4" w:space="0" w:color="auto"/>
            </w:tcBorders>
            <w:shd w:val="clear" w:color="auto" w:fill="auto"/>
            <w:noWrap/>
            <w:vAlign w:val="bottom"/>
            <w:hideMark/>
          </w:tcPr>
          <w:p w14:paraId="134ADB0A"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auto" w:fill="auto"/>
            <w:noWrap/>
            <w:vAlign w:val="bottom"/>
            <w:hideMark/>
          </w:tcPr>
          <w:p w14:paraId="39C1BCF0"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99</w:t>
            </w:r>
          </w:p>
        </w:tc>
      </w:tr>
      <w:tr w:rsidR="00A24A1F" w:rsidRPr="00A24A1F" w14:paraId="6AF09F8B"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12E1667" w14:textId="6332480A"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25</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401E4828" w14:textId="7BC06853"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об описании образовательных программ с приложением их копий в форме электронного документа или в виде активных ссылок, непосредственный переход по которым позволяет получить доступ к страницам Сайта, содержащим следующую информацию</w:t>
            </w:r>
            <w:r w:rsidR="00D457F6">
              <w:rPr>
                <w:bCs w:val="0"/>
                <w:color w:val="000000"/>
                <w:sz w:val="22"/>
                <w:szCs w:val="22"/>
              </w:rPr>
              <w:t xml:space="preserve">: </w:t>
            </w:r>
          </w:p>
        </w:tc>
        <w:tc>
          <w:tcPr>
            <w:tcW w:w="3348" w:type="dxa"/>
            <w:tcBorders>
              <w:top w:val="nil"/>
              <w:left w:val="nil"/>
              <w:bottom w:val="single" w:sz="4" w:space="0" w:color="auto"/>
              <w:right w:val="single" w:sz="4" w:space="0" w:color="auto"/>
            </w:tcBorders>
            <w:shd w:val="clear" w:color="auto" w:fill="auto"/>
            <w:vAlign w:val="bottom"/>
            <w:hideMark/>
          </w:tcPr>
          <w:p w14:paraId="64C2FF1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27C13062"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3969F25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3082220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50" w:type="dxa"/>
            <w:tcBorders>
              <w:top w:val="nil"/>
              <w:left w:val="nil"/>
              <w:bottom w:val="single" w:sz="4" w:space="0" w:color="auto"/>
              <w:right w:val="single" w:sz="4" w:space="0" w:color="auto"/>
            </w:tcBorders>
            <w:shd w:val="clear" w:color="auto" w:fill="auto"/>
            <w:noWrap/>
            <w:vAlign w:val="bottom"/>
            <w:hideMark/>
          </w:tcPr>
          <w:p w14:paraId="0B5F87FD"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0A11468C"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C257EE6" w14:textId="316B8DF3"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25</w:t>
            </w:r>
            <w:r w:rsidR="00B95C7B">
              <w:rPr>
                <w:bCs w:val="0"/>
                <w:color w:val="000000"/>
                <w:sz w:val="22"/>
                <w:szCs w:val="22"/>
              </w:rPr>
              <w:t xml:space="preserve">. </w:t>
            </w:r>
            <w:r w:rsidRPr="00A24A1F">
              <w:rPr>
                <w:bCs w:val="0"/>
                <w:color w:val="000000"/>
                <w:sz w:val="22"/>
                <w:szCs w:val="22"/>
              </w:rPr>
              <w:t>1</w:t>
            </w:r>
          </w:p>
        </w:tc>
        <w:tc>
          <w:tcPr>
            <w:tcW w:w="3402" w:type="dxa"/>
            <w:tcBorders>
              <w:top w:val="nil"/>
              <w:left w:val="nil"/>
              <w:bottom w:val="single" w:sz="4" w:space="0" w:color="auto"/>
              <w:right w:val="single" w:sz="4" w:space="0" w:color="auto"/>
            </w:tcBorders>
            <w:shd w:val="clear" w:color="auto" w:fill="auto"/>
            <w:noWrap/>
            <w:vAlign w:val="bottom"/>
            <w:hideMark/>
          </w:tcPr>
          <w:p w14:paraId="35820A82"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учебный план с приложением их копий в виде электронного документа</w:t>
            </w:r>
          </w:p>
        </w:tc>
        <w:tc>
          <w:tcPr>
            <w:tcW w:w="3348" w:type="dxa"/>
            <w:tcBorders>
              <w:top w:val="nil"/>
              <w:left w:val="nil"/>
              <w:bottom w:val="single" w:sz="4" w:space="0" w:color="auto"/>
              <w:right w:val="single" w:sz="4" w:space="0" w:color="auto"/>
            </w:tcBorders>
            <w:shd w:val="clear" w:color="auto" w:fill="auto"/>
            <w:vAlign w:val="bottom"/>
            <w:hideMark/>
          </w:tcPr>
          <w:p w14:paraId="58D9E59B" w14:textId="41756C48"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 по всем</w:t>
            </w:r>
            <w:r w:rsidR="00FE2C02">
              <w:rPr>
                <w:bCs w:val="0"/>
                <w:color w:val="000000"/>
                <w:sz w:val="22"/>
                <w:szCs w:val="22"/>
              </w:rPr>
              <w:t xml:space="preserve"> </w:t>
            </w:r>
            <w:r w:rsidRPr="00A24A1F">
              <w:rPr>
                <w:bCs w:val="0"/>
                <w:color w:val="000000"/>
                <w:sz w:val="22"/>
                <w:szCs w:val="22"/>
              </w:rPr>
              <w:t>реализуемым образовательным</w:t>
            </w:r>
            <w:r w:rsidR="00FE2C02">
              <w:rPr>
                <w:bCs w:val="0"/>
                <w:color w:val="000000"/>
                <w:sz w:val="22"/>
                <w:szCs w:val="22"/>
              </w:rPr>
              <w:t xml:space="preserve"> </w:t>
            </w:r>
            <w:r w:rsidRPr="00A24A1F">
              <w:rPr>
                <w:bCs w:val="0"/>
                <w:color w:val="000000"/>
                <w:sz w:val="22"/>
                <w:szCs w:val="22"/>
              </w:rPr>
              <w:t>программам</w:t>
            </w:r>
            <w:r w:rsidR="00D457F6">
              <w:rPr>
                <w:bCs w:val="0"/>
                <w:color w:val="000000"/>
                <w:sz w:val="22"/>
                <w:szCs w:val="22"/>
              </w:rPr>
              <w:t xml:space="preserve">; </w:t>
            </w:r>
            <w:r w:rsidRPr="00A24A1F">
              <w:rPr>
                <w:bCs w:val="0"/>
                <w:color w:val="000000"/>
                <w:sz w:val="22"/>
                <w:szCs w:val="22"/>
              </w:rPr>
              <w:t>0,5 – информация представлена частично (отсутствуют сведения хотя бы по одной</w:t>
            </w:r>
            <w:r w:rsidR="00FE2C02">
              <w:rPr>
                <w:bCs w:val="0"/>
                <w:color w:val="000000"/>
                <w:sz w:val="22"/>
                <w:szCs w:val="22"/>
              </w:rPr>
              <w:t xml:space="preserve"> </w:t>
            </w:r>
            <w:r w:rsidRPr="00A24A1F">
              <w:rPr>
                <w:bCs w:val="0"/>
                <w:color w:val="000000"/>
                <w:sz w:val="22"/>
                <w:szCs w:val="22"/>
              </w:rPr>
              <w:t>реализуемой программе)</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3A4A56FB"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bottom"/>
            <w:hideMark/>
          </w:tcPr>
          <w:p w14:paraId="50F7B5B2"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49" w:type="dxa"/>
            <w:tcBorders>
              <w:top w:val="nil"/>
              <w:left w:val="nil"/>
              <w:bottom w:val="single" w:sz="4" w:space="0" w:color="auto"/>
              <w:right w:val="single" w:sz="4" w:space="0" w:color="auto"/>
            </w:tcBorders>
            <w:shd w:val="clear" w:color="auto" w:fill="auto"/>
            <w:noWrap/>
            <w:vAlign w:val="bottom"/>
            <w:hideMark/>
          </w:tcPr>
          <w:p w14:paraId="4A0257B0"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56EAD59A"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23A97B5A"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3CC14EB" w14:textId="334C1D10"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25</w:t>
            </w:r>
            <w:r w:rsidR="00B95C7B">
              <w:rPr>
                <w:bCs w:val="0"/>
                <w:color w:val="000000"/>
                <w:sz w:val="22"/>
                <w:szCs w:val="22"/>
              </w:rPr>
              <w:t xml:space="preserve">. </w:t>
            </w:r>
            <w:r w:rsidRPr="00A24A1F">
              <w:rPr>
                <w:bCs w:val="0"/>
                <w:color w:val="000000"/>
                <w:sz w:val="22"/>
                <w:szCs w:val="22"/>
              </w:rPr>
              <w:t>2</w:t>
            </w:r>
          </w:p>
        </w:tc>
        <w:tc>
          <w:tcPr>
            <w:tcW w:w="3402" w:type="dxa"/>
            <w:tcBorders>
              <w:top w:val="nil"/>
              <w:left w:val="nil"/>
              <w:bottom w:val="single" w:sz="4" w:space="0" w:color="auto"/>
              <w:right w:val="single" w:sz="4" w:space="0" w:color="auto"/>
            </w:tcBorders>
            <w:shd w:val="clear" w:color="auto" w:fill="auto"/>
            <w:noWrap/>
            <w:vAlign w:val="bottom"/>
            <w:hideMark/>
          </w:tcPr>
          <w:p w14:paraId="574B4DB7"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3348" w:type="dxa"/>
            <w:tcBorders>
              <w:top w:val="nil"/>
              <w:left w:val="nil"/>
              <w:bottom w:val="single" w:sz="4" w:space="0" w:color="auto"/>
              <w:right w:val="single" w:sz="4" w:space="0" w:color="auto"/>
            </w:tcBorders>
            <w:shd w:val="clear" w:color="auto" w:fill="auto"/>
            <w:vAlign w:val="bottom"/>
            <w:hideMark/>
          </w:tcPr>
          <w:p w14:paraId="7EF15738" w14:textId="530D6E54"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 по всем</w:t>
            </w:r>
            <w:r w:rsidR="00FE2C02">
              <w:rPr>
                <w:bCs w:val="0"/>
                <w:color w:val="000000"/>
                <w:sz w:val="22"/>
                <w:szCs w:val="22"/>
              </w:rPr>
              <w:t xml:space="preserve"> </w:t>
            </w:r>
            <w:r w:rsidRPr="00A24A1F">
              <w:rPr>
                <w:bCs w:val="0"/>
                <w:color w:val="000000"/>
                <w:sz w:val="22"/>
                <w:szCs w:val="22"/>
              </w:rPr>
              <w:t>реализуемым образовательным</w:t>
            </w:r>
            <w:r w:rsidR="00FE2C02">
              <w:rPr>
                <w:bCs w:val="0"/>
                <w:color w:val="000000"/>
                <w:sz w:val="22"/>
                <w:szCs w:val="22"/>
              </w:rPr>
              <w:t xml:space="preserve"> </w:t>
            </w:r>
            <w:r w:rsidRPr="00A24A1F">
              <w:rPr>
                <w:bCs w:val="0"/>
                <w:color w:val="000000"/>
                <w:sz w:val="22"/>
                <w:szCs w:val="22"/>
              </w:rPr>
              <w:t>программам</w:t>
            </w:r>
            <w:r w:rsidR="00D457F6">
              <w:rPr>
                <w:bCs w:val="0"/>
                <w:color w:val="000000"/>
                <w:sz w:val="22"/>
                <w:szCs w:val="22"/>
              </w:rPr>
              <w:t xml:space="preserve">; </w:t>
            </w:r>
            <w:r w:rsidRPr="00A24A1F">
              <w:rPr>
                <w:bCs w:val="0"/>
                <w:color w:val="000000"/>
                <w:sz w:val="22"/>
                <w:szCs w:val="22"/>
              </w:rPr>
              <w:t>0,5 – информация представлена частично (отсутствуют сведения хотя бы по одной</w:t>
            </w:r>
            <w:r w:rsidR="00FE2C02">
              <w:rPr>
                <w:bCs w:val="0"/>
                <w:color w:val="000000"/>
                <w:sz w:val="22"/>
                <w:szCs w:val="22"/>
              </w:rPr>
              <w:t xml:space="preserve"> </w:t>
            </w:r>
            <w:r w:rsidRPr="00A24A1F">
              <w:rPr>
                <w:bCs w:val="0"/>
                <w:color w:val="000000"/>
                <w:sz w:val="22"/>
                <w:szCs w:val="22"/>
              </w:rPr>
              <w:t>реализуемой программе)</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0BABF536"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bottom"/>
            <w:hideMark/>
          </w:tcPr>
          <w:p w14:paraId="5EEAC174"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49" w:type="dxa"/>
            <w:tcBorders>
              <w:top w:val="nil"/>
              <w:left w:val="nil"/>
              <w:bottom w:val="single" w:sz="4" w:space="0" w:color="auto"/>
              <w:right w:val="single" w:sz="4" w:space="0" w:color="auto"/>
            </w:tcBorders>
            <w:shd w:val="clear" w:color="auto" w:fill="auto"/>
            <w:noWrap/>
            <w:vAlign w:val="bottom"/>
            <w:hideMark/>
          </w:tcPr>
          <w:p w14:paraId="6F0C58C1"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47B5C73E"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05F4E592"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7EDFFC4" w14:textId="4D91A7B6"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25</w:t>
            </w:r>
            <w:r w:rsidR="00B95C7B">
              <w:rPr>
                <w:bCs w:val="0"/>
                <w:color w:val="000000"/>
                <w:sz w:val="22"/>
                <w:szCs w:val="22"/>
              </w:rPr>
              <w:t xml:space="preserve">. </w:t>
            </w:r>
            <w:r w:rsidRPr="00A24A1F">
              <w:rPr>
                <w:bCs w:val="0"/>
                <w:color w:val="000000"/>
                <w:sz w:val="22"/>
                <w:szCs w:val="22"/>
              </w:rPr>
              <w:t>3</w:t>
            </w:r>
          </w:p>
        </w:tc>
        <w:tc>
          <w:tcPr>
            <w:tcW w:w="3402" w:type="dxa"/>
            <w:tcBorders>
              <w:top w:val="nil"/>
              <w:left w:val="nil"/>
              <w:bottom w:val="single" w:sz="4" w:space="0" w:color="auto"/>
              <w:right w:val="single" w:sz="4" w:space="0" w:color="auto"/>
            </w:tcBorders>
            <w:shd w:val="clear" w:color="auto" w:fill="auto"/>
            <w:noWrap/>
            <w:vAlign w:val="bottom"/>
            <w:hideMark/>
          </w:tcPr>
          <w:p w14:paraId="4079D466" w14:textId="725101C2"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календарный учебный график с приложением его в виде</w:t>
            </w:r>
            <w:r w:rsidR="00FE2C02">
              <w:rPr>
                <w:bCs w:val="0"/>
                <w:color w:val="000000"/>
                <w:sz w:val="22"/>
                <w:szCs w:val="22"/>
              </w:rPr>
              <w:t xml:space="preserve"> </w:t>
            </w:r>
            <w:r w:rsidRPr="00A24A1F">
              <w:rPr>
                <w:bCs w:val="0"/>
                <w:color w:val="000000"/>
                <w:sz w:val="22"/>
                <w:szCs w:val="22"/>
              </w:rPr>
              <w:t>электронного документа</w:t>
            </w:r>
          </w:p>
        </w:tc>
        <w:tc>
          <w:tcPr>
            <w:tcW w:w="3348" w:type="dxa"/>
            <w:tcBorders>
              <w:top w:val="nil"/>
              <w:left w:val="nil"/>
              <w:bottom w:val="single" w:sz="4" w:space="0" w:color="auto"/>
              <w:right w:val="single" w:sz="4" w:space="0" w:color="auto"/>
            </w:tcBorders>
            <w:shd w:val="clear" w:color="auto" w:fill="auto"/>
            <w:vAlign w:val="bottom"/>
            <w:hideMark/>
          </w:tcPr>
          <w:p w14:paraId="1CD630DD" w14:textId="09340B40"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 по всем</w:t>
            </w:r>
            <w:r w:rsidR="00FE2C02">
              <w:rPr>
                <w:bCs w:val="0"/>
                <w:color w:val="000000"/>
                <w:sz w:val="22"/>
                <w:szCs w:val="22"/>
              </w:rPr>
              <w:t xml:space="preserve"> </w:t>
            </w:r>
            <w:r w:rsidRPr="00A24A1F">
              <w:rPr>
                <w:bCs w:val="0"/>
                <w:color w:val="000000"/>
                <w:sz w:val="22"/>
                <w:szCs w:val="22"/>
              </w:rPr>
              <w:t>реализуемым образовательным</w:t>
            </w:r>
            <w:r w:rsidR="00FE2C02">
              <w:rPr>
                <w:bCs w:val="0"/>
                <w:color w:val="000000"/>
                <w:sz w:val="22"/>
                <w:szCs w:val="22"/>
              </w:rPr>
              <w:t xml:space="preserve"> </w:t>
            </w:r>
            <w:r w:rsidRPr="00A24A1F">
              <w:rPr>
                <w:bCs w:val="0"/>
                <w:color w:val="000000"/>
                <w:sz w:val="22"/>
                <w:szCs w:val="22"/>
              </w:rPr>
              <w:t>программам</w:t>
            </w:r>
            <w:r w:rsidR="00D457F6">
              <w:rPr>
                <w:bCs w:val="0"/>
                <w:color w:val="000000"/>
                <w:sz w:val="22"/>
                <w:szCs w:val="22"/>
              </w:rPr>
              <w:t xml:space="preserve">; </w:t>
            </w:r>
            <w:r w:rsidRPr="00A24A1F">
              <w:rPr>
                <w:bCs w:val="0"/>
                <w:color w:val="000000"/>
                <w:sz w:val="22"/>
                <w:szCs w:val="22"/>
              </w:rPr>
              <w:t>0,5 – информация представлена частично (отсутствуют сведения хотя бы по одной</w:t>
            </w:r>
            <w:r w:rsidR="00FE2C02">
              <w:rPr>
                <w:bCs w:val="0"/>
                <w:color w:val="000000"/>
                <w:sz w:val="22"/>
                <w:szCs w:val="22"/>
              </w:rPr>
              <w:t xml:space="preserve"> </w:t>
            </w:r>
            <w:r w:rsidRPr="00A24A1F">
              <w:rPr>
                <w:bCs w:val="0"/>
                <w:color w:val="000000"/>
                <w:sz w:val="22"/>
                <w:szCs w:val="22"/>
              </w:rPr>
              <w:t>реализуемой программе)</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601D3FA9"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bottom"/>
            <w:hideMark/>
          </w:tcPr>
          <w:p w14:paraId="5D202B22"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49" w:type="dxa"/>
            <w:tcBorders>
              <w:top w:val="nil"/>
              <w:left w:val="nil"/>
              <w:bottom w:val="single" w:sz="4" w:space="0" w:color="auto"/>
              <w:right w:val="single" w:sz="4" w:space="0" w:color="auto"/>
            </w:tcBorders>
            <w:shd w:val="clear" w:color="auto" w:fill="auto"/>
            <w:noWrap/>
            <w:vAlign w:val="bottom"/>
            <w:hideMark/>
          </w:tcPr>
          <w:p w14:paraId="3623910B"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0D8016BC"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41BCA8EC"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F17B927" w14:textId="76A9C34D"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25</w:t>
            </w:r>
            <w:r w:rsidR="00B95C7B">
              <w:rPr>
                <w:bCs w:val="0"/>
                <w:color w:val="000000"/>
                <w:sz w:val="22"/>
                <w:szCs w:val="22"/>
              </w:rPr>
              <w:t xml:space="preserve">. </w:t>
            </w:r>
            <w:r w:rsidRPr="00A24A1F">
              <w:rPr>
                <w:bCs w:val="0"/>
                <w:color w:val="000000"/>
                <w:sz w:val="22"/>
                <w:szCs w:val="22"/>
              </w:rPr>
              <w:t>4</w:t>
            </w:r>
          </w:p>
        </w:tc>
        <w:tc>
          <w:tcPr>
            <w:tcW w:w="3402" w:type="dxa"/>
            <w:tcBorders>
              <w:top w:val="nil"/>
              <w:left w:val="nil"/>
              <w:bottom w:val="single" w:sz="4" w:space="0" w:color="auto"/>
              <w:right w:val="single" w:sz="4" w:space="0" w:color="auto"/>
            </w:tcBorders>
            <w:shd w:val="clear" w:color="auto" w:fill="auto"/>
            <w:noWrap/>
            <w:vAlign w:val="bottom"/>
            <w:hideMark/>
          </w:tcPr>
          <w:p w14:paraId="6C26DFF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методические и иные документы, разработанные образовательной организацией для обеспечения образовательного процесса, в виде электронного документа</w:t>
            </w:r>
          </w:p>
        </w:tc>
        <w:tc>
          <w:tcPr>
            <w:tcW w:w="3348" w:type="dxa"/>
            <w:tcBorders>
              <w:top w:val="nil"/>
              <w:left w:val="nil"/>
              <w:bottom w:val="single" w:sz="4" w:space="0" w:color="auto"/>
              <w:right w:val="single" w:sz="4" w:space="0" w:color="auto"/>
            </w:tcBorders>
            <w:shd w:val="clear" w:color="auto" w:fill="auto"/>
            <w:vAlign w:val="bottom"/>
            <w:hideMark/>
          </w:tcPr>
          <w:p w14:paraId="2A6AD58F" w14:textId="172B4606"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 по всем</w:t>
            </w:r>
            <w:r w:rsidR="00FE2C02">
              <w:rPr>
                <w:bCs w:val="0"/>
                <w:color w:val="000000"/>
                <w:sz w:val="22"/>
                <w:szCs w:val="22"/>
              </w:rPr>
              <w:t xml:space="preserve"> </w:t>
            </w:r>
            <w:r w:rsidRPr="00A24A1F">
              <w:rPr>
                <w:bCs w:val="0"/>
                <w:color w:val="000000"/>
                <w:sz w:val="22"/>
                <w:szCs w:val="22"/>
              </w:rPr>
              <w:t>реализуемым образовательным</w:t>
            </w:r>
            <w:r w:rsidR="00FE2C02">
              <w:rPr>
                <w:bCs w:val="0"/>
                <w:color w:val="000000"/>
                <w:sz w:val="22"/>
                <w:szCs w:val="22"/>
              </w:rPr>
              <w:t xml:space="preserve"> </w:t>
            </w:r>
            <w:r w:rsidRPr="00A24A1F">
              <w:rPr>
                <w:bCs w:val="0"/>
                <w:color w:val="000000"/>
                <w:sz w:val="22"/>
                <w:szCs w:val="22"/>
              </w:rPr>
              <w:t>программам</w:t>
            </w:r>
            <w:r w:rsidR="00D457F6">
              <w:rPr>
                <w:bCs w:val="0"/>
                <w:color w:val="000000"/>
                <w:sz w:val="22"/>
                <w:szCs w:val="22"/>
              </w:rPr>
              <w:t xml:space="preserve">; </w:t>
            </w:r>
            <w:r w:rsidRPr="00A24A1F">
              <w:rPr>
                <w:bCs w:val="0"/>
                <w:color w:val="000000"/>
                <w:sz w:val="22"/>
                <w:szCs w:val="22"/>
              </w:rPr>
              <w:t>0,5 – информация представлена частично (отсутствуют сведения хотя бы по одной</w:t>
            </w:r>
            <w:r w:rsidR="00FE2C02">
              <w:rPr>
                <w:bCs w:val="0"/>
                <w:color w:val="000000"/>
                <w:sz w:val="22"/>
                <w:szCs w:val="22"/>
              </w:rPr>
              <w:t xml:space="preserve"> </w:t>
            </w:r>
            <w:r w:rsidRPr="00A24A1F">
              <w:rPr>
                <w:bCs w:val="0"/>
                <w:color w:val="000000"/>
                <w:sz w:val="22"/>
                <w:szCs w:val="22"/>
              </w:rPr>
              <w:t>реализуемой программе)</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5F8F85B8"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bottom"/>
            <w:hideMark/>
          </w:tcPr>
          <w:p w14:paraId="2009DB95"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49" w:type="dxa"/>
            <w:tcBorders>
              <w:top w:val="nil"/>
              <w:left w:val="nil"/>
              <w:bottom w:val="single" w:sz="4" w:space="0" w:color="auto"/>
              <w:right w:val="single" w:sz="4" w:space="0" w:color="auto"/>
            </w:tcBorders>
            <w:shd w:val="clear" w:color="auto" w:fill="auto"/>
            <w:noWrap/>
            <w:vAlign w:val="bottom"/>
            <w:hideMark/>
          </w:tcPr>
          <w:p w14:paraId="3539A0A5"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7ED4B8A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7B949B5F"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DA93FDF" w14:textId="4DA608AB"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lastRenderedPageBreak/>
              <w:t>26</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61043B8E" w14:textId="54294A89"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численности обучающихся по реализуемым образовательным программам</w:t>
            </w:r>
            <w:r w:rsidR="00D457F6">
              <w:rPr>
                <w:bCs w:val="0"/>
                <w:color w:val="000000"/>
                <w:sz w:val="22"/>
                <w:szCs w:val="22"/>
              </w:rPr>
              <w:t xml:space="preserve">: </w:t>
            </w:r>
          </w:p>
        </w:tc>
        <w:tc>
          <w:tcPr>
            <w:tcW w:w="3348" w:type="dxa"/>
            <w:tcBorders>
              <w:top w:val="nil"/>
              <w:left w:val="nil"/>
              <w:bottom w:val="single" w:sz="4" w:space="0" w:color="auto"/>
              <w:right w:val="single" w:sz="4" w:space="0" w:color="auto"/>
            </w:tcBorders>
            <w:shd w:val="clear" w:color="auto" w:fill="auto"/>
            <w:vAlign w:val="bottom"/>
            <w:hideMark/>
          </w:tcPr>
          <w:p w14:paraId="7A6DA60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5B86520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4B058C1E"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2EDD2FDE"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50" w:type="dxa"/>
            <w:tcBorders>
              <w:top w:val="nil"/>
              <w:left w:val="nil"/>
              <w:bottom w:val="single" w:sz="4" w:space="0" w:color="auto"/>
              <w:right w:val="single" w:sz="4" w:space="0" w:color="auto"/>
            </w:tcBorders>
            <w:shd w:val="clear" w:color="auto" w:fill="auto"/>
            <w:noWrap/>
            <w:vAlign w:val="bottom"/>
            <w:hideMark/>
          </w:tcPr>
          <w:p w14:paraId="768230BC"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00B07A1E"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F198E1D" w14:textId="0FBA7F46"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26</w:t>
            </w:r>
            <w:r w:rsidR="00B95C7B">
              <w:rPr>
                <w:bCs w:val="0"/>
                <w:color w:val="000000"/>
                <w:sz w:val="22"/>
                <w:szCs w:val="22"/>
              </w:rPr>
              <w:t xml:space="preserve">. </w:t>
            </w:r>
            <w:r w:rsidRPr="00A24A1F">
              <w:rPr>
                <w:bCs w:val="0"/>
                <w:color w:val="000000"/>
                <w:sz w:val="22"/>
                <w:szCs w:val="22"/>
              </w:rPr>
              <w:t>1</w:t>
            </w:r>
          </w:p>
        </w:tc>
        <w:tc>
          <w:tcPr>
            <w:tcW w:w="3402" w:type="dxa"/>
            <w:tcBorders>
              <w:top w:val="nil"/>
              <w:left w:val="nil"/>
              <w:bottom w:val="single" w:sz="4" w:space="0" w:color="auto"/>
              <w:right w:val="single" w:sz="4" w:space="0" w:color="auto"/>
            </w:tcBorders>
            <w:shd w:val="clear" w:color="auto" w:fill="auto"/>
            <w:noWrap/>
            <w:vAlign w:val="bottom"/>
            <w:hideMark/>
          </w:tcPr>
          <w:p w14:paraId="626DB916" w14:textId="744DB151"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об</w:t>
            </w:r>
            <w:r w:rsidR="00FE2C02">
              <w:rPr>
                <w:bCs w:val="0"/>
                <w:color w:val="000000"/>
                <w:sz w:val="22"/>
                <w:szCs w:val="22"/>
              </w:rPr>
              <w:t xml:space="preserve"> </w:t>
            </w:r>
            <w:r w:rsidRPr="00A24A1F">
              <w:rPr>
                <w:bCs w:val="0"/>
                <w:color w:val="000000"/>
                <w:sz w:val="22"/>
                <w:szCs w:val="22"/>
              </w:rPr>
              <w:t>общей</w:t>
            </w:r>
            <w:r w:rsidR="00FE2C02">
              <w:rPr>
                <w:bCs w:val="0"/>
                <w:color w:val="000000"/>
                <w:sz w:val="22"/>
                <w:szCs w:val="22"/>
              </w:rPr>
              <w:t xml:space="preserve"> </w:t>
            </w:r>
            <w:r w:rsidRPr="00A24A1F">
              <w:rPr>
                <w:bCs w:val="0"/>
                <w:color w:val="000000"/>
                <w:sz w:val="22"/>
                <w:szCs w:val="22"/>
              </w:rPr>
              <w:t>численности</w:t>
            </w:r>
            <w:r w:rsidR="00FE2C02">
              <w:rPr>
                <w:bCs w:val="0"/>
                <w:color w:val="000000"/>
                <w:sz w:val="22"/>
                <w:szCs w:val="22"/>
              </w:rPr>
              <w:t xml:space="preserve"> </w:t>
            </w:r>
            <w:r w:rsidRPr="00A24A1F">
              <w:rPr>
                <w:bCs w:val="0"/>
                <w:color w:val="000000"/>
                <w:sz w:val="22"/>
                <w:szCs w:val="22"/>
              </w:rPr>
              <w:t>обучающихся</w:t>
            </w:r>
          </w:p>
        </w:tc>
        <w:tc>
          <w:tcPr>
            <w:tcW w:w="3348" w:type="dxa"/>
            <w:tcBorders>
              <w:top w:val="nil"/>
              <w:left w:val="nil"/>
              <w:bottom w:val="single" w:sz="4" w:space="0" w:color="auto"/>
              <w:right w:val="single" w:sz="4" w:space="0" w:color="auto"/>
            </w:tcBorders>
            <w:shd w:val="clear" w:color="auto" w:fill="auto"/>
            <w:vAlign w:val="bottom"/>
            <w:hideMark/>
          </w:tcPr>
          <w:p w14:paraId="266276EE" w14:textId="77DA5E7D"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2A795E8E"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0D2D3C1D"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1B67E5CD"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7BE7A4F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77A6ED04"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D49710C" w14:textId="2DD89DDC"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26</w:t>
            </w:r>
            <w:r w:rsidR="00B95C7B">
              <w:rPr>
                <w:bCs w:val="0"/>
                <w:color w:val="000000"/>
                <w:sz w:val="22"/>
                <w:szCs w:val="22"/>
              </w:rPr>
              <w:t xml:space="preserve">. </w:t>
            </w:r>
            <w:r w:rsidRPr="00A24A1F">
              <w:rPr>
                <w:bCs w:val="0"/>
                <w:color w:val="000000"/>
                <w:sz w:val="22"/>
                <w:szCs w:val="22"/>
              </w:rPr>
              <w:t>2</w:t>
            </w:r>
          </w:p>
        </w:tc>
        <w:tc>
          <w:tcPr>
            <w:tcW w:w="3402" w:type="dxa"/>
            <w:tcBorders>
              <w:top w:val="nil"/>
              <w:left w:val="nil"/>
              <w:bottom w:val="single" w:sz="4" w:space="0" w:color="auto"/>
              <w:right w:val="single" w:sz="4" w:space="0" w:color="auto"/>
            </w:tcBorders>
            <w:shd w:val="clear" w:color="auto" w:fill="auto"/>
            <w:noWrap/>
            <w:vAlign w:val="bottom"/>
            <w:hideMark/>
          </w:tcPr>
          <w:p w14:paraId="558289EA" w14:textId="5B53DB45"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 численности обучающихся за счет бюджетных ассигнований федерального бюджета (в том числе с выделением численности обучающихся, являющихся</w:t>
            </w:r>
            <w:r w:rsidR="00FE2C02">
              <w:rPr>
                <w:bCs w:val="0"/>
                <w:color w:val="000000"/>
                <w:sz w:val="22"/>
                <w:szCs w:val="22"/>
              </w:rPr>
              <w:t xml:space="preserve"> </w:t>
            </w:r>
            <w:r w:rsidRPr="00A24A1F">
              <w:rPr>
                <w:bCs w:val="0"/>
                <w:color w:val="000000"/>
                <w:sz w:val="22"/>
                <w:szCs w:val="22"/>
              </w:rPr>
              <w:t>иностранными гражданами)</w:t>
            </w:r>
          </w:p>
        </w:tc>
        <w:tc>
          <w:tcPr>
            <w:tcW w:w="3348" w:type="dxa"/>
            <w:tcBorders>
              <w:top w:val="nil"/>
              <w:left w:val="nil"/>
              <w:bottom w:val="single" w:sz="4" w:space="0" w:color="auto"/>
              <w:right w:val="single" w:sz="4" w:space="0" w:color="auto"/>
            </w:tcBorders>
            <w:shd w:val="clear" w:color="auto" w:fill="auto"/>
            <w:vAlign w:val="bottom"/>
            <w:hideMark/>
          </w:tcPr>
          <w:p w14:paraId="0BF1AFF6" w14:textId="1CCEB23C"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51F83959"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3ABCE20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7B37E016"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299C9904"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737DB43A"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9DFA5FE" w14:textId="5452F936"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26</w:t>
            </w:r>
            <w:r w:rsidR="00B95C7B">
              <w:rPr>
                <w:bCs w:val="0"/>
                <w:color w:val="000000"/>
                <w:sz w:val="22"/>
                <w:szCs w:val="22"/>
              </w:rPr>
              <w:t xml:space="preserve">. </w:t>
            </w:r>
            <w:r w:rsidRPr="00A24A1F">
              <w:rPr>
                <w:bCs w:val="0"/>
                <w:color w:val="000000"/>
                <w:sz w:val="22"/>
                <w:szCs w:val="22"/>
              </w:rPr>
              <w:t>3</w:t>
            </w:r>
          </w:p>
        </w:tc>
        <w:tc>
          <w:tcPr>
            <w:tcW w:w="3402" w:type="dxa"/>
            <w:tcBorders>
              <w:top w:val="nil"/>
              <w:left w:val="nil"/>
              <w:bottom w:val="single" w:sz="4" w:space="0" w:color="auto"/>
              <w:right w:val="single" w:sz="4" w:space="0" w:color="auto"/>
            </w:tcBorders>
            <w:shd w:val="clear" w:color="auto" w:fill="auto"/>
            <w:noWrap/>
            <w:vAlign w:val="bottom"/>
            <w:hideMark/>
          </w:tcPr>
          <w:p w14:paraId="73EFDEB5" w14:textId="5F2A197D"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 численности обучающихся за счет бюджетных ассигнований бюджетов субъектов Российской Федерации (в том числе с выделением численности обучающихся, являющихся</w:t>
            </w:r>
            <w:r w:rsidR="00FE2C02">
              <w:rPr>
                <w:bCs w:val="0"/>
                <w:color w:val="000000"/>
                <w:sz w:val="22"/>
                <w:szCs w:val="22"/>
              </w:rPr>
              <w:t xml:space="preserve"> </w:t>
            </w:r>
            <w:r w:rsidRPr="00A24A1F">
              <w:rPr>
                <w:bCs w:val="0"/>
                <w:color w:val="000000"/>
                <w:sz w:val="22"/>
                <w:szCs w:val="22"/>
              </w:rPr>
              <w:t>иностранными гражданами)</w:t>
            </w:r>
          </w:p>
        </w:tc>
        <w:tc>
          <w:tcPr>
            <w:tcW w:w="3348" w:type="dxa"/>
            <w:tcBorders>
              <w:top w:val="nil"/>
              <w:left w:val="nil"/>
              <w:bottom w:val="single" w:sz="4" w:space="0" w:color="auto"/>
              <w:right w:val="single" w:sz="4" w:space="0" w:color="auto"/>
            </w:tcBorders>
            <w:shd w:val="clear" w:color="auto" w:fill="auto"/>
            <w:vAlign w:val="bottom"/>
            <w:hideMark/>
          </w:tcPr>
          <w:p w14:paraId="543FB300" w14:textId="348FC8F3"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2AC2DA8C"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1046F4A5"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0D2411DF"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3BCE46C4"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401E45CF"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8780BE8" w14:textId="4F431C98"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26</w:t>
            </w:r>
            <w:r w:rsidR="00B95C7B">
              <w:rPr>
                <w:bCs w:val="0"/>
                <w:color w:val="000000"/>
                <w:sz w:val="22"/>
                <w:szCs w:val="22"/>
              </w:rPr>
              <w:t xml:space="preserve">. </w:t>
            </w:r>
            <w:r w:rsidRPr="00A24A1F">
              <w:rPr>
                <w:bCs w:val="0"/>
                <w:color w:val="000000"/>
                <w:sz w:val="22"/>
                <w:szCs w:val="22"/>
              </w:rPr>
              <w:t>4</w:t>
            </w:r>
          </w:p>
        </w:tc>
        <w:tc>
          <w:tcPr>
            <w:tcW w:w="3402" w:type="dxa"/>
            <w:tcBorders>
              <w:top w:val="nil"/>
              <w:left w:val="nil"/>
              <w:bottom w:val="single" w:sz="4" w:space="0" w:color="auto"/>
              <w:right w:val="single" w:sz="4" w:space="0" w:color="auto"/>
            </w:tcBorders>
            <w:shd w:val="clear" w:color="auto" w:fill="auto"/>
            <w:noWrap/>
            <w:vAlign w:val="bottom"/>
            <w:hideMark/>
          </w:tcPr>
          <w:p w14:paraId="706DA06A" w14:textId="088A1D4F"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 численности обучающихся за счет бюджетных ассигнований местных бюджетов (в том числе с выделением численности обучающихся, являющихся</w:t>
            </w:r>
            <w:r w:rsidR="00FE2C02">
              <w:rPr>
                <w:bCs w:val="0"/>
                <w:color w:val="000000"/>
                <w:sz w:val="22"/>
                <w:szCs w:val="22"/>
              </w:rPr>
              <w:t xml:space="preserve"> </w:t>
            </w:r>
            <w:r w:rsidRPr="00A24A1F">
              <w:rPr>
                <w:bCs w:val="0"/>
                <w:color w:val="000000"/>
                <w:sz w:val="22"/>
                <w:szCs w:val="22"/>
              </w:rPr>
              <w:t>иностранными гражданами)</w:t>
            </w:r>
          </w:p>
        </w:tc>
        <w:tc>
          <w:tcPr>
            <w:tcW w:w="3348" w:type="dxa"/>
            <w:tcBorders>
              <w:top w:val="nil"/>
              <w:left w:val="nil"/>
              <w:bottom w:val="single" w:sz="4" w:space="0" w:color="auto"/>
              <w:right w:val="single" w:sz="4" w:space="0" w:color="auto"/>
            </w:tcBorders>
            <w:shd w:val="clear" w:color="auto" w:fill="auto"/>
            <w:vAlign w:val="bottom"/>
            <w:hideMark/>
          </w:tcPr>
          <w:p w14:paraId="38AFFA3E" w14:textId="6EAC774D"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5220008D"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30C20DD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1F9AE607"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14774EF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4FD2C74C"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468E060" w14:textId="6B0A383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26</w:t>
            </w:r>
            <w:r w:rsidR="00B95C7B">
              <w:rPr>
                <w:bCs w:val="0"/>
                <w:color w:val="000000"/>
                <w:sz w:val="22"/>
                <w:szCs w:val="22"/>
              </w:rPr>
              <w:t xml:space="preserve">. </w:t>
            </w:r>
            <w:r w:rsidRPr="00A24A1F">
              <w:rPr>
                <w:bCs w:val="0"/>
                <w:color w:val="000000"/>
                <w:sz w:val="22"/>
                <w:szCs w:val="22"/>
              </w:rPr>
              <w:t>5</w:t>
            </w:r>
          </w:p>
        </w:tc>
        <w:tc>
          <w:tcPr>
            <w:tcW w:w="3402" w:type="dxa"/>
            <w:tcBorders>
              <w:top w:val="nil"/>
              <w:left w:val="nil"/>
              <w:bottom w:val="single" w:sz="4" w:space="0" w:color="auto"/>
              <w:right w:val="single" w:sz="4" w:space="0" w:color="auto"/>
            </w:tcBorders>
            <w:shd w:val="clear" w:color="auto" w:fill="auto"/>
            <w:noWrap/>
            <w:vAlign w:val="bottom"/>
            <w:hideMark/>
          </w:tcPr>
          <w:p w14:paraId="2674BC56" w14:textId="75F9D796"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 численности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w:t>
            </w:r>
            <w:r w:rsidR="00FE2C02">
              <w:rPr>
                <w:bCs w:val="0"/>
                <w:color w:val="000000"/>
                <w:sz w:val="22"/>
                <w:szCs w:val="22"/>
              </w:rPr>
              <w:t xml:space="preserve"> </w:t>
            </w:r>
            <w:r w:rsidRPr="00A24A1F">
              <w:rPr>
                <w:bCs w:val="0"/>
                <w:color w:val="000000"/>
                <w:sz w:val="22"/>
                <w:szCs w:val="22"/>
              </w:rPr>
              <w:t>иностранными гражданами)</w:t>
            </w:r>
          </w:p>
        </w:tc>
        <w:tc>
          <w:tcPr>
            <w:tcW w:w="3348" w:type="dxa"/>
            <w:tcBorders>
              <w:top w:val="nil"/>
              <w:left w:val="nil"/>
              <w:bottom w:val="single" w:sz="4" w:space="0" w:color="auto"/>
              <w:right w:val="single" w:sz="4" w:space="0" w:color="auto"/>
            </w:tcBorders>
            <w:shd w:val="clear" w:color="auto" w:fill="auto"/>
            <w:vAlign w:val="bottom"/>
            <w:hideMark/>
          </w:tcPr>
          <w:p w14:paraId="6769F393" w14:textId="19314782"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66B2416A"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5F8478BD"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7818E6D0"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6E5BB8F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4F606A11" w14:textId="77777777" w:rsidTr="00A24A1F">
        <w:trPr>
          <w:trHeight w:val="300"/>
        </w:trPr>
        <w:tc>
          <w:tcPr>
            <w:tcW w:w="1044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348F0A" w14:textId="314D029F" w:rsidR="00A24A1F" w:rsidRPr="00A24A1F" w:rsidRDefault="00A24A1F" w:rsidP="00A24A1F">
            <w:pPr>
              <w:autoSpaceDE/>
              <w:autoSpaceDN/>
              <w:adjustRightInd/>
              <w:ind w:firstLine="0"/>
              <w:jc w:val="center"/>
              <w:rPr>
                <w:bCs w:val="0"/>
                <w:color w:val="000000"/>
                <w:sz w:val="22"/>
                <w:szCs w:val="22"/>
              </w:rPr>
            </w:pPr>
            <w:r w:rsidRPr="00A24A1F">
              <w:rPr>
                <w:bCs w:val="0"/>
                <w:color w:val="000000"/>
                <w:sz w:val="22"/>
                <w:szCs w:val="22"/>
              </w:rPr>
              <w:t>Для каждой профессиональной образовательной программы указывают</w:t>
            </w:r>
            <w:r w:rsidR="00D457F6">
              <w:rPr>
                <w:bCs w:val="0"/>
                <w:color w:val="000000"/>
                <w:sz w:val="22"/>
                <w:szCs w:val="22"/>
              </w:rPr>
              <w:t xml:space="preserve">: </w:t>
            </w:r>
          </w:p>
        </w:tc>
      </w:tr>
      <w:tr w:rsidR="00A24A1F" w:rsidRPr="00A24A1F" w14:paraId="6E8886A9"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0D1FC8C" w14:textId="3038199F"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27</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52D24FB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Уровень образования</w:t>
            </w:r>
          </w:p>
        </w:tc>
        <w:tc>
          <w:tcPr>
            <w:tcW w:w="3348" w:type="dxa"/>
            <w:tcBorders>
              <w:top w:val="nil"/>
              <w:left w:val="nil"/>
              <w:bottom w:val="single" w:sz="4" w:space="0" w:color="auto"/>
              <w:right w:val="single" w:sz="4" w:space="0" w:color="auto"/>
            </w:tcBorders>
            <w:shd w:val="clear" w:color="auto" w:fill="auto"/>
            <w:vAlign w:val="bottom"/>
            <w:hideMark/>
          </w:tcPr>
          <w:p w14:paraId="6948020E" w14:textId="44596BFD"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0A83BB3D"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7AB2D911"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3A3E4D13"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031F9AF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39C78587" w14:textId="77777777" w:rsidTr="00A24A1F">
        <w:trPr>
          <w:trHeight w:val="300"/>
        </w:trPr>
        <w:tc>
          <w:tcPr>
            <w:tcW w:w="699" w:type="dxa"/>
            <w:tcBorders>
              <w:top w:val="nil"/>
              <w:left w:val="single" w:sz="4" w:space="0" w:color="auto"/>
              <w:bottom w:val="single" w:sz="4" w:space="0" w:color="auto"/>
              <w:right w:val="single" w:sz="4" w:space="0" w:color="auto"/>
            </w:tcBorders>
            <w:shd w:val="clear" w:color="000000" w:fill="F28E8C"/>
            <w:noWrap/>
            <w:vAlign w:val="bottom"/>
            <w:hideMark/>
          </w:tcPr>
          <w:p w14:paraId="06A3038D" w14:textId="52724FFC"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28</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000000" w:fill="F28E8C"/>
            <w:noWrap/>
            <w:vAlign w:val="bottom"/>
            <w:hideMark/>
          </w:tcPr>
          <w:p w14:paraId="36CBEFE5"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3348" w:type="dxa"/>
            <w:tcBorders>
              <w:top w:val="nil"/>
              <w:left w:val="nil"/>
              <w:bottom w:val="single" w:sz="4" w:space="0" w:color="auto"/>
              <w:right w:val="single" w:sz="4" w:space="0" w:color="auto"/>
            </w:tcBorders>
            <w:shd w:val="clear" w:color="000000" w:fill="F28E8C"/>
            <w:vAlign w:val="bottom"/>
            <w:hideMark/>
          </w:tcPr>
          <w:p w14:paraId="48BEFC75"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61E7ED4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19873974"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73B3DD7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50" w:type="dxa"/>
            <w:tcBorders>
              <w:top w:val="nil"/>
              <w:left w:val="nil"/>
              <w:bottom w:val="single" w:sz="4" w:space="0" w:color="auto"/>
              <w:right w:val="single" w:sz="4" w:space="0" w:color="auto"/>
            </w:tcBorders>
            <w:shd w:val="clear" w:color="000000" w:fill="F28E8C"/>
            <w:noWrap/>
            <w:vAlign w:val="bottom"/>
            <w:hideMark/>
          </w:tcPr>
          <w:p w14:paraId="5645407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5E579C90" w14:textId="77777777" w:rsidTr="00A24A1F">
        <w:trPr>
          <w:trHeight w:val="6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65A5387" w14:textId="11D12CC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29</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42432075" w14:textId="50C1FE3A"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направлениях и результатах научной (</w:t>
            </w:r>
            <w:proofErr w:type="spellStart"/>
            <w:r w:rsidRPr="00A24A1F">
              <w:rPr>
                <w:bCs w:val="0"/>
                <w:color w:val="000000"/>
                <w:sz w:val="22"/>
                <w:szCs w:val="22"/>
              </w:rPr>
              <w:t>научноисследовательской</w:t>
            </w:r>
            <w:proofErr w:type="spellEnd"/>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деятельности</w:t>
            </w:r>
            <w:r w:rsidR="00FE2C02">
              <w:rPr>
                <w:bCs w:val="0"/>
                <w:color w:val="000000"/>
                <w:sz w:val="22"/>
                <w:szCs w:val="22"/>
              </w:rPr>
              <w:t xml:space="preserve"> </w:t>
            </w:r>
            <w:r w:rsidRPr="00A24A1F">
              <w:rPr>
                <w:bCs w:val="0"/>
                <w:color w:val="000000"/>
                <w:sz w:val="22"/>
                <w:szCs w:val="22"/>
              </w:rPr>
              <w:t>и</w:t>
            </w:r>
            <w:r w:rsidR="00FE2C02">
              <w:rPr>
                <w:bCs w:val="0"/>
                <w:color w:val="000000"/>
                <w:sz w:val="22"/>
                <w:szCs w:val="22"/>
              </w:rPr>
              <w:t xml:space="preserve"> </w:t>
            </w:r>
            <w:r w:rsidRPr="00A24A1F">
              <w:rPr>
                <w:bCs w:val="0"/>
                <w:color w:val="000000"/>
                <w:sz w:val="22"/>
                <w:szCs w:val="22"/>
              </w:rPr>
              <w:t>научно-исследовательской базе для ее осуществления</w:t>
            </w:r>
            <w:r w:rsidR="00FE2C02">
              <w:rPr>
                <w:bCs w:val="0"/>
                <w:color w:val="000000"/>
                <w:sz w:val="22"/>
                <w:szCs w:val="22"/>
              </w:rPr>
              <w:t xml:space="preserve"> </w:t>
            </w:r>
            <w:r w:rsidRPr="00A24A1F">
              <w:rPr>
                <w:bCs w:val="0"/>
                <w:color w:val="000000"/>
                <w:sz w:val="22"/>
                <w:szCs w:val="22"/>
              </w:rPr>
              <w:t>(для образовательных</w:t>
            </w:r>
            <w:r w:rsidR="00FE2C02">
              <w:rPr>
                <w:bCs w:val="0"/>
                <w:color w:val="000000"/>
                <w:sz w:val="22"/>
                <w:szCs w:val="22"/>
              </w:rPr>
              <w:t xml:space="preserve"> </w:t>
            </w:r>
            <w:r w:rsidRPr="00A24A1F">
              <w:rPr>
                <w:bCs w:val="0"/>
                <w:color w:val="000000"/>
                <w:sz w:val="22"/>
                <w:szCs w:val="22"/>
              </w:rPr>
              <w:t>организаций высшего</w:t>
            </w:r>
            <w:r w:rsidR="00FE2C02">
              <w:rPr>
                <w:bCs w:val="0"/>
                <w:color w:val="000000"/>
                <w:sz w:val="22"/>
                <w:szCs w:val="22"/>
              </w:rPr>
              <w:t xml:space="preserve"> </w:t>
            </w:r>
            <w:r w:rsidRPr="00A24A1F">
              <w:rPr>
                <w:bCs w:val="0"/>
                <w:color w:val="000000"/>
                <w:sz w:val="22"/>
                <w:szCs w:val="22"/>
              </w:rPr>
              <w:t>образования</w:t>
            </w:r>
            <w:r w:rsidR="00FE2C02">
              <w:rPr>
                <w:bCs w:val="0"/>
                <w:color w:val="000000"/>
                <w:sz w:val="22"/>
                <w:szCs w:val="22"/>
              </w:rPr>
              <w:t xml:space="preserve"> </w:t>
            </w:r>
            <w:r w:rsidRPr="00A24A1F">
              <w:rPr>
                <w:bCs w:val="0"/>
                <w:color w:val="000000"/>
                <w:sz w:val="22"/>
                <w:szCs w:val="22"/>
              </w:rPr>
              <w:t>и организаций</w:t>
            </w:r>
            <w:r w:rsidR="00FE2C02">
              <w:rPr>
                <w:bCs w:val="0"/>
                <w:color w:val="000000"/>
                <w:sz w:val="22"/>
                <w:szCs w:val="22"/>
              </w:rPr>
              <w:t xml:space="preserve"> </w:t>
            </w:r>
            <w:r w:rsidRPr="00A24A1F">
              <w:rPr>
                <w:bCs w:val="0"/>
                <w:color w:val="000000"/>
                <w:sz w:val="22"/>
                <w:szCs w:val="22"/>
              </w:rPr>
              <w:t>дополнительного профессионального</w:t>
            </w:r>
            <w:r w:rsidR="00FE2C02">
              <w:rPr>
                <w:bCs w:val="0"/>
                <w:color w:val="000000"/>
                <w:sz w:val="22"/>
                <w:szCs w:val="22"/>
              </w:rPr>
              <w:t xml:space="preserve"> </w:t>
            </w:r>
            <w:r w:rsidRPr="00A24A1F">
              <w:rPr>
                <w:bCs w:val="0"/>
                <w:color w:val="000000"/>
                <w:sz w:val="22"/>
                <w:szCs w:val="22"/>
              </w:rPr>
              <w:t>образования)</w:t>
            </w:r>
            <w:r w:rsidR="00FE2C02">
              <w:rPr>
                <w:bCs w:val="0"/>
                <w:color w:val="000000"/>
                <w:sz w:val="22"/>
                <w:szCs w:val="22"/>
              </w:rPr>
              <w:t xml:space="preserve"> </w:t>
            </w:r>
            <w:r w:rsidRPr="00A24A1F">
              <w:rPr>
                <w:bCs w:val="0"/>
                <w:color w:val="000000"/>
                <w:sz w:val="22"/>
                <w:szCs w:val="22"/>
              </w:rPr>
              <w:t>(при осуществлении научной (</w:t>
            </w:r>
            <w:proofErr w:type="spellStart"/>
            <w:r w:rsidRPr="00A24A1F">
              <w:rPr>
                <w:bCs w:val="0"/>
                <w:color w:val="000000"/>
                <w:sz w:val="22"/>
                <w:szCs w:val="22"/>
              </w:rPr>
              <w:t>научноисследовательской</w:t>
            </w:r>
            <w:proofErr w:type="spellEnd"/>
            <w:r w:rsidRPr="00A24A1F">
              <w:rPr>
                <w:bCs w:val="0"/>
                <w:color w:val="000000"/>
                <w:sz w:val="22"/>
                <w:szCs w:val="22"/>
              </w:rPr>
              <w:t>) деятельности)</w:t>
            </w:r>
          </w:p>
        </w:tc>
        <w:tc>
          <w:tcPr>
            <w:tcW w:w="3348" w:type="dxa"/>
            <w:tcBorders>
              <w:top w:val="nil"/>
              <w:left w:val="nil"/>
              <w:bottom w:val="single" w:sz="4" w:space="0" w:color="auto"/>
              <w:right w:val="single" w:sz="4" w:space="0" w:color="auto"/>
            </w:tcBorders>
            <w:shd w:val="clear" w:color="auto" w:fill="auto"/>
            <w:vAlign w:val="bottom"/>
            <w:hideMark/>
          </w:tcPr>
          <w:p w14:paraId="24410E1C" w14:textId="4835823B"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FE2C02">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 99 - научная деятельность не осуществляется</w:t>
            </w:r>
          </w:p>
        </w:tc>
        <w:tc>
          <w:tcPr>
            <w:tcW w:w="749" w:type="dxa"/>
            <w:tcBorders>
              <w:top w:val="nil"/>
              <w:left w:val="nil"/>
              <w:bottom w:val="single" w:sz="4" w:space="0" w:color="auto"/>
              <w:right w:val="single" w:sz="4" w:space="0" w:color="auto"/>
            </w:tcBorders>
            <w:shd w:val="clear" w:color="auto" w:fill="auto"/>
            <w:noWrap/>
            <w:vAlign w:val="bottom"/>
            <w:hideMark/>
          </w:tcPr>
          <w:p w14:paraId="6EC70755"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64714CCD"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699C374D"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50" w:type="dxa"/>
            <w:tcBorders>
              <w:top w:val="nil"/>
              <w:left w:val="nil"/>
              <w:bottom w:val="single" w:sz="4" w:space="0" w:color="auto"/>
              <w:right w:val="single" w:sz="4" w:space="0" w:color="auto"/>
            </w:tcBorders>
            <w:shd w:val="clear" w:color="auto" w:fill="auto"/>
            <w:noWrap/>
            <w:vAlign w:val="bottom"/>
            <w:hideMark/>
          </w:tcPr>
          <w:p w14:paraId="2902753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7D39F262" w14:textId="77777777" w:rsidTr="00A24A1F">
        <w:trPr>
          <w:trHeight w:val="300"/>
        </w:trPr>
        <w:tc>
          <w:tcPr>
            <w:tcW w:w="699" w:type="dxa"/>
            <w:tcBorders>
              <w:top w:val="nil"/>
              <w:left w:val="single" w:sz="4" w:space="0" w:color="auto"/>
              <w:bottom w:val="single" w:sz="4" w:space="0" w:color="auto"/>
              <w:right w:val="single" w:sz="4" w:space="0" w:color="auto"/>
            </w:tcBorders>
            <w:shd w:val="clear" w:color="000000" w:fill="F28E8C"/>
            <w:noWrap/>
            <w:vAlign w:val="bottom"/>
            <w:hideMark/>
          </w:tcPr>
          <w:p w14:paraId="621E3B7E" w14:textId="07DE7692"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30</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000000" w:fill="F28E8C"/>
            <w:noWrap/>
            <w:vAlign w:val="bottom"/>
            <w:hideMark/>
          </w:tcPr>
          <w:p w14:paraId="3CDD424A"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3348" w:type="dxa"/>
            <w:tcBorders>
              <w:top w:val="nil"/>
              <w:left w:val="nil"/>
              <w:bottom w:val="single" w:sz="4" w:space="0" w:color="auto"/>
              <w:right w:val="single" w:sz="4" w:space="0" w:color="auto"/>
            </w:tcBorders>
            <w:shd w:val="clear" w:color="000000" w:fill="F28E8C"/>
            <w:vAlign w:val="bottom"/>
            <w:hideMark/>
          </w:tcPr>
          <w:p w14:paraId="0F44F1D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62FEA097"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5D63B8BD"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55B31C7A"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50" w:type="dxa"/>
            <w:tcBorders>
              <w:top w:val="nil"/>
              <w:left w:val="nil"/>
              <w:bottom w:val="single" w:sz="4" w:space="0" w:color="auto"/>
              <w:right w:val="single" w:sz="4" w:space="0" w:color="auto"/>
            </w:tcBorders>
            <w:shd w:val="clear" w:color="000000" w:fill="F28E8C"/>
            <w:noWrap/>
            <w:vAlign w:val="bottom"/>
            <w:hideMark/>
          </w:tcPr>
          <w:p w14:paraId="53584AC9"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1C84E54E"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31492FD" w14:textId="0CFE08CD"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31</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3757B147"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лицензии на осуществление образовательной деятельности (выписке из реестра лицензий на осуществление образовательной деятельности)</w:t>
            </w:r>
          </w:p>
        </w:tc>
        <w:tc>
          <w:tcPr>
            <w:tcW w:w="3348" w:type="dxa"/>
            <w:tcBorders>
              <w:top w:val="nil"/>
              <w:left w:val="nil"/>
              <w:bottom w:val="single" w:sz="4" w:space="0" w:color="auto"/>
              <w:right w:val="single" w:sz="4" w:space="0" w:color="auto"/>
            </w:tcBorders>
            <w:shd w:val="clear" w:color="auto" w:fill="auto"/>
            <w:vAlign w:val="bottom"/>
            <w:hideMark/>
          </w:tcPr>
          <w:p w14:paraId="3A38C191" w14:textId="73A5B830"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2E66AA2C"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339B334D"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640BD83A"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35731F4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6FB80EFF" w14:textId="77777777" w:rsidTr="00A24A1F">
        <w:trPr>
          <w:trHeight w:val="300"/>
        </w:trPr>
        <w:tc>
          <w:tcPr>
            <w:tcW w:w="1044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15D9F61" w14:textId="6060155B" w:rsidR="00A24A1F" w:rsidRPr="00A24A1F" w:rsidRDefault="00A24A1F" w:rsidP="00A24A1F">
            <w:pPr>
              <w:autoSpaceDE/>
              <w:autoSpaceDN/>
              <w:adjustRightInd/>
              <w:ind w:firstLine="0"/>
              <w:jc w:val="center"/>
              <w:rPr>
                <w:bCs w:val="0"/>
                <w:color w:val="000000"/>
                <w:sz w:val="22"/>
                <w:szCs w:val="22"/>
              </w:rPr>
            </w:pPr>
            <w:r w:rsidRPr="00A24A1F">
              <w:rPr>
                <w:bCs w:val="0"/>
                <w:color w:val="000000"/>
                <w:sz w:val="22"/>
                <w:szCs w:val="22"/>
              </w:rPr>
              <w:t>VI</w:t>
            </w:r>
            <w:r w:rsidR="00B95C7B">
              <w:rPr>
                <w:bCs w:val="0"/>
                <w:color w:val="000000"/>
                <w:sz w:val="22"/>
                <w:szCs w:val="22"/>
              </w:rPr>
              <w:t xml:space="preserve">. </w:t>
            </w:r>
            <w:r w:rsidRPr="00A24A1F">
              <w:rPr>
                <w:bCs w:val="0"/>
                <w:color w:val="000000"/>
                <w:sz w:val="22"/>
                <w:szCs w:val="22"/>
              </w:rPr>
              <w:t>Руководство</w:t>
            </w:r>
            <w:r w:rsidR="00B95C7B">
              <w:rPr>
                <w:bCs w:val="0"/>
                <w:color w:val="000000"/>
                <w:sz w:val="22"/>
                <w:szCs w:val="22"/>
              </w:rPr>
              <w:t xml:space="preserve">. </w:t>
            </w:r>
            <w:r w:rsidRPr="00A24A1F">
              <w:rPr>
                <w:bCs w:val="0"/>
                <w:color w:val="000000"/>
                <w:sz w:val="22"/>
                <w:szCs w:val="22"/>
              </w:rPr>
              <w:t xml:space="preserve">Педагогический состав </w:t>
            </w:r>
          </w:p>
        </w:tc>
      </w:tr>
      <w:tr w:rsidR="00A24A1F" w:rsidRPr="00A24A1F" w14:paraId="41802DA0"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32446C6" w14:textId="286CCF20"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lastRenderedPageBreak/>
              <w:t>34</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21BBD068" w14:textId="490EB18D"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руководителе образовательной организации, его заместителях, руководителях филиалов и представительств образовательной организации (при их наличии), в том числе</w:t>
            </w:r>
            <w:r w:rsidR="00D457F6">
              <w:rPr>
                <w:bCs w:val="0"/>
                <w:color w:val="000000"/>
                <w:sz w:val="22"/>
                <w:szCs w:val="22"/>
              </w:rPr>
              <w:t xml:space="preserve">: </w:t>
            </w:r>
            <w:r w:rsidRPr="00A24A1F">
              <w:rPr>
                <w:bCs w:val="0"/>
                <w:color w:val="000000"/>
                <w:sz w:val="22"/>
                <w:szCs w:val="22"/>
              </w:rPr>
              <w:t>фамилия, имя, отчество (при наличии) руководителя, его заместителей</w:t>
            </w:r>
            <w:r w:rsidR="00D457F6">
              <w:rPr>
                <w:bCs w:val="0"/>
                <w:color w:val="000000"/>
                <w:sz w:val="22"/>
                <w:szCs w:val="22"/>
              </w:rPr>
              <w:t xml:space="preserve">; </w:t>
            </w:r>
            <w:r w:rsidRPr="00A24A1F">
              <w:rPr>
                <w:bCs w:val="0"/>
                <w:color w:val="000000"/>
                <w:sz w:val="22"/>
                <w:szCs w:val="22"/>
              </w:rPr>
              <w:t>должность руководителя, его заместителей</w:t>
            </w:r>
            <w:r w:rsidR="00D457F6">
              <w:rPr>
                <w:bCs w:val="0"/>
                <w:color w:val="000000"/>
                <w:sz w:val="22"/>
                <w:szCs w:val="22"/>
              </w:rPr>
              <w:t xml:space="preserve">; </w:t>
            </w:r>
            <w:r w:rsidRPr="00A24A1F">
              <w:rPr>
                <w:bCs w:val="0"/>
                <w:color w:val="000000"/>
                <w:sz w:val="22"/>
                <w:szCs w:val="22"/>
              </w:rPr>
              <w:t>контактные телефоны</w:t>
            </w:r>
            <w:r w:rsidR="00D457F6">
              <w:rPr>
                <w:bCs w:val="0"/>
                <w:color w:val="000000"/>
                <w:sz w:val="22"/>
                <w:szCs w:val="22"/>
              </w:rPr>
              <w:t xml:space="preserve">; </w:t>
            </w:r>
            <w:r w:rsidRPr="00A24A1F">
              <w:rPr>
                <w:bCs w:val="0"/>
                <w:color w:val="000000"/>
                <w:sz w:val="22"/>
                <w:szCs w:val="22"/>
              </w:rPr>
              <w:t>адреса электронной почты</w:t>
            </w:r>
          </w:p>
        </w:tc>
        <w:tc>
          <w:tcPr>
            <w:tcW w:w="3348" w:type="dxa"/>
            <w:tcBorders>
              <w:top w:val="nil"/>
              <w:left w:val="nil"/>
              <w:bottom w:val="single" w:sz="4" w:space="0" w:color="auto"/>
              <w:right w:val="single" w:sz="4" w:space="0" w:color="auto"/>
            </w:tcBorders>
            <w:shd w:val="clear" w:color="auto" w:fill="auto"/>
            <w:vAlign w:val="bottom"/>
            <w:hideMark/>
          </w:tcPr>
          <w:p w14:paraId="3D36DB48" w14:textId="68C7EE6B"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 (по всем</w:t>
            </w:r>
            <w:r w:rsidR="00FE2C02">
              <w:rPr>
                <w:bCs w:val="0"/>
                <w:color w:val="000000"/>
                <w:sz w:val="22"/>
                <w:szCs w:val="22"/>
              </w:rPr>
              <w:t xml:space="preserve"> </w:t>
            </w:r>
            <w:proofErr w:type="spellStart"/>
            <w:r w:rsidRPr="00A24A1F">
              <w:rPr>
                <w:bCs w:val="0"/>
                <w:color w:val="000000"/>
                <w:sz w:val="22"/>
                <w:szCs w:val="22"/>
              </w:rPr>
              <w:t>сруководителям</w:t>
            </w:r>
            <w:proofErr w:type="spellEnd"/>
            <w:r w:rsidRPr="00A24A1F">
              <w:rPr>
                <w:bCs w:val="0"/>
                <w:color w:val="000000"/>
                <w:sz w:val="22"/>
                <w:szCs w:val="22"/>
              </w:rPr>
              <w:t>)</w:t>
            </w:r>
            <w:r w:rsidR="00D457F6">
              <w:rPr>
                <w:bCs w:val="0"/>
                <w:color w:val="000000"/>
                <w:sz w:val="22"/>
                <w:szCs w:val="22"/>
              </w:rPr>
              <w:t xml:space="preserve">; </w:t>
            </w:r>
            <w:r w:rsidRPr="00A24A1F">
              <w:rPr>
                <w:bCs w:val="0"/>
                <w:color w:val="000000"/>
                <w:sz w:val="22"/>
                <w:szCs w:val="22"/>
              </w:rPr>
              <w:t>0,5 - информация представлена частично (не по всем руководителям или не в полном объеме в соответствии с</w:t>
            </w:r>
            <w:r w:rsidR="00FE2C02">
              <w:rPr>
                <w:bCs w:val="0"/>
                <w:color w:val="000000"/>
                <w:sz w:val="22"/>
                <w:szCs w:val="22"/>
              </w:rPr>
              <w:t xml:space="preserve"> </w:t>
            </w:r>
            <w:r w:rsidRPr="00A24A1F">
              <w:rPr>
                <w:bCs w:val="0"/>
                <w:color w:val="000000"/>
                <w:sz w:val="22"/>
                <w:szCs w:val="22"/>
              </w:rPr>
              <w:t>требованиями столбца 2)</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7C873E28"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bottom"/>
            <w:hideMark/>
          </w:tcPr>
          <w:p w14:paraId="6B687F09"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49" w:type="dxa"/>
            <w:tcBorders>
              <w:top w:val="nil"/>
              <w:left w:val="nil"/>
              <w:bottom w:val="single" w:sz="4" w:space="0" w:color="auto"/>
              <w:right w:val="single" w:sz="4" w:space="0" w:color="auto"/>
            </w:tcBorders>
            <w:shd w:val="clear" w:color="auto" w:fill="auto"/>
            <w:noWrap/>
            <w:vAlign w:val="bottom"/>
            <w:hideMark/>
          </w:tcPr>
          <w:p w14:paraId="22DE7BE0"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4C4300BD"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2B2437E5" w14:textId="77777777" w:rsidTr="00A24A1F">
        <w:trPr>
          <w:trHeight w:val="12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D631A3B" w14:textId="0EE305F6"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35</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0DF231BD" w14:textId="1D89D806"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персональном составе педагогических работников каждой реализуемой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содержащим информацию, фамилия, имя, отчество (при наличии)</w:t>
            </w:r>
            <w:r w:rsidR="00D457F6">
              <w:rPr>
                <w:bCs w:val="0"/>
                <w:color w:val="000000"/>
                <w:sz w:val="22"/>
                <w:szCs w:val="22"/>
              </w:rPr>
              <w:t xml:space="preserve">; </w:t>
            </w:r>
            <w:r w:rsidRPr="00A24A1F">
              <w:rPr>
                <w:bCs w:val="0"/>
                <w:color w:val="000000"/>
                <w:sz w:val="22"/>
                <w:szCs w:val="22"/>
              </w:rPr>
              <w:t>занимаемая должность</w:t>
            </w:r>
            <w:r w:rsidR="00FE2C02">
              <w:rPr>
                <w:bCs w:val="0"/>
                <w:color w:val="000000"/>
                <w:sz w:val="22"/>
                <w:szCs w:val="22"/>
              </w:rPr>
              <w:t xml:space="preserve"> </w:t>
            </w:r>
            <w:r w:rsidRPr="00A24A1F">
              <w:rPr>
                <w:bCs w:val="0"/>
                <w:color w:val="000000"/>
                <w:sz w:val="22"/>
                <w:szCs w:val="22"/>
              </w:rPr>
              <w:t>(должности)</w:t>
            </w:r>
            <w:r w:rsidR="00D457F6">
              <w:rPr>
                <w:bCs w:val="0"/>
                <w:color w:val="000000"/>
                <w:sz w:val="22"/>
                <w:szCs w:val="22"/>
              </w:rPr>
              <w:t xml:space="preserve">; </w:t>
            </w:r>
            <w:r w:rsidRPr="00A24A1F">
              <w:rPr>
                <w:bCs w:val="0"/>
                <w:color w:val="000000"/>
                <w:sz w:val="22"/>
                <w:szCs w:val="22"/>
              </w:rPr>
              <w:t>уровень образования</w:t>
            </w:r>
            <w:r w:rsidR="00D457F6">
              <w:rPr>
                <w:bCs w:val="0"/>
                <w:color w:val="000000"/>
                <w:sz w:val="22"/>
                <w:szCs w:val="22"/>
              </w:rPr>
              <w:t xml:space="preserve">; </w:t>
            </w:r>
            <w:r w:rsidRPr="00A24A1F">
              <w:rPr>
                <w:bCs w:val="0"/>
                <w:color w:val="000000"/>
                <w:sz w:val="22"/>
                <w:szCs w:val="22"/>
              </w:rPr>
              <w:t>квалификация</w:t>
            </w:r>
            <w:r w:rsidR="00D457F6">
              <w:rPr>
                <w:bCs w:val="0"/>
                <w:color w:val="000000"/>
                <w:sz w:val="22"/>
                <w:szCs w:val="22"/>
              </w:rPr>
              <w:t xml:space="preserve">; </w:t>
            </w:r>
            <w:r w:rsidRPr="00A24A1F">
              <w:rPr>
                <w:bCs w:val="0"/>
                <w:color w:val="000000"/>
                <w:sz w:val="22"/>
                <w:szCs w:val="22"/>
              </w:rPr>
              <w:t>наименование направления подготовки и (или) специальности</w:t>
            </w:r>
            <w:r w:rsidR="00D457F6">
              <w:rPr>
                <w:bCs w:val="0"/>
                <w:color w:val="000000"/>
                <w:sz w:val="22"/>
                <w:szCs w:val="22"/>
              </w:rPr>
              <w:t xml:space="preserve">; </w:t>
            </w:r>
            <w:r w:rsidRPr="00A24A1F">
              <w:rPr>
                <w:bCs w:val="0"/>
                <w:color w:val="000000"/>
                <w:sz w:val="22"/>
                <w:szCs w:val="22"/>
              </w:rPr>
              <w:t>ученая степень (при наличии)</w:t>
            </w:r>
            <w:r w:rsidR="00D457F6">
              <w:rPr>
                <w:bCs w:val="0"/>
                <w:color w:val="000000"/>
                <w:sz w:val="22"/>
                <w:szCs w:val="22"/>
              </w:rPr>
              <w:t xml:space="preserve">; </w:t>
            </w:r>
            <w:r w:rsidRPr="00A24A1F">
              <w:rPr>
                <w:bCs w:val="0"/>
                <w:color w:val="000000"/>
                <w:sz w:val="22"/>
                <w:szCs w:val="22"/>
              </w:rPr>
              <w:t>ученое звание (при наличии)</w:t>
            </w:r>
            <w:r w:rsidR="00D457F6">
              <w:rPr>
                <w:bCs w:val="0"/>
                <w:color w:val="000000"/>
                <w:sz w:val="22"/>
                <w:szCs w:val="22"/>
              </w:rPr>
              <w:t xml:space="preserve">; </w:t>
            </w:r>
            <w:r w:rsidRPr="00A24A1F">
              <w:rPr>
                <w:bCs w:val="0"/>
                <w:color w:val="000000"/>
                <w:sz w:val="22"/>
                <w:szCs w:val="22"/>
              </w:rPr>
              <w:t>повышение квалификации и (или)</w:t>
            </w:r>
            <w:r w:rsidR="00FE2C02">
              <w:rPr>
                <w:bCs w:val="0"/>
                <w:color w:val="000000"/>
                <w:sz w:val="22"/>
                <w:szCs w:val="22"/>
              </w:rPr>
              <w:t xml:space="preserve"> </w:t>
            </w:r>
            <w:r w:rsidRPr="00A24A1F">
              <w:rPr>
                <w:bCs w:val="0"/>
                <w:color w:val="000000"/>
                <w:sz w:val="22"/>
                <w:szCs w:val="22"/>
              </w:rPr>
              <w:t>профессиональная переподготовка (при наличии)</w:t>
            </w:r>
            <w:r w:rsidR="00D457F6">
              <w:rPr>
                <w:bCs w:val="0"/>
                <w:color w:val="000000"/>
                <w:sz w:val="22"/>
                <w:szCs w:val="22"/>
              </w:rPr>
              <w:t xml:space="preserve">; </w:t>
            </w:r>
            <w:r w:rsidRPr="00A24A1F">
              <w:rPr>
                <w:bCs w:val="0"/>
                <w:color w:val="000000"/>
                <w:sz w:val="22"/>
                <w:szCs w:val="22"/>
              </w:rPr>
              <w:t>общий стаж работы</w:t>
            </w:r>
            <w:r w:rsidR="00D457F6">
              <w:rPr>
                <w:bCs w:val="0"/>
                <w:color w:val="000000"/>
                <w:sz w:val="22"/>
                <w:szCs w:val="22"/>
              </w:rPr>
              <w:t xml:space="preserve">; </w:t>
            </w:r>
            <w:r w:rsidRPr="00A24A1F">
              <w:rPr>
                <w:bCs w:val="0"/>
                <w:color w:val="000000"/>
                <w:sz w:val="22"/>
                <w:szCs w:val="22"/>
              </w:rPr>
              <w:t>стаж работы по специальности</w:t>
            </w:r>
            <w:r w:rsidR="00D457F6">
              <w:rPr>
                <w:bCs w:val="0"/>
                <w:color w:val="000000"/>
                <w:sz w:val="22"/>
                <w:szCs w:val="22"/>
              </w:rPr>
              <w:t xml:space="preserve">; </w:t>
            </w:r>
            <w:r w:rsidRPr="00A24A1F">
              <w:rPr>
                <w:bCs w:val="0"/>
                <w:color w:val="000000"/>
                <w:sz w:val="22"/>
                <w:szCs w:val="22"/>
              </w:rPr>
              <w:t>преподаваемые учебные предметы, курсы, дисциплины (модули)</w:t>
            </w:r>
            <w:r w:rsidR="00B95C7B">
              <w:rPr>
                <w:bCs w:val="0"/>
                <w:color w:val="000000"/>
                <w:sz w:val="22"/>
                <w:szCs w:val="22"/>
              </w:rPr>
              <w:t xml:space="preserve">. </w:t>
            </w:r>
          </w:p>
        </w:tc>
        <w:tc>
          <w:tcPr>
            <w:tcW w:w="3348" w:type="dxa"/>
            <w:tcBorders>
              <w:top w:val="nil"/>
              <w:left w:val="nil"/>
              <w:bottom w:val="single" w:sz="4" w:space="0" w:color="auto"/>
              <w:right w:val="single" w:sz="4" w:space="0" w:color="auto"/>
            </w:tcBorders>
            <w:shd w:val="clear" w:color="auto" w:fill="auto"/>
            <w:vAlign w:val="bottom"/>
            <w:hideMark/>
          </w:tcPr>
          <w:p w14:paraId="1F6ACD25" w14:textId="6F1BD80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 (по всем</w:t>
            </w:r>
            <w:r w:rsidR="00FE2C02">
              <w:rPr>
                <w:bCs w:val="0"/>
                <w:color w:val="000000"/>
                <w:sz w:val="22"/>
                <w:szCs w:val="22"/>
              </w:rPr>
              <w:t xml:space="preserve"> </w:t>
            </w:r>
            <w:r w:rsidRPr="00A24A1F">
              <w:rPr>
                <w:bCs w:val="0"/>
                <w:color w:val="000000"/>
                <w:sz w:val="22"/>
                <w:szCs w:val="22"/>
              </w:rPr>
              <w:t>сотрудникам)</w:t>
            </w:r>
            <w:r w:rsidR="00D457F6">
              <w:rPr>
                <w:bCs w:val="0"/>
                <w:color w:val="000000"/>
                <w:sz w:val="22"/>
                <w:szCs w:val="22"/>
              </w:rPr>
              <w:t xml:space="preserve">; </w:t>
            </w:r>
            <w:r w:rsidRPr="00A24A1F">
              <w:rPr>
                <w:bCs w:val="0"/>
                <w:color w:val="000000"/>
                <w:sz w:val="22"/>
                <w:szCs w:val="22"/>
              </w:rPr>
              <w:t>0,5 - информация представлена частично (не по всем сотрудникам или не в полном объеме в соответствии с</w:t>
            </w:r>
            <w:r w:rsidR="00FE2C02">
              <w:rPr>
                <w:bCs w:val="0"/>
                <w:color w:val="000000"/>
                <w:sz w:val="22"/>
                <w:szCs w:val="22"/>
              </w:rPr>
              <w:t xml:space="preserve"> </w:t>
            </w:r>
            <w:r w:rsidRPr="00A24A1F">
              <w:rPr>
                <w:bCs w:val="0"/>
                <w:color w:val="000000"/>
                <w:sz w:val="22"/>
                <w:szCs w:val="22"/>
              </w:rPr>
              <w:t>требованиями столбца 2)</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5F4CC1BB"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bottom"/>
            <w:hideMark/>
          </w:tcPr>
          <w:p w14:paraId="1EB1131B"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0,5</w:t>
            </w:r>
          </w:p>
        </w:tc>
        <w:tc>
          <w:tcPr>
            <w:tcW w:w="749" w:type="dxa"/>
            <w:tcBorders>
              <w:top w:val="nil"/>
              <w:left w:val="nil"/>
              <w:bottom w:val="single" w:sz="4" w:space="0" w:color="auto"/>
              <w:right w:val="single" w:sz="4" w:space="0" w:color="auto"/>
            </w:tcBorders>
            <w:shd w:val="clear" w:color="auto" w:fill="auto"/>
            <w:noWrap/>
            <w:vAlign w:val="bottom"/>
            <w:hideMark/>
          </w:tcPr>
          <w:p w14:paraId="0A36A311"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6D1A75C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1C7B022C" w14:textId="77777777" w:rsidTr="00A24A1F">
        <w:trPr>
          <w:trHeight w:val="300"/>
        </w:trPr>
        <w:tc>
          <w:tcPr>
            <w:tcW w:w="1044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810A75" w14:textId="5FF6D0B0" w:rsidR="00A24A1F" w:rsidRPr="00A24A1F" w:rsidRDefault="00A24A1F" w:rsidP="00A24A1F">
            <w:pPr>
              <w:autoSpaceDE/>
              <w:autoSpaceDN/>
              <w:adjustRightInd/>
              <w:ind w:firstLine="0"/>
              <w:jc w:val="center"/>
              <w:rPr>
                <w:bCs w:val="0"/>
                <w:color w:val="000000"/>
                <w:sz w:val="22"/>
                <w:szCs w:val="22"/>
              </w:rPr>
            </w:pPr>
            <w:r w:rsidRPr="00A24A1F">
              <w:rPr>
                <w:bCs w:val="0"/>
                <w:color w:val="000000"/>
                <w:sz w:val="22"/>
                <w:szCs w:val="22"/>
              </w:rPr>
              <w:t>VII</w:t>
            </w:r>
            <w:r w:rsidR="00B95C7B">
              <w:rPr>
                <w:bCs w:val="0"/>
                <w:color w:val="000000"/>
                <w:sz w:val="22"/>
                <w:szCs w:val="22"/>
              </w:rPr>
              <w:t xml:space="preserve">. </w:t>
            </w:r>
            <w:r w:rsidRPr="00A24A1F">
              <w:rPr>
                <w:bCs w:val="0"/>
                <w:color w:val="000000"/>
                <w:sz w:val="22"/>
                <w:szCs w:val="22"/>
              </w:rPr>
              <w:t xml:space="preserve">Материально-техническое обеспечении образовательной деятельности </w:t>
            </w:r>
          </w:p>
        </w:tc>
      </w:tr>
      <w:tr w:rsidR="00A24A1F" w:rsidRPr="00A24A1F" w14:paraId="11C58F01"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60F1964" w14:textId="0D44D16E"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36</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7C4DEF23" w14:textId="75B723DB"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xml:space="preserve">Информация о </w:t>
            </w:r>
            <w:proofErr w:type="spellStart"/>
            <w:r w:rsidRPr="00A24A1F">
              <w:rPr>
                <w:bCs w:val="0"/>
                <w:color w:val="000000"/>
                <w:sz w:val="22"/>
                <w:szCs w:val="22"/>
              </w:rPr>
              <w:t>материальнотехническом</w:t>
            </w:r>
            <w:proofErr w:type="spellEnd"/>
            <w:r w:rsidRPr="00A24A1F">
              <w:rPr>
                <w:bCs w:val="0"/>
                <w:color w:val="000000"/>
                <w:sz w:val="22"/>
                <w:szCs w:val="22"/>
              </w:rPr>
              <w:t xml:space="preserve"> обеспечении образовательной деятельности, в том числе сведения</w:t>
            </w:r>
            <w:r w:rsidR="00D457F6">
              <w:rPr>
                <w:bCs w:val="0"/>
                <w:color w:val="000000"/>
                <w:sz w:val="22"/>
                <w:szCs w:val="22"/>
              </w:rPr>
              <w:t xml:space="preserve">: </w:t>
            </w:r>
          </w:p>
        </w:tc>
        <w:tc>
          <w:tcPr>
            <w:tcW w:w="3348" w:type="dxa"/>
            <w:tcBorders>
              <w:top w:val="nil"/>
              <w:left w:val="nil"/>
              <w:bottom w:val="single" w:sz="4" w:space="0" w:color="auto"/>
              <w:right w:val="single" w:sz="4" w:space="0" w:color="auto"/>
            </w:tcBorders>
            <w:shd w:val="clear" w:color="auto" w:fill="auto"/>
            <w:vAlign w:val="bottom"/>
            <w:hideMark/>
          </w:tcPr>
          <w:p w14:paraId="54DBFB7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1649DCE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2AACE60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46029A4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50" w:type="dxa"/>
            <w:tcBorders>
              <w:top w:val="nil"/>
              <w:left w:val="nil"/>
              <w:bottom w:val="single" w:sz="4" w:space="0" w:color="auto"/>
              <w:right w:val="single" w:sz="4" w:space="0" w:color="auto"/>
            </w:tcBorders>
            <w:shd w:val="clear" w:color="auto" w:fill="auto"/>
            <w:noWrap/>
            <w:vAlign w:val="bottom"/>
            <w:hideMark/>
          </w:tcPr>
          <w:p w14:paraId="6CE46A0E"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789E540A"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30BCCD6" w14:textId="3D013B12"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36</w:t>
            </w:r>
            <w:r w:rsidR="00B95C7B">
              <w:rPr>
                <w:bCs w:val="0"/>
                <w:color w:val="000000"/>
                <w:sz w:val="22"/>
                <w:szCs w:val="22"/>
              </w:rPr>
              <w:t xml:space="preserve">. </w:t>
            </w:r>
            <w:r w:rsidRPr="00A24A1F">
              <w:rPr>
                <w:bCs w:val="0"/>
                <w:color w:val="000000"/>
                <w:sz w:val="22"/>
                <w:szCs w:val="22"/>
              </w:rPr>
              <w:t>1</w:t>
            </w:r>
          </w:p>
        </w:tc>
        <w:tc>
          <w:tcPr>
            <w:tcW w:w="3402" w:type="dxa"/>
            <w:tcBorders>
              <w:top w:val="nil"/>
              <w:left w:val="nil"/>
              <w:bottom w:val="single" w:sz="4" w:space="0" w:color="auto"/>
              <w:right w:val="single" w:sz="4" w:space="0" w:color="auto"/>
            </w:tcBorders>
            <w:shd w:val="clear" w:color="auto" w:fill="auto"/>
            <w:noWrap/>
            <w:vAlign w:val="bottom"/>
            <w:hideMark/>
          </w:tcPr>
          <w:p w14:paraId="56BE25C7" w14:textId="211307C6"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об</w:t>
            </w:r>
            <w:r w:rsidR="00FE2C02">
              <w:rPr>
                <w:bCs w:val="0"/>
                <w:color w:val="000000"/>
                <w:sz w:val="22"/>
                <w:szCs w:val="22"/>
              </w:rPr>
              <w:t xml:space="preserve"> </w:t>
            </w:r>
            <w:r w:rsidRPr="00A24A1F">
              <w:rPr>
                <w:bCs w:val="0"/>
                <w:color w:val="000000"/>
                <w:sz w:val="22"/>
                <w:szCs w:val="22"/>
              </w:rPr>
              <w:t>оборудованных</w:t>
            </w:r>
            <w:r w:rsidR="00FE2C02">
              <w:rPr>
                <w:bCs w:val="0"/>
                <w:color w:val="000000"/>
                <w:sz w:val="22"/>
                <w:szCs w:val="22"/>
              </w:rPr>
              <w:t xml:space="preserve"> </w:t>
            </w:r>
            <w:r w:rsidRPr="00A24A1F">
              <w:rPr>
                <w:bCs w:val="0"/>
                <w:color w:val="000000"/>
                <w:sz w:val="22"/>
                <w:szCs w:val="22"/>
              </w:rPr>
              <w:t>учебных</w:t>
            </w:r>
            <w:r w:rsidR="00FE2C02">
              <w:rPr>
                <w:bCs w:val="0"/>
                <w:color w:val="000000"/>
                <w:sz w:val="22"/>
                <w:szCs w:val="22"/>
              </w:rPr>
              <w:t xml:space="preserve"> </w:t>
            </w:r>
            <w:r w:rsidRPr="00A24A1F">
              <w:rPr>
                <w:bCs w:val="0"/>
                <w:color w:val="000000"/>
                <w:sz w:val="22"/>
                <w:szCs w:val="22"/>
              </w:rPr>
              <w:t>кабинетах</w:t>
            </w:r>
          </w:p>
        </w:tc>
        <w:tc>
          <w:tcPr>
            <w:tcW w:w="3348" w:type="dxa"/>
            <w:tcBorders>
              <w:top w:val="nil"/>
              <w:left w:val="nil"/>
              <w:bottom w:val="single" w:sz="4" w:space="0" w:color="auto"/>
              <w:right w:val="single" w:sz="4" w:space="0" w:color="auto"/>
            </w:tcBorders>
            <w:shd w:val="clear" w:color="auto" w:fill="auto"/>
            <w:vAlign w:val="bottom"/>
            <w:hideMark/>
          </w:tcPr>
          <w:p w14:paraId="57BC1CAE" w14:textId="055F9F36"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66A533CC"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6AC10B39"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0AD87C0D"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2E1BB93E"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7FB5D460"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D0AFFA3" w14:textId="13B33708"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36</w:t>
            </w:r>
            <w:r w:rsidR="00B95C7B">
              <w:rPr>
                <w:bCs w:val="0"/>
                <w:color w:val="000000"/>
                <w:sz w:val="22"/>
                <w:szCs w:val="22"/>
              </w:rPr>
              <w:t xml:space="preserve">. </w:t>
            </w:r>
            <w:r w:rsidRPr="00A24A1F">
              <w:rPr>
                <w:bCs w:val="0"/>
                <w:color w:val="000000"/>
                <w:sz w:val="22"/>
                <w:szCs w:val="22"/>
              </w:rPr>
              <w:t>2</w:t>
            </w:r>
          </w:p>
        </w:tc>
        <w:tc>
          <w:tcPr>
            <w:tcW w:w="3402" w:type="dxa"/>
            <w:tcBorders>
              <w:top w:val="nil"/>
              <w:left w:val="nil"/>
              <w:bottom w:val="single" w:sz="4" w:space="0" w:color="auto"/>
              <w:right w:val="single" w:sz="4" w:space="0" w:color="auto"/>
            </w:tcBorders>
            <w:shd w:val="clear" w:color="auto" w:fill="auto"/>
            <w:noWrap/>
            <w:vAlign w:val="bottom"/>
            <w:hideMark/>
          </w:tcPr>
          <w:p w14:paraId="59FE01B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об объектах для проведения практических занятий</w:t>
            </w:r>
          </w:p>
        </w:tc>
        <w:tc>
          <w:tcPr>
            <w:tcW w:w="3348" w:type="dxa"/>
            <w:tcBorders>
              <w:top w:val="nil"/>
              <w:left w:val="nil"/>
              <w:bottom w:val="single" w:sz="4" w:space="0" w:color="auto"/>
              <w:right w:val="single" w:sz="4" w:space="0" w:color="auto"/>
            </w:tcBorders>
            <w:shd w:val="clear" w:color="auto" w:fill="auto"/>
            <w:vAlign w:val="bottom"/>
            <w:hideMark/>
          </w:tcPr>
          <w:p w14:paraId="009543F8" w14:textId="77E6AF85"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795D3D2F"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090127D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0C623A8D"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2F6CE5BA"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407322CE"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DA175D6" w14:textId="515DAA19"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36</w:t>
            </w:r>
            <w:r w:rsidR="00B95C7B">
              <w:rPr>
                <w:bCs w:val="0"/>
                <w:color w:val="000000"/>
                <w:sz w:val="22"/>
                <w:szCs w:val="22"/>
              </w:rPr>
              <w:t xml:space="preserve">. </w:t>
            </w:r>
            <w:r w:rsidRPr="00A24A1F">
              <w:rPr>
                <w:bCs w:val="0"/>
                <w:color w:val="000000"/>
                <w:sz w:val="22"/>
                <w:szCs w:val="22"/>
              </w:rPr>
              <w:t>3</w:t>
            </w:r>
          </w:p>
        </w:tc>
        <w:tc>
          <w:tcPr>
            <w:tcW w:w="3402" w:type="dxa"/>
            <w:tcBorders>
              <w:top w:val="nil"/>
              <w:left w:val="nil"/>
              <w:bottom w:val="single" w:sz="4" w:space="0" w:color="auto"/>
              <w:right w:val="single" w:sz="4" w:space="0" w:color="auto"/>
            </w:tcBorders>
            <w:shd w:val="clear" w:color="auto" w:fill="auto"/>
            <w:noWrap/>
            <w:vAlign w:val="bottom"/>
            <w:hideMark/>
          </w:tcPr>
          <w:p w14:paraId="3632827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 библиотеке(ах)</w:t>
            </w:r>
          </w:p>
        </w:tc>
        <w:tc>
          <w:tcPr>
            <w:tcW w:w="3348" w:type="dxa"/>
            <w:tcBorders>
              <w:top w:val="nil"/>
              <w:left w:val="nil"/>
              <w:bottom w:val="single" w:sz="4" w:space="0" w:color="auto"/>
              <w:right w:val="single" w:sz="4" w:space="0" w:color="auto"/>
            </w:tcBorders>
            <w:shd w:val="clear" w:color="auto" w:fill="auto"/>
            <w:vAlign w:val="bottom"/>
            <w:hideMark/>
          </w:tcPr>
          <w:p w14:paraId="4AC3BC1D" w14:textId="5B311A58"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521476CE"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761EA79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1110DF4C"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4F530EF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222FC26E"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C0B0E55" w14:textId="47271225"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36</w:t>
            </w:r>
            <w:r w:rsidR="00B95C7B">
              <w:rPr>
                <w:bCs w:val="0"/>
                <w:color w:val="000000"/>
                <w:sz w:val="22"/>
                <w:szCs w:val="22"/>
              </w:rPr>
              <w:t xml:space="preserve">. </w:t>
            </w:r>
            <w:r w:rsidRPr="00A24A1F">
              <w:rPr>
                <w:bCs w:val="0"/>
                <w:color w:val="000000"/>
                <w:sz w:val="22"/>
                <w:szCs w:val="22"/>
              </w:rPr>
              <w:t>4</w:t>
            </w:r>
          </w:p>
        </w:tc>
        <w:tc>
          <w:tcPr>
            <w:tcW w:w="3402" w:type="dxa"/>
            <w:tcBorders>
              <w:top w:val="nil"/>
              <w:left w:val="nil"/>
              <w:bottom w:val="single" w:sz="4" w:space="0" w:color="auto"/>
              <w:right w:val="single" w:sz="4" w:space="0" w:color="auto"/>
            </w:tcBorders>
            <w:shd w:val="clear" w:color="auto" w:fill="auto"/>
            <w:noWrap/>
            <w:vAlign w:val="bottom"/>
            <w:hideMark/>
          </w:tcPr>
          <w:p w14:paraId="6F319005"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об объектах спорта</w:t>
            </w:r>
          </w:p>
        </w:tc>
        <w:tc>
          <w:tcPr>
            <w:tcW w:w="3348" w:type="dxa"/>
            <w:tcBorders>
              <w:top w:val="nil"/>
              <w:left w:val="nil"/>
              <w:bottom w:val="single" w:sz="4" w:space="0" w:color="auto"/>
              <w:right w:val="single" w:sz="4" w:space="0" w:color="auto"/>
            </w:tcBorders>
            <w:shd w:val="clear" w:color="auto" w:fill="auto"/>
            <w:vAlign w:val="bottom"/>
            <w:hideMark/>
          </w:tcPr>
          <w:p w14:paraId="5B6EF20C" w14:textId="12DB8D2C"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4A48954B"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5D943D67"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1B048C7C"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188E326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474E7E0E"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D42ADDC" w14:textId="51875A23"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36</w:t>
            </w:r>
            <w:r w:rsidR="00B95C7B">
              <w:rPr>
                <w:bCs w:val="0"/>
                <w:color w:val="000000"/>
                <w:sz w:val="22"/>
                <w:szCs w:val="22"/>
              </w:rPr>
              <w:t xml:space="preserve">. </w:t>
            </w:r>
            <w:r w:rsidRPr="00A24A1F">
              <w:rPr>
                <w:bCs w:val="0"/>
                <w:color w:val="000000"/>
                <w:sz w:val="22"/>
                <w:szCs w:val="22"/>
              </w:rPr>
              <w:t>5</w:t>
            </w:r>
          </w:p>
        </w:tc>
        <w:tc>
          <w:tcPr>
            <w:tcW w:w="3402" w:type="dxa"/>
            <w:tcBorders>
              <w:top w:val="nil"/>
              <w:left w:val="nil"/>
              <w:bottom w:val="single" w:sz="4" w:space="0" w:color="auto"/>
              <w:right w:val="single" w:sz="4" w:space="0" w:color="auto"/>
            </w:tcBorders>
            <w:shd w:val="clear" w:color="auto" w:fill="auto"/>
            <w:noWrap/>
            <w:vAlign w:val="bottom"/>
            <w:hideMark/>
          </w:tcPr>
          <w:p w14:paraId="221497BB" w14:textId="6FE5DB01"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w:t>
            </w:r>
            <w:r w:rsidR="00FE2C02">
              <w:rPr>
                <w:bCs w:val="0"/>
                <w:color w:val="000000"/>
                <w:sz w:val="22"/>
                <w:szCs w:val="22"/>
              </w:rPr>
              <w:t xml:space="preserve"> </w:t>
            </w:r>
            <w:r w:rsidRPr="00A24A1F">
              <w:rPr>
                <w:bCs w:val="0"/>
                <w:color w:val="000000"/>
                <w:sz w:val="22"/>
                <w:szCs w:val="22"/>
              </w:rPr>
              <w:t>средствах</w:t>
            </w:r>
            <w:r w:rsidR="00FE2C02">
              <w:rPr>
                <w:bCs w:val="0"/>
                <w:color w:val="000000"/>
                <w:sz w:val="22"/>
                <w:szCs w:val="22"/>
              </w:rPr>
              <w:t xml:space="preserve"> </w:t>
            </w:r>
            <w:r w:rsidRPr="00A24A1F">
              <w:rPr>
                <w:bCs w:val="0"/>
                <w:color w:val="000000"/>
                <w:sz w:val="22"/>
                <w:szCs w:val="22"/>
              </w:rPr>
              <w:t>обучения</w:t>
            </w:r>
            <w:r w:rsidR="00FE2C02">
              <w:rPr>
                <w:bCs w:val="0"/>
                <w:color w:val="000000"/>
                <w:sz w:val="22"/>
                <w:szCs w:val="22"/>
              </w:rPr>
              <w:t xml:space="preserve"> </w:t>
            </w:r>
            <w:r w:rsidRPr="00A24A1F">
              <w:rPr>
                <w:bCs w:val="0"/>
                <w:color w:val="000000"/>
                <w:sz w:val="22"/>
                <w:szCs w:val="22"/>
              </w:rPr>
              <w:t>и</w:t>
            </w:r>
            <w:r w:rsidR="00FE2C02">
              <w:rPr>
                <w:bCs w:val="0"/>
                <w:color w:val="000000"/>
                <w:sz w:val="22"/>
                <w:szCs w:val="22"/>
              </w:rPr>
              <w:t xml:space="preserve"> </w:t>
            </w:r>
            <w:r w:rsidRPr="00A24A1F">
              <w:rPr>
                <w:bCs w:val="0"/>
                <w:color w:val="000000"/>
                <w:sz w:val="22"/>
                <w:szCs w:val="22"/>
              </w:rPr>
              <w:t>воспитания</w:t>
            </w:r>
          </w:p>
        </w:tc>
        <w:tc>
          <w:tcPr>
            <w:tcW w:w="3348" w:type="dxa"/>
            <w:tcBorders>
              <w:top w:val="nil"/>
              <w:left w:val="nil"/>
              <w:bottom w:val="single" w:sz="4" w:space="0" w:color="auto"/>
              <w:right w:val="single" w:sz="4" w:space="0" w:color="auto"/>
            </w:tcBorders>
            <w:shd w:val="clear" w:color="auto" w:fill="auto"/>
            <w:vAlign w:val="bottom"/>
            <w:hideMark/>
          </w:tcPr>
          <w:p w14:paraId="0B0DAD5D" w14:textId="6972355F"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26C086C1"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42FE55E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32327D2C"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55F8DD4C"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0A37B144"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946C9EF" w14:textId="35D74873"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lastRenderedPageBreak/>
              <w:t>36</w:t>
            </w:r>
            <w:r w:rsidR="00B95C7B">
              <w:rPr>
                <w:bCs w:val="0"/>
                <w:color w:val="000000"/>
                <w:sz w:val="22"/>
                <w:szCs w:val="22"/>
              </w:rPr>
              <w:t xml:space="preserve">. </w:t>
            </w:r>
            <w:r w:rsidRPr="00A24A1F">
              <w:rPr>
                <w:bCs w:val="0"/>
                <w:color w:val="000000"/>
                <w:sz w:val="22"/>
                <w:szCs w:val="22"/>
              </w:rPr>
              <w:t>6</w:t>
            </w:r>
          </w:p>
        </w:tc>
        <w:tc>
          <w:tcPr>
            <w:tcW w:w="3402" w:type="dxa"/>
            <w:tcBorders>
              <w:top w:val="nil"/>
              <w:left w:val="nil"/>
              <w:bottom w:val="single" w:sz="4" w:space="0" w:color="auto"/>
              <w:right w:val="single" w:sz="4" w:space="0" w:color="auto"/>
            </w:tcBorders>
            <w:shd w:val="clear" w:color="auto" w:fill="auto"/>
            <w:noWrap/>
            <w:vAlign w:val="bottom"/>
            <w:hideMark/>
          </w:tcPr>
          <w:p w14:paraId="1BBDB06A" w14:textId="7CA03AE0"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об</w:t>
            </w:r>
            <w:r w:rsidR="00FE2C02">
              <w:rPr>
                <w:bCs w:val="0"/>
                <w:color w:val="000000"/>
                <w:sz w:val="22"/>
                <w:szCs w:val="22"/>
              </w:rPr>
              <w:t xml:space="preserve"> </w:t>
            </w:r>
            <w:r w:rsidRPr="00A24A1F">
              <w:rPr>
                <w:bCs w:val="0"/>
                <w:color w:val="000000"/>
                <w:sz w:val="22"/>
                <w:szCs w:val="22"/>
              </w:rPr>
              <w:t>условиях</w:t>
            </w:r>
            <w:r w:rsidR="00FE2C02">
              <w:rPr>
                <w:bCs w:val="0"/>
                <w:color w:val="000000"/>
                <w:sz w:val="22"/>
                <w:szCs w:val="22"/>
              </w:rPr>
              <w:t xml:space="preserve"> </w:t>
            </w:r>
            <w:r w:rsidRPr="00A24A1F">
              <w:rPr>
                <w:bCs w:val="0"/>
                <w:color w:val="000000"/>
                <w:sz w:val="22"/>
                <w:szCs w:val="22"/>
              </w:rPr>
              <w:t>питания</w:t>
            </w:r>
            <w:r w:rsidR="00FE2C02">
              <w:rPr>
                <w:bCs w:val="0"/>
                <w:color w:val="000000"/>
                <w:sz w:val="22"/>
                <w:szCs w:val="22"/>
              </w:rPr>
              <w:t xml:space="preserve"> </w:t>
            </w:r>
            <w:r w:rsidRPr="00A24A1F">
              <w:rPr>
                <w:bCs w:val="0"/>
                <w:color w:val="000000"/>
                <w:sz w:val="22"/>
                <w:szCs w:val="22"/>
              </w:rPr>
              <w:t>обучающихся</w:t>
            </w:r>
          </w:p>
        </w:tc>
        <w:tc>
          <w:tcPr>
            <w:tcW w:w="3348" w:type="dxa"/>
            <w:tcBorders>
              <w:top w:val="nil"/>
              <w:left w:val="nil"/>
              <w:bottom w:val="single" w:sz="4" w:space="0" w:color="auto"/>
              <w:right w:val="single" w:sz="4" w:space="0" w:color="auto"/>
            </w:tcBorders>
            <w:shd w:val="clear" w:color="auto" w:fill="auto"/>
            <w:vAlign w:val="bottom"/>
            <w:hideMark/>
          </w:tcPr>
          <w:p w14:paraId="57259D23" w14:textId="209482C6"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590A1E41"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74379BF2"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1466882E"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3C830A87"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1B048FC3"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598377A" w14:textId="5A0F2BB1"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36</w:t>
            </w:r>
            <w:r w:rsidR="00B95C7B">
              <w:rPr>
                <w:bCs w:val="0"/>
                <w:color w:val="000000"/>
                <w:sz w:val="22"/>
                <w:szCs w:val="22"/>
              </w:rPr>
              <w:t xml:space="preserve">. </w:t>
            </w:r>
            <w:r w:rsidRPr="00A24A1F">
              <w:rPr>
                <w:bCs w:val="0"/>
                <w:color w:val="000000"/>
                <w:sz w:val="22"/>
                <w:szCs w:val="22"/>
              </w:rPr>
              <w:t>7</w:t>
            </w:r>
          </w:p>
        </w:tc>
        <w:tc>
          <w:tcPr>
            <w:tcW w:w="3402" w:type="dxa"/>
            <w:tcBorders>
              <w:top w:val="nil"/>
              <w:left w:val="nil"/>
              <w:bottom w:val="single" w:sz="4" w:space="0" w:color="auto"/>
              <w:right w:val="single" w:sz="4" w:space="0" w:color="auto"/>
            </w:tcBorders>
            <w:shd w:val="clear" w:color="auto" w:fill="auto"/>
            <w:noWrap/>
            <w:vAlign w:val="bottom"/>
            <w:hideMark/>
          </w:tcPr>
          <w:p w14:paraId="0B94F88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об условиях охраны здоровья обучающихся</w:t>
            </w:r>
          </w:p>
        </w:tc>
        <w:tc>
          <w:tcPr>
            <w:tcW w:w="3348" w:type="dxa"/>
            <w:tcBorders>
              <w:top w:val="nil"/>
              <w:left w:val="nil"/>
              <w:bottom w:val="single" w:sz="4" w:space="0" w:color="auto"/>
              <w:right w:val="single" w:sz="4" w:space="0" w:color="auto"/>
            </w:tcBorders>
            <w:shd w:val="clear" w:color="auto" w:fill="auto"/>
            <w:vAlign w:val="bottom"/>
            <w:hideMark/>
          </w:tcPr>
          <w:p w14:paraId="6D0EDECE" w14:textId="7D1D3AB2"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6E867287"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36E4A24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7C3138CE"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075D229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6325A7EC"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90BF952" w14:textId="4E421A02"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36</w:t>
            </w:r>
            <w:r w:rsidR="00B95C7B">
              <w:rPr>
                <w:bCs w:val="0"/>
                <w:color w:val="000000"/>
                <w:sz w:val="22"/>
                <w:szCs w:val="22"/>
              </w:rPr>
              <w:t xml:space="preserve">. </w:t>
            </w:r>
            <w:r w:rsidRPr="00A24A1F">
              <w:rPr>
                <w:bCs w:val="0"/>
                <w:color w:val="000000"/>
                <w:sz w:val="22"/>
                <w:szCs w:val="22"/>
              </w:rPr>
              <w:t>8</w:t>
            </w:r>
          </w:p>
        </w:tc>
        <w:tc>
          <w:tcPr>
            <w:tcW w:w="3402" w:type="dxa"/>
            <w:tcBorders>
              <w:top w:val="nil"/>
              <w:left w:val="nil"/>
              <w:bottom w:val="single" w:sz="4" w:space="0" w:color="auto"/>
              <w:right w:val="single" w:sz="4" w:space="0" w:color="auto"/>
            </w:tcBorders>
            <w:shd w:val="clear" w:color="auto" w:fill="auto"/>
            <w:noWrap/>
            <w:vAlign w:val="bottom"/>
            <w:hideMark/>
          </w:tcPr>
          <w:p w14:paraId="7B686B3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xml:space="preserve">о доступе к информационным системам и </w:t>
            </w:r>
            <w:proofErr w:type="spellStart"/>
            <w:r w:rsidRPr="00A24A1F">
              <w:rPr>
                <w:bCs w:val="0"/>
                <w:color w:val="000000"/>
                <w:sz w:val="22"/>
                <w:szCs w:val="22"/>
              </w:rPr>
              <w:t>информационнотелекоммуникационным</w:t>
            </w:r>
            <w:proofErr w:type="spellEnd"/>
            <w:r w:rsidRPr="00A24A1F">
              <w:rPr>
                <w:bCs w:val="0"/>
                <w:color w:val="000000"/>
                <w:sz w:val="22"/>
                <w:szCs w:val="22"/>
              </w:rPr>
              <w:t xml:space="preserve"> сетям</w:t>
            </w:r>
          </w:p>
        </w:tc>
        <w:tc>
          <w:tcPr>
            <w:tcW w:w="3348" w:type="dxa"/>
            <w:tcBorders>
              <w:top w:val="nil"/>
              <w:left w:val="nil"/>
              <w:bottom w:val="single" w:sz="4" w:space="0" w:color="auto"/>
              <w:right w:val="single" w:sz="4" w:space="0" w:color="auto"/>
            </w:tcBorders>
            <w:shd w:val="clear" w:color="auto" w:fill="auto"/>
            <w:vAlign w:val="bottom"/>
            <w:hideMark/>
          </w:tcPr>
          <w:p w14:paraId="6FE63887" w14:textId="719F1F7F"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6E13968A"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008323F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4206BF79"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17EC6685"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498A5A52" w14:textId="77777777" w:rsidTr="00A24A1F">
        <w:trPr>
          <w:trHeight w:val="6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6A7FDFF" w14:textId="08D0B6E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36</w:t>
            </w:r>
            <w:r w:rsidR="00B95C7B">
              <w:rPr>
                <w:bCs w:val="0"/>
                <w:color w:val="000000"/>
                <w:sz w:val="22"/>
                <w:szCs w:val="22"/>
              </w:rPr>
              <w:t xml:space="preserve">. </w:t>
            </w:r>
            <w:r w:rsidRPr="00A24A1F">
              <w:rPr>
                <w:bCs w:val="0"/>
                <w:color w:val="000000"/>
                <w:sz w:val="22"/>
                <w:szCs w:val="22"/>
              </w:rPr>
              <w:t>9</w:t>
            </w:r>
          </w:p>
        </w:tc>
        <w:tc>
          <w:tcPr>
            <w:tcW w:w="3402" w:type="dxa"/>
            <w:tcBorders>
              <w:top w:val="nil"/>
              <w:left w:val="nil"/>
              <w:bottom w:val="single" w:sz="4" w:space="0" w:color="auto"/>
              <w:right w:val="single" w:sz="4" w:space="0" w:color="auto"/>
            </w:tcBorders>
            <w:shd w:val="clear" w:color="auto" w:fill="auto"/>
            <w:noWrap/>
            <w:vAlign w:val="bottom"/>
            <w:hideMark/>
          </w:tcPr>
          <w:p w14:paraId="65C803BD" w14:textId="3380216C"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4"/>
              </w:rPr>
              <w:t xml:space="preserve"> об</w:t>
            </w:r>
            <w:r w:rsidR="00FE2C02">
              <w:rPr>
                <w:bCs w:val="0"/>
                <w:color w:val="000000"/>
                <w:sz w:val="22"/>
                <w:szCs w:val="24"/>
              </w:rPr>
              <w:t xml:space="preserve"> </w:t>
            </w:r>
            <w:r w:rsidRPr="00A24A1F">
              <w:rPr>
                <w:bCs w:val="0"/>
                <w:color w:val="000000"/>
                <w:sz w:val="22"/>
                <w:szCs w:val="24"/>
              </w:rPr>
              <w:t>электронных образовательных ресурсах, к которым обеспечивается доступ обучающихся, в том числе</w:t>
            </w:r>
            <w:r w:rsidR="00D457F6">
              <w:rPr>
                <w:bCs w:val="0"/>
                <w:color w:val="000000"/>
                <w:sz w:val="22"/>
                <w:szCs w:val="24"/>
              </w:rPr>
              <w:t xml:space="preserve">: </w:t>
            </w:r>
            <w:r w:rsidRPr="00A24A1F">
              <w:rPr>
                <w:bCs w:val="0"/>
                <w:color w:val="000000"/>
                <w:sz w:val="22"/>
                <w:szCs w:val="24"/>
              </w:rPr>
              <w:t>о</w:t>
            </w:r>
            <w:r w:rsidR="00FE2C02">
              <w:rPr>
                <w:bCs w:val="0"/>
                <w:color w:val="000000"/>
                <w:sz w:val="22"/>
                <w:szCs w:val="24"/>
              </w:rPr>
              <w:t xml:space="preserve"> </w:t>
            </w:r>
            <w:r w:rsidRPr="00A24A1F">
              <w:rPr>
                <w:bCs w:val="0"/>
                <w:color w:val="000000"/>
                <w:sz w:val="22"/>
                <w:szCs w:val="24"/>
              </w:rPr>
              <w:t>собственных</w:t>
            </w:r>
            <w:r w:rsidR="00FE2C02">
              <w:rPr>
                <w:bCs w:val="0"/>
                <w:color w:val="000000"/>
                <w:sz w:val="22"/>
                <w:szCs w:val="24"/>
              </w:rPr>
              <w:t xml:space="preserve"> </w:t>
            </w:r>
            <w:r w:rsidRPr="00A24A1F">
              <w:rPr>
                <w:bCs w:val="0"/>
                <w:color w:val="000000"/>
                <w:sz w:val="22"/>
                <w:szCs w:val="24"/>
              </w:rPr>
              <w:t>электронных образовательных</w:t>
            </w:r>
            <w:r w:rsidR="00FE2C02">
              <w:rPr>
                <w:bCs w:val="0"/>
                <w:color w:val="000000"/>
                <w:sz w:val="22"/>
                <w:szCs w:val="24"/>
              </w:rPr>
              <w:t xml:space="preserve"> </w:t>
            </w:r>
            <w:r w:rsidRPr="00A24A1F">
              <w:rPr>
                <w:bCs w:val="0"/>
                <w:color w:val="000000"/>
                <w:sz w:val="22"/>
                <w:szCs w:val="24"/>
              </w:rPr>
              <w:t>и информационных ресурсах (при наличии)</w:t>
            </w:r>
            <w:r w:rsidR="00D457F6">
              <w:rPr>
                <w:bCs w:val="0"/>
                <w:color w:val="000000"/>
                <w:sz w:val="22"/>
                <w:szCs w:val="24"/>
              </w:rPr>
              <w:t xml:space="preserve">; </w:t>
            </w:r>
            <w:r w:rsidRPr="00A24A1F">
              <w:rPr>
                <w:bCs w:val="0"/>
                <w:color w:val="000000"/>
                <w:sz w:val="22"/>
                <w:szCs w:val="24"/>
              </w:rPr>
              <w:t>о</w:t>
            </w:r>
            <w:r w:rsidR="00FE2C02">
              <w:rPr>
                <w:bCs w:val="0"/>
                <w:color w:val="000000"/>
                <w:sz w:val="22"/>
                <w:szCs w:val="24"/>
              </w:rPr>
              <w:t xml:space="preserve"> </w:t>
            </w:r>
            <w:r w:rsidRPr="00A24A1F">
              <w:rPr>
                <w:bCs w:val="0"/>
                <w:color w:val="000000"/>
                <w:sz w:val="22"/>
                <w:szCs w:val="24"/>
              </w:rPr>
              <w:t>сторонних</w:t>
            </w:r>
            <w:r w:rsidR="00FE2C02">
              <w:rPr>
                <w:bCs w:val="0"/>
                <w:color w:val="000000"/>
                <w:sz w:val="22"/>
                <w:szCs w:val="24"/>
              </w:rPr>
              <w:t xml:space="preserve"> </w:t>
            </w:r>
            <w:r w:rsidRPr="00A24A1F">
              <w:rPr>
                <w:bCs w:val="0"/>
                <w:color w:val="000000"/>
                <w:sz w:val="22"/>
                <w:szCs w:val="24"/>
              </w:rPr>
              <w:t>электронных образовательных</w:t>
            </w:r>
            <w:r w:rsidR="00FE2C02">
              <w:rPr>
                <w:bCs w:val="0"/>
                <w:color w:val="000000"/>
                <w:sz w:val="22"/>
                <w:szCs w:val="24"/>
              </w:rPr>
              <w:t xml:space="preserve"> </w:t>
            </w:r>
            <w:r w:rsidRPr="00A24A1F">
              <w:rPr>
                <w:bCs w:val="0"/>
                <w:color w:val="000000"/>
                <w:sz w:val="22"/>
                <w:szCs w:val="24"/>
              </w:rPr>
              <w:t>и информационных ресурсах (при наличии)</w:t>
            </w:r>
          </w:p>
        </w:tc>
        <w:tc>
          <w:tcPr>
            <w:tcW w:w="3348" w:type="dxa"/>
            <w:tcBorders>
              <w:top w:val="nil"/>
              <w:left w:val="nil"/>
              <w:bottom w:val="single" w:sz="4" w:space="0" w:color="auto"/>
              <w:right w:val="single" w:sz="4" w:space="0" w:color="auto"/>
            </w:tcBorders>
            <w:shd w:val="clear" w:color="auto" w:fill="auto"/>
            <w:vAlign w:val="bottom"/>
            <w:hideMark/>
          </w:tcPr>
          <w:p w14:paraId="45445D46" w14:textId="04308085"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 – информация представлена в полном объеме</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r w:rsidR="00D457F6">
              <w:rPr>
                <w:bCs w:val="0"/>
                <w:color w:val="000000"/>
                <w:sz w:val="22"/>
                <w:szCs w:val="22"/>
              </w:rPr>
              <w:t xml:space="preserve">; </w:t>
            </w:r>
            <w:r w:rsidRPr="00A24A1F">
              <w:rPr>
                <w:bCs w:val="0"/>
                <w:color w:val="000000"/>
                <w:sz w:val="22"/>
                <w:szCs w:val="22"/>
              </w:rPr>
              <w:t>доступ к электронным ресурсам не предусмотрен</w:t>
            </w:r>
          </w:p>
        </w:tc>
        <w:tc>
          <w:tcPr>
            <w:tcW w:w="749" w:type="dxa"/>
            <w:tcBorders>
              <w:top w:val="nil"/>
              <w:left w:val="nil"/>
              <w:bottom w:val="single" w:sz="4" w:space="0" w:color="auto"/>
              <w:right w:val="single" w:sz="4" w:space="0" w:color="auto"/>
            </w:tcBorders>
            <w:shd w:val="clear" w:color="auto" w:fill="auto"/>
            <w:noWrap/>
            <w:vAlign w:val="bottom"/>
            <w:hideMark/>
          </w:tcPr>
          <w:p w14:paraId="6ABB2AAE"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296156C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164A52DB"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auto" w:fill="auto"/>
            <w:noWrap/>
            <w:vAlign w:val="bottom"/>
            <w:hideMark/>
          </w:tcPr>
          <w:p w14:paraId="3C595122"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99</w:t>
            </w:r>
          </w:p>
        </w:tc>
      </w:tr>
      <w:tr w:rsidR="00A24A1F" w:rsidRPr="00A24A1F" w14:paraId="45D4A162" w14:textId="77777777" w:rsidTr="00A24A1F">
        <w:trPr>
          <w:trHeight w:val="300"/>
        </w:trPr>
        <w:tc>
          <w:tcPr>
            <w:tcW w:w="699" w:type="dxa"/>
            <w:tcBorders>
              <w:top w:val="nil"/>
              <w:left w:val="single" w:sz="4" w:space="0" w:color="auto"/>
              <w:bottom w:val="single" w:sz="4" w:space="0" w:color="auto"/>
              <w:right w:val="single" w:sz="4" w:space="0" w:color="auto"/>
            </w:tcBorders>
            <w:shd w:val="clear" w:color="000000" w:fill="F28E8C"/>
            <w:noWrap/>
            <w:vAlign w:val="bottom"/>
            <w:hideMark/>
          </w:tcPr>
          <w:p w14:paraId="5BB7D4E1" w14:textId="748AA963"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37</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000000" w:fill="F28E8C"/>
            <w:noWrap/>
            <w:vAlign w:val="bottom"/>
            <w:hideMark/>
          </w:tcPr>
          <w:p w14:paraId="366E9474"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3348" w:type="dxa"/>
            <w:tcBorders>
              <w:top w:val="nil"/>
              <w:left w:val="nil"/>
              <w:bottom w:val="single" w:sz="4" w:space="0" w:color="auto"/>
              <w:right w:val="single" w:sz="4" w:space="0" w:color="auto"/>
            </w:tcBorders>
            <w:shd w:val="clear" w:color="000000" w:fill="F28E8C"/>
            <w:vAlign w:val="bottom"/>
            <w:hideMark/>
          </w:tcPr>
          <w:p w14:paraId="4B420261"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3E620DB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52B5147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07DE59F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50" w:type="dxa"/>
            <w:tcBorders>
              <w:top w:val="nil"/>
              <w:left w:val="nil"/>
              <w:bottom w:val="single" w:sz="4" w:space="0" w:color="auto"/>
              <w:right w:val="single" w:sz="4" w:space="0" w:color="auto"/>
            </w:tcBorders>
            <w:shd w:val="clear" w:color="000000" w:fill="F28E8C"/>
            <w:noWrap/>
            <w:vAlign w:val="bottom"/>
            <w:hideMark/>
          </w:tcPr>
          <w:p w14:paraId="782F336C"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2E77F4E3" w14:textId="77777777" w:rsidTr="00A24A1F">
        <w:trPr>
          <w:trHeight w:val="300"/>
        </w:trPr>
        <w:tc>
          <w:tcPr>
            <w:tcW w:w="699" w:type="dxa"/>
            <w:tcBorders>
              <w:top w:val="nil"/>
              <w:left w:val="single" w:sz="4" w:space="0" w:color="auto"/>
              <w:bottom w:val="single" w:sz="4" w:space="0" w:color="auto"/>
              <w:right w:val="single" w:sz="4" w:space="0" w:color="auto"/>
            </w:tcBorders>
            <w:shd w:val="clear" w:color="000000" w:fill="F28E8C"/>
            <w:noWrap/>
            <w:vAlign w:val="bottom"/>
            <w:hideMark/>
          </w:tcPr>
          <w:p w14:paraId="093FFCDA" w14:textId="0C2A7749"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38</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000000" w:fill="F28E8C"/>
            <w:noWrap/>
            <w:vAlign w:val="bottom"/>
            <w:hideMark/>
          </w:tcPr>
          <w:p w14:paraId="76D3FF4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3348" w:type="dxa"/>
            <w:tcBorders>
              <w:top w:val="nil"/>
              <w:left w:val="nil"/>
              <w:bottom w:val="single" w:sz="4" w:space="0" w:color="auto"/>
              <w:right w:val="single" w:sz="4" w:space="0" w:color="auto"/>
            </w:tcBorders>
            <w:shd w:val="clear" w:color="000000" w:fill="F28E8C"/>
            <w:vAlign w:val="bottom"/>
            <w:hideMark/>
          </w:tcPr>
          <w:p w14:paraId="3DF5169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7E7089ED"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3E683897"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3F4FDD7C"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50" w:type="dxa"/>
            <w:tcBorders>
              <w:top w:val="nil"/>
              <w:left w:val="nil"/>
              <w:bottom w:val="single" w:sz="4" w:space="0" w:color="auto"/>
              <w:right w:val="single" w:sz="4" w:space="0" w:color="auto"/>
            </w:tcBorders>
            <w:shd w:val="clear" w:color="000000" w:fill="F28E8C"/>
            <w:noWrap/>
            <w:vAlign w:val="bottom"/>
            <w:hideMark/>
          </w:tcPr>
          <w:p w14:paraId="75F0B5B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490169A7" w14:textId="77777777" w:rsidTr="00A24A1F">
        <w:trPr>
          <w:trHeight w:val="300"/>
        </w:trPr>
        <w:tc>
          <w:tcPr>
            <w:tcW w:w="699" w:type="dxa"/>
            <w:tcBorders>
              <w:top w:val="nil"/>
              <w:left w:val="single" w:sz="4" w:space="0" w:color="auto"/>
              <w:bottom w:val="single" w:sz="4" w:space="0" w:color="auto"/>
              <w:right w:val="single" w:sz="4" w:space="0" w:color="auto"/>
            </w:tcBorders>
            <w:shd w:val="clear" w:color="000000" w:fill="F28E8C"/>
            <w:noWrap/>
            <w:vAlign w:val="bottom"/>
            <w:hideMark/>
          </w:tcPr>
          <w:p w14:paraId="4AFA865A" w14:textId="26A07DA1"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39</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000000" w:fill="F28E8C"/>
            <w:noWrap/>
            <w:vAlign w:val="bottom"/>
            <w:hideMark/>
          </w:tcPr>
          <w:p w14:paraId="0800F507"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3348" w:type="dxa"/>
            <w:tcBorders>
              <w:top w:val="nil"/>
              <w:left w:val="nil"/>
              <w:bottom w:val="single" w:sz="4" w:space="0" w:color="auto"/>
              <w:right w:val="single" w:sz="4" w:space="0" w:color="auto"/>
            </w:tcBorders>
            <w:shd w:val="clear" w:color="000000" w:fill="F28E8C"/>
            <w:vAlign w:val="bottom"/>
            <w:hideMark/>
          </w:tcPr>
          <w:p w14:paraId="27C4C837"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4341A21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47F3804E"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638DFC29"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50" w:type="dxa"/>
            <w:tcBorders>
              <w:top w:val="nil"/>
              <w:left w:val="nil"/>
              <w:bottom w:val="single" w:sz="4" w:space="0" w:color="auto"/>
              <w:right w:val="single" w:sz="4" w:space="0" w:color="auto"/>
            </w:tcBorders>
            <w:shd w:val="clear" w:color="000000" w:fill="F28E8C"/>
            <w:noWrap/>
            <w:vAlign w:val="bottom"/>
            <w:hideMark/>
          </w:tcPr>
          <w:p w14:paraId="590FAA34"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18C42A26" w14:textId="77777777" w:rsidTr="00A24A1F">
        <w:trPr>
          <w:trHeight w:val="300"/>
        </w:trPr>
        <w:tc>
          <w:tcPr>
            <w:tcW w:w="699" w:type="dxa"/>
            <w:tcBorders>
              <w:top w:val="nil"/>
              <w:left w:val="single" w:sz="4" w:space="0" w:color="auto"/>
              <w:bottom w:val="single" w:sz="4" w:space="0" w:color="auto"/>
              <w:right w:val="single" w:sz="4" w:space="0" w:color="auto"/>
            </w:tcBorders>
            <w:shd w:val="clear" w:color="000000" w:fill="F28E8C"/>
            <w:noWrap/>
            <w:vAlign w:val="bottom"/>
            <w:hideMark/>
          </w:tcPr>
          <w:p w14:paraId="563F0090" w14:textId="02F038BE"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40</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000000" w:fill="F28E8C"/>
            <w:noWrap/>
            <w:vAlign w:val="bottom"/>
            <w:hideMark/>
          </w:tcPr>
          <w:p w14:paraId="4A05666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3348" w:type="dxa"/>
            <w:tcBorders>
              <w:top w:val="nil"/>
              <w:left w:val="nil"/>
              <w:bottom w:val="single" w:sz="4" w:space="0" w:color="auto"/>
              <w:right w:val="single" w:sz="4" w:space="0" w:color="auto"/>
            </w:tcBorders>
            <w:shd w:val="clear" w:color="000000" w:fill="F28E8C"/>
            <w:vAlign w:val="bottom"/>
            <w:hideMark/>
          </w:tcPr>
          <w:p w14:paraId="4C378D29"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0A2F39C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50C7957A"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13BE4689"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50" w:type="dxa"/>
            <w:tcBorders>
              <w:top w:val="nil"/>
              <w:left w:val="nil"/>
              <w:bottom w:val="single" w:sz="4" w:space="0" w:color="auto"/>
              <w:right w:val="single" w:sz="4" w:space="0" w:color="auto"/>
            </w:tcBorders>
            <w:shd w:val="clear" w:color="000000" w:fill="F28E8C"/>
            <w:noWrap/>
            <w:vAlign w:val="bottom"/>
            <w:hideMark/>
          </w:tcPr>
          <w:p w14:paraId="05A4A7C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22CB6702" w14:textId="77777777" w:rsidTr="00A24A1F">
        <w:trPr>
          <w:trHeight w:val="300"/>
        </w:trPr>
        <w:tc>
          <w:tcPr>
            <w:tcW w:w="699" w:type="dxa"/>
            <w:tcBorders>
              <w:top w:val="nil"/>
              <w:left w:val="single" w:sz="4" w:space="0" w:color="auto"/>
              <w:bottom w:val="single" w:sz="4" w:space="0" w:color="auto"/>
              <w:right w:val="single" w:sz="4" w:space="0" w:color="auto"/>
            </w:tcBorders>
            <w:shd w:val="clear" w:color="000000" w:fill="F28E8C"/>
            <w:noWrap/>
            <w:vAlign w:val="bottom"/>
            <w:hideMark/>
          </w:tcPr>
          <w:p w14:paraId="3891AC87" w14:textId="046041E3"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41</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000000" w:fill="F28E8C"/>
            <w:noWrap/>
            <w:vAlign w:val="bottom"/>
            <w:hideMark/>
          </w:tcPr>
          <w:p w14:paraId="47947DC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3348" w:type="dxa"/>
            <w:tcBorders>
              <w:top w:val="nil"/>
              <w:left w:val="nil"/>
              <w:bottom w:val="single" w:sz="4" w:space="0" w:color="auto"/>
              <w:right w:val="single" w:sz="4" w:space="0" w:color="auto"/>
            </w:tcBorders>
            <w:shd w:val="clear" w:color="000000" w:fill="F28E8C"/>
            <w:vAlign w:val="bottom"/>
            <w:hideMark/>
          </w:tcPr>
          <w:p w14:paraId="26AA00C1"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62EBAE3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0686BC5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79F2FE1C"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50" w:type="dxa"/>
            <w:tcBorders>
              <w:top w:val="nil"/>
              <w:left w:val="nil"/>
              <w:bottom w:val="single" w:sz="4" w:space="0" w:color="auto"/>
              <w:right w:val="single" w:sz="4" w:space="0" w:color="auto"/>
            </w:tcBorders>
            <w:shd w:val="clear" w:color="000000" w:fill="F28E8C"/>
            <w:noWrap/>
            <w:vAlign w:val="bottom"/>
            <w:hideMark/>
          </w:tcPr>
          <w:p w14:paraId="7A0B6916"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4A63432D" w14:textId="77777777" w:rsidTr="00A24A1F">
        <w:trPr>
          <w:trHeight w:val="300"/>
        </w:trPr>
        <w:tc>
          <w:tcPr>
            <w:tcW w:w="699" w:type="dxa"/>
            <w:tcBorders>
              <w:top w:val="nil"/>
              <w:left w:val="single" w:sz="4" w:space="0" w:color="auto"/>
              <w:bottom w:val="single" w:sz="4" w:space="0" w:color="auto"/>
              <w:right w:val="single" w:sz="4" w:space="0" w:color="auto"/>
            </w:tcBorders>
            <w:shd w:val="clear" w:color="000000" w:fill="F28E8C"/>
            <w:noWrap/>
            <w:vAlign w:val="bottom"/>
            <w:hideMark/>
          </w:tcPr>
          <w:p w14:paraId="703B6E7F" w14:textId="68BE14E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42</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000000" w:fill="F28E8C"/>
            <w:noWrap/>
            <w:vAlign w:val="bottom"/>
            <w:hideMark/>
          </w:tcPr>
          <w:p w14:paraId="330AF5E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3348" w:type="dxa"/>
            <w:tcBorders>
              <w:top w:val="nil"/>
              <w:left w:val="nil"/>
              <w:bottom w:val="single" w:sz="4" w:space="0" w:color="auto"/>
              <w:right w:val="single" w:sz="4" w:space="0" w:color="auto"/>
            </w:tcBorders>
            <w:shd w:val="clear" w:color="000000" w:fill="F28E8C"/>
            <w:vAlign w:val="bottom"/>
            <w:hideMark/>
          </w:tcPr>
          <w:p w14:paraId="4687500A"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50167C47"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09AA982C"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709C846E"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50" w:type="dxa"/>
            <w:tcBorders>
              <w:top w:val="nil"/>
              <w:left w:val="nil"/>
              <w:bottom w:val="single" w:sz="4" w:space="0" w:color="auto"/>
              <w:right w:val="single" w:sz="4" w:space="0" w:color="auto"/>
            </w:tcBorders>
            <w:shd w:val="clear" w:color="000000" w:fill="F28E8C"/>
            <w:noWrap/>
            <w:vAlign w:val="bottom"/>
            <w:hideMark/>
          </w:tcPr>
          <w:p w14:paraId="3F9175DC"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073175BA" w14:textId="77777777" w:rsidTr="00A24A1F">
        <w:trPr>
          <w:trHeight w:val="300"/>
        </w:trPr>
        <w:tc>
          <w:tcPr>
            <w:tcW w:w="1044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14EF69" w14:textId="074CF98C" w:rsidR="00A24A1F" w:rsidRPr="00A24A1F" w:rsidRDefault="00A24A1F" w:rsidP="00A24A1F">
            <w:pPr>
              <w:autoSpaceDE/>
              <w:autoSpaceDN/>
              <w:adjustRightInd/>
              <w:ind w:firstLine="0"/>
              <w:jc w:val="center"/>
              <w:rPr>
                <w:bCs w:val="0"/>
                <w:color w:val="000000"/>
                <w:sz w:val="22"/>
                <w:szCs w:val="22"/>
              </w:rPr>
            </w:pPr>
            <w:r w:rsidRPr="00A24A1F">
              <w:rPr>
                <w:bCs w:val="0"/>
                <w:color w:val="000000"/>
                <w:sz w:val="22"/>
                <w:szCs w:val="22"/>
              </w:rPr>
              <w:t>IX</w:t>
            </w:r>
            <w:r w:rsidR="00B95C7B">
              <w:rPr>
                <w:bCs w:val="0"/>
                <w:color w:val="000000"/>
                <w:sz w:val="22"/>
                <w:szCs w:val="22"/>
              </w:rPr>
              <w:t xml:space="preserve">. </w:t>
            </w:r>
            <w:r w:rsidRPr="00A24A1F">
              <w:rPr>
                <w:bCs w:val="0"/>
                <w:color w:val="000000"/>
                <w:sz w:val="22"/>
                <w:szCs w:val="22"/>
              </w:rPr>
              <w:t xml:space="preserve">Платные образовательные услуги </w:t>
            </w:r>
          </w:p>
        </w:tc>
      </w:tr>
      <w:tr w:rsidR="00A24A1F" w:rsidRPr="00A24A1F" w14:paraId="6340B347" w14:textId="77777777" w:rsidTr="00A24A1F">
        <w:trPr>
          <w:trHeight w:val="6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F7E073D" w14:textId="4AD07E89"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43</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70E85825" w14:textId="7FFBEECC"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порядке оказания платных образовательных услуг, в том числе образец договора об оказании платных</w:t>
            </w:r>
            <w:r w:rsidR="00FE2C02">
              <w:rPr>
                <w:bCs w:val="0"/>
                <w:color w:val="000000"/>
                <w:sz w:val="22"/>
                <w:szCs w:val="22"/>
              </w:rPr>
              <w:t xml:space="preserve"> </w:t>
            </w:r>
            <w:r w:rsidRPr="00A24A1F">
              <w:rPr>
                <w:bCs w:val="0"/>
                <w:color w:val="000000"/>
                <w:sz w:val="22"/>
                <w:szCs w:val="22"/>
              </w:rPr>
              <w:t>образовательных услуг</w:t>
            </w:r>
          </w:p>
        </w:tc>
        <w:tc>
          <w:tcPr>
            <w:tcW w:w="3348" w:type="dxa"/>
            <w:tcBorders>
              <w:top w:val="nil"/>
              <w:left w:val="nil"/>
              <w:bottom w:val="single" w:sz="4" w:space="0" w:color="auto"/>
              <w:right w:val="single" w:sz="4" w:space="0" w:color="auto"/>
            </w:tcBorders>
            <w:shd w:val="clear" w:color="auto" w:fill="auto"/>
            <w:vAlign w:val="bottom"/>
            <w:hideMark/>
          </w:tcPr>
          <w:p w14:paraId="1C8A6AFF" w14:textId="383D65DB"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r w:rsidR="00D457F6">
              <w:rPr>
                <w:bCs w:val="0"/>
                <w:color w:val="000000"/>
                <w:sz w:val="22"/>
                <w:szCs w:val="22"/>
              </w:rPr>
              <w:t xml:space="preserve">; </w:t>
            </w:r>
            <w:r w:rsidRPr="00A24A1F">
              <w:rPr>
                <w:bCs w:val="0"/>
                <w:color w:val="000000"/>
                <w:sz w:val="22"/>
                <w:szCs w:val="22"/>
              </w:rPr>
              <w:t>99 - платные образовательные услуги не оказываются</w:t>
            </w:r>
          </w:p>
        </w:tc>
        <w:tc>
          <w:tcPr>
            <w:tcW w:w="749" w:type="dxa"/>
            <w:tcBorders>
              <w:top w:val="nil"/>
              <w:left w:val="nil"/>
              <w:bottom w:val="single" w:sz="4" w:space="0" w:color="auto"/>
              <w:right w:val="single" w:sz="4" w:space="0" w:color="auto"/>
            </w:tcBorders>
            <w:shd w:val="clear" w:color="auto" w:fill="auto"/>
            <w:noWrap/>
            <w:vAlign w:val="bottom"/>
            <w:hideMark/>
          </w:tcPr>
          <w:p w14:paraId="05376D51"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3A69642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783376E4"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auto" w:fill="auto"/>
            <w:noWrap/>
            <w:vAlign w:val="bottom"/>
            <w:hideMark/>
          </w:tcPr>
          <w:p w14:paraId="69650369"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99</w:t>
            </w:r>
          </w:p>
        </w:tc>
      </w:tr>
      <w:tr w:rsidR="00A24A1F" w:rsidRPr="00A24A1F" w14:paraId="11C395EE" w14:textId="77777777" w:rsidTr="00A24A1F">
        <w:trPr>
          <w:trHeight w:val="6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42A865B" w14:textId="1A03FF16"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44</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2E71298D"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об утверждении стоимости обучения по каждой образовательной программе</w:t>
            </w:r>
          </w:p>
        </w:tc>
        <w:tc>
          <w:tcPr>
            <w:tcW w:w="3348" w:type="dxa"/>
            <w:tcBorders>
              <w:top w:val="nil"/>
              <w:left w:val="nil"/>
              <w:bottom w:val="single" w:sz="4" w:space="0" w:color="auto"/>
              <w:right w:val="single" w:sz="4" w:space="0" w:color="auto"/>
            </w:tcBorders>
            <w:shd w:val="clear" w:color="auto" w:fill="auto"/>
            <w:vAlign w:val="bottom"/>
            <w:hideMark/>
          </w:tcPr>
          <w:p w14:paraId="4653CD8E" w14:textId="45AFF0AC"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2</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r w:rsidR="00D457F6">
              <w:rPr>
                <w:bCs w:val="0"/>
                <w:color w:val="000000"/>
                <w:sz w:val="22"/>
                <w:szCs w:val="22"/>
              </w:rPr>
              <w:t xml:space="preserve">; </w:t>
            </w:r>
            <w:r w:rsidRPr="00A24A1F">
              <w:rPr>
                <w:bCs w:val="0"/>
                <w:color w:val="000000"/>
                <w:sz w:val="22"/>
                <w:szCs w:val="22"/>
              </w:rPr>
              <w:t>99 - платные образовательные услуги не оказываются</w:t>
            </w:r>
          </w:p>
        </w:tc>
        <w:tc>
          <w:tcPr>
            <w:tcW w:w="749" w:type="dxa"/>
            <w:tcBorders>
              <w:top w:val="nil"/>
              <w:left w:val="nil"/>
              <w:bottom w:val="single" w:sz="4" w:space="0" w:color="auto"/>
              <w:right w:val="single" w:sz="4" w:space="0" w:color="auto"/>
            </w:tcBorders>
            <w:shd w:val="clear" w:color="auto" w:fill="auto"/>
            <w:noWrap/>
            <w:vAlign w:val="bottom"/>
            <w:hideMark/>
          </w:tcPr>
          <w:p w14:paraId="1801976E"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101B1E72"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7B6BB9D3"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auto" w:fill="auto"/>
            <w:noWrap/>
            <w:vAlign w:val="bottom"/>
            <w:hideMark/>
          </w:tcPr>
          <w:p w14:paraId="6EC4DF9E"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99</w:t>
            </w:r>
          </w:p>
        </w:tc>
      </w:tr>
      <w:tr w:rsidR="00A24A1F" w:rsidRPr="00A24A1F" w14:paraId="2CD98695" w14:textId="77777777" w:rsidTr="00A24A1F">
        <w:trPr>
          <w:trHeight w:val="300"/>
        </w:trPr>
        <w:tc>
          <w:tcPr>
            <w:tcW w:w="1044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5B83BC" w14:textId="70543117" w:rsidR="00A24A1F" w:rsidRPr="00A24A1F" w:rsidRDefault="00A24A1F" w:rsidP="00A24A1F">
            <w:pPr>
              <w:autoSpaceDE/>
              <w:autoSpaceDN/>
              <w:adjustRightInd/>
              <w:ind w:firstLine="0"/>
              <w:jc w:val="center"/>
              <w:rPr>
                <w:bCs w:val="0"/>
                <w:color w:val="000000"/>
                <w:sz w:val="22"/>
                <w:szCs w:val="22"/>
              </w:rPr>
            </w:pPr>
            <w:r w:rsidRPr="00A24A1F">
              <w:rPr>
                <w:bCs w:val="0"/>
                <w:color w:val="000000"/>
                <w:sz w:val="22"/>
                <w:szCs w:val="22"/>
              </w:rPr>
              <w:t>X</w:t>
            </w:r>
            <w:r w:rsidR="00B95C7B">
              <w:rPr>
                <w:bCs w:val="0"/>
                <w:color w:val="000000"/>
                <w:sz w:val="22"/>
                <w:szCs w:val="22"/>
              </w:rPr>
              <w:t xml:space="preserve">. </w:t>
            </w:r>
            <w:r w:rsidRPr="00A24A1F">
              <w:rPr>
                <w:bCs w:val="0"/>
                <w:color w:val="000000"/>
                <w:sz w:val="22"/>
                <w:szCs w:val="22"/>
              </w:rPr>
              <w:t xml:space="preserve">Финансово-хозяйственная деятельность </w:t>
            </w:r>
          </w:p>
        </w:tc>
      </w:tr>
      <w:tr w:rsidR="00A24A1F" w:rsidRPr="00A24A1F" w14:paraId="33DD30AB"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00CE051" w14:textId="4B2F589C"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45</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7906434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348" w:type="dxa"/>
            <w:tcBorders>
              <w:top w:val="nil"/>
              <w:left w:val="nil"/>
              <w:bottom w:val="single" w:sz="4" w:space="0" w:color="auto"/>
              <w:right w:val="single" w:sz="4" w:space="0" w:color="auto"/>
            </w:tcBorders>
            <w:shd w:val="clear" w:color="auto" w:fill="auto"/>
            <w:vAlign w:val="bottom"/>
            <w:hideMark/>
          </w:tcPr>
          <w:p w14:paraId="004F5841" w14:textId="5D51E78D"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7EF97347"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42C85771"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1ACF5A74"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1FCDC3CC"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30DB0783"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7A0D581" w14:textId="7AD60B19"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46</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002B9759"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поступлении финансовых и материальных средств по итогам финансового года</w:t>
            </w:r>
          </w:p>
        </w:tc>
        <w:tc>
          <w:tcPr>
            <w:tcW w:w="3348" w:type="dxa"/>
            <w:tcBorders>
              <w:top w:val="nil"/>
              <w:left w:val="nil"/>
              <w:bottom w:val="single" w:sz="4" w:space="0" w:color="auto"/>
              <w:right w:val="single" w:sz="4" w:space="0" w:color="auto"/>
            </w:tcBorders>
            <w:shd w:val="clear" w:color="auto" w:fill="auto"/>
            <w:vAlign w:val="bottom"/>
            <w:hideMark/>
          </w:tcPr>
          <w:p w14:paraId="2359F0E0" w14:textId="17B68329"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4C7A760D"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110FAD3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2173C376"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711E421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1B3E74EF"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DBBF040" w14:textId="16BDEA69"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47</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0DFCA1E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расходовании финансовых и материальных средств по итогам финансового года</w:t>
            </w:r>
          </w:p>
        </w:tc>
        <w:tc>
          <w:tcPr>
            <w:tcW w:w="3348" w:type="dxa"/>
            <w:tcBorders>
              <w:top w:val="nil"/>
              <w:left w:val="nil"/>
              <w:bottom w:val="single" w:sz="4" w:space="0" w:color="auto"/>
              <w:right w:val="single" w:sz="4" w:space="0" w:color="auto"/>
            </w:tcBorders>
            <w:shd w:val="clear" w:color="auto" w:fill="auto"/>
            <w:vAlign w:val="bottom"/>
            <w:hideMark/>
          </w:tcPr>
          <w:p w14:paraId="2FDC5F9B" w14:textId="5757DD90"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344C8FBB"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7832CB47"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4FAD5489"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4790DB6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70BB1198"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618BF3A" w14:textId="56DCBAE3"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48</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3E6CFC12" w14:textId="14D7054B"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xml:space="preserve">Копия плана </w:t>
            </w:r>
            <w:proofErr w:type="spellStart"/>
            <w:r w:rsidRPr="00A24A1F">
              <w:rPr>
                <w:bCs w:val="0"/>
                <w:color w:val="000000"/>
                <w:sz w:val="22"/>
                <w:szCs w:val="22"/>
              </w:rPr>
              <w:t>финансовохозяйственной</w:t>
            </w:r>
            <w:proofErr w:type="spellEnd"/>
            <w:r w:rsidRPr="00A24A1F">
              <w:rPr>
                <w:bCs w:val="0"/>
                <w:color w:val="000000"/>
                <w:sz w:val="22"/>
                <w:szCs w:val="22"/>
              </w:rPr>
              <w:t xml:space="preserve"> </w:t>
            </w:r>
            <w:r w:rsidRPr="00A24A1F">
              <w:rPr>
                <w:bCs w:val="0"/>
                <w:color w:val="000000"/>
                <w:sz w:val="22"/>
                <w:szCs w:val="22"/>
              </w:rPr>
              <w:lastRenderedPageBreak/>
              <w:t>деятельности образовательной организации, утвержденного в установленном законодательством Российской Федерации порядке, или бюджетной сметы</w:t>
            </w:r>
            <w:r w:rsidR="00FE2C02">
              <w:rPr>
                <w:bCs w:val="0"/>
                <w:color w:val="000000"/>
                <w:sz w:val="22"/>
                <w:szCs w:val="22"/>
              </w:rPr>
              <w:t xml:space="preserve"> </w:t>
            </w:r>
            <w:r w:rsidRPr="00A24A1F">
              <w:rPr>
                <w:bCs w:val="0"/>
                <w:color w:val="000000"/>
                <w:sz w:val="22"/>
                <w:szCs w:val="22"/>
              </w:rPr>
              <w:t>образовательной организации</w:t>
            </w:r>
            <w:r w:rsidR="00FE2C02">
              <w:rPr>
                <w:bCs w:val="0"/>
                <w:color w:val="000000"/>
                <w:sz w:val="22"/>
                <w:szCs w:val="22"/>
              </w:rPr>
              <w:t xml:space="preserve"> </w:t>
            </w:r>
          </w:p>
        </w:tc>
        <w:tc>
          <w:tcPr>
            <w:tcW w:w="3348" w:type="dxa"/>
            <w:tcBorders>
              <w:top w:val="nil"/>
              <w:left w:val="nil"/>
              <w:bottom w:val="single" w:sz="4" w:space="0" w:color="auto"/>
              <w:right w:val="single" w:sz="4" w:space="0" w:color="auto"/>
            </w:tcBorders>
            <w:shd w:val="clear" w:color="auto" w:fill="auto"/>
            <w:vAlign w:val="bottom"/>
            <w:hideMark/>
          </w:tcPr>
          <w:p w14:paraId="760F1CDF" w14:textId="67F16622"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lastRenderedPageBreak/>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3CD38B27"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1A8E1FA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59600967"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54558AC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13AC29A4" w14:textId="77777777" w:rsidTr="00A24A1F">
        <w:trPr>
          <w:trHeight w:val="300"/>
        </w:trPr>
        <w:tc>
          <w:tcPr>
            <w:tcW w:w="1044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9EF1B9" w14:textId="603010D5" w:rsidR="00A24A1F" w:rsidRPr="00A24A1F" w:rsidRDefault="00A24A1F" w:rsidP="00A24A1F">
            <w:pPr>
              <w:autoSpaceDE/>
              <w:autoSpaceDN/>
              <w:adjustRightInd/>
              <w:ind w:firstLine="0"/>
              <w:jc w:val="center"/>
              <w:rPr>
                <w:bCs w:val="0"/>
                <w:color w:val="000000"/>
                <w:sz w:val="22"/>
                <w:szCs w:val="22"/>
              </w:rPr>
            </w:pPr>
            <w:r w:rsidRPr="00A24A1F">
              <w:rPr>
                <w:bCs w:val="0"/>
                <w:color w:val="000000"/>
                <w:sz w:val="22"/>
                <w:szCs w:val="22"/>
              </w:rPr>
              <w:t>XI</w:t>
            </w:r>
            <w:r w:rsidR="00B95C7B">
              <w:rPr>
                <w:bCs w:val="0"/>
                <w:color w:val="000000"/>
                <w:sz w:val="22"/>
                <w:szCs w:val="22"/>
              </w:rPr>
              <w:t xml:space="preserve">. </w:t>
            </w:r>
            <w:r w:rsidRPr="00A24A1F">
              <w:rPr>
                <w:bCs w:val="0"/>
                <w:color w:val="000000"/>
                <w:sz w:val="22"/>
                <w:szCs w:val="22"/>
              </w:rPr>
              <w:t xml:space="preserve">Вакантные места для приема (перевода) обучающихся </w:t>
            </w:r>
          </w:p>
        </w:tc>
      </w:tr>
      <w:tr w:rsidR="00A24A1F" w:rsidRPr="00A24A1F" w14:paraId="4EF40918"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EC62D7A" w14:textId="14F4AB0C"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49</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23CB844D" w14:textId="09B82556"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количестве вакантных мест для приема (перевода) обучающихся по каждой реализуемой образовательной программе, по каждой реализуемой специальности, по каждому реализуемому направлению подготовки, по каждой научной специальности, по каждой реализуемой профессии, по имеющимся в образовательной организации бюджетным или иным ассигнованиям, в том числе</w:t>
            </w:r>
            <w:r w:rsidR="00D457F6">
              <w:rPr>
                <w:bCs w:val="0"/>
                <w:color w:val="000000"/>
                <w:sz w:val="22"/>
                <w:szCs w:val="22"/>
              </w:rPr>
              <w:t xml:space="preserve">: </w:t>
            </w:r>
          </w:p>
        </w:tc>
        <w:tc>
          <w:tcPr>
            <w:tcW w:w="3348" w:type="dxa"/>
            <w:tcBorders>
              <w:top w:val="nil"/>
              <w:left w:val="nil"/>
              <w:bottom w:val="single" w:sz="4" w:space="0" w:color="auto"/>
              <w:right w:val="single" w:sz="4" w:space="0" w:color="auto"/>
            </w:tcBorders>
            <w:shd w:val="clear" w:color="auto" w:fill="auto"/>
            <w:vAlign w:val="bottom"/>
            <w:hideMark/>
          </w:tcPr>
          <w:p w14:paraId="519F55CA"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68AAFBB9"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0287E424"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3247FD3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50" w:type="dxa"/>
            <w:tcBorders>
              <w:top w:val="nil"/>
              <w:left w:val="nil"/>
              <w:bottom w:val="single" w:sz="4" w:space="0" w:color="auto"/>
              <w:right w:val="single" w:sz="4" w:space="0" w:color="auto"/>
            </w:tcBorders>
            <w:shd w:val="clear" w:color="auto" w:fill="auto"/>
            <w:noWrap/>
            <w:vAlign w:val="bottom"/>
            <w:hideMark/>
          </w:tcPr>
          <w:p w14:paraId="0EC8F88E"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60CF24A8" w14:textId="77777777" w:rsidTr="00A24A1F">
        <w:trPr>
          <w:trHeight w:val="300"/>
        </w:trPr>
        <w:tc>
          <w:tcPr>
            <w:tcW w:w="699" w:type="dxa"/>
            <w:tcBorders>
              <w:top w:val="nil"/>
              <w:left w:val="single" w:sz="4" w:space="0" w:color="auto"/>
              <w:bottom w:val="single" w:sz="4" w:space="0" w:color="auto"/>
              <w:right w:val="single" w:sz="4" w:space="0" w:color="auto"/>
            </w:tcBorders>
            <w:shd w:val="clear" w:color="000000" w:fill="F28E8C"/>
            <w:noWrap/>
            <w:vAlign w:val="bottom"/>
            <w:hideMark/>
          </w:tcPr>
          <w:p w14:paraId="030DCFB0" w14:textId="630B0D80"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49</w:t>
            </w:r>
            <w:r w:rsidR="00B95C7B">
              <w:rPr>
                <w:bCs w:val="0"/>
                <w:color w:val="000000"/>
                <w:sz w:val="22"/>
                <w:szCs w:val="22"/>
              </w:rPr>
              <w:t xml:space="preserve">. </w:t>
            </w:r>
            <w:r w:rsidRPr="00A24A1F">
              <w:rPr>
                <w:bCs w:val="0"/>
                <w:color w:val="000000"/>
                <w:sz w:val="22"/>
                <w:szCs w:val="22"/>
              </w:rPr>
              <w:t>1</w:t>
            </w:r>
          </w:p>
        </w:tc>
        <w:tc>
          <w:tcPr>
            <w:tcW w:w="3402" w:type="dxa"/>
            <w:tcBorders>
              <w:top w:val="nil"/>
              <w:left w:val="nil"/>
              <w:bottom w:val="single" w:sz="4" w:space="0" w:color="auto"/>
              <w:right w:val="single" w:sz="4" w:space="0" w:color="auto"/>
            </w:tcBorders>
            <w:shd w:val="clear" w:color="000000" w:fill="F28E8C"/>
            <w:noWrap/>
            <w:vAlign w:val="bottom"/>
            <w:hideMark/>
          </w:tcPr>
          <w:p w14:paraId="43E550FA"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3348" w:type="dxa"/>
            <w:tcBorders>
              <w:top w:val="nil"/>
              <w:left w:val="nil"/>
              <w:bottom w:val="single" w:sz="4" w:space="0" w:color="auto"/>
              <w:right w:val="single" w:sz="4" w:space="0" w:color="auto"/>
            </w:tcBorders>
            <w:shd w:val="clear" w:color="000000" w:fill="F28E8C"/>
            <w:vAlign w:val="bottom"/>
            <w:hideMark/>
          </w:tcPr>
          <w:p w14:paraId="4F606FF2"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41B381B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1E83108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251F0CB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50" w:type="dxa"/>
            <w:tcBorders>
              <w:top w:val="nil"/>
              <w:left w:val="nil"/>
              <w:bottom w:val="single" w:sz="4" w:space="0" w:color="auto"/>
              <w:right w:val="single" w:sz="4" w:space="0" w:color="auto"/>
            </w:tcBorders>
            <w:shd w:val="clear" w:color="000000" w:fill="F28E8C"/>
            <w:noWrap/>
            <w:vAlign w:val="bottom"/>
            <w:hideMark/>
          </w:tcPr>
          <w:p w14:paraId="33370532"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763955C7" w14:textId="77777777" w:rsidTr="00A24A1F">
        <w:trPr>
          <w:trHeight w:val="300"/>
        </w:trPr>
        <w:tc>
          <w:tcPr>
            <w:tcW w:w="699" w:type="dxa"/>
            <w:tcBorders>
              <w:top w:val="nil"/>
              <w:left w:val="single" w:sz="4" w:space="0" w:color="auto"/>
              <w:bottom w:val="single" w:sz="4" w:space="0" w:color="auto"/>
              <w:right w:val="single" w:sz="4" w:space="0" w:color="auto"/>
            </w:tcBorders>
            <w:shd w:val="clear" w:color="000000" w:fill="F28E8C"/>
            <w:noWrap/>
            <w:vAlign w:val="bottom"/>
            <w:hideMark/>
          </w:tcPr>
          <w:p w14:paraId="05BE248A" w14:textId="58E4D93D"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49</w:t>
            </w:r>
            <w:r w:rsidR="00B95C7B">
              <w:rPr>
                <w:bCs w:val="0"/>
                <w:color w:val="000000"/>
                <w:sz w:val="22"/>
                <w:szCs w:val="22"/>
              </w:rPr>
              <w:t xml:space="preserve">. </w:t>
            </w:r>
            <w:r w:rsidRPr="00A24A1F">
              <w:rPr>
                <w:bCs w:val="0"/>
                <w:color w:val="000000"/>
                <w:sz w:val="22"/>
                <w:szCs w:val="22"/>
              </w:rPr>
              <w:t>2</w:t>
            </w:r>
          </w:p>
        </w:tc>
        <w:tc>
          <w:tcPr>
            <w:tcW w:w="3402" w:type="dxa"/>
            <w:tcBorders>
              <w:top w:val="nil"/>
              <w:left w:val="nil"/>
              <w:bottom w:val="single" w:sz="4" w:space="0" w:color="auto"/>
              <w:right w:val="single" w:sz="4" w:space="0" w:color="auto"/>
            </w:tcBorders>
            <w:shd w:val="clear" w:color="000000" w:fill="F28E8C"/>
            <w:noWrap/>
            <w:vAlign w:val="bottom"/>
            <w:hideMark/>
          </w:tcPr>
          <w:p w14:paraId="6A8C7E0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3348" w:type="dxa"/>
            <w:tcBorders>
              <w:top w:val="nil"/>
              <w:left w:val="nil"/>
              <w:bottom w:val="single" w:sz="4" w:space="0" w:color="auto"/>
              <w:right w:val="single" w:sz="4" w:space="0" w:color="auto"/>
            </w:tcBorders>
            <w:shd w:val="clear" w:color="000000" w:fill="F28E8C"/>
            <w:vAlign w:val="bottom"/>
            <w:hideMark/>
          </w:tcPr>
          <w:p w14:paraId="2ACAA4DC"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3B23641D"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57C47E5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2830506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50" w:type="dxa"/>
            <w:tcBorders>
              <w:top w:val="nil"/>
              <w:left w:val="nil"/>
              <w:bottom w:val="single" w:sz="4" w:space="0" w:color="auto"/>
              <w:right w:val="single" w:sz="4" w:space="0" w:color="auto"/>
            </w:tcBorders>
            <w:shd w:val="clear" w:color="000000" w:fill="F28E8C"/>
            <w:noWrap/>
            <w:vAlign w:val="bottom"/>
            <w:hideMark/>
          </w:tcPr>
          <w:p w14:paraId="6088ABF2"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5A99A247" w14:textId="77777777" w:rsidTr="00A24A1F">
        <w:trPr>
          <w:trHeight w:val="300"/>
        </w:trPr>
        <w:tc>
          <w:tcPr>
            <w:tcW w:w="699" w:type="dxa"/>
            <w:tcBorders>
              <w:top w:val="nil"/>
              <w:left w:val="single" w:sz="4" w:space="0" w:color="auto"/>
              <w:bottom w:val="single" w:sz="4" w:space="0" w:color="auto"/>
              <w:right w:val="single" w:sz="4" w:space="0" w:color="auto"/>
            </w:tcBorders>
            <w:shd w:val="clear" w:color="000000" w:fill="F28E8C"/>
            <w:noWrap/>
            <w:vAlign w:val="bottom"/>
            <w:hideMark/>
          </w:tcPr>
          <w:p w14:paraId="109C9E98" w14:textId="5DD22AF6"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49</w:t>
            </w:r>
            <w:r w:rsidR="00B95C7B">
              <w:rPr>
                <w:bCs w:val="0"/>
                <w:color w:val="000000"/>
                <w:sz w:val="22"/>
                <w:szCs w:val="22"/>
              </w:rPr>
              <w:t xml:space="preserve">. </w:t>
            </w:r>
            <w:r w:rsidRPr="00A24A1F">
              <w:rPr>
                <w:bCs w:val="0"/>
                <w:color w:val="000000"/>
                <w:sz w:val="22"/>
                <w:szCs w:val="22"/>
              </w:rPr>
              <w:t>3</w:t>
            </w:r>
          </w:p>
        </w:tc>
        <w:tc>
          <w:tcPr>
            <w:tcW w:w="3402" w:type="dxa"/>
            <w:tcBorders>
              <w:top w:val="nil"/>
              <w:left w:val="nil"/>
              <w:bottom w:val="single" w:sz="4" w:space="0" w:color="auto"/>
              <w:right w:val="single" w:sz="4" w:space="0" w:color="auto"/>
            </w:tcBorders>
            <w:shd w:val="clear" w:color="000000" w:fill="F28E8C"/>
            <w:noWrap/>
            <w:vAlign w:val="bottom"/>
            <w:hideMark/>
          </w:tcPr>
          <w:p w14:paraId="637CE4E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3348" w:type="dxa"/>
            <w:tcBorders>
              <w:top w:val="nil"/>
              <w:left w:val="nil"/>
              <w:bottom w:val="single" w:sz="4" w:space="0" w:color="auto"/>
              <w:right w:val="single" w:sz="4" w:space="0" w:color="auto"/>
            </w:tcBorders>
            <w:shd w:val="clear" w:color="000000" w:fill="F28E8C"/>
            <w:vAlign w:val="bottom"/>
            <w:hideMark/>
          </w:tcPr>
          <w:p w14:paraId="4965D71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62F98C82"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1A903A6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2A1E7AA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50" w:type="dxa"/>
            <w:tcBorders>
              <w:top w:val="nil"/>
              <w:left w:val="nil"/>
              <w:bottom w:val="single" w:sz="4" w:space="0" w:color="auto"/>
              <w:right w:val="single" w:sz="4" w:space="0" w:color="auto"/>
            </w:tcBorders>
            <w:shd w:val="clear" w:color="000000" w:fill="F28E8C"/>
            <w:noWrap/>
            <w:vAlign w:val="bottom"/>
            <w:hideMark/>
          </w:tcPr>
          <w:p w14:paraId="6E55548D"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02D5C9B1" w14:textId="77777777" w:rsidTr="00A24A1F">
        <w:trPr>
          <w:trHeight w:val="300"/>
        </w:trPr>
        <w:tc>
          <w:tcPr>
            <w:tcW w:w="699" w:type="dxa"/>
            <w:tcBorders>
              <w:top w:val="nil"/>
              <w:left w:val="single" w:sz="4" w:space="0" w:color="auto"/>
              <w:bottom w:val="single" w:sz="4" w:space="0" w:color="auto"/>
              <w:right w:val="single" w:sz="4" w:space="0" w:color="auto"/>
            </w:tcBorders>
            <w:shd w:val="clear" w:color="000000" w:fill="F28E8C"/>
            <w:noWrap/>
            <w:vAlign w:val="bottom"/>
            <w:hideMark/>
          </w:tcPr>
          <w:p w14:paraId="52F35DC6" w14:textId="09C89019"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49</w:t>
            </w:r>
            <w:r w:rsidR="00B95C7B">
              <w:rPr>
                <w:bCs w:val="0"/>
                <w:color w:val="000000"/>
                <w:sz w:val="22"/>
                <w:szCs w:val="22"/>
              </w:rPr>
              <w:t xml:space="preserve">. </w:t>
            </w:r>
            <w:r w:rsidRPr="00A24A1F">
              <w:rPr>
                <w:bCs w:val="0"/>
                <w:color w:val="000000"/>
                <w:sz w:val="22"/>
                <w:szCs w:val="22"/>
              </w:rPr>
              <w:t>4</w:t>
            </w:r>
          </w:p>
        </w:tc>
        <w:tc>
          <w:tcPr>
            <w:tcW w:w="3402" w:type="dxa"/>
            <w:tcBorders>
              <w:top w:val="nil"/>
              <w:left w:val="nil"/>
              <w:bottom w:val="single" w:sz="4" w:space="0" w:color="auto"/>
              <w:right w:val="single" w:sz="4" w:space="0" w:color="auto"/>
            </w:tcBorders>
            <w:shd w:val="clear" w:color="000000" w:fill="F28E8C"/>
            <w:noWrap/>
            <w:vAlign w:val="bottom"/>
            <w:hideMark/>
          </w:tcPr>
          <w:p w14:paraId="5D6168E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3348" w:type="dxa"/>
            <w:tcBorders>
              <w:top w:val="nil"/>
              <w:left w:val="nil"/>
              <w:bottom w:val="single" w:sz="4" w:space="0" w:color="auto"/>
              <w:right w:val="single" w:sz="4" w:space="0" w:color="auto"/>
            </w:tcBorders>
            <w:shd w:val="clear" w:color="000000" w:fill="F28E8C"/>
            <w:vAlign w:val="bottom"/>
            <w:hideMark/>
          </w:tcPr>
          <w:p w14:paraId="7D02E01A"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725C326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5606045D"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000000" w:fill="F28E8C"/>
            <w:noWrap/>
            <w:vAlign w:val="bottom"/>
            <w:hideMark/>
          </w:tcPr>
          <w:p w14:paraId="3FE23C2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50" w:type="dxa"/>
            <w:tcBorders>
              <w:top w:val="nil"/>
              <w:left w:val="nil"/>
              <w:bottom w:val="single" w:sz="4" w:space="0" w:color="auto"/>
              <w:right w:val="single" w:sz="4" w:space="0" w:color="auto"/>
            </w:tcBorders>
            <w:shd w:val="clear" w:color="000000" w:fill="F28E8C"/>
            <w:noWrap/>
            <w:vAlign w:val="bottom"/>
            <w:hideMark/>
          </w:tcPr>
          <w:p w14:paraId="65297762"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4E432AF2" w14:textId="77777777" w:rsidTr="00A24A1F">
        <w:trPr>
          <w:trHeight w:val="300"/>
        </w:trPr>
        <w:tc>
          <w:tcPr>
            <w:tcW w:w="1044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A72BAB" w14:textId="44506AA2" w:rsidR="00A24A1F" w:rsidRPr="00A24A1F" w:rsidRDefault="00A24A1F" w:rsidP="00A24A1F">
            <w:pPr>
              <w:autoSpaceDE/>
              <w:autoSpaceDN/>
              <w:adjustRightInd/>
              <w:ind w:firstLine="0"/>
              <w:jc w:val="center"/>
              <w:rPr>
                <w:bCs w:val="0"/>
                <w:color w:val="000000"/>
                <w:sz w:val="22"/>
                <w:szCs w:val="22"/>
              </w:rPr>
            </w:pPr>
            <w:r w:rsidRPr="00A24A1F">
              <w:rPr>
                <w:bCs w:val="0"/>
                <w:color w:val="000000"/>
                <w:sz w:val="22"/>
                <w:szCs w:val="22"/>
              </w:rPr>
              <w:t>XII</w:t>
            </w:r>
            <w:r w:rsidR="00B95C7B">
              <w:rPr>
                <w:bCs w:val="0"/>
                <w:color w:val="000000"/>
                <w:sz w:val="22"/>
                <w:szCs w:val="22"/>
              </w:rPr>
              <w:t xml:space="preserve">. </w:t>
            </w:r>
            <w:r w:rsidRPr="00A24A1F">
              <w:rPr>
                <w:bCs w:val="0"/>
                <w:color w:val="000000"/>
                <w:sz w:val="22"/>
                <w:szCs w:val="22"/>
              </w:rPr>
              <w:t xml:space="preserve">Доступная среда </w:t>
            </w:r>
          </w:p>
        </w:tc>
      </w:tr>
      <w:tr w:rsidR="00A24A1F" w:rsidRPr="00A24A1F" w14:paraId="08991C4B"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1D35F02" w14:textId="1436160B"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50</w:t>
            </w:r>
            <w:r w:rsidR="00B95C7B">
              <w:rPr>
                <w:bCs w:val="0"/>
                <w:color w:val="000000"/>
                <w:sz w:val="22"/>
                <w:szCs w:val="22"/>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14:paraId="24F08215" w14:textId="72C88B0B"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Информация о специальных условиях для обучения инвалидов и лиц с ограниченными возможностями здоровья, в том числе</w:t>
            </w:r>
            <w:r w:rsidR="00D457F6">
              <w:rPr>
                <w:bCs w:val="0"/>
                <w:color w:val="000000"/>
                <w:sz w:val="22"/>
                <w:szCs w:val="22"/>
              </w:rPr>
              <w:t xml:space="preserve">: </w:t>
            </w:r>
          </w:p>
        </w:tc>
        <w:tc>
          <w:tcPr>
            <w:tcW w:w="3348" w:type="dxa"/>
            <w:tcBorders>
              <w:top w:val="nil"/>
              <w:left w:val="nil"/>
              <w:bottom w:val="single" w:sz="4" w:space="0" w:color="auto"/>
              <w:right w:val="single" w:sz="4" w:space="0" w:color="auto"/>
            </w:tcBorders>
            <w:shd w:val="clear" w:color="auto" w:fill="auto"/>
            <w:vAlign w:val="bottom"/>
            <w:hideMark/>
          </w:tcPr>
          <w:p w14:paraId="39BB1581"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5934D75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5B3630D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48FDB60D"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50" w:type="dxa"/>
            <w:tcBorders>
              <w:top w:val="nil"/>
              <w:left w:val="nil"/>
              <w:bottom w:val="single" w:sz="4" w:space="0" w:color="auto"/>
              <w:right w:val="single" w:sz="4" w:space="0" w:color="auto"/>
            </w:tcBorders>
            <w:shd w:val="clear" w:color="auto" w:fill="auto"/>
            <w:noWrap/>
            <w:vAlign w:val="bottom"/>
            <w:hideMark/>
          </w:tcPr>
          <w:p w14:paraId="483DDECC"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12693942"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4DF1719" w14:textId="41860612"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50</w:t>
            </w:r>
            <w:r w:rsidR="00B95C7B">
              <w:rPr>
                <w:bCs w:val="0"/>
                <w:color w:val="000000"/>
                <w:sz w:val="22"/>
                <w:szCs w:val="22"/>
              </w:rPr>
              <w:t xml:space="preserve">. </w:t>
            </w:r>
            <w:r w:rsidRPr="00A24A1F">
              <w:rPr>
                <w:bCs w:val="0"/>
                <w:color w:val="000000"/>
                <w:sz w:val="22"/>
                <w:szCs w:val="22"/>
              </w:rPr>
              <w:t>1</w:t>
            </w:r>
          </w:p>
        </w:tc>
        <w:tc>
          <w:tcPr>
            <w:tcW w:w="3402" w:type="dxa"/>
            <w:tcBorders>
              <w:top w:val="nil"/>
              <w:left w:val="nil"/>
              <w:bottom w:val="single" w:sz="4" w:space="0" w:color="auto"/>
              <w:right w:val="single" w:sz="4" w:space="0" w:color="auto"/>
            </w:tcBorders>
            <w:shd w:val="clear" w:color="auto" w:fill="auto"/>
            <w:noWrap/>
            <w:vAlign w:val="bottom"/>
            <w:hideMark/>
          </w:tcPr>
          <w:p w14:paraId="2D862094"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 специально оборудованных учебных кабинетах</w:t>
            </w:r>
          </w:p>
        </w:tc>
        <w:tc>
          <w:tcPr>
            <w:tcW w:w="3348" w:type="dxa"/>
            <w:tcBorders>
              <w:top w:val="nil"/>
              <w:left w:val="nil"/>
              <w:bottom w:val="single" w:sz="4" w:space="0" w:color="auto"/>
              <w:right w:val="single" w:sz="4" w:space="0" w:color="auto"/>
            </w:tcBorders>
            <w:shd w:val="clear" w:color="auto" w:fill="auto"/>
            <w:vAlign w:val="bottom"/>
            <w:hideMark/>
          </w:tcPr>
          <w:p w14:paraId="0D9CA968" w14:textId="7D5E7B72"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4E1BB3E0"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17D081F4"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35161E7F"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2C9CB219"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6DDE567F"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9C65A16" w14:textId="1BB67DFC"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50</w:t>
            </w:r>
            <w:r w:rsidR="00B95C7B">
              <w:rPr>
                <w:bCs w:val="0"/>
                <w:color w:val="000000"/>
                <w:sz w:val="22"/>
                <w:szCs w:val="22"/>
              </w:rPr>
              <w:t xml:space="preserve">. </w:t>
            </w:r>
            <w:r w:rsidRPr="00A24A1F">
              <w:rPr>
                <w:bCs w:val="0"/>
                <w:color w:val="000000"/>
                <w:sz w:val="22"/>
                <w:szCs w:val="22"/>
              </w:rPr>
              <w:t>2</w:t>
            </w:r>
          </w:p>
        </w:tc>
        <w:tc>
          <w:tcPr>
            <w:tcW w:w="3402" w:type="dxa"/>
            <w:tcBorders>
              <w:top w:val="nil"/>
              <w:left w:val="nil"/>
              <w:bottom w:val="single" w:sz="4" w:space="0" w:color="auto"/>
              <w:right w:val="single" w:sz="4" w:space="0" w:color="auto"/>
            </w:tcBorders>
            <w:shd w:val="clear" w:color="auto" w:fill="auto"/>
            <w:noWrap/>
            <w:vAlign w:val="bottom"/>
            <w:hideMark/>
          </w:tcPr>
          <w:p w14:paraId="797AF846" w14:textId="6E5D32F0"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об объектах для проведения практических занятий, приспособленных для использования инвалидами и лицами с ограниченными</w:t>
            </w:r>
            <w:r w:rsidR="00FE2C02">
              <w:rPr>
                <w:bCs w:val="0"/>
                <w:color w:val="000000"/>
                <w:sz w:val="22"/>
                <w:szCs w:val="22"/>
              </w:rPr>
              <w:t xml:space="preserve"> </w:t>
            </w:r>
            <w:r w:rsidRPr="00A24A1F">
              <w:rPr>
                <w:bCs w:val="0"/>
                <w:color w:val="000000"/>
                <w:sz w:val="22"/>
                <w:szCs w:val="22"/>
              </w:rPr>
              <w:t>возможностями здоровья</w:t>
            </w:r>
          </w:p>
        </w:tc>
        <w:tc>
          <w:tcPr>
            <w:tcW w:w="3348" w:type="dxa"/>
            <w:tcBorders>
              <w:top w:val="nil"/>
              <w:left w:val="nil"/>
              <w:bottom w:val="single" w:sz="4" w:space="0" w:color="auto"/>
              <w:right w:val="single" w:sz="4" w:space="0" w:color="auto"/>
            </w:tcBorders>
            <w:shd w:val="clear" w:color="auto" w:fill="auto"/>
            <w:vAlign w:val="bottom"/>
            <w:hideMark/>
          </w:tcPr>
          <w:p w14:paraId="7D93800D" w14:textId="60C35801"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1EA45ED9"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22D76282"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3BEAC721"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38E615C7"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6A7D3BE4"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5A932DD" w14:textId="3A954CBB"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50</w:t>
            </w:r>
            <w:r w:rsidR="00B95C7B">
              <w:rPr>
                <w:bCs w:val="0"/>
                <w:color w:val="000000"/>
                <w:sz w:val="22"/>
                <w:szCs w:val="22"/>
              </w:rPr>
              <w:t xml:space="preserve">. </w:t>
            </w:r>
            <w:r w:rsidRPr="00A24A1F">
              <w:rPr>
                <w:bCs w:val="0"/>
                <w:color w:val="000000"/>
                <w:sz w:val="22"/>
                <w:szCs w:val="22"/>
              </w:rPr>
              <w:t>3</w:t>
            </w:r>
          </w:p>
        </w:tc>
        <w:tc>
          <w:tcPr>
            <w:tcW w:w="3402" w:type="dxa"/>
            <w:tcBorders>
              <w:top w:val="nil"/>
              <w:left w:val="nil"/>
              <w:bottom w:val="single" w:sz="4" w:space="0" w:color="auto"/>
              <w:right w:val="single" w:sz="4" w:space="0" w:color="auto"/>
            </w:tcBorders>
            <w:shd w:val="clear" w:color="auto" w:fill="auto"/>
            <w:noWrap/>
            <w:vAlign w:val="bottom"/>
            <w:hideMark/>
          </w:tcPr>
          <w:p w14:paraId="4710EAFA" w14:textId="5D047ED3"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 библиотеке(ах), приспособленных для использования инвалидами и лицами с ограниченными</w:t>
            </w:r>
            <w:r w:rsidR="00FE2C02">
              <w:rPr>
                <w:bCs w:val="0"/>
                <w:color w:val="000000"/>
                <w:sz w:val="22"/>
                <w:szCs w:val="22"/>
              </w:rPr>
              <w:t xml:space="preserve"> </w:t>
            </w:r>
            <w:r w:rsidRPr="00A24A1F">
              <w:rPr>
                <w:bCs w:val="0"/>
                <w:color w:val="000000"/>
                <w:sz w:val="22"/>
                <w:szCs w:val="22"/>
              </w:rPr>
              <w:t>возможностями здоровья</w:t>
            </w:r>
          </w:p>
        </w:tc>
        <w:tc>
          <w:tcPr>
            <w:tcW w:w="3348" w:type="dxa"/>
            <w:tcBorders>
              <w:top w:val="nil"/>
              <w:left w:val="nil"/>
              <w:bottom w:val="single" w:sz="4" w:space="0" w:color="auto"/>
              <w:right w:val="single" w:sz="4" w:space="0" w:color="auto"/>
            </w:tcBorders>
            <w:shd w:val="clear" w:color="auto" w:fill="auto"/>
            <w:vAlign w:val="bottom"/>
            <w:hideMark/>
          </w:tcPr>
          <w:p w14:paraId="6F13567A" w14:textId="3805BEF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53E98878"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4125511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4FA3BB1D"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574E1B61"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573EF6B4" w14:textId="77777777" w:rsidTr="00A24A1F">
        <w:trPr>
          <w:trHeight w:val="6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16F89FE" w14:textId="75023D2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50</w:t>
            </w:r>
            <w:r w:rsidR="00B95C7B">
              <w:rPr>
                <w:bCs w:val="0"/>
                <w:color w:val="000000"/>
                <w:sz w:val="22"/>
                <w:szCs w:val="22"/>
              </w:rPr>
              <w:t xml:space="preserve">. </w:t>
            </w:r>
            <w:r w:rsidRPr="00A24A1F">
              <w:rPr>
                <w:bCs w:val="0"/>
                <w:color w:val="000000"/>
                <w:sz w:val="22"/>
                <w:szCs w:val="22"/>
              </w:rPr>
              <w:t>4</w:t>
            </w:r>
          </w:p>
        </w:tc>
        <w:tc>
          <w:tcPr>
            <w:tcW w:w="3402" w:type="dxa"/>
            <w:tcBorders>
              <w:top w:val="nil"/>
              <w:left w:val="nil"/>
              <w:bottom w:val="single" w:sz="4" w:space="0" w:color="auto"/>
              <w:right w:val="single" w:sz="4" w:space="0" w:color="auto"/>
            </w:tcBorders>
            <w:shd w:val="clear" w:color="auto" w:fill="auto"/>
            <w:noWrap/>
            <w:vAlign w:val="bottom"/>
            <w:hideMark/>
          </w:tcPr>
          <w:p w14:paraId="0F0DD242" w14:textId="3677104E"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об объектах спорта, приспособленных для использования инвалидами и лицами с ограниченными</w:t>
            </w:r>
            <w:r w:rsidR="00FE2C02">
              <w:rPr>
                <w:bCs w:val="0"/>
                <w:color w:val="000000"/>
                <w:sz w:val="22"/>
                <w:szCs w:val="22"/>
              </w:rPr>
              <w:t xml:space="preserve"> </w:t>
            </w:r>
            <w:r w:rsidRPr="00A24A1F">
              <w:rPr>
                <w:bCs w:val="0"/>
                <w:color w:val="000000"/>
                <w:sz w:val="22"/>
                <w:szCs w:val="22"/>
              </w:rPr>
              <w:t>возможностями здоровья</w:t>
            </w:r>
          </w:p>
        </w:tc>
        <w:tc>
          <w:tcPr>
            <w:tcW w:w="3348" w:type="dxa"/>
            <w:tcBorders>
              <w:top w:val="nil"/>
              <w:left w:val="nil"/>
              <w:bottom w:val="single" w:sz="4" w:space="0" w:color="auto"/>
              <w:right w:val="single" w:sz="4" w:space="0" w:color="auto"/>
            </w:tcBorders>
            <w:shd w:val="clear" w:color="auto" w:fill="auto"/>
            <w:vAlign w:val="bottom"/>
            <w:hideMark/>
          </w:tcPr>
          <w:p w14:paraId="2047E08E" w14:textId="692C9285"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r w:rsidR="00D457F6">
              <w:rPr>
                <w:bCs w:val="0"/>
                <w:color w:val="000000"/>
                <w:sz w:val="22"/>
                <w:szCs w:val="22"/>
              </w:rPr>
              <w:t xml:space="preserve">; </w:t>
            </w:r>
            <w:r w:rsidRPr="00A24A1F">
              <w:rPr>
                <w:bCs w:val="0"/>
                <w:color w:val="000000"/>
                <w:sz w:val="22"/>
                <w:szCs w:val="22"/>
              </w:rPr>
              <w:t>99 –</w:t>
            </w:r>
            <w:r w:rsidR="00FE2C02">
              <w:rPr>
                <w:bCs w:val="0"/>
                <w:color w:val="000000"/>
                <w:sz w:val="22"/>
                <w:szCs w:val="22"/>
              </w:rPr>
              <w:t xml:space="preserve"> </w:t>
            </w:r>
            <w:r w:rsidRPr="00A24A1F">
              <w:rPr>
                <w:bCs w:val="0"/>
                <w:color w:val="000000"/>
                <w:sz w:val="22"/>
                <w:szCs w:val="22"/>
              </w:rPr>
              <w:t>объекты спорта отсутствуют</w:t>
            </w:r>
          </w:p>
        </w:tc>
        <w:tc>
          <w:tcPr>
            <w:tcW w:w="749" w:type="dxa"/>
            <w:tcBorders>
              <w:top w:val="nil"/>
              <w:left w:val="nil"/>
              <w:bottom w:val="single" w:sz="4" w:space="0" w:color="auto"/>
              <w:right w:val="single" w:sz="4" w:space="0" w:color="auto"/>
            </w:tcBorders>
            <w:shd w:val="clear" w:color="auto" w:fill="auto"/>
            <w:noWrap/>
            <w:vAlign w:val="bottom"/>
            <w:hideMark/>
          </w:tcPr>
          <w:p w14:paraId="007E725E"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0DF63E44"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3ABF806F"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auto" w:fill="auto"/>
            <w:noWrap/>
            <w:vAlign w:val="bottom"/>
            <w:hideMark/>
          </w:tcPr>
          <w:p w14:paraId="5FAEFD79"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99</w:t>
            </w:r>
          </w:p>
        </w:tc>
      </w:tr>
      <w:tr w:rsidR="00A24A1F" w:rsidRPr="00A24A1F" w14:paraId="4991BC4B"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58B38E0" w14:textId="444D3C9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50</w:t>
            </w:r>
            <w:r w:rsidR="00B95C7B">
              <w:rPr>
                <w:bCs w:val="0"/>
                <w:color w:val="000000"/>
                <w:sz w:val="22"/>
                <w:szCs w:val="22"/>
              </w:rPr>
              <w:t xml:space="preserve">. </w:t>
            </w:r>
            <w:r w:rsidRPr="00A24A1F">
              <w:rPr>
                <w:bCs w:val="0"/>
                <w:color w:val="000000"/>
                <w:sz w:val="22"/>
                <w:szCs w:val="22"/>
              </w:rPr>
              <w:t>5</w:t>
            </w:r>
          </w:p>
        </w:tc>
        <w:tc>
          <w:tcPr>
            <w:tcW w:w="3402" w:type="dxa"/>
            <w:tcBorders>
              <w:top w:val="nil"/>
              <w:left w:val="nil"/>
              <w:bottom w:val="single" w:sz="4" w:space="0" w:color="auto"/>
              <w:right w:val="single" w:sz="4" w:space="0" w:color="auto"/>
            </w:tcBorders>
            <w:shd w:val="clear" w:color="auto" w:fill="auto"/>
            <w:noWrap/>
            <w:vAlign w:val="bottom"/>
            <w:hideMark/>
          </w:tcPr>
          <w:p w14:paraId="6911A8E9" w14:textId="6CCE06B2"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 средствах обучения и воспитания, приспособленных для использования инвалидами и лицами с ограниченными</w:t>
            </w:r>
            <w:r w:rsidR="00FE2C02">
              <w:rPr>
                <w:bCs w:val="0"/>
                <w:color w:val="000000"/>
                <w:sz w:val="22"/>
                <w:szCs w:val="22"/>
              </w:rPr>
              <w:t xml:space="preserve"> </w:t>
            </w:r>
            <w:r w:rsidRPr="00A24A1F">
              <w:rPr>
                <w:bCs w:val="0"/>
                <w:color w:val="000000"/>
                <w:sz w:val="22"/>
                <w:szCs w:val="22"/>
              </w:rPr>
              <w:t>возможностями здоровья</w:t>
            </w:r>
          </w:p>
        </w:tc>
        <w:tc>
          <w:tcPr>
            <w:tcW w:w="3348" w:type="dxa"/>
            <w:tcBorders>
              <w:top w:val="nil"/>
              <w:left w:val="nil"/>
              <w:bottom w:val="single" w:sz="4" w:space="0" w:color="auto"/>
              <w:right w:val="single" w:sz="4" w:space="0" w:color="auto"/>
            </w:tcBorders>
            <w:shd w:val="clear" w:color="auto" w:fill="auto"/>
            <w:vAlign w:val="bottom"/>
            <w:hideMark/>
          </w:tcPr>
          <w:p w14:paraId="6589F40B" w14:textId="3F6563D5"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78643E6E"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38BC0C81"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21388529"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105936A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22F152DC"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6F1621C" w14:textId="2298C90C"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50</w:t>
            </w:r>
            <w:r w:rsidR="00B95C7B">
              <w:rPr>
                <w:bCs w:val="0"/>
                <w:color w:val="000000"/>
                <w:sz w:val="22"/>
                <w:szCs w:val="22"/>
              </w:rPr>
              <w:t xml:space="preserve">. </w:t>
            </w:r>
            <w:r w:rsidRPr="00A24A1F">
              <w:rPr>
                <w:bCs w:val="0"/>
                <w:color w:val="000000"/>
                <w:sz w:val="22"/>
                <w:szCs w:val="22"/>
              </w:rPr>
              <w:t>6</w:t>
            </w:r>
          </w:p>
        </w:tc>
        <w:tc>
          <w:tcPr>
            <w:tcW w:w="3402" w:type="dxa"/>
            <w:tcBorders>
              <w:top w:val="nil"/>
              <w:left w:val="nil"/>
              <w:bottom w:val="single" w:sz="4" w:space="0" w:color="auto"/>
              <w:right w:val="single" w:sz="4" w:space="0" w:color="auto"/>
            </w:tcBorders>
            <w:shd w:val="clear" w:color="auto" w:fill="auto"/>
            <w:noWrap/>
            <w:vAlign w:val="bottom"/>
            <w:hideMark/>
          </w:tcPr>
          <w:p w14:paraId="254DB659" w14:textId="7CF05500"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об</w:t>
            </w:r>
            <w:r w:rsidR="00FE2C02">
              <w:rPr>
                <w:bCs w:val="0"/>
                <w:color w:val="000000"/>
                <w:sz w:val="22"/>
                <w:szCs w:val="22"/>
              </w:rPr>
              <w:t xml:space="preserve"> </w:t>
            </w:r>
            <w:r w:rsidRPr="00A24A1F">
              <w:rPr>
                <w:bCs w:val="0"/>
                <w:color w:val="000000"/>
                <w:sz w:val="22"/>
                <w:szCs w:val="22"/>
              </w:rPr>
              <w:t xml:space="preserve">обеспечении беспрепятственного доступа в </w:t>
            </w:r>
            <w:r w:rsidRPr="00A24A1F">
              <w:rPr>
                <w:bCs w:val="0"/>
                <w:color w:val="000000"/>
                <w:sz w:val="22"/>
                <w:szCs w:val="22"/>
              </w:rPr>
              <w:lastRenderedPageBreak/>
              <w:t>здания образовательной</w:t>
            </w:r>
            <w:r w:rsidR="00FE2C02">
              <w:rPr>
                <w:bCs w:val="0"/>
                <w:color w:val="000000"/>
                <w:sz w:val="22"/>
                <w:szCs w:val="22"/>
              </w:rPr>
              <w:t xml:space="preserve"> </w:t>
            </w:r>
            <w:r w:rsidRPr="00A24A1F">
              <w:rPr>
                <w:bCs w:val="0"/>
                <w:color w:val="000000"/>
                <w:sz w:val="22"/>
                <w:szCs w:val="22"/>
              </w:rPr>
              <w:t>организации</w:t>
            </w:r>
          </w:p>
        </w:tc>
        <w:tc>
          <w:tcPr>
            <w:tcW w:w="3348" w:type="dxa"/>
            <w:tcBorders>
              <w:top w:val="nil"/>
              <w:left w:val="nil"/>
              <w:bottom w:val="single" w:sz="4" w:space="0" w:color="auto"/>
              <w:right w:val="single" w:sz="4" w:space="0" w:color="auto"/>
            </w:tcBorders>
            <w:shd w:val="clear" w:color="auto" w:fill="auto"/>
            <w:vAlign w:val="bottom"/>
            <w:hideMark/>
          </w:tcPr>
          <w:p w14:paraId="315936A5" w14:textId="19DEA955"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lastRenderedPageBreak/>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46922844"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701F87C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04A7C2CB"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32E8AAE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6B171E1C"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F048DD4" w14:textId="08742011"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50</w:t>
            </w:r>
            <w:r w:rsidR="00B95C7B">
              <w:rPr>
                <w:bCs w:val="0"/>
                <w:color w:val="000000"/>
                <w:sz w:val="22"/>
                <w:szCs w:val="22"/>
              </w:rPr>
              <w:t xml:space="preserve">. </w:t>
            </w:r>
            <w:r w:rsidRPr="00A24A1F">
              <w:rPr>
                <w:bCs w:val="0"/>
                <w:color w:val="000000"/>
                <w:sz w:val="22"/>
                <w:szCs w:val="22"/>
              </w:rPr>
              <w:t>7</w:t>
            </w:r>
          </w:p>
        </w:tc>
        <w:tc>
          <w:tcPr>
            <w:tcW w:w="3402" w:type="dxa"/>
            <w:tcBorders>
              <w:top w:val="nil"/>
              <w:left w:val="nil"/>
              <w:bottom w:val="single" w:sz="4" w:space="0" w:color="auto"/>
              <w:right w:val="single" w:sz="4" w:space="0" w:color="auto"/>
            </w:tcBorders>
            <w:shd w:val="clear" w:color="auto" w:fill="auto"/>
            <w:noWrap/>
            <w:vAlign w:val="bottom"/>
            <w:hideMark/>
          </w:tcPr>
          <w:p w14:paraId="0CC1B192"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 специальных условиях питания</w:t>
            </w:r>
          </w:p>
        </w:tc>
        <w:tc>
          <w:tcPr>
            <w:tcW w:w="3348" w:type="dxa"/>
            <w:tcBorders>
              <w:top w:val="nil"/>
              <w:left w:val="nil"/>
              <w:bottom w:val="single" w:sz="4" w:space="0" w:color="auto"/>
              <w:right w:val="single" w:sz="4" w:space="0" w:color="auto"/>
            </w:tcBorders>
            <w:shd w:val="clear" w:color="auto" w:fill="auto"/>
            <w:vAlign w:val="bottom"/>
            <w:hideMark/>
          </w:tcPr>
          <w:p w14:paraId="7DC5E050" w14:textId="07446B0F"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2B3B58B2"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1EC6736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3E467FAD"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319CE55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2D578E20"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0EAFA66" w14:textId="71E81A90"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50</w:t>
            </w:r>
            <w:r w:rsidR="00B95C7B">
              <w:rPr>
                <w:bCs w:val="0"/>
                <w:color w:val="000000"/>
                <w:sz w:val="22"/>
                <w:szCs w:val="22"/>
              </w:rPr>
              <w:t xml:space="preserve">. </w:t>
            </w:r>
            <w:r w:rsidRPr="00A24A1F">
              <w:rPr>
                <w:bCs w:val="0"/>
                <w:color w:val="000000"/>
                <w:sz w:val="22"/>
                <w:szCs w:val="22"/>
              </w:rPr>
              <w:t>8</w:t>
            </w:r>
          </w:p>
        </w:tc>
        <w:tc>
          <w:tcPr>
            <w:tcW w:w="3402" w:type="dxa"/>
            <w:tcBorders>
              <w:top w:val="nil"/>
              <w:left w:val="nil"/>
              <w:bottom w:val="single" w:sz="4" w:space="0" w:color="auto"/>
              <w:right w:val="single" w:sz="4" w:space="0" w:color="auto"/>
            </w:tcBorders>
            <w:shd w:val="clear" w:color="auto" w:fill="auto"/>
            <w:noWrap/>
            <w:vAlign w:val="bottom"/>
            <w:hideMark/>
          </w:tcPr>
          <w:p w14:paraId="0195205B"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 специальных условиях охраны здоровья</w:t>
            </w:r>
          </w:p>
        </w:tc>
        <w:tc>
          <w:tcPr>
            <w:tcW w:w="3348" w:type="dxa"/>
            <w:tcBorders>
              <w:top w:val="nil"/>
              <w:left w:val="nil"/>
              <w:bottom w:val="single" w:sz="4" w:space="0" w:color="auto"/>
              <w:right w:val="single" w:sz="4" w:space="0" w:color="auto"/>
            </w:tcBorders>
            <w:shd w:val="clear" w:color="auto" w:fill="auto"/>
            <w:vAlign w:val="bottom"/>
            <w:hideMark/>
          </w:tcPr>
          <w:p w14:paraId="5106FBEE" w14:textId="319AE14B"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13FBAE22"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39541708"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6A046F16"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47268F62"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2E4887FC"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2F42E34" w14:textId="4550F32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50</w:t>
            </w:r>
            <w:r w:rsidR="00B95C7B">
              <w:rPr>
                <w:bCs w:val="0"/>
                <w:color w:val="000000"/>
                <w:sz w:val="22"/>
                <w:szCs w:val="22"/>
              </w:rPr>
              <w:t xml:space="preserve">. </w:t>
            </w:r>
            <w:r w:rsidRPr="00A24A1F">
              <w:rPr>
                <w:bCs w:val="0"/>
                <w:color w:val="000000"/>
                <w:sz w:val="22"/>
                <w:szCs w:val="22"/>
              </w:rPr>
              <w:t>9</w:t>
            </w:r>
          </w:p>
        </w:tc>
        <w:tc>
          <w:tcPr>
            <w:tcW w:w="3402" w:type="dxa"/>
            <w:tcBorders>
              <w:top w:val="nil"/>
              <w:left w:val="nil"/>
              <w:bottom w:val="single" w:sz="4" w:space="0" w:color="auto"/>
              <w:right w:val="single" w:sz="4" w:space="0" w:color="auto"/>
            </w:tcBorders>
            <w:shd w:val="clear" w:color="auto" w:fill="auto"/>
            <w:noWrap/>
            <w:vAlign w:val="bottom"/>
            <w:hideMark/>
          </w:tcPr>
          <w:p w14:paraId="3C9D4CCB" w14:textId="25CDEC20"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w:t>
            </w:r>
            <w:r w:rsidR="00FE2C02">
              <w:rPr>
                <w:bCs w:val="0"/>
                <w:color w:val="000000"/>
                <w:sz w:val="22"/>
                <w:szCs w:val="22"/>
              </w:rPr>
              <w:t xml:space="preserve"> </w:t>
            </w:r>
            <w:r w:rsidRPr="00A24A1F">
              <w:rPr>
                <w:bCs w:val="0"/>
                <w:color w:val="000000"/>
                <w:sz w:val="22"/>
                <w:szCs w:val="22"/>
              </w:rPr>
              <w:t>возможностями здоровья</w:t>
            </w:r>
          </w:p>
        </w:tc>
        <w:tc>
          <w:tcPr>
            <w:tcW w:w="3348" w:type="dxa"/>
            <w:tcBorders>
              <w:top w:val="nil"/>
              <w:left w:val="nil"/>
              <w:bottom w:val="single" w:sz="4" w:space="0" w:color="auto"/>
              <w:right w:val="single" w:sz="4" w:space="0" w:color="auto"/>
            </w:tcBorders>
            <w:shd w:val="clear" w:color="auto" w:fill="auto"/>
            <w:vAlign w:val="bottom"/>
            <w:hideMark/>
          </w:tcPr>
          <w:p w14:paraId="7997E1A8" w14:textId="2C268D61"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52B8E909"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1AD0D39E"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5853039A"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03BE156C"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6802BE66"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F95876B" w14:textId="35C081D0"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50</w:t>
            </w:r>
            <w:r w:rsidR="00B95C7B">
              <w:rPr>
                <w:bCs w:val="0"/>
                <w:color w:val="000000"/>
                <w:sz w:val="22"/>
                <w:szCs w:val="22"/>
              </w:rPr>
              <w:t xml:space="preserve">. </w:t>
            </w:r>
            <w:r w:rsidRPr="00A24A1F">
              <w:rPr>
                <w:bCs w:val="0"/>
                <w:color w:val="000000"/>
                <w:sz w:val="22"/>
                <w:szCs w:val="22"/>
              </w:rPr>
              <w:t>10</w:t>
            </w:r>
          </w:p>
        </w:tc>
        <w:tc>
          <w:tcPr>
            <w:tcW w:w="3402" w:type="dxa"/>
            <w:tcBorders>
              <w:top w:val="nil"/>
              <w:left w:val="nil"/>
              <w:bottom w:val="single" w:sz="4" w:space="0" w:color="auto"/>
              <w:right w:val="single" w:sz="4" w:space="0" w:color="auto"/>
            </w:tcBorders>
            <w:shd w:val="clear" w:color="auto" w:fill="auto"/>
            <w:noWrap/>
            <w:vAlign w:val="bottom"/>
            <w:hideMark/>
          </w:tcPr>
          <w:p w14:paraId="1678E88B" w14:textId="0860E0E3"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об</w:t>
            </w:r>
            <w:r w:rsidR="00FE2C02">
              <w:rPr>
                <w:bCs w:val="0"/>
                <w:color w:val="000000"/>
                <w:sz w:val="22"/>
                <w:szCs w:val="22"/>
              </w:rPr>
              <w:t xml:space="preserve"> </w:t>
            </w:r>
            <w:r w:rsidRPr="00A24A1F">
              <w:rPr>
                <w:bCs w:val="0"/>
                <w:color w:val="000000"/>
                <w:sz w:val="22"/>
                <w:szCs w:val="22"/>
              </w:rPr>
              <w:t>электронных образовательных</w:t>
            </w:r>
            <w:r w:rsidR="00FE2C02">
              <w:rPr>
                <w:bCs w:val="0"/>
                <w:color w:val="000000"/>
                <w:sz w:val="22"/>
                <w:szCs w:val="22"/>
              </w:rPr>
              <w:t xml:space="preserve"> </w:t>
            </w:r>
            <w:r w:rsidRPr="00A24A1F">
              <w:rPr>
                <w:bCs w:val="0"/>
                <w:color w:val="000000"/>
                <w:sz w:val="22"/>
                <w:szCs w:val="22"/>
              </w:rPr>
              <w:t>ресурсах,</w:t>
            </w:r>
            <w:r w:rsidR="00FE2C02">
              <w:rPr>
                <w:bCs w:val="0"/>
                <w:color w:val="000000"/>
                <w:sz w:val="22"/>
                <w:szCs w:val="22"/>
              </w:rPr>
              <w:t xml:space="preserve"> </w:t>
            </w:r>
            <w:r w:rsidRPr="00A24A1F">
              <w:rPr>
                <w:bCs w:val="0"/>
                <w:color w:val="000000"/>
                <w:sz w:val="22"/>
                <w:szCs w:val="22"/>
              </w:rPr>
              <w:t>к которым обеспечивается доступ инвалидов</w:t>
            </w:r>
            <w:r w:rsidR="00FE2C02">
              <w:rPr>
                <w:bCs w:val="0"/>
                <w:color w:val="000000"/>
                <w:sz w:val="22"/>
                <w:szCs w:val="22"/>
              </w:rPr>
              <w:t xml:space="preserve"> </w:t>
            </w:r>
            <w:r w:rsidRPr="00A24A1F">
              <w:rPr>
                <w:bCs w:val="0"/>
                <w:color w:val="000000"/>
                <w:sz w:val="22"/>
                <w:szCs w:val="22"/>
              </w:rPr>
              <w:t>и</w:t>
            </w:r>
            <w:r w:rsidR="00FE2C02">
              <w:rPr>
                <w:bCs w:val="0"/>
                <w:color w:val="000000"/>
                <w:sz w:val="22"/>
                <w:szCs w:val="22"/>
              </w:rPr>
              <w:t xml:space="preserve"> </w:t>
            </w:r>
            <w:r w:rsidRPr="00A24A1F">
              <w:rPr>
                <w:bCs w:val="0"/>
                <w:color w:val="000000"/>
                <w:sz w:val="22"/>
                <w:szCs w:val="22"/>
              </w:rPr>
              <w:t>лиц</w:t>
            </w:r>
            <w:r w:rsidR="00FE2C02">
              <w:rPr>
                <w:bCs w:val="0"/>
                <w:color w:val="000000"/>
                <w:sz w:val="22"/>
                <w:szCs w:val="22"/>
              </w:rPr>
              <w:t xml:space="preserve"> </w:t>
            </w:r>
            <w:r w:rsidRPr="00A24A1F">
              <w:rPr>
                <w:bCs w:val="0"/>
                <w:color w:val="000000"/>
                <w:sz w:val="22"/>
                <w:szCs w:val="22"/>
              </w:rPr>
              <w:t>с ограниченными возможностями здоровья</w:t>
            </w:r>
          </w:p>
        </w:tc>
        <w:tc>
          <w:tcPr>
            <w:tcW w:w="3348" w:type="dxa"/>
            <w:tcBorders>
              <w:top w:val="nil"/>
              <w:left w:val="nil"/>
              <w:bottom w:val="single" w:sz="4" w:space="0" w:color="auto"/>
              <w:right w:val="single" w:sz="4" w:space="0" w:color="auto"/>
            </w:tcBorders>
            <w:shd w:val="clear" w:color="auto" w:fill="auto"/>
            <w:vAlign w:val="bottom"/>
            <w:hideMark/>
          </w:tcPr>
          <w:p w14:paraId="377DD9B7" w14:textId="5407AB7E"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72160450"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51B0722A"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79188DE5"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3E0885D3"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r w:rsidR="00A24A1F" w:rsidRPr="00A24A1F" w14:paraId="6AE6F296" w14:textId="77777777" w:rsidTr="00A24A1F">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C4F4B96" w14:textId="11A84438"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50</w:t>
            </w:r>
            <w:r w:rsidR="00B95C7B">
              <w:rPr>
                <w:bCs w:val="0"/>
                <w:color w:val="000000"/>
                <w:sz w:val="22"/>
                <w:szCs w:val="22"/>
              </w:rPr>
              <w:t xml:space="preserve">. </w:t>
            </w:r>
            <w:r w:rsidRPr="00A24A1F">
              <w:rPr>
                <w:bCs w:val="0"/>
                <w:color w:val="000000"/>
                <w:sz w:val="22"/>
                <w:szCs w:val="22"/>
              </w:rPr>
              <w:t>11</w:t>
            </w:r>
          </w:p>
        </w:tc>
        <w:tc>
          <w:tcPr>
            <w:tcW w:w="3402" w:type="dxa"/>
            <w:tcBorders>
              <w:top w:val="nil"/>
              <w:left w:val="nil"/>
              <w:bottom w:val="single" w:sz="4" w:space="0" w:color="auto"/>
              <w:right w:val="single" w:sz="4" w:space="0" w:color="auto"/>
            </w:tcBorders>
            <w:shd w:val="clear" w:color="auto" w:fill="auto"/>
            <w:noWrap/>
            <w:vAlign w:val="bottom"/>
            <w:hideMark/>
          </w:tcPr>
          <w:p w14:paraId="19138EFD" w14:textId="457DC9A3"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о наличии специальных технических средств обучения коллективного и</w:t>
            </w:r>
            <w:r w:rsidR="00FE2C02">
              <w:rPr>
                <w:bCs w:val="0"/>
                <w:color w:val="000000"/>
                <w:sz w:val="22"/>
                <w:szCs w:val="22"/>
              </w:rPr>
              <w:t xml:space="preserve"> </w:t>
            </w:r>
            <w:r w:rsidRPr="00A24A1F">
              <w:rPr>
                <w:bCs w:val="0"/>
                <w:color w:val="000000"/>
                <w:sz w:val="22"/>
                <w:szCs w:val="22"/>
              </w:rPr>
              <w:t>индивидуального пользования</w:t>
            </w:r>
          </w:p>
        </w:tc>
        <w:tc>
          <w:tcPr>
            <w:tcW w:w="3348" w:type="dxa"/>
            <w:tcBorders>
              <w:top w:val="nil"/>
              <w:left w:val="nil"/>
              <w:bottom w:val="single" w:sz="4" w:space="0" w:color="auto"/>
              <w:right w:val="single" w:sz="4" w:space="0" w:color="auto"/>
            </w:tcBorders>
            <w:shd w:val="clear" w:color="auto" w:fill="auto"/>
            <w:vAlign w:val="bottom"/>
            <w:hideMark/>
          </w:tcPr>
          <w:p w14:paraId="1E613D0E" w14:textId="677D1EFE"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1</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представлена</w:t>
            </w:r>
            <w:r w:rsidR="00D457F6">
              <w:rPr>
                <w:bCs w:val="0"/>
                <w:color w:val="000000"/>
                <w:sz w:val="22"/>
                <w:szCs w:val="22"/>
              </w:rPr>
              <w:t xml:space="preserve">; </w:t>
            </w:r>
            <w:r w:rsidRPr="00A24A1F">
              <w:rPr>
                <w:bCs w:val="0"/>
                <w:color w:val="000000"/>
                <w:sz w:val="22"/>
                <w:szCs w:val="22"/>
              </w:rPr>
              <w:t>0</w:t>
            </w:r>
            <w:r w:rsidR="00FE2C02">
              <w:rPr>
                <w:bCs w:val="0"/>
                <w:color w:val="000000"/>
                <w:sz w:val="22"/>
                <w:szCs w:val="22"/>
              </w:rPr>
              <w:t xml:space="preserve"> </w:t>
            </w:r>
            <w:r w:rsidRPr="00A24A1F">
              <w:rPr>
                <w:bCs w:val="0"/>
                <w:color w:val="000000"/>
                <w:sz w:val="22"/>
                <w:szCs w:val="22"/>
              </w:rPr>
              <w:t>–</w:t>
            </w:r>
            <w:r w:rsidR="00FE2C02">
              <w:rPr>
                <w:bCs w:val="0"/>
                <w:color w:val="000000"/>
                <w:sz w:val="22"/>
                <w:szCs w:val="22"/>
              </w:rPr>
              <w:t xml:space="preserve"> </w:t>
            </w:r>
            <w:r w:rsidRPr="00A24A1F">
              <w:rPr>
                <w:bCs w:val="0"/>
                <w:color w:val="000000"/>
                <w:sz w:val="22"/>
                <w:szCs w:val="22"/>
              </w:rPr>
              <w:t>информация</w:t>
            </w:r>
            <w:r w:rsidR="00FE2C02">
              <w:rPr>
                <w:bCs w:val="0"/>
                <w:color w:val="000000"/>
                <w:sz w:val="22"/>
                <w:szCs w:val="22"/>
              </w:rPr>
              <w:t xml:space="preserve"> </w:t>
            </w:r>
            <w:r w:rsidRPr="00A24A1F">
              <w:rPr>
                <w:bCs w:val="0"/>
                <w:color w:val="000000"/>
                <w:sz w:val="22"/>
                <w:szCs w:val="22"/>
              </w:rPr>
              <w:t>отсутствует</w:t>
            </w:r>
          </w:p>
        </w:tc>
        <w:tc>
          <w:tcPr>
            <w:tcW w:w="749" w:type="dxa"/>
            <w:tcBorders>
              <w:top w:val="nil"/>
              <w:left w:val="nil"/>
              <w:bottom w:val="single" w:sz="4" w:space="0" w:color="auto"/>
              <w:right w:val="single" w:sz="4" w:space="0" w:color="auto"/>
            </w:tcBorders>
            <w:shd w:val="clear" w:color="auto" w:fill="auto"/>
            <w:noWrap/>
            <w:vAlign w:val="bottom"/>
            <w:hideMark/>
          </w:tcPr>
          <w:p w14:paraId="136FFDF5"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1</w:t>
            </w:r>
          </w:p>
        </w:tc>
        <w:tc>
          <w:tcPr>
            <w:tcW w:w="749" w:type="dxa"/>
            <w:tcBorders>
              <w:top w:val="nil"/>
              <w:left w:val="nil"/>
              <w:bottom w:val="single" w:sz="4" w:space="0" w:color="auto"/>
              <w:right w:val="single" w:sz="4" w:space="0" w:color="auto"/>
            </w:tcBorders>
            <w:shd w:val="clear" w:color="000000" w:fill="E6B729"/>
            <w:noWrap/>
            <w:vAlign w:val="bottom"/>
            <w:hideMark/>
          </w:tcPr>
          <w:p w14:paraId="4A6E5880"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c>
          <w:tcPr>
            <w:tcW w:w="749" w:type="dxa"/>
            <w:tcBorders>
              <w:top w:val="nil"/>
              <w:left w:val="nil"/>
              <w:bottom w:val="single" w:sz="4" w:space="0" w:color="auto"/>
              <w:right w:val="single" w:sz="4" w:space="0" w:color="auto"/>
            </w:tcBorders>
            <w:shd w:val="clear" w:color="auto" w:fill="auto"/>
            <w:noWrap/>
            <w:vAlign w:val="bottom"/>
            <w:hideMark/>
          </w:tcPr>
          <w:p w14:paraId="0645FEB2" w14:textId="77777777" w:rsidR="00A24A1F" w:rsidRPr="00A24A1F" w:rsidRDefault="00A24A1F" w:rsidP="00A24A1F">
            <w:pPr>
              <w:autoSpaceDE/>
              <w:autoSpaceDN/>
              <w:adjustRightInd/>
              <w:ind w:firstLine="0"/>
              <w:jc w:val="right"/>
              <w:rPr>
                <w:bCs w:val="0"/>
                <w:color w:val="000000"/>
                <w:sz w:val="22"/>
                <w:szCs w:val="22"/>
              </w:rPr>
            </w:pPr>
            <w:r w:rsidRPr="00A24A1F">
              <w:rPr>
                <w:bCs w:val="0"/>
                <w:color w:val="000000"/>
                <w:sz w:val="22"/>
                <w:szCs w:val="22"/>
              </w:rPr>
              <w:t>0</w:t>
            </w:r>
          </w:p>
        </w:tc>
        <w:tc>
          <w:tcPr>
            <w:tcW w:w="750" w:type="dxa"/>
            <w:tcBorders>
              <w:top w:val="nil"/>
              <w:left w:val="nil"/>
              <w:bottom w:val="single" w:sz="4" w:space="0" w:color="auto"/>
              <w:right w:val="single" w:sz="4" w:space="0" w:color="auto"/>
            </w:tcBorders>
            <w:shd w:val="clear" w:color="000000" w:fill="E6B729"/>
            <w:noWrap/>
            <w:vAlign w:val="bottom"/>
            <w:hideMark/>
          </w:tcPr>
          <w:p w14:paraId="46489E1F" w14:textId="77777777" w:rsidR="00A24A1F" w:rsidRPr="00A24A1F" w:rsidRDefault="00A24A1F" w:rsidP="00A24A1F">
            <w:pPr>
              <w:autoSpaceDE/>
              <w:autoSpaceDN/>
              <w:adjustRightInd/>
              <w:ind w:firstLine="0"/>
              <w:jc w:val="left"/>
              <w:rPr>
                <w:bCs w:val="0"/>
                <w:color w:val="000000"/>
                <w:sz w:val="22"/>
                <w:szCs w:val="22"/>
              </w:rPr>
            </w:pPr>
            <w:r w:rsidRPr="00A24A1F">
              <w:rPr>
                <w:bCs w:val="0"/>
                <w:color w:val="000000"/>
                <w:sz w:val="22"/>
                <w:szCs w:val="22"/>
              </w:rPr>
              <w:t> </w:t>
            </w:r>
          </w:p>
        </w:tc>
      </w:tr>
    </w:tbl>
    <w:p w14:paraId="38F550D7" w14:textId="164E02A9" w:rsidR="00A24A1F" w:rsidRPr="00A24A1F" w:rsidRDefault="00A24A1F" w:rsidP="00A24A1F">
      <w:pPr>
        <w:autoSpaceDE/>
        <w:autoSpaceDN/>
        <w:adjustRightInd/>
        <w:ind w:firstLine="0"/>
        <w:rPr>
          <w:rFonts w:eastAsia="Calibri"/>
          <w:b/>
          <w:bCs w:val="0"/>
          <w:sz w:val="24"/>
          <w:szCs w:val="24"/>
          <w:lang w:eastAsia="en-US"/>
        </w:rPr>
      </w:pPr>
      <w:r w:rsidRPr="00A24A1F">
        <w:rPr>
          <w:rFonts w:eastAsia="Calibri"/>
          <w:b/>
          <w:bCs w:val="0"/>
          <w:sz w:val="24"/>
          <w:szCs w:val="24"/>
          <w:lang w:eastAsia="en-US"/>
        </w:rPr>
        <w:t>1</w:t>
      </w:r>
      <w:r w:rsidR="00B95C7B">
        <w:rPr>
          <w:rFonts w:eastAsia="Calibri"/>
          <w:b/>
          <w:bCs w:val="0"/>
          <w:sz w:val="24"/>
          <w:szCs w:val="24"/>
          <w:lang w:eastAsia="en-US"/>
        </w:rPr>
        <w:t xml:space="preserve">. </w:t>
      </w:r>
      <w:r w:rsidRPr="00A24A1F">
        <w:rPr>
          <w:rFonts w:eastAsia="Calibri"/>
          <w:b/>
          <w:bCs w:val="0"/>
          <w:sz w:val="24"/>
          <w:szCs w:val="24"/>
          <w:lang w:eastAsia="en-US"/>
        </w:rPr>
        <w:t>2</w:t>
      </w:r>
      <w:r w:rsidR="00B95C7B">
        <w:rPr>
          <w:rFonts w:eastAsia="Calibri"/>
          <w:b/>
          <w:bCs w:val="0"/>
          <w:sz w:val="24"/>
          <w:szCs w:val="24"/>
          <w:lang w:eastAsia="en-US"/>
        </w:rPr>
        <w:t xml:space="preserve">. </w:t>
      </w:r>
      <w:r w:rsidRPr="00A24A1F">
        <w:rPr>
          <w:rFonts w:eastAsia="Calibri"/>
          <w:b/>
          <w:bCs w:val="0"/>
          <w:sz w:val="24"/>
          <w:szCs w:val="24"/>
          <w:lang w:eastAsia="en-US"/>
        </w:rPr>
        <w:t>Наличие на сайте организации информации о дистанционных способах обратной связи и взаимодействия с получателями услуг и их функционировании</w:t>
      </w:r>
      <w:r w:rsidR="00B95C7B">
        <w:rPr>
          <w:rFonts w:eastAsia="Calibri"/>
          <w:b/>
          <w:bCs w:val="0"/>
          <w:sz w:val="24"/>
          <w:szCs w:val="24"/>
          <w:lang w:eastAsia="en-US"/>
        </w:rPr>
        <w:t xml:space="preserve">. </w:t>
      </w:r>
    </w:p>
    <w:p w14:paraId="362B14C2" w14:textId="77777777" w:rsidR="00A24A1F" w:rsidRPr="00A24A1F" w:rsidRDefault="00A24A1F" w:rsidP="00A24A1F">
      <w:pPr>
        <w:autoSpaceDE/>
        <w:autoSpaceDN/>
        <w:adjustRightInd/>
        <w:ind w:firstLine="0"/>
        <w:rPr>
          <w:rFonts w:eastAsia="Calibri"/>
          <w:bCs w:val="0"/>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742"/>
        <w:gridCol w:w="7084"/>
        <w:gridCol w:w="2936"/>
      </w:tblGrid>
      <w:tr w:rsidR="00A24A1F" w:rsidRPr="00A24A1F" w14:paraId="5E13DDB1" w14:textId="77777777" w:rsidTr="00A24A1F">
        <w:tc>
          <w:tcPr>
            <w:tcW w:w="345" w:type="pct"/>
            <w:tcBorders>
              <w:top w:val="single" w:sz="4" w:space="0" w:color="auto"/>
              <w:left w:val="single" w:sz="4" w:space="0" w:color="auto"/>
              <w:bottom w:val="single" w:sz="4" w:space="0" w:color="auto"/>
              <w:right w:val="single" w:sz="4" w:space="0" w:color="auto"/>
            </w:tcBorders>
            <w:shd w:val="clear" w:color="auto" w:fill="95B6C5"/>
            <w:hideMark/>
          </w:tcPr>
          <w:p w14:paraId="2DC82959" w14:textId="77777777" w:rsidR="00A24A1F" w:rsidRPr="00A24A1F" w:rsidRDefault="00A24A1F" w:rsidP="00A24A1F">
            <w:pPr>
              <w:autoSpaceDE/>
              <w:autoSpaceDN/>
              <w:adjustRightInd/>
              <w:ind w:firstLine="0"/>
              <w:rPr>
                <w:rFonts w:eastAsia="Calibri"/>
                <w:b/>
                <w:bCs w:val="0"/>
                <w:sz w:val="24"/>
                <w:szCs w:val="24"/>
                <w:lang w:eastAsia="en-US"/>
              </w:rPr>
            </w:pPr>
            <w:r w:rsidRPr="00A24A1F">
              <w:rPr>
                <w:rFonts w:eastAsia="Calibri"/>
                <w:b/>
                <w:bCs w:val="0"/>
                <w:sz w:val="24"/>
                <w:szCs w:val="24"/>
                <w:lang w:eastAsia="en-US"/>
              </w:rPr>
              <w:t>№</w:t>
            </w:r>
          </w:p>
          <w:p w14:paraId="72E7111F" w14:textId="77777777" w:rsidR="00A24A1F" w:rsidRPr="00A24A1F" w:rsidRDefault="00A24A1F" w:rsidP="00A24A1F">
            <w:pPr>
              <w:autoSpaceDE/>
              <w:autoSpaceDN/>
              <w:adjustRightInd/>
              <w:ind w:firstLine="0"/>
              <w:rPr>
                <w:rFonts w:eastAsia="Calibri"/>
                <w:b/>
                <w:bCs w:val="0"/>
                <w:sz w:val="24"/>
                <w:szCs w:val="24"/>
                <w:lang w:eastAsia="en-US"/>
              </w:rPr>
            </w:pPr>
            <w:r w:rsidRPr="00A24A1F">
              <w:rPr>
                <w:rFonts w:eastAsia="Calibri"/>
                <w:b/>
                <w:bCs w:val="0"/>
                <w:sz w:val="24"/>
                <w:szCs w:val="24"/>
                <w:lang w:eastAsia="en-US"/>
              </w:rPr>
              <w:t>п/п</w:t>
            </w:r>
          </w:p>
        </w:tc>
        <w:tc>
          <w:tcPr>
            <w:tcW w:w="3291" w:type="pct"/>
            <w:tcBorders>
              <w:top w:val="single" w:sz="4" w:space="0" w:color="auto"/>
              <w:left w:val="single" w:sz="4" w:space="0" w:color="auto"/>
              <w:bottom w:val="single" w:sz="4" w:space="0" w:color="auto"/>
              <w:right w:val="single" w:sz="4" w:space="0" w:color="auto"/>
            </w:tcBorders>
            <w:shd w:val="clear" w:color="auto" w:fill="95B6C5"/>
            <w:hideMark/>
          </w:tcPr>
          <w:p w14:paraId="2588D1A4" w14:textId="77777777" w:rsidR="00A24A1F" w:rsidRPr="00A24A1F" w:rsidRDefault="00A24A1F" w:rsidP="00A24A1F">
            <w:pPr>
              <w:autoSpaceDE/>
              <w:autoSpaceDN/>
              <w:adjustRightInd/>
              <w:ind w:firstLine="0"/>
              <w:rPr>
                <w:rFonts w:eastAsia="Calibri"/>
                <w:b/>
                <w:bCs w:val="0"/>
                <w:sz w:val="24"/>
                <w:szCs w:val="24"/>
                <w:lang w:eastAsia="en-US"/>
              </w:rPr>
            </w:pPr>
            <w:r w:rsidRPr="00A24A1F">
              <w:rPr>
                <w:rFonts w:eastAsia="Calibri"/>
                <w:b/>
                <w:bCs w:val="0"/>
                <w:sz w:val="24"/>
                <w:szCs w:val="24"/>
                <w:lang w:eastAsia="en-US"/>
              </w:rPr>
              <w:t>Информативный блок</w:t>
            </w:r>
          </w:p>
        </w:tc>
        <w:tc>
          <w:tcPr>
            <w:tcW w:w="1364" w:type="pct"/>
            <w:tcBorders>
              <w:top w:val="single" w:sz="4" w:space="0" w:color="auto"/>
              <w:left w:val="single" w:sz="4" w:space="0" w:color="auto"/>
              <w:bottom w:val="single" w:sz="4" w:space="0" w:color="auto"/>
              <w:right w:val="single" w:sz="4" w:space="0" w:color="auto"/>
            </w:tcBorders>
            <w:shd w:val="clear" w:color="auto" w:fill="95B6C5"/>
            <w:hideMark/>
          </w:tcPr>
          <w:p w14:paraId="0CDF5254" w14:textId="77777777" w:rsidR="00A24A1F" w:rsidRPr="00A24A1F" w:rsidRDefault="00A24A1F" w:rsidP="00A24A1F">
            <w:pPr>
              <w:autoSpaceDE/>
              <w:autoSpaceDN/>
              <w:adjustRightInd/>
              <w:ind w:firstLine="0"/>
              <w:rPr>
                <w:rFonts w:eastAsia="Calibri"/>
                <w:b/>
                <w:bCs w:val="0"/>
                <w:sz w:val="24"/>
                <w:szCs w:val="24"/>
                <w:lang w:eastAsia="en-US"/>
              </w:rPr>
            </w:pPr>
            <w:r w:rsidRPr="00A24A1F">
              <w:rPr>
                <w:rFonts w:eastAsia="Calibri"/>
                <w:b/>
                <w:bCs w:val="0"/>
                <w:sz w:val="24"/>
                <w:szCs w:val="24"/>
                <w:lang w:eastAsia="en-US"/>
              </w:rPr>
              <w:t>Наличие информации</w:t>
            </w:r>
          </w:p>
          <w:p w14:paraId="6E661A82" w14:textId="77777777" w:rsidR="00A24A1F" w:rsidRPr="00A24A1F" w:rsidRDefault="00A24A1F" w:rsidP="00A24A1F">
            <w:pPr>
              <w:autoSpaceDE/>
              <w:autoSpaceDN/>
              <w:adjustRightInd/>
              <w:ind w:firstLine="0"/>
              <w:rPr>
                <w:rFonts w:eastAsia="Calibri"/>
                <w:b/>
                <w:bCs w:val="0"/>
                <w:sz w:val="24"/>
                <w:szCs w:val="24"/>
                <w:lang w:eastAsia="en-US"/>
              </w:rPr>
            </w:pPr>
            <w:r w:rsidRPr="00A24A1F">
              <w:rPr>
                <w:rFonts w:eastAsia="Calibri"/>
                <w:b/>
                <w:bCs w:val="0"/>
                <w:sz w:val="24"/>
                <w:szCs w:val="24"/>
                <w:lang w:eastAsia="en-US"/>
              </w:rPr>
              <w:t>(</w:t>
            </w:r>
            <w:r w:rsidRPr="00A24A1F">
              <w:rPr>
                <w:rFonts w:eastAsia="Calibri"/>
                <w:b/>
                <w:bCs w:val="0"/>
                <w:sz w:val="24"/>
                <w:szCs w:val="24"/>
                <w:lang w:val="en-US" w:eastAsia="en-US"/>
              </w:rPr>
              <w:t>1</w:t>
            </w:r>
            <w:r w:rsidRPr="00A24A1F">
              <w:rPr>
                <w:rFonts w:eastAsia="Calibri"/>
                <w:b/>
                <w:bCs w:val="0"/>
                <w:sz w:val="24"/>
                <w:szCs w:val="24"/>
                <w:lang w:eastAsia="en-US"/>
              </w:rPr>
              <w:t>/</w:t>
            </w:r>
            <w:r w:rsidRPr="00A24A1F">
              <w:rPr>
                <w:rFonts w:eastAsia="Calibri"/>
                <w:b/>
                <w:bCs w:val="0"/>
                <w:sz w:val="24"/>
                <w:szCs w:val="24"/>
                <w:lang w:val="en-US" w:eastAsia="en-US"/>
              </w:rPr>
              <w:t>0</w:t>
            </w:r>
            <w:r w:rsidRPr="00A24A1F">
              <w:rPr>
                <w:rFonts w:eastAsia="Calibri"/>
                <w:b/>
                <w:bCs w:val="0"/>
                <w:sz w:val="24"/>
                <w:szCs w:val="24"/>
                <w:lang w:eastAsia="en-US"/>
              </w:rPr>
              <w:t>)</w:t>
            </w:r>
          </w:p>
        </w:tc>
      </w:tr>
      <w:tr w:rsidR="00A24A1F" w:rsidRPr="00A24A1F" w14:paraId="3B3C0C38" w14:textId="77777777" w:rsidTr="00A24A1F">
        <w:tc>
          <w:tcPr>
            <w:tcW w:w="345" w:type="pct"/>
            <w:tcBorders>
              <w:top w:val="single" w:sz="4" w:space="0" w:color="auto"/>
              <w:left w:val="single" w:sz="4" w:space="0" w:color="auto"/>
              <w:bottom w:val="single" w:sz="4" w:space="0" w:color="auto"/>
              <w:right w:val="single" w:sz="4" w:space="0" w:color="auto"/>
            </w:tcBorders>
            <w:hideMark/>
          </w:tcPr>
          <w:p w14:paraId="3B2CC1DE" w14:textId="77777777" w:rsidR="00A24A1F" w:rsidRPr="00A24A1F" w:rsidRDefault="00A24A1F" w:rsidP="00A24A1F">
            <w:pPr>
              <w:autoSpaceDE/>
              <w:autoSpaceDN/>
              <w:adjustRightInd/>
              <w:ind w:firstLine="0"/>
              <w:rPr>
                <w:rFonts w:eastAsia="Calibri"/>
                <w:bCs w:val="0"/>
                <w:sz w:val="24"/>
                <w:szCs w:val="24"/>
                <w:lang w:eastAsia="en-US"/>
              </w:rPr>
            </w:pPr>
            <w:r w:rsidRPr="00A24A1F">
              <w:rPr>
                <w:rFonts w:eastAsia="Calibri"/>
                <w:bCs w:val="0"/>
                <w:sz w:val="24"/>
                <w:szCs w:val="24"/>
                <w:lang w:eastAsia="en-US"/>
              </w:rPr>
              <w:t>1</w:t>
            </w:r>
          </w:p>
        </w:tc>
        <w:tc>
          <w:tcPr>
            <w:tcW w:w="3291" w:type="pct"/>
            <w:tcBorders>
              <w:top w:val="single" w:sz="4" w:space="0" w:color="auto"/>
              <w:left w:val="single" w:sz="4" w:space="0" w:color="auto"/>
              <w:bottom w:val="single" w:sz="4" w:space="0" w:color="auto"/>
              <w:right w:val="single" w:sz="4" w:space="0" w:color="auto"/>
            </w:tcBorders>
            <w:hideMark/>
          </w:tcPr>
          <w:p w14:paraId="3F163113" w14:textId="77777777" w:rsidR="00A24A1F" w:rsidRPr="00A24A1F" w:rsidRDefault="00A24A1F" w:rsidP="00A24A1F">
            <w:pPr>
              <w:autoSpaceDE/>
              <w:autoSpaceDN/>
              <w:adjustRightInd/>
              <w:ind w:firstLine="0"/>
              <w:jc w:val="left"/>
              <w:rPr>
                <w:bCs w:val="0"/>
                <w:sz w:val="22"/>
                <w:szCs w:val="22"/>
                <w:lang w:eastAsia="en-US"/>
              </w:rPr>
            </w:pPr>
            <w:r w:rsidRPr="00A24A1F">
              <w:rPr>
                <w:bCs w:val="0"/>
                <w:sz w:val="22"/>
                <w:szCs w:val="22"/>
                <w:lang w:eastAsia="en-US"/>
              </w:rPr>
              <w:t>сведений о контактных телефонах,</w:t>
            </w:r>
          </w:p>
        </w:tc>
        <w:tc>
          <w:tcPr>
            <w:tcW w:w="1364" w:type="pct"/>
            <w:tcBorders>
              <w:top w:val="single" w:sz="4" w:space="0" w:color="auto"/>
              <w:left w:val="single" w:sz="4" w:space="0" w:color="auto"/>
              <w:bottom w:val="single" w:sz="4" w:space="0" w:color="auto"/>
              <w:right w:val="single" w:sz="4" w:space="0" w:color="auto"/>
            </w:tcBorders>
          </w:tcPr>
          <w:p w14:paraId="51656E0F" w14:textId="77777777" w:rsidR="00A24A1F" w:rsidRPr="00A24A1F" w:rsidRDefault="00A24A1F" w:rsidP="00A24A1F">
            <w:pPr>
              <w:autoSpaceDE/>
              <w:autoSpaceDN/>
              <w:adjustRightInd/>
              <w:ind w:firstLine="0"/>
              <w:rPr>
                <w:rFonts w:eastAsia="Calibri"/>
                <w:bCs w:val="0"/>
                <w:sz w:val="24"/>
                <w:szCs w:val="24"/>
                <w:lang w:val="en-US" w:eastAsia="en-US"/>
              </w:rPr>
            </w:pPr>
          </w:p>
        </w:tc>
      </w:tr>
      <w:tr w:rsidR="00A24A1F" w:rsidRPr="00A24A1F" w14:paraId="150111FC" w14:textId="77777777" w:rsidTr="00A24A1F">
        <w:tc>
          <w:tcPr>
            <w:tcW w:w="345" w:type="pct"/>
            <w:tcBorders>
              <w:top w:val="single" w:sz="4" w:space="0" w:color="auto"/>
              <w:left w:val="single" w:sz="4" w:space="0" w:color="auto"/>
              <w:bottom w:val="single" w:sz="4" w:space="0" w:color="auto"/>
              <w:right w:val="single" w:sz="4" w:space="0" w:color="auto"/>
            </w:tcBorders>
            <w:hideMark/>
          </w:tcPr>
          <w:p w14:paraId="09AD80DC" w14:textId="77777777" w:rsidR="00A24A1F" w:rsidRPr="00A24A1F" w:rsidRDefault="00A24A1F" w:rsidP="00A24A1F">
            <w:pPr>
              <w:autoSpaceDE/>
              <w:autoSpaceDN/>
              <w:adjustRightInd/>
              <w:ind w:firstLine="0"/>
              <w:rPr>
                <w:rFonts w:eastAsia="Calibri"/>
                <w:bCs w:val="0"/>
                <w:sz w:val="24"/>
                <w:szCs w:val="24"/>
                <w:lang w:eastAsia="en-US"/>
              </w:rPr>
            </w:pPr>
            <w:r w:rsidRPr="00A24A1F">
              <w:rPr>
                <w:rFonts w:eastAsia="Calibri"/>
                <w:bCs w:val="0"/>
                <w:sz w:val="24"/>
                <w:szCs w:val="24"/>
                <w:lang w:eastAsia="en-US"/>
              </w:rPr>
              <w:t>2</w:t>
            </w:r>
          </w:p>
        </w:tc>
        <w:tc>
          <w:tcPr>
            <w:tcW w:w="3291" w:type="pct"/>
            <w:tcBorders>
              <w:top w:val="single" w:sz="4" w:space="0" w:color="auto"/>
              <w:left w:val="single" w:sz="4" w:space="0" w:color="auto"/>
              <w:bottom w:val="single" w:sz="4" w:space="0" w:color="auto"/>
              <w:right w:val="single" w:sz="4" w:space="0" w:color="auto"/>
            </w:tcBorders>
            <w:hideMark/>
          </w:tcPr>
          <w:p w14:paraId="60353A75" w14:textId="77777777" w:rsidR="00A24A1F" w:rsidRPr="00A24A1F" w:rsidRDefault="00A24A1F" w:rsidP="00A24A1F">
            <w:pPr>
              <w:autoSpaceDE/>
              <w:autoSpaceDN/>
              <w:adjustRightInd/>
              <w:ind w:firstLine="0"/>
              <w:jc w:val="left"/>
              <w:rPr>
                <w:bCs w:val="0"/>
                <w:sz w:val="22"/>
                <w:szCs w:val="22"/>
                <w:lang w:eastAsia="en-US"/>
              </w:rPr>
            </w:pPr>
            <w:r w:rsidRPr="00A24A1F">
              <w:rPr>
                <w:bCs w:val="0"/>
                <w:sz w:val="22"/>
                <w:szCs w:val="22"/>
                <w:lang w:eastAsia="en-US"/>
              </w:rPr>
              <w:t>сведений об адресах электронной почты,</w:t>
            </w:r>
          </w:p>
        </w:tc>
        <w:tc>
          <w:tcPr>
            <w:tcW w:w="1364" w:type="pct"/>
            <w:tcBorders>
              <w:top w:val="single" w:sz="4" w:space="0" w:color="auto"/>
              <w:left w:val="single" w:sz="4" w:space="0" w:color="auto"/>
              <w:bottom w:val="single" w:sz="4" w:space="0" w:color="auto"/>
              <w:right w:val="single" w:sz="4" w:space="0" w:color="auto"/>
            </w:tcBorders>
          </w:tcPr>
          <w:p w14:paraId="75107FBB" w14:textId="77777777" w:rsidR="00A24A1F" w:rsidRPr="00A24A1F" w:rsidRDefault="00A24A1F" w:rsidP="00A24A1F">
            <w:pPr>
              <w:autoSpaceDE/>
              <w:autoSpaceDN/>
              <w:adjustRightInd/>
              <w:ind w:firstLine="0"/>
              <w:rPr>
                <w:rFonts w:eastAsia="Calibri"/>
                <w:bCs w:val="0"/>
                <w:sz w:val="24"/>
                <w:szCs w:val="24"/>
                <w:lang w:eastAsia="en-US"/>
              </w:rPr>
            </w:pPr>
          </w:p>
        </w:tc>
      </w:tr>
      <w:tr w:rsidR="00A24A1F" w:rsidRPr="00A24A1F" w14:paraId="4228A4BC" w14:textId="77777777" w:rsidTr="00A24A1F">
        <w:tc>
          <w:tcPr>
            <w:tcW w:w="345" w:type="pct"/>
            <w:tcBorders>
              <w:top w:val="single" w:sz="4" w:space="0" w:color="auto"/>
              <w:left w:val="single" w:sz="4" w:space="0" w:color="auto"/>
              <w:bottom w:val="single" w:sz="4" w:space="0" w:color="auto"/>
              <w:right w:val="single" w:sz="4" w:space="0" w:color="auto"/>
            </w:tcBorders>
            <w:hideMark/>
          </w:tcPr>
          <w:p w14:paraId="651BBD7F" w14:textId="77777777" w:rsidR="00A24A1F" w:rsidRPr="00A24A1F" w:rsidRDefault="00A24A1F" w:rsidP="00A24A1F">
            <w:pPr>
              <w:autoSpaceDE/>
              <w:autoSpaceDN/>
              <w:adjustRightInd/>
              <w:ind w:firstLine="0"/>
              <w:rPr>
                <w:rFonts w:eastAsia="Calibri"/>
                <w:bCs w:val="0"/>
                <w:sz w:val="24"/>
                <w:szCs w:val="24"/>
                <w:lang w:eastAsia="en-US"/>
              </w:rPr>
            </w:pPr>
            <w:r w:rsidRPr="00A24A1F">
              <w:rPr>
                <w:rFonts w:eastAsia="Calibri"/>
                <w:bCs w:val="0"/>
                <w:sz w:val="24"/>
                <w:szCs w:val="24"/>
                <w:lang w:eastAsia="en-US"/>
              </w:rPr>
              <w:t>3</w:t>
            </w:r>
          </w:p>
        </w:tc>
        <w:tc>
          <w:tcPr>
            <w:tcW w:w="3291" w:type="pct"/>
            <w:tcBorders>
              <w:top w:val="single" w:sz="4" w:space="0" w:color="auto"/>
              <w:left w:val="single" w:sz="4" w:space="0" w:color="auto"/>
              <w:bottom w:val="single" w:sz="4" w:space="0" w:color="auto"/>
              <w:right w:val="single" w:sz="4" w:space="0" w:color="auto"/>
            </w:tcBorders>
            <w:hideMark/>
          </w:tcPr>
          <w:p w14:paraId="74419FE1" w14:textId="11970D34" w:rsidR="00A24A1F" w:rsidRPr="00A24A1F" w:rsidRDefault="00A24A1F" w:rsidP="00A24A1F">
            <w:pPr>
              <w:autoSpaceDE/>
              <w:autoSpaceDN/>
              <w:adjustRightInd/>
              <w:ind w:firstLine="0"/>
              <w:jc w:val="left"/>
              <w:rPr>
                <w:bCs w:val="0"/>
                <w:sz w:val="22"/>
                <w:szCs w:val="22"/>
                <w:lang w:eastAsia="en-US"/>
              </w:rPr>
            </w:pPr>
            <w:r w:rsidRPr="00A24A1F">
              <w:rPr>
                <w:bCs w:val="0"/>
                <w:sz w:val="22"/>
                <w:szCs w:val="22"/>
                <w:lang w:eastAsia="en-US"/>
              </w:rPr>
              <w:t>сведений об электронных сервисах (форма для подачи электронного обращения (жалобы, предложения), получение консультации по оказываемым услугам и иных)</w:t>
            </w:r>
            <w:r w:rsidR="00D457F6">
              <w:rPr>
                <w:bCs w:val="0"/>
                <w:sz w:val="22"/>
                <w:szCs w:val="22"/>
                <w:lang w:eastAsia="en-US"/>
              </w:rPr>
              <w:t xml:space="preserve">; </w:t>
            </w:r>
          </w:p>
        </w:tc>
        <w:tc>
          <w:tcPr>
            <w:tcW w:w="1364" w:type="pct"/>
            <w:tcBorders>
              <w:top w:val="single" w:sz="4" w:space="0" w:color="auto"/>
              <w:left w:val="single" w:sz="4" w:space="0" w:color="auto"/>
              <w:bottom w:val="single" w:sz="4" w:space="0" w:color="auto"/>
              <w:right w:val="single" w:sz="4" w:space="0" w:color="auto"/>
            </w:tcBorders>
          </w:tcPr>
          <w:p w14:paraId="149F666A" w14:textId="77777777" w:rsidR="00A24A1F" w:rsidRPr="00A24A1F" w:rsidRDefault="00A24A1F" w:rsidP="00A24A1F">
            <w:pPr>
              <w:autoSpaceDE/>
              <w:autoSpaceDN/>
              <w:adjustRightInd/>
              <w:ind w:firstLine="0"/>
              <w:rPr>
                <w:rFonts w:eastAsia="Calibri"/>
                <w:bCs w:val="0"/>
                <w:sz w:val="24"/>
                <w:szCs w:val="24"/>
                <w:lang w:eastAsia="en-US"/>
              </w:rPr>
            </w:pPr>
          </w:p>
        </w:tc>
      </w:tr>
      <w:tr w:rsidR="00A24A1F" w:rsidRPr="00A24A1F" w14:paraId="5D44FD1F" w14:textId="77777777" w:rsidTr="00A24A1F">
        <w:tc>
          <w:tcPr>
            <w:tcW w:w="345" w:type="pct"/>
            <w:tcBorders>
              <w:top w:val="single" w:sz="4" w:space="0" w:color="auto"/>
              <w:left w:val="single" w:sz="4" w:space="0" w:color="auto"/>
              <w:bottom w:val="single" w:sz="4" w:space="0" w:color="auto"/>
              <w:right w:val="single" w:sz="4" w:space="0" w:color="auto"/>
            </w:tcBorders>
            <w:hideMark/>
          </w:tcPr>
          <w:p w14:paraId="2C448AED" w14:textId="77777777" w:rsidR="00A24A1F" w:rsidRPr="00A24A1F" w:rsidRDefault="00A24A1F" w:rsidP="00A24A1F">
            <w:pPr>
              <w:autoSpaceDE/>
              <w:autoSpaceDN/>
              <w:adjustRightInd/>
              <w:ind w:firstLine="0"/>
              <w:rPr>
                <w:rFonts w:eastAsia="Calibri"/>
                <w:bCs w:val="0"/>
                <w:sz w:val="24"/>
                <w:szCs w:val="24"/>
                <w:lang w:eastAsia="en-US"/>
              </w:rPr>
            </w:pPr>
            <w:r w:rsidRPr="00A24A1F">
              <w:rPr>
                <w:rFonts w:eastAsia="Calibri"/>
                <w:bCs w:val="0"/>
                <w:sz w:val="24"/>
                <w:szCs w:val="24"/>
                <w:lang w:eastAsia="en-US"/>
              </w:rPr>
              <w:t>4</w:t>
            </w:r>
          </w:p>
        </w:tc>
        <w:tc>
          <w:tcPr>
            <w:tcW w:w="3291" w:type="pct"/>
            <w:tcBorders>
              <w:top w:val="single" w:sz="4" w:space="0" w:color="auto"/>
              <w:left w:val="single" w:sz="4" w:space="0" w:color="auto"/>
              <w:bottom w:val="single" w:sz="4" w:space="0" w:color="auto"/>
              <w:right w:val="single" w:sz="4" w:space="0" w:color="auto"/>
            </w:tcBorders>
            <w:hideMark/>
          </w:tcPr>
          <w:p w14:paraId="5C927CA3" w14:textId="06EDFABC" w:rsidR="00A24A1F" w:rsidRPr="00A24A1F" w:rsidRDefault="00A24A1F" w:rsidP="00A24A1F">
            <w:pPr>
              <w:autoSpaceDE/>
              <w:autoSpaceDN/>
              <w:adjustRightInd/>
              <w:ind w:firstLine="0"/>
              <w:jc w:val="left"/>
              <w:rPr>
                <w:bCs w:val="0"/>
                <w:sz w:val="22"/>
                <w:szCs w:val="22"/>
                <w:lang w:eastAsia="en-US"/>
              </w:rPr>
            </w:pPr>
            <w:r w:rsidRPr="00A24A1F">
              <w:rPr>
                <w:bCs w:val="0"/>
                <w:sz w:val="22"/>
                <w:szCs w:val="22"/>
                <w:lang w:eastAsia="en-US"/>
              </w:rPr>
              <w:t>раздела "Часто задаваемые вопросы"</w:t>
            </w:r>
            <w:r w:rsidR="00D457F6">
              <w:rPr>
                <w:bCs w:val="0"/>
                <w:sz w:val="22"/>
                <w:szCs w:val="22"/>
                <w:lang w:eastAsia="en-US"/>
              </w:rPr>
              <w:t xml:space="preserve">; </w:t>
            </w:r>
          </w:p>
        </w:tc>
        <w:tc>
          <w:tcPr>
            <w:tcW w:w="1364" w:type="pct"/>
            <w:tcBorders>
              <w:top w:val="single" w:sz="4" w:space="0" w:color="auto"/>
              <w:left w:val="single" w:sz="4" w:space="0" w:color="auto"/>
              <w:bottom w:val="single" w:sz="4" w:space="0" w:color="auto"/>
              <w:right w:val="single" w:sz="4" w:space="0" w:color="auto"/>
            </w:tcBorders>
          </w:tcPr>
          <w:p w14:paraId="7AC4718C" w14:textId="77777777" w:rsidR="00A24A1F" w:rsidRPr="00A24A1F" w:rsidRDefault="00A24A1F" w:rsidP="00A24A1F">
            <w:pPr>
              <w:autoSpaceDE/>
              <w:autoSpaceDN/>
              <w:adjustRightInd/>
              <w:ind w:firstLine="0"/>
              <w:rPr>
                <w:rFonts w:eastAsia="Calibri"/>
                <w:bCs w:val="0"/>
                <w:sz w:val="24"/>
                <w:szCs w:val="24"/>
                <w:lang w:eastAsia="en-US"/>
              </w:rPr>
            </w:pPr>
          </w:p>
        </w:tc>
      </w:tr>
      <w:tr w:rsidR="00A24A1F" w:rsidRPr="00A24A1F" w14:paraId="517FD02A" w14:textId="77777777" w:rsidTr="00A24A1F">
        <w:tc>
          <w:tcPr>
            <w:tcW w:w="345" w:type="pct"/>
            <w:tcBorders>
              <w:top w:val="single" w:sz="4" w:space="0" w:color="auto"/>
              <w:left w:val="single" w:sz="4" w:space="0" w:color="auto"/>
              <w:bottom w:val="single" w:sz="4" w:space="0" w:color="auto"/>
              <w:right w:val="single" w:sz="4" w:space="0" w:color="auto"/>
            </w:tcBorders>
          </w:tcPr>
          <w:p w14:paraId="3AAF7271" w14:textId="77777777" w:rsidR="00A24A1F" w:rsidRPr="00A24A1F" w:rsidRDefault="00A24A1F" w:rsidP="00A24A1F">
            <w:pPr>
              <w:autoSpaceDE/>
              <w:autoSpaceDN/>
              <w:adjustRightInd/>
              <w:ind w:firstLine="0"/>
              <w:rPr>
                <w:rFonts w:eastAsia="Calibri"/>
                <w:bCs w:val="0"/>
                <w:sz w:val="24"/>
                <w:szCs w:val="24"/>
                <w:lang w:eastAsia="en-US"/>
              </w:rPr>
            </w:pPr>
            <w:r w:rsidRPr="00A24A1F">
              <w:rPr>
                <w:rFonts w:eastAsia="Calibri"/>
                <w:bCs w:val="0"/>
                <w:sz w:val="24"/>
                <w:szCs w:val="24"/>
                <w:lang w:eastAsia="en-US"/>
              </w:rPr>
              <w:t>5</w:t>
            </w:r>
          </w:p>
        </w:tc>
        <w:tc>
          <w:tcPr>
            <w:tcW w:w="3291" w:type="pct"/>
            <w:tcBorders>
              <w:top w:val="single" w:sz="4" w:space="0" w:color="auto"/>
              <w:left w:val="single" w:sz="4" w:space="0" w:color="auto"/>
              <w:bottom w:val="single" w:sz="4" w:space="0" w:color="auto"/>
              <w:right w:val="single" w:sz="4" w:space="0" w:color="auto"/>
            </w:tcBorders>
          </w:tcPr>
          <w:p w14:paraId="77C62D44" w14:textId="77777777" w:rsidR="00A24A1F" w:rsidRPr="00A24A1F" w:rsidRDefault="00A24A1F" w:rsidP="00A24A1F">
            <w:pPr>
              <w:autoSpaceDE/>
              <w:autoSpaceDN/>
              <w:adjustRightInd/>
              <w:ind w:firstLine="0"/>
              <w:jc w:val="left"/>
              <w:rPr>
                <w:bCs w:val="0"/>
                <w:sz w:val="22"/>
                <w:szCs w:val="22"/>
                <w:lang w:eastAsia="en-US"/>
              </w:rPr>
            </w:pPr>
            <w:r w:rsidRPr="00A24A1F">
              <w:rPr>
                <w:bCs w:val="0"/>
                <w:sz w:val="22"/>
                <w:szCs w:val="22"/>
                <w:lang w:eastAsia="en-US"/>
              </w:rPr>
              <w:t xml:space="preserve">технической возможности выражения получателями услуг мнения о качестве условий оказания услуг организацией (наличие анкеты для опроса граждан или гиперссылки на нее) </w:t>
            </w:r>
          </w:p>
        </w:tc>
        <w:tc>
          <w:tcPr>
            <w:tcW w:w="1364" w:type="pct"/>
            <w:tcBorders>
              <w:top w:val="single" w:sz="4" w:space="0" w:color="auto"/>
              <w:left w:val="single" w:sz="4" w:space="0" w:color="auto"/>
              <w:bottom w:val="single" w:sz="4" w:space="0" w:color="auto"/>
              <w:right w:val="single" w:sz="4" w:space="0" w:color="auto"/>
            </w:tcBorders>
          </w:tcPr>
          <w:p w14:paraId="08C39034" w14:textId="77777777" w:rsidR="00A24A1F" w:rsidRPr="00A24A1F" w:rsidRDefault="00A24A1F" w:rsidP="00A24A1F">
            <w:pPr>
              <w:autoSpaceDE/>
              <w:autoSpaceDN/>
              <w:adjustRightInd/>
              <w:ind w:firstLine="0"/>
              <w:rPr>
                <w:rFonts w:eastAsia="Calibri"/>
                <w:bCs w:val="0"/>
                <w:sz w:val="24"/>
                <w:szCs w:val="24"/>
                <w:lang w:eastAsia="en-US"/>
              </w:rPr>
            </w:pPr>
          </w:p>
        </w:tc>
      </w:tr>
      <w:tr w:rsidR="00A24A1F" w:rsidRPr="00A24A1F" w14:paraId="7F87CC4B" w14:textId="77777777" w:rsidTr="00A24A1F">
        <w:tc>
          <w:tcPr>
            <w:tcW w:w="345" w:type="pct"/>
            <w:tcBorders>
              <w:top w:val="single" w:sz="4" w:space="0" w:color="auto"/>
              <w:left w:val="single" w:sz="4" w:space="0" w:color="auto"/>
              <w:bottom w:val="single" w:sz="4" w:space="0" w:color="auto"/>
              <w:right w:val="single" w:sz="4" w:space="0" w:color="auto"/>
            </w:tcBorders>
          </w:tcPr>
          <w:p w14:paraId="2F61BAB8" w14:textId="77777777" w:rsidR="00A24A1F" w:rsidRPr="00A24A1F" w:rsidRDefault="00A24A1F" w:rsidP="00A24A1F">
            <w:pPr>
              <w:autoSpaceDE/>
              <w:autoSpaceDN/>
              <w:adjustRightInd/>
              <w:ind w:firstLine="0"/>
              <w:rPr>
                <w:rFonts w:eastAsia="Calibri"/>
                <w:bCs w:val="0"/>
                <w:sz w:val="24"/>
                <w:szCs w:val="24"/>
                <w:lang w:eastAsia="en-US"/>
              </w:rPr>
            </w:pPr>
          </w:p>
        </w:tc>
        <w:tc>
          <w:tcPr>
            <w:tcW w:w="3291" w:type="pct"/>
            <w:tcBorders>
              <w:top w:val="single" w:sz="4" w:space="0" w:color="auto"/>
              <w:left w:val="single" w:sz="4" w:space="0" w:color="auto"/>
              <w:bottom w:val="single" w:sz="4" w:space="0" w:color="auto"/>
              <w:right w:val="single" w:sz="4" w:space="0" w:color="auto"/>
            </w:tcBorders>
          </w:tcPr>
          <w:p w14:paraId="5344E80E" w14:textId="77777777" w:rsidR="00A24A1F" w:rsidRPr="00A24A1F" w:rsidRDefault="00A24A1F" w:rsidP="00A24A1F">
            <w:pPr>
              <w:autoSpaceDE/>
              <w:autoSpaceDN/>
              <w:adjustRightInd/>
              <w:ind w:firstLine="0"/>
              <w:jc w:val="left"/>
              <w:rPr>
                <w:rFonts w:eastAsia="Calibri"/>
                <w:bCs w:val="0"/>
                <w:sz w:val="24"/>
                <w:szCs w:val="24"/>
                <w:lang w:eastAsia="en-US"/>
              </w:rPr>
            </w:pPr>
            <w:r w:rsidRPr="00A24A1F">
              <w:rPr>
                <w:rFonts w:eastAsia="Calibri"/>
                <w:bCs w:val="0"/>
                <w:sz w:val="24"/>
                <w:szCs w:val="24"/>
                <w:lang w:eastAsia="en-US"/>
              </w:rPr>
              <w:t>Итоговый балл</w:t>
            </w:r>
          </w:p>
        </w:tc>
        <w:tc>
          <w:tcPr>
            <w:tcW w:w="1364" w:type="pct"/>
            <w:tcBorders>
              <w:top w:val="single" w:sz="4" w:space="0" w:color="auto"/>
              <w:left w:val="single" w:sz="4" w:space="0" w:color="auto"/>
              <w:bottom w:val="single" w:sz="4" w:space="0" w:color="auto"/>
              <w:right w:val="single" w:sz="4" w:space="0" w:color="auto"/>
            </w:tcBorders>
          </w:tcPr>
          <w:p w14:paraId="1587384E" w14:textId="77777777" w:rsidR="00A24A1F" w:rsidRPr="00A24A1F" w:rsidRDefault="00A24A1F" w:rsidP="00A24A1F">
            <w:pPr>
              <w:autoSpaceDE/>
              <w:autoSpaceDN/>
              <w:adjustRightInd/>
              <w:ind w:firstLine="0"/>
              <w:rPr>
                <w:rFonts w:eastAsia="Calibri"/>
                <w:bCs w:val="0"/>
                <w:sz w:val="24"/>
                <w:szCs w:val="24"/>
                <w:lang w:eastAsia="en-US"/>
              </w:rPr>
            </w:pPr>
          </w:p>
        </w:tc>
      </w:tr>
    </w:tbl>
    <w:p w14:paraId="17B54FC9" w14:textId="77777777" w:rsidR="00A24A1F" w:rsidRPr="00A24A1F" w:rsidRDefault="00A24A1F" w:rsidP="00A24A1F">
      <w:pPr>
        <w:autoSpaceDE/>
        <w:autoSpaceDN/>
        <w:adjustRightInd/>
        <w:ind w:firstLine="0"/>
        <w:rPr>
          <w:rFonts w:eastAsia="Calibri"/>
          <w:bCs w:val="0"/>
          <w:sz w:val="24"/>
          <w:szCs w:val="24"/>
          <w:lang w:eastAsia="en-US"/>
        </w:rPr>
      </w:pPr>
    </w:p>
    <w:p w14:paraId="21C29349" w14:textId="39CF0C51" w:rsidR="00A24A1F" w:rsidRPr="00A24A1F" w:rsidRDefault="00A24A1F" w:rsidP="00A24A1F">
      <w:pPr>
        <w:autoSpaceDE/>
        <w:autoSpaceDN/>
        <w:adjustRightInd/>
        <w:ind w:firstLine="0"/>
        <w:rPr>
          <w:rFonts w:eastAsia="Calibri"/>
          <w:b/>
          <w:bCs w:val="0"/>
          <w:sz w:val="24"/>
          <w:szCs w:val="24"/>
          <w:lang w:eastAsia="en-US"/>
        </w:rPr>
      </w:pPr>
      <w:r w:rsidRPr="00A24A1F">
        <w:rPr>
          <w:rFonts w:eastAsia="Calibri"/>
          <w:b/>
          <w:bCs w:val="0"/>
          <w:sz w:val="24"/>
          <w:szCs w:val="24"/>
          <w:lang w:val="en-US" w:eastAsia="en-US"/>
        </w:rPr>
        <w:t>II</w:t>
      </w:r>
      <w:r w:rsidR="00B95C7B">
        <w:rPr>
          <w:rFonts w:eastAsia="Calibri"/>
          <w:b/>
          <w:bCs w:val="0"/>
          <w:sz w:val="24"/>
          <w:szCs w:val="24"/>
          <w:lang w:eastAsia="en-US"/>
        </w:rPr>
        <w:t xml:space="preserve">. </w:t>
      </w:r>
      <w:r w:rsidRPr="00A24A1F">
        <w:rPr>
          <w:rFonts w:eastAsia="Calibri"/>
          <w:b/>
          <w:bCs w:val="0"/>
          <w:sz w:val="24"/>
          <w:szCs w:val="24"/>
          <w:lang w:eastAsia="en-US"/>
        </w:rPr>
        <w:t>Показатели, характеризующие комфортность условий, в которых осуществляется образовательная деятельность</w:t>
      </w:r>
    </w:p>
    <w:p w14:paraId="40991303" w14:textId="77777777" w:rsidR="00A24A1F" w:rsidRPr="00A24A1F" w:rsidRDefault="00A24A1F" w:rsidP="00A24A1F">
      <w:pPr>
        <w:autoSpaceDE/>
        <w:autoSpaceDN/>
        <w:adjustRightInd/>
        <w:ind w:firstLine="0"/>
        <w:rPr>
          <w:rFonts w:eastAsia="Calibri"/>
          <w:bCs w:val="0"/>
          <w:sz w:val="24"/>
          <w:szCs w:val="24"/>
          <w:lang w:eastAsia="en-US"/>
        </w:rPr>
      </w:pPr>
    </w:p>
    <w:p w14:paraId="4B7B3C78" w14:textId="5B1163CA" w:rsidR="00A24A1F" w:rsidRPr="00A24A1F" w:rsidRDefault="00A24A1F" w:rsidP="00A24A1F">
      <w:pPr>
        <w:autoSpaceDE/>
        <w:autoSpaceDN/>
        <w:adjustRightInd/>
        <w:ind w:firstLine="0"/>
        <w:rPr>
          <w:rFonts w:eastAsia="Calibri"/>
          <w:b/>
          <w:bCs w:val="0"/>
          <w:sz w:val="24"/>
          <w:szCs w:val="24"/>
          <w:lang w:eastAsia="en-US"/>
        </w:rPr>
      </w:pPr>
      <w:r w:rsidRPr="00A24A1F">
        <w:rPr>
          <w:rFonts w:eastAsia="Calibri"/>
          <w:b/>
          <w:bCs w:val="0"/>
          <w:sz w:val="24"/>
          <w:szCs w:val="24"/>
          <w:lang w:eastAsia="en-US"/>
        </w:rPr>
        <w:t>2</w:t>
      </w:r>
      <w:r w:rsidR="00B95C7B">
        <w:rPr>
          <w:rFonts w:eastAsia="Calibri"/>
          <w:b/>
          <w:bCs w:val="0"/>
          <w:sz w:val="24"/>
          <w:szCs w:val="24"/>
          <w:lang w:eastAsia="en-US"/>
        </w:rPr>
        <w:t xml:space="preserve">. </w:t>
      </w:r>
      <w:r w:rsidRPr="00A24A1F">
        <w:rPr>
          <w:rFonts w:eastAsia="Calibri"/>
          <w:b/>
          <w:bCs w:val="0"/>
          <w:sz w:val="24"/>
          <w:szCs w:val="24"/>
          <w:lang w:eastAsia="en-US"/>
        </w:rPr>
        <w:t>1</w:t>
      </w:r>
      <w:r w:rsidR="00B95C7B">
        <w:rPr>
          <w:rFonts w:eastAsia="Calibri"/>
          <w:b/>
          <w:bCs w:val="0"/>
          <w:sz w:val="24"/>
          <w:szCs w:val="24"/>
          <w:lang w:eastAsia="en-US"/>
        </w:rPr>
        <w:t xml:space="preserve">. </w:t>
      </w:r>
      <w:r w:rsidRPr="00A24A1F">
        <w:rPr>
          <w:rFonts w:eastAsia="Calibri"/>
          <w:b/>
          <w:bCs w:val="0"/>
          <w:sz w:val="24"/>
          <w:szCs w:val="24"/>
          <w:lang w:eastAsia="en-US"/>
        </w:rPr>
        <w:t>Обеспечение в организации комфортных условий предоставления услуг</w:t>
      </w:r>
      <w:r w:rsidR="00B95C7B">
        <w:rPr>
          <w:rFonts w:eastAsia="Calibri"/>
          <w:b/>
          <w:bCs w:val="0"/>
          <w:sz w:val="24"/>
          <w:szCs w:val="24"/>
          <w:lang w:eastAsia="en-US"/>
        </w:rPr>
        <w:t xml:space="preserve">. </w:t>
      </w:r>
    </w:p>
    <w:p w14:paraId="51CBB464" w14:textId="77777777" w:rsidR="00A24A1F" w:rsidRPr="00A24A1F" w:rsidRDefault="00A24A1F" w:rsidP="00A24A1F">
      <w:pPr>
        <w:autoSpaceDE/>
        <w:autoSpaceDN/>
        <w:adjustRightInd/>
        <w:ind w:firstLine="0"/>
        <w:rPr>
          <w:rFonts w:eastAsia="Calibri"/>
          <w:bCs w:val="0"/>
          <w:sz w:val="24"/>
          <w:szCs w:val="24"/>
          <w:lang w:eastAsia="en-US"/>
        </w:rPr>
      </w:pPr>
    </w:p>
    <w:tbl>
      <w:tblPr>
        <w:tblStyle w:val="1821"/>
        <w:tblW w:w="5000" w:type="pct"/>
        <w:tblLook w:val="04A0" w:firstRow="1" w:lastRow="0" w:firstColumn="1" w:lastColumn="0" w:noHBand="0" w:noVBand="1"/>
      </w:tblPr>
      <w:tblGrid>
        <w:gridCol w:w="527"/>
        <w:gridCol w:w="7303"/>
        <w:gridCol w:w="2932"/>
      </w:tblGrid>
      <w:tr w:rsidR="00A24A1F" w:rsidRPr="00A24A1F" w14:paraId="2FDB9BC0" w14:textId="77777777" w:rsidTr="00A24A1F">
        <w:trPr>
          <w:trHeight w:val="283"/>
        </w:trPr>
        <w:tc>
          <w:tcPr>
            <w:tcW w:w="245" w:type="pct"/>
            <w:tcBorders>
              <w:top w:val="single" w:sz="4" w:space="0" w:color="auto"/>
              <w:left w:val="single" w:sz="4" w:space="0" w:color="auto"/>
              <w:bottom w:val="single" w:sz="4" w:space="0" w:color="auto"/>
              <w:right w:val="single" w:sz="4" w:space="0" w:color="auto"/>
            </w:tcBorders>
            <w:shd w:val="clear" w:color="auto" w:fill="95B6C5"/>
          </w:tcPr>
          <w:p w14:paraId="0ED43048" w14:textId="77777777" w:rsidR="00A24A1F" w:rsidRPr="00A24A1F" w:rsidRDefault="00A24A1F" w:rsidP="00A24A1F">
            <w:pPr>
              <w:autoSpaceDE/>
              <w:autoSpaceDN/>
              <w:adjustRightInd/>
              <w:ind w:firstLine="0"/>
              <w:jc w:val="center"/>
              <w:rPr>
                <w:rFonts w:eastAsia="Calibri"/>
                <w:b/>
                <w:sz w:val="24"/>
                <w:szCs w:val="24"/>
                <w:lang w:eastAsia="en-US"/>
              </w:rPr>
            </w:pPr>
          </w:p>
        </w:tc>
        <w:tc>
          <w:tcPr>
            <w:tcW w:w="3393" w:type="pct"/>
            <w:tcBorders>
              <w:top w:val="single" w:sz="4" w:space="0" w:color="auto"/>
              <w:left w:val="single" w:sz="4" w:space="0" w:color="auto"/>
              <w:bottom w:val="single" w:sz="4" w:space="0" w:color="auto"/>
              <w:right w:val="single" w:sz="4" w:space="0" w:color="auto"/>
            </w:tcBorders>
            <w:shd w:val="clear" w:color="auto" w:fill="95B6C5"/>
            <w:hideMark/>
          </w:tcPr>
          <w:p w14:paraId="7D4CE65C" w14:textId="77777777" w:rsidR="00A24A1F" w:rsidRPr="00A24A1F" w:rsidRDefault="00A24A1F" w:rsidP="00A24A1F">
            <w:pPr>
              <w:autoSpaceDE/>
              <w:autoSpaceDN/>
              <w:adjustRightInd/>
              <w:ind w:firstLine="0"/>
              <w:jc w:val="center"/>
              <w:rPr>
                <w:rFonts w:eastAsia="Century Gothic"/>
                <w:b/>
                <w:sz w:val="24"/>
                <w:szCs w:val="24"/>
                <w:lang w:eastAsia="en-US"/>
              </w:rPr>
            </w:pPr>
            <w:r w:rsidRPr="00A24A1F">
              <w:rPr>
                <w:rFonts w:eastAsia="Century Gothic"/>
                <w:b/>
                <w:sz w:val="24"/>
                <w:szCs w:val="24"/>
                <w:lang w:eastAsia="en-US"/>
              </w:rPr>
              <w:t>Позиция оценивания</w:t>
            </w:r>
          </w:p>
        </w:tc>
        <w:tc>
          <w:tcPr>
            <w:tcW w:w="1362" w:type="pct"/>
            <w:tcBorders>
              <w:top w:val="single" w:sz="4" w:space="0" w:color="auto"/>
              <w:left w:val="single" w:sz="4" w:space="0" w:color="auto"/>
              <w:bottom w:val="single" w:sz="4" w:space="0" w:color="auto"/>
              <w:right w:val="single" w:sz="4" w:space="0" w:color="auto"/>
            </w:tcBorders>
            <w:shd w:val="clear" w:color="auto" w:fill="95B6C5"/>
            <w:hideMark/>
          </w:tcPr>
          <w:p w14:paraId="0A2E5E12" w14:textId="77777777" w:rsidR="00A24A1F" w:rsidRPr="00A24A1F" w:rsidRDefault="00A24A1F" w:rsidP="00A24A1F">
            <w:pPr>
              <w:autoSpaceDE/>
              <w:autoSpaceDN/>
              <w:adjustRightInd/>
              <w:ind w:firstLine="0"/>
              <w:jc w:val="left"/>
              <w:rPr>
                <w:rFonts w:eastAsia="Calibri"/>
                <w:b/>
                <w:sz w:val="24"/>
                <w:szCs w:val="24"/>
                <w:lang w:eastAsia="en-US"/>
              </w:rPr>
            </w:pPr>
            <w:r w:rsidRPr="00A24A1F">
              <w:rPr>
                <w:rFonts w:eastAsia="Calibri"/>
                <w:b/>
                <w:sz w:val="24"/>
                <w:szCs w:val="24"/>
                <w:lang w:eastAsia="en-US"/>
              </w:rPr>
              <w:t>Наличие (</w:t>
            </w:r>
            <w:r w:rsidRPr="00A24A1F">
              <w:rPr>
                <w:rFonts w:eastAsia="Calibri"/>
                <w:b/>
                <w:sz w:val="24"/>
                <w:szCs w:val="24"/>
                <w:lang w:val="en-US" w:eastAsia="en-US"/>
              </w:rPr>
              <w:t>1</w:t>
            </w:r>
            <w:r w:rsidRPr="00A24A1F">
              <w:rPr>
                <w:rFonts w:eastAsia="Calibri"/>
                <w:b/>
                <w:sz w:val="24"/>
                <w:szCs w:val="24"/>
                <w:lang w:eastAsia="en-US"/>
              </w:rPr>
              <w:t>/</w:t>
            </w:r>
            <w:r w:rsidRPr="00A24A1F">
              <w:rPr>
                <w:rFonts w:eastAsia="Calibri"/>
                <w:b/>
                <w:sz w:val="24"/>
                <w:szCs w:val="24"/>
                <w:lang w:val="en-US" w:eastAsia="en-US"/>
              </w:rPr>
              <w:t>0</w:t>
            </w:r>
            <w:r w:rsidRPr="00A24A1F">
              <w:rPr>
                <w:rFonts w:eastAsia="Calibri"/>
                <w:b/>
                <w:sz w:val="24"/>
                <w:szCs w:val="24"/>
                <w:lang w:eastAsia="en-US"/>
              </w:rPr>
              <w:t>)</w:t>
            </w:r>
          </w:p>
        </w:tc>
      </w:tr>
      <w:tr w:rsidR="00A24A1F" w:rsidRPr="00A24A1F" w14:paraId="5A57E574" w14:textId="77777777" w:rsidTr="00A24A1F">
        <w:tc>
          <w:tcPr>
            <w:tcW w:w="245" w:type="pct"/>
            <w:tcBorders>
              <w:top w:val="single" w:sz="4" w:space="0" w:color="auto"/>
              <w:left w:val="single" w:sz="4" w:space="0" w:color="auto"/>
              <w:bottom w:val="single" w:sz="4" w:space="0" w:color="auto"/>
              <w:right w:val="single" w:sz="4" w:space="0" w:color="auto"/>
            </w:tcBorders>
            <w:hideMark/>
          </w:tcPr>
          <w:p w14:paraId="16F2EBF8" w14:textId="77777777" w:rsidR="00A24A1F" w:rsidRPr="00A24A1F" w:rsidRDefault="00A24A1F" w:rsidP="00A24A1F">
            <w:pPr>
              <w:autoSpaceDE/>
              <w:autoSpaceDN/>
              <w:adjustRightInd/>
              <w:ind w:firstLine="0"/>
              <w:jc w:val="left"/>
              <w:rPr>
                <w:sz w:val="24"/>
                <w:szCs w:val="24"/>
                <w:lang w:eastAsia="en-US"/>
              </w:rPr>
            </w:pPr>
            <w:r w:rsidRPr="00A24A1F">
              <w:rPr>
                <w:rFonts w:eastAsia="Century Gothic"/>
                <w:sz w:val="24"/>
                <w:szCs w:val="24"/>
                <w:lang w:eastAsia="en-US"/>
              </w:rPr>
              <w:t>1</w:t>
            </w:r>
          </w:p>
        </w:tc>
        <w:tc>
          <w:tcPr>
            <w:tcW w:w="3393" w:type="pct"/>
            <w:tcBorders>
              <w:top w:val="single" w:sz="4" w:space="0" w:color="auto"/>
              <w:left w:val="single" w:sz="4" w:space="0" w:color="auto"/>
              <w:bottom w:val="single" w:sz="4" w:space="0" w:color="auto"/>
              <w:right w:val="single" w:sz="4" w:space="0" w:color="auto"/>
            </w:tcBorders>
            <w:hideMark/>
          </w:tcPr>
          <w:p w14:paraId="00534D0F" w14:textId="30BCDF4C" w:rsidR="00A24A1F" w:rsidRPr="00A24A1F" w:rsidRDefault="00A24A1F" w:rsidP="00A24A1F">
            <w:pPr>
              <w:autoSpaceDE/>
              <w:autoSpaceDN/>
              <w:adjustRightInd/>
              <w:ind w:firstLine="0"/>
              <w:jc w:val="left"/>
              <w:rPr>
                <w:rFonts w:eastAsia="Century Gothic"/>
                <w:sz w:val="24"/>
                <w:szCs w:val="24"/>
                <w:lang w:eastAsia="en-US"/>
              </w:rPr>
            </w:pPr>
            <w:r w:rsidRPr="00A24A1F">
              <w:rPr>
                <w:sz w:val="22"/>
                <w:szCs w:val="22"/>
                <w:lang w:eastAsia="en-US"/>
              </w:rPr>
              <w:t>наличие комфортной зоны отдыха (ожидания), оборудованной соответствующей мебелью</w:t>
            </w:r>
            <w:r w:rsidR="00D457F6">
              <w:rPr>
                <w:sz w:val="22"/>
                <w:szCs w:val="22"/>
                <w:lang w:eastAsia="en-US"/>
              </w:rPr>
              <w:t xml:space="preserve">; </w:t>
            </w:r>
          </w:p>
        </w:tc>
        <w:tc>
          <w:tcPr>
            <w:tcW w:w="1362" w:type="pct"/>
            <w:tcBorders>
              <w:top w:val="single" w:sz="4" w:space="0" w:color="auto"/>
              <w:left w:val="single" w:sz="4" w:space="0" w:color="auto"/>
              <w:bottom w:val="single" w:sz="4" w:space="0" w:color="auto"/>
              <w:right w:val="single" w:sz="4" w:space="0" w:color="auto"/>
            </w:tcBorders>
          </w:tcPr>
          <w:p w14:paraId="16BFE243" w14:textId="77777777" w:rsidR="00A24A1F" w:rsidRPr="00A24A1F" w:rsidRDefault="00A24A1F" w:rsidP="00A24A1F">
            <w:pPr>
              <w:autoSpaceDE/>
              <w:autoSpaceDN/>
              <w:adjustRightInd/>
              <w:ind w:firstLine="0"/>
              <w:jc w:val="left"/>
              <w:rPr>
                <w:rFonts w:eastAsia="Century Gothic"/>
                <w:sz w:val="24"/>
                <w:szCs w:val="24"/>
                <w:lang w:eastAsia="en-US"/>
              </w:rPr>
            </w:pPr>
          </w:p>
        </w:tc>
      </w:tr>
      <w:tr w:rsidR="00A24A1F" w:rsidRPr="00A24A1F" w14:paraId="5ED461D6" w14:textId="77777777" w:rsidTr="00A24A1F">
        <w:tc>
          <w:tcPr>
            <w:tcW w:w="245" w:type="pct"/>
            <w:tcBorders>
              <w:top w:val="single" w:sz="4" w:space="0" w:color="auto"/>
              <w:left w:val="single" w:sz="4" w:space="0" w:color="auto"/>
              <w:bottom w:val="single" w:sz="4" w:space="0" w:color="auto"/>
              <w:right w:val="single" w:sz="4" w:space="0" w:color="auto"/>
            </w:tcBorders>
            <w:hideMark/>
          </w:tcPr>
          <w:p w14:paraId="790A756D" w14:textId="77777777" w:rsidR="00A24A1F" w:rsidRPr="00A24A1F" w:rsidRDefault="00A24A1F" w:rsidP="00A24A1F">
            <w:pPr>
              <w:autoSpaceDE/>
              <w:autoSpaceDN/>
              <w:adjustRightInd/>
              <w:ind w:firstLine="0"/>
              <w:jc w:val="left"/>
              <w:rPr>
                <w:rFonts w:eastAsia="Century Gothic"/>
                <w:sz w:val="24"/>
                <w:szCs w:val="24"/>
                <w:lang w:eastAsia="en-US"/>
              </w:rPr>
            </w:pPr>
            <w:r w:rsidRPr="00A24A1F">
              <w:rPr>
                <w:rFonts w:eastAsia="Century Gothic"/>
                <w:sz w:val="24"/>
                <w:szCs w:val="24"/>
                <w:lang w:eastAsia="en-US"/>
              </w:rPr>
              <w:t>2</w:t>
            </w:r>
          </w:p>
        </w:tc>
        <w:tc>
          <w:tcPr>
            <w:tcW w:w="3393" w:type="pct"/>
            <w:tcBorders>
              <w:top w:val="single" w:sz="4" w:space="0" w:color="auto"/>
              <w:left w:val="single" w:sz="4" w:space="0" w:color="auto"/>
              <w:bottom w:val="single" w:sz="4" w:space="0" w:color="auto"/>
              <w:right w:val="single" w:sz="4" w:space="0" w:color="auto"/>
            </w:tcBorders>
            <w:hideMark/>
          </w:tcPr>
          <w:p w14:paraId="2147C44B" w14:textId="1D3103C5" w:rsidR="00A24A1F" w:rsidRPr="00A24A1F" w:rsidRDefault="00A24A1F" w:rsidP="00A24A1F">
            <w:pPr>
              <w:autoSpaceDE/>
              <w:autoSpaceDN/>
              <w:adjustRightInd/>
              <w:ind w:firstLine="0"/>
              <w:jc w:val="left"/>
              <w:rPr>
                <w:rFonts w:eastAsia="Century Gothic"/>
                <w:sz w:val="24"/>
                <w:szCs w:val="24"/>
                <w:lang w:eastAsia="en-US"/>
              </w:rPr>
            </w:pPr>
            <w:r w:rsidRPr="00A24A1F">
              <w:rPr>
                <w:sz w:val="22"/>
                <w:szCs w:val="22"/>
                <w:lang w:eastAsia="en-US"/>
              </w:rPr>
              <w:t>наличие и понятность навигации внутри организации</w:t>
            </w:r>
            <w:r w:rsidR="00D457F6">
              <w:rPr>
                <w:sz w:val="22"/>
                <w:szCs w:val="22"/>
                <w:lang w:eastAsia="en-US"/>
              </w:rPr>
              <w:t xml:space="preserve">; </w:t>
            </w:r>
          </w:p>
        </w:tc>
        <w:tc>
          <w:tcPr>
            <w:tcW w:w="1362" w:type="pct"/>
            <w:tcBorders>
              <w:top w:val="single" w:sz="4" w:space="0" w:color="auto"/>
              <w:left w:val="single" w:sz="4" w:space="0" w:color="auto"/>
              <w:bottom w:val="single" w:sz="4" w:space="0" w:color="auto"/>
              <w:right w:val="single" w:sz="4" w:space="0" w:color="auto"/>
            </w:tcBorders>
          </w:tcPr>
          <w:p w14:paraId="59424816" w14:textId="77777777" w:rsidR="00A24A1F" w:rsidRPr="00A24A1F" w:rsidRDefault="00A24A1F" w:rsidP="00A24A1F">
            <w:pPr>
              <w:autoSpaceDE/>
              <w:autoSpaceDN/>
              <w:adjustRightInd/>
              <w:ind w:firstLine="0"/>
              <w:jc w:val="left"/>
              <w:rPr>
                <w:rFonts w:eastAsia="Century Gothic"/>
                <w:sz w:val="24"/>
                <w:szCs w:val="24"/>
                <w:lang w:eastAsia="en-US"/>
              </w:rPr>
            </w:pPr>
          </w:p>
        </w:tc>
      </w:tr>
      <w:tr w:rsidR="00A24A1F" w:rsidRPr="00A24A1F" w14:paraId="7DD92C1C" w14:textId="77777777" w:rsidTr="00A24A1F">
        <w:tc>
          <w:tcPr>
            <w:tcW w:w="245" w:type="pct"/>
            <w:tcBorders>
              <w:top w:val="single" w:sz="4" w:space="0" w:color="auto"/>
              <w:left w:val="single" w:sz="4" w:space="0" w:color="auto"/>
              <w:bottom w:val="single" w:sz="4" w:space="0" w:color="auto"/>
              <w:right w:val="single" w:sz="4" w:space="0" w:color="auto"/>
            </w:tcBorders>
            <w:hideMark/>
          </w:tcPr>
          <w:p w14:paraId="14BA3386" w14:textId="77777777" w:rsidR="00A24A1F" w:rsidRPr="00A24A1F" w:rsidRDefault="00A24A1F" w:rsidP="00A24A1F">
            <w:pPr>
              <w:autoSpaceDE/>
              <w:autoSpaceDN/>
              <w:adjustRightInd/>
              <w:ind w:firstLine="0"/>
              <w:jc w:val="left"/>
              <w:rPr>
                <w:rFonts w:eastAsia="Century Gothic"/>
                <w:sz w:val="24"/>
                <w:szCs w:val="24"/>
                <w:lang w:eastAsia="en-US"/>
              </w:rPr>
            </w:pPr>
            <w:r w:rsidRPr="00A24A1F">
              <w:rPr>
                <w:rFonts w:eastAsia="Century Gothic"/>
                <w:sz w:val="24"/>
                <w:szCs w:val="24"/>
                <w:lang w:eastAsia="en-US"/>
              </w:rPr>
              <w:t>3</w:t>
            </w:r>
          </w:p>
        </w:tc>
        <w:tc>
          <w:tcPr>
            <w:tcW w:w="3393" w:type="pct"/>
            <w:tcBorders>
              <w:top w:val="single" w:sz="4" w:space="0" w:color="auto"/>
              <w:left w:val="single" w:sz="4" w:space="0" w:color="auto"/>
              <w:bottom w:val="single" w:sz="4" w:space="0" w:color="auto"/>
              <w:right w:val="single" w:sz="4" w:space="0" w:color="auto"/>
            </w:tcBorders>
            <w:hideMark/>
          </w:tcPr>
          <w:p w14:paraId="46575AEB" w14:textId="1628C0B0" w:rsidR="00A24A1F" w:rsidRPr="00A24A1F" w:rsidRDefault="00A24A1F" w:rsidP="00A24A1F">
            <w:pPr>
              <w:autoSpaceDE/>
              <w:autoSpaceDN/>
              <w:adjustRightInd/>
              <w:ind w:firstLine="0"/>
              <w:jc w:val="left"/>
              <w:rPr>
                <w:rFonts w:eastAsia="Century Gothic"/>
                <w:sz w:val="24"/>
                <w:szCs w:val="24"/>
                <w:lang w:eastAsia="en-US"/>
              </w:rPr>
            </w:pPr>
            <w:r w:rsidRPr="00A24A1F">
              <w:rPr>
                <w:sz w:val="22"/>
                <w:szCs w:val="22"/>
                <w:lang w:eastAsia="en-US"/>
              </w:rPr>
              <w:t>наличие и доступность питьевой воды</w:t>
            </w:r>
            <w:r w:rsidR="00D457F6">
              <w:rPr>
                <w:sz w:val="22"/>
                <w:szCs w:val="22"/>
                <w:lang w:eastAsia="en-US"/>
              </w:rPr>
              <w:t xml:space="preserve">; </w:t>
            </w:r>
          </w:p>
        </w:tc>
        <w:tc>
          <w:tcPr>
            <w:tcW w:w="1362" w:type="pct"/>
            <w:tcBorders>
              <w:top w:val="single" w:sz="4" w:space="0" w:color="auto"/>
              <w:left w:val="single" w:sz="4" w:space="0" w:color="auto"/>
              <w:bottom w:val="single" w:sz="4" w:space="0" w:color="auto"/>
              <w:right w:val="single" w:sz="4" w:space="0" w:color="auto"/>
            </w:tcBorders>
          </w:tcPr>
          <w:p w14:paraId="2047CEE7" w14:textId="77777777" w:rsidR="00A24A1F" w:rsidRPr="00A24A1F" w:rsidRDefault="00A24A1F" w:rsidP="00A24A1F">
            <w:pPr>
              <w:autoSpaceDE/>
              <w:autoSpaceDN/>
              <w:adjustRightInd/>
              <w:ind w:firstLine="0"/>
              <w:jc w:val="left"/>
              <w:rPr>
                <w:rFonts w:eastAsia="Century Gothic"/>
                <w:sz w:val="24"/>
                <w:szCs w:val="24"/>
                <w:lang w:eastAsia="en-US"/>
              </w:rPr>
            </w:pPr>
          </w:p>
        </w:tc>
      </w:tr>
      <w:tr w:rsidR="00A24A1F" w:rsidRPr="00A24A1F" w14:paraId="6472854A" w14:textId="77777777" w:rsidTr="00A24A1F">
        <w:tc>
          <w:tcPr>
            <w:tcW w:w="245" w:type="pct"/>
            <w:tcBorders>
              <w:top w:val="single" w:sz="4" w:space="0" w:color="auto"/>
              <w:left w:val="single" w:sz="4" w:space="0" w:color="auto"/>
              <w:bottom w:val="single" w:sz="4" w:space="0" w:color="auto"/>
              <w:right w:val="single" w:sz="4" w:space="0" w:color="auto"/>
            </w:tcBorders>
            <w:hideMark/>
          </w:tcPr>
          <w:p w14:paraId="0F7E3738" w14:textId="77777777" w:rsidR="00A24A1F" w:rsidRPr="00A24A1F" w:rsidRDefault="00A24A1F" w:rsidP="00A24A1F">
            <w:pPr>
              <w:autoSpaceDE/>
              <w:autoSpaceDN/>
              <w:adjustRightInd/>
              <w:ind w:firstLine="0"/>
              <w:jc w:val="left"/>
              <w:rPr>
                <w:rFonts w:eastAsia="Century Gothic"/>
                <w:sz w:val="24"/>
                <w:szCs w:val="24"/>
                <w:lang w:eastAsia="en-US"/>
              </w:rPr>
            </w:pPr>
            <w:r w:rsidRPr="00A24A1F">
              <w:rPr>
                <w:rFonts w:eastAsia="Century Gothic"/>
                <w:sz w:val="24"/>
                <w:szCs w:val="24"/>
                <w:lang w:eastAsia="en-US"/>
              </w:rPr>
              <w:t>4</w:t>
            </w:r>
          </w:p>
        </w:tc>
        <w:tc>
          <w:tcPr>
            <w:tcW w:w="3393" w:type="pct"/>
            <w:tcBorders>
              <w:top w:val="single" w:sz="4" w:space="0" w:color="auto"/>
              <w:left w:val="single" w:sz="4" w:space="0" w:color="auto"/>
              <w:bottom w:val="single" w:sz="4" w:space="0" w:color="auto"/>
              <w:right w:val="single" w:sz="4" w:space="0" w:color="auto"/>
            </w:tcBorders>
            <w:hideMark/>
          </w:tcPr>
          <w:p w14:paraId="78191B5C" w14:textId="01F34EC5" w:rsidR="00A24A1F" w:rsidRPr="00A24A1F" w:rsidRDefault="00A24A1F" w:rsidP="00A24A1F">
            <w:pPr>
              <w:autoSpaceDE/>
              <w:autoSpaceDN/>
              <w:adjustRightInd/>
              <w:ind w:firstLine="0"/>
              <w:jc w:val="left"/>
              <w:rPr>
                <w:rFonts w:eastAsia="Century Gothic"/>
                <w:sz w:val="24"/>
                <w:szCs w:val="24"/>
                <w:lang w:eastAsia="en-US"/>
              </w:rPr>
            </w:pPr>
            <w:r w:rsidRPr="00A24A1F">
              <w:rPr>
                <w:sz w:val="22"/>
                <w:szCs w:val="22"/>
                <w:lang w:eastAsia="en-US"/>
              </w:rPr>
              <w:t>наличие и доступность санитарно-гигиенических помещений</w:t>
            </w:r>
            <w:r w:rsidR="00D457F6">
              <w:rPr>
                <w:sz w:val="22"/>
                <w:szCs w:val="22"/>
                <w:lang w:eastAsia="en-US"/>
              </w:rPr>
              <w:t xml:space="preserve">; </w:t>
            </w:r>
          </w:p>
        </w:tc>
        <w:tc>
          <w:tcPr>
            <w:tcW w:w="1362" w:type="pct"/>
            <w:tcBorders>
              <w:top w:val="single" w:sz="4" w:space="0" w:color="auto"/>
              <w:left w:val="single" w:sz="4" w:space="0" w:color="auto"/>
              <w:bottom w:val="single" w:sz="4" w:space="0" w:color="auto"/>
              <w:right w:val="single" w:sz="4" w:space="0" w:color="auto"/>
            </w:tcBorders>
          </w:tcPr>
          <w:p w14:paraId="763B8537" w14:textId="77777777" w:rsidR="00A24A1F" w:rsidRPr="00A24A1F" w:rsidRDefault="00A24A1F" w:rsidP="00A24A1F">
            <w:pPr>
              <w:autoSpaceDE/>
              <w:autoSpaceDN/>
              <w:adjustRightInd/>
              <w:ind w:firstLine="0"/>
              <w:jc w:val="left"/>
              <w:rPr>
                <w:rFonts w:eastAsia="Century Gothic"/>
                <w:sz w:val="24"/>
                <w:szCs w:val="24"/>
                <w:lang w:eastAsia="en-US"/>
              </w:rPr>
            </w:pPr>
          </w:p>
        </w:tc>
      </w:tr>
      <w:tr w:rsidR="00A24A1F" w:rsidRPr="00A24A1F" w14:paraId="37346091" w14:textId="77777777" w:rsidTr="00A24A1F">
        <w:tc>
          <w:tcPr>
            <w:tcW w:w="245" w:type="pct"/>
            <w:tcBorders>
              <w:top w:val="single" w:sz="4" w:space="0" w:color="auto"/>
              <w:left w:val="single" w:sz="4" w:space="0" w:color="auto"/>
              <w:bottom w:val="single" w:sz="4" w:space="0" w:color="auto"/>
              <w:right w:val="single" w:sz="4" w:space="0" w:color="auto"/>
            </w:tcBorders>
            <w:hideMark/>
          </w:tcPr>
          <w:p w14:paraId="187060E5" w14:textId="77777777" w:rsidR="00A24A1F" w:rsidRPr="00A24A1F" w:rsidRDefault="00A24A1F" w:rsidP="00A24A1F">
            <w:pPr>
              <w:autoSpaceDE/>
              <w:autoSpaceDN/>
              <w:adjustRightInd/>
              <w:ind w:firstLine="0"/>
              <w:jc w:val="left"/>
              <w:rPr>
                <w:rFonts w:eastAsia="Century Gothic"/>
                <w:sz w:val="24"/>
                <w:szCs w:val="24"/>
                <w:lang w:eastAsia="en-US"/>
              </w:rPr>
            </w:pPr>
            <w:r w:rsidRPr="00A24A1F">
              <w:rPr>
                <w:rFonts w:eastAsia="Century Gothic"/>
                <w:sz w:val="24"/>
                <w:szCs w:val="24"/>
                <w:lang w:eastAsia="en-US"/>
              </w:rPr>
              <w:t>5</w:t>
            </w:r>
          </w:p>
        </w:tc>
        <w:tc>
          <w:tcPr>
            <w:tcW w:w="3393" w:type="pct"/>
            <w:tcBorders>
              <w:top w:val="single" w:sz="4" w:space="0" w:color="auto"/>
              <w:left w:val="single" w:sz="4" w:space="0" w:color="auto"/>
              <w:bottom w:val="single" w:sz="4" w:space="0" w:color="auto"/>
              <w:right w:val="single" w:sz="4" w:space="0" w:color="auto"/>
            </w:tcBorders>
            <w:hideMark/>
          </w:tcPr>
          <w:p w14:paraId="2A41F215" w14:textId="169C4024" w:rsidR="00A24A1F" w:rsidRPr="00A24A1F" w:rsidRDefault="00A24A1F" w:rsidP="00A24A1F">
            <w:pPr>
              <w:autoSpaceDE/>
              <w:autoSpaceDN/>
              <w:adjustRightInd/>
              <w:ind w:firstLine="0"/>
              <w:jc w:val="left"/>
              <w:rPr>
                <w:rFonts w:eastAsia="Century Gothic"/>
                <w:sz w:val="24"/>
                <w:szCs w:val="24"/>
                <w:lang w:eastAsia="en-US"/>
              </w:rPr>
            </w:pPr>
            <w:r w:rsidRPr="00A24A1F">
              <w:rPr>
                <w:sz w:val="22"/>
                <w:szCs w:val="22"/>
                <w:lang w:eastAsia="en-US"/>
              </w:rPr>
              <w:t>санитарное состояние помещений организации</w:t>
            </w:r>
            <w:r w:rsidR="00D457F6">
              <w:rPr>
                <w:sz w:val="22"/>
                <w:szCs w:val="22"/>
                <w:lang w:eastAsia="en-US"/>
              </w:rPr>
              <w:t xml:space="preserve">; </w:t>
            </w:r>
          </w:p>
        </w:tc>
        <w:tc>
          <w:tcPr>
            <w:tcW w:w="1362" w:type="pct"/>
            <w:tcBorders>
              <w:top w:val="single" w:sz="4" w:space="0" w:color="auto"/>
              <w:left w:val="single" w:sz="4" w:space="0" w:color="auto"/>
              <w:bottom w:val="single" w:sz="4" w:space="0" w:color="auto"/>
              <w:right w:val="single" w:sz="4" w:space="0" w:color="auto"/>
            </w:tcBorders>
          </w:tcPr>
          <w:p w14:paraId="3EF0CEA5" w14:textId="77777777" w:rsidR="00A24A1F" w:rsidRPr="00A24A1F" w:rsidRDefault="00A24A1F" w:rsidP="00A24A1F">
            <w:pPr>
              <w:autoSpaceDE/>
              <w:autoSpaceDN/>
              <w:adjustRightInd/>
              <w:ind w:firstLine="0"/>
              <w:jc w:val="left"/>
              <w:rPr>
                <w:sz w:val="24"/>
                <w:szCs w:val="24"/>
                <w:lang w:eastAsia="en-US"/>
              </w:rPr>
            </w:pPr>
          </w:p>
        </w:tc>
      </w:tr>
      <w:tr w:rsidR="00A24A1F" w:rsidRPr="00A24A1F" w14:paraId="766C6855" w14:textId="77777777" w:rsidTr="00A24A1F">
        <w:tc>
          <w:tcPr>
            <w:tcW w:w="245" w:type="pct"/>
            <w:tcBorders>
              <w:top w:val="single" w:sz="4" w:space="0" w:color="auto"/>
              <w:left w:val="single" w:sz="4" w:space="0" w:color="auto"/>
              <w:bottom w:val="single" w:sz="4" w:space="0" w:color="auto"/>
              <w:right w:val="single" w:sz="4" w:space="0" w:color="auto"/>
            </w:tcBorders>
          </w:tcPr>
          <w:p w14:paraId="6F695F3C" w14:textId="77777777" w:rsidR="00A24A1F" w:rsidRPr="00A24A1F" w:rsidRDefault="00A24A1F" w:rsidP="00A24A1F">
            <w:pPr>
              <w:autoSpaceDE/>
              <w:autoSpaceDN/>
              <w:adjustRightInd/>
              <w:ind w:firstLine="0"/>
              <w:jc w:val="left"/>
              <w:rPr>
                <w:rFonts w:eastAsia="Century Gothic"/>
                <w:sz w:val="24"/>
                <w:szCs w:val="24"/>
                <w:lang w:eastAsia="en-US"/>
              </w:rPr>
            </w:pPr>
            <w:r w:rsidRPr="00A24A1F">
              <w:rPr>
                <w:rFonts w:eastAsia="Century Gothic"/>
                <w:sz w:val="24"/>
                <w:szCs w:val="24"/>
                <w:lang w:eastAsia="en-US"/>
              </w:rPr>
              <w:t>6</w:t>
            </w:r>
          </w:p>
        </w:tc>
        <w:tc>
          <w:tcPr>
            <w:tcW w:w="3393" w:type="pct"/>
            <w:tcBorders>
              <w:top w:val="single" w:sz="4" w:space="0" w:color="auto"/>
              <w:left w:val="single" w:sz="4" w:space="0" w:color="auto"/>
              <w:bottom w:val="single" w:sz="4" w:space="0" w:color="auto"/>
              <w:right w:val="single" w:sz="4" w:space="0" w:color="auto"/>
            </w:tcBorders>
          </w:tcPr>
          <w:p w14:paraId="3877625B" w14:textId="77777777" w:rsidR="00A24A1F" w:rsidRPr="00A24A1F" w:rsidRDefault="00A24A1F" w:rsidP="00A24A1F">
            <w:pPr>
              <w:autoSpaceDE/>
              <w:autoSpaceDN/>
              <w:adjustRightInd/>
              <w:ind w:firstLine="0"/>
              <w:jc w:val="left"/>
              <w:rPr>
                <w:sz w:val="24"/>
                <w:szCs w:val="22"/>
                <w:lang w:eastAsia="en-US"/>
              </w:rPr>
            </w:pPr>
            <w:r w:rsidRPr="00A24A1F">
              <w:rPr>
                <w:sz w:val="22"/>
                <w:szCs w:val="22"/>
                <w:lang w:eastAsia="en-US"/>
              </w:rPr>
              <w:t xml:space="preserve">транспортная доступность (возможность доехать до организации на общественном транспорте, наличие парковки) </w:t>
            </w:r>
          </w:p>
        </w:tc>
        <w:tc>
          <w:tcPr>
            <w:tcW w:w="1362" w:type="pct"/>
            <w:tcBorders>
              <w:top w:val="single" w:sz="4" w:space="0" w:color="auto"/>
              <w:left w:val="single" w:sz="4" w:space="0" w:color="auto"/>
              <w:bottom w:val="single" w:sz="4" w:space="0" w:color="auto"/>
              <w:right w:val="single" w:sz="4" w:space="0" w:color="auto"/>
            </w:tcBorders>
          </w:tcPr>
          <w:p w14:paraId="570503B7" w14:textId="77777777" w:rsidR="00A24A1F" w:rsidRPr="00A24A1F" w:rsidRDefault="00A24A1F" w:rsidP="00A24A1F">
            <w:pPr>
              <w:autoSpaceDE/>
              <w:autoSpaceDN/>
              <w:adjustRightInd/>
              <w:ind w:firstLine="0"/>
              <w:jc w:val="left"/>
              <w:rPr>
                <w:sz w:val="24"/>
                <w:szCs w:val="24"/>
                <w:lang w:eastAsia="en-US"/>
              </w:rPr>
            </w:pPr>
          </w:p>
        </w:tc>
      </w:tr>
      <w:tr w:rsidR="00A24A1F" w:rsidRPr="00A24A1F" w14:paraId="283A91C7" w14:textId="77777777" w:rsidTr="00A24A1F">
        <w:tc>
          <w:tcPr>
            <w:tcW w:w="245" w:type="pct"/>
            <w:tcBorders>
              <w:top w:val="single" w:sz="4" w:space="0" w:color="auto"/>
              <w:left w:val="single" w:sz="4" w:space="0" w:color="auto"/>
              <w:bottom w:val="single" w:sz="4" w:space="0" w:color="auto"/>
              <w:right w:val="single" w:sz="4" w:space="0" w:color="auto"/>
            </w:tcBorders>
          </w:tcPr>
          <w:p w14:paraId="37EB7173" w14:textId="77777777" w:rsidR="00A24A1F" w:rsidRPr="00A24A1F" w:rsidRDefault="00A24A1F" w:rsidP="00A24A1F">
            <w:pPr>
              <w:autoSpaceDE/>
              <w:autoSpaceDN/>
              <w:adjustRightInd/>
              <w:ind w:firstLine="0"/>
              <w:jc w:val="left"/>
              <w:rPr>
                <w:rFonts w:eastAsia="Century Gothic"/>
                <w:sz w:val="24"/>
                <w:szCs w:val="24"/>
                <w:lang w:eastAsia="en-US"/>
              </w:rPr>
            </w:pPr>
          </w:p>
        </w:tc>
        <w:tc>
          <w:tcPr>
            <w:tcW w:w="3393" w:type="pct"/>
            <w:tcBorders>
              <w:top w:val="single" w:sz="4" w:space="0" w:color="auto"/>
              <w:left w:val="single" w:sz="4" w:space="0" w:color="auto"/>
              <w:bottom w:val="single" w:sz="4" w:space="0" w:color="auto"/>
              <w:right w:val="single" w:sz="4" w:space="0" w:color="auto"/>
            </w:tcBorders>
            <w:hideMark/>
          </w:tcPr>
          <w:p w14:paraId="5E6C2A42" w14:textId="77777777" w:rsidR="00A24A1F" w:rsidRPr="00A24A1F" w:rsidRDefault="00A24A1F" w:rsidP="00A24A1F">
            <w:pPr>
              <w:autoSpaceDE/>
              <w:autoSpaceDN/>
              <w:adjustRightInd/>
              <w:ind w:firstLine="0"/>
              <w:jc w:val="left"/>
              <w:rPr>
                <w:rFonts w:eastAsia="Century Gothic"/>
                <w:sz w:val="24"/>
                <w:szCs w:val="24"/>
                <w:lang w:eastAsia="en-US"/>
              </w:rPr>
            </w:pPr>
            <w:r w:rsidRPr="00A24A1F">
              <w:rPr>
                <w:rFonts w:eastAsia="Century Gothic"/>
                <w:sz w:val="24"/>
                <w:szCs w:val="24"/>
                <w:lang w:eastAsia="en-US"/>
              </w:rPr>
              <w:t>Итоговый балл</w:t>
            </w:r>
          </w:p>
        </w:tc>
        <w:tc>
          <w:tcPr>
            <w:tcW w:w="1362" w:type="pct"/>
            <w:tcBorders>
              <w:top w:val="single" w:sz="4" w:space="0" w:color="auto"/>
              <w:left w:val="single" w:sz="4" w:space="0" w:color="auto"/>
              <w:bottom w:val="single" w:sz="4" w:space="0" w:color="auto"/>
              <w:right w:val="single" w:sz="4" w:space="0" w:color="auto"/>
            </w:tcBorders>
          </w:tcPr>
          <w:p w14:paraId="769E0BE0" w14:textId="77777777" w:rsidR="00A24A1F" w:rsidRPr="00A24A1F" w:rsidRDefault="00A24A1F" w:rsidP="00A24A1F">
            <w:pPr>
              <w:autoSpaceDE/>
              <w:autoSpaceDN/>
              <w:adjustRightInd/>
              <w:ind w:firstLine="0"/>
              <w:jc w:val="left"/>
              <w:rPr>
                <w:sz w:val="24"/>
                <w:szCs w:val="24"/>
                <w:lang w:eastAsia="en-US"/>
              </w:rPr>
            </w:pPr>
          </w:p>
        </w:tc>
      </w:tr>
    </w:tbl>
    <w:p w14:paraId="69F74D71" w14:textId="77777777" w:rsidR="00A24A1F" w:rsidRPr="00A24A1F" w:rsidRDefault="00A24A1F" w:rsidP="00A24A1F">
      <w:pPr>
        <w:autoSpaceDE/>
        <w:autoSpaceDN/>
        <w:adjustRightInd/>
        <w:ind w:firstLine="0"/>
        <w:rPr>
          <w:rFonts w:eastAsia="Calibri"/>
          <w:b/>
          <w:bCs w:val="0"/>
          <w:sz w:val="24"/>
          <w:szCs w:val="24"/>
          <w:lang w:eastAsia="en-US"/>
        </w:rPr>
      </w:pPr>
    </w:p>
    <w:p w14:paraId="4F62D333" w14:textId="15D20677" w:rsidR="00A24A1F" w:rsidRPr="00A24A1F" w:rsidRDefault="00A24A1F" w:rsidP="00A24A1F">
      <w:pPr>
        <w:autoSpaceDE/>
        <w:autoSpaceDN/>
        <w:adjustRightInd/>
        <w:ind w:firstLine="0"/>
        <w:rPr>
          <w:rFonts w:eastAsia="Calibri"/>
          <w:bCs w:val="0"/>
          <w:sz w:val="24"/>
          <w:szCs w:val="24"/>
          <w:lang w:eastAsia="en-US"/>
        </w:rPr>
      </w:pPr>
      <w:r w:rsidRPr="00A24A1F">
        <w:rPr>
          <w:rFonts w:eastAsia="Calibri"/>
          <w:b/>
          <w:bCs w:val="0"/>
          <w:sz w:val="24"/>
          <w:szCs w:val="24"/>
          <w:lang w:val="en-US" w:eastAsia="en-US"/>
        </w:rPr>
        <w:t>III</w:t>
      </w:r>
      <w:r w:rsidR="00B95C7B">
        <w:rPr>
          <w:rFonts w:eastAsia="Calibri"/>
          <w:b/>
          <w:bCs w:val="0"/>
          <w:sz w:val="24"/>
          <w:szCs w:val="24"/>
          <w:lang w:eastAsia="en-US"/>
        </w:rPr>
        <w:t xml:space="preserve">. </w:t>
      </w:r>
      <w:r w:rsidRPr="00A24A1F">
        <w:rPr>
          <w:rFonts w:eastAsia="Calibri"/>
          <w:b/>
          <w:bCs w:val="0"/>
          <w:sz w:val="24"/>
          <w:szCs w:val="24"/>
          <w:lang w:eastAsia="en-US"/>
        </w:rPr>
        <w:t>Показатели, характеризующие доступность образовательной деятельности для инвалидов</w:t>
      </w:r>
    </w:p>
    <w:p w14:paraId="1D4D1BA1" w14:textId="7E9FF552" w:rsidR="00A24A1F" w:rsidRPr="00A24A1F" w:rsidRDefault="00A24A1F" w:rsidP="00A24A1F">
      <w:pPr>
        <w:autoSpaceDE/>
        <w:autoSpaceDN/>
        <w:adjustRightInd/>
        <w:ind w:firstLine="0"/>
        <w:rPr>
          <w:rFonts w:eastAsia="Calibri"/>
          <w:b/>
          <w:bCs w:val="0"/>
          <w:sz w:val="24"/>
          <w:szCs w:val="24"/>
          <w:lang w:eastAsia="en-US"/>
        </w:rPr>
      </w:pPr>
      <w:r w:rsidRPr="00A24A1F">
        <w:rPr>
          <w:rFonts w:eastAsia="Calibri"/>
          <w:b/>
          <w:bCs w:val="0"/>
          <w:sz w:val="24"/>
          <w:szCs w:val="24"/>
          <w:lang w:eastAsia="en-US"/>
        </w:rPr>
        <w:t>3</w:t>
      </w:r>
      <w:r w:rsidR="00B95C7B">
        <w:rPr>
          <w:rFonts w:eastAsia="Calibri"/>
          <w:b/>
          <w:bCs w:val="0"/>
          <w:sz w:val="24"/>
          <w:szCs w:val="24"/>
          <w:lang w:eastAsia="en-US"/>
        </w:rPr>
        <w:t xml:space="preserve">. </w:t>
      </w:r>
      <w:r w:rsidRPr="00A24A1F">
        <w:rPr>
          <w:rFonts w:eastAsia="Calibri"/>
          <w:b/>
          <w:bCs w:val="0"/>
          <w:sz w:val="24"/>
          <w:szCs w:val="24"/>
          <w:lang w:eastAsia="en-US"/>
        </w:rPr>
        <w:t>1</w:t>
      </w:r>
      <w:r w:rsidR="00B95C7B">
        <w:rPr>
          <w:rFonts w:eastAsia="Calibri"/>
          <w:b/>
          <w:bCs w:val="0"/>
          <w:sz w:val="24"/>
          <w:szCs w:val="24"/>
          <w:lang w:eastAsia="en-US"/>
        </w:rPr>
        <w:t xml:space="preserve">. </w:t>
      </w:r>
      <w:r w:rsidRPr="00A24A1F">
        <w:rPr>
          <w:rFonts w:eastAsia="Calibri"/>
          <w:b/>
          <w:bCs w:val="0"/>
          <w:sz w:val="24"/>
          <w:szCs w:val="24"/>
          <w:lang w:eastAsia="en-US"/>
        </w:rPr>
        <w:t>Оборудование помещений организации и прилегающей к ней территории с учетом доступности для инвалидов</w:t>
      </w:r>
      <w:r w:rsidR="00D457F6">
        <w:rPr>
          <w:rFonts w:eastAsia="Calibri"/>
          <w:b/>
          <w:bCs w:val="0"/>
          <w:sz w:val="24"/>
          <w:szCs w:val="24"/>
          <w:lang w:eastAsia="en-US"/>
        </w:rPr>
        <w:t xml:space="preserve">: </w:t>
      </w:r>
    </w:p>
    <w:p w14:paraId="3229A9A2" w14:textId="77777777" w:rsidR="00A24A1F" w:rsidRPr="00A24A1F" w:rsidRDefault="00A24A1F" w:rsidP="00A24A1F">
      <w:pPr>
        <w:autoSpaceDE/>
        <w:autoSpaceDN/>
        <w:adjustRightInd/>
        <w:ind w:firstLine="0"/>
        <w:rPr>
          <w:rFonts w:eastAsia="Calibri"/>
          <w:bCs w:val="0"/>
          <w:sz w:val="24"/>
          <w:szCs w:val="24"/>
          <w:lang w:eastAsia="en-US"/>
        </w:rPr>
      </w:pPr>
    </w:p>
    <w:tbl>
      <w:tblPr>
        <w:tblStyle w:val="1921"/>
        <w:tblW w:w="5000" w:type="pct"/>
        <w:tblLook w:val="04A0" w:firstRow="1" w:lastRow="0" w:firstColumn="1" w:lastColumn="0" w:noHBand="0" w:noVBand="1"/>
      </w:tblPr>
      <w:tblGrid>
        <w:gridCol w:w="560"/>
        <w:gridCol w:w="9026"/>
        <w:gridCol w:w="1176"/>
      </w:tblGrid>
      <w:tr w:rsidR="00A24A1F" w:rsidRPr="00A24A1F" w14:paraId="08047A59" w14:textId="77777777" w:rsidTr="00A24A1F">
        <w:tc>
          <w:tcPr>
            <w:tcW w:w="257" w:type="pct"/>
            <w:tcBorders>
              <w:top w:val="single" w:sz="4" w:space="0" w:color="auto"/>
              <w:left w:val="single" w:sz="4" w:space="0" w:color="auto"/>
              <w:bottom w:val="single" w:sz="4" w:space="0" w:color="auto"/>
              <w:right w:val="single" w:sz="4" w:space="0" w:color="auto"/>
            </w:tcBorders>
            <w:shd w:val="clear" w:color="auto" w:fill="95B6C5"/>
            <w:hideMark/>
          </w:tcPr>
          <w:p w14:paraId="035D83E5" w14:textId="77777777" w:rsidR="00A24A1F" w:rsidRPr="00A24A1F" w:rsidRDefault="00A24A1F" w:rsidP="00A24A1F">
            <w:pPr>
              <w:autoSpaceDE/>
              <w:autoSpaceDN/>
              <w:adjustRightInd/>
              <w:spacing w:after="200"/>
              <w:ind w:firstLine="0"/>
              <w:contextualSpacing/>
              <w:jc w:val="center"/>
              <w:rPr>
                <w:rFonts w:eastAsia="Century Gothic"/>
                <w:b/>
                <w:sz w:val="24"/>
                <w:szCs w:val="24"/>
                <w:lang w:eastAsia="en-US"/>
              </w:rPr>
            </w:pPr>
            <w:r w:rsidRPr="00A24A1F">
              <w:rPr>
                <w:rFonts w:eastAsia="Century Gothic"/>
                <w:b/>
                <w:sz w:val="24"/>
                <w:szCs w:val="24"/>
                <w:lang w:eastAsia="en-US"/>
              </w:rPr>
              <w:t>№ п/п</w:t>
            </w:r>
          </w:p>
        </w:tc>
        <w:tc>
          <w:tcPr>
            <w:tcW w:w="4212" w:type="pct"/>
            <w:tcBorders>
              <w:top w:val="single" w:sz="4" w:space="0" w:color="auto"/>
              <w:left w:val="single" w:sz="4" w:space="0" w:color="auto"/>
              <w:bottom w:val="single" w:sz="4" w:space="0" w:color="auto"/>
              <w:right w:val="single" w:sz="4" w:space="0" w:color="auto"/>
            </w:tcBorders>
            <w:shd w:val="clear" w:color="auto" w:fill="95B6C5"/>
            <w:hideMark/>
          </w:tcPr>
          <w:p w14:paraId="3599AC14" w14:textId="77777777" w:rsidR="00A24A1F" w:rsidRPr="00A24A1F" w:rsidRDefault="00A24A1F" w:rsidP="00A24A1F">
            <w:pPr>
              <w:autoSpaceDE/>
              <w:autoSpaceDN/>
              <w:adjustRightInd/>
              <w:spacing w:after="200"/>
              <w:ind w:firstLine="0"/>
              <w:contextualSpacing/>
              <w:jc w:val="center"/>
              <w:rPr>
                <w:rFonts w:eastAsia="Century Gothic"/>
                <w:b/>
                <w:sz w:val="24"/>
                <w:szCs w:val="24"/>
                <w:lang w:eastAsia="en-US"/>
              </w:rPr>
            </w:pPr>
            <w:r w:rsidRPr="00A24A1F">
              <w:rPr>
                <w:rFonts w:eastAsia="Century Gothic"/>
                <w:b/>
                <w:sz w:val="24"/>
                <w:szCs w:val="24"/>
                <w:lang w:eastAsia="en-US"/>
              </w:rPr>
              <w:t>Позиция оценивания</w:t>
            </w:r>
          </w:p>
        </w:tc>
        <w:tc>
          <w:tcPr>
            <w:tcW w:w="531" w:type="pct"/>
            <w:tcBorders>
              <w:top w:val="single" w:sz="4" w:space="0" w:color="auto"/>
              <w:left w:val="single" w:sz="4" w:space="0" w:color="auto"/>
              <w:bottom w:val="single" w:sz="4" w:space="0" w:color="auto"/>
              <w:right w:val="single" w:sz="4" w:space="0" w:color="auto"/>
            </w:tcBorders>
            <w:shd w:val="clear" w:color="auto" w:fill="95B6C5"/>
            <w:hideMark/>
          </w:tcPr>
          <w:p w14:paraId="636B4478" w14:textId="77777777" w:rsidR="00A24A1F" w:rsidRPr="00A24A1F" w:rsidRDefault="00A24A1F" w:rsidP="00A24A1F">
            <w:pPr>
              <w:autoSpaceDE/>
              <w:autoSpaceDN/>
              <w:adjustRightInd/>
              <w:ind w:firstLine="0"/>
              <w:jc w:val="left"/>
              <w:rPr>
                <w:rFonts w:eastAsia="Century Gothic"/>
                <w:b/>
                <w:sz w:val="24"/>
                <w:szCs w:val="24"/>
                <w:lang w:eastAsia="en-US"/>
              </w:rPr>
            </w:pPr>
            <w:r w:rsidRPr="00A24A1F">
              <w:rPr>
                <w:rFonts w:eastAsia="Century Gothic"/>
                <w:b/>
                <w:sz w:val="24"/>
                <w:szCs w:val="24"/>
                <w:lang w:eastAsia="en-US"/>
              </w:rPr>
              <w:t xml:space="preserve">Наличие </w:t>
            </w:r>
          </w:p>
          <w:p w14:paraId="252E9B31" w14:textId="77777777" w:rsidR="00A24A1F" w:rsidRPr="00A24A1F" w:rsidRDefault="00A24A1F" w:rsidP="00A24A1F">
            <w:pPr>
              <w:autoSpaceDE/>
              <w:autoSpaceDN/>
              <w:adjustRightInd/>
              <w:spacing w:after="200"/>
              <w:ind w:firstLine="0"/>
              <w:contextualSpacing/>
              <w:jc w:val="center"/>
              <w:rPr>
                <w:rFonts w:eastAsia="Century Gothic"/>
                <w:b/>
                <w:sz w:val="24"/>
                <w:szCs w:val="24"/>
                <w:lang w:eastAsia="en-US"/>
              </w:rPr>
            </w:pPr>
            <w:r w:rsidRPr="00A24A1F">
              <w:rPr>
                <w:rFonts w:eastAsia="Century Gothic"/>
                <w:b/>
                <w:sz w:val="24"/>
                <w:szCs w:val="24"/>
                <w:lang w:eastAsia="en-US"/>
              </w:rPr>
              <w:t>(1/0)</w:t>
            </w:r>
          </w:p>
        </w:tc>
      </w:tr>
      <w:tr w:rsidR="00A24A1F" w:rsidRPr="00A24A1F" w14:paraId="157CA599" w14:textId="77777777" w:rsidTr="00A24A1F">
        <w:trPr>
          <w:trHeight w:val="300"/>
        </w:trPr>
        <w:tc>
          <w:tcPr>
            <w:tcW w:w="257" w:type="pct"/>
            <w:tcBorders>
              <w:top w:val="single" w:sz="4" w:space="0" w:color="auto"/>
              <w:left w:val="single" w:sz="4" w:space="0" w:color="auto"/>
              <w:bottom w:val="single" w:sz="4" w:space="0" w:color="auto"/>
              <w:right w:val="single" w:sz="4" w:space="0" w:color="auto"/>
            </w:tcBorders>
            <w:noWrap/>
            <w:hideMark/>
          </w:tcPr>
          <w:p w14:paraId="2ED6701D" w14:textId="77777777" w:rsidR="00A24A1F" w:rsidRPr="00A24A1F" w:rsidRDefault="00A24A1F" w:rsidP="00A24A1F">
            <w:pPr>
              <w:autoSpaceDE/>
              <w:autoSpaceDN/>
              <w:adjustRightInd/>
              <w:ind w:firstLine="0"/>
              <w:jc w:val="right"/>
              <w:rPr>
                <w:rFonts w:eastAsia="Century Gothic"/>
                <w:color w:val="000000"/>
                <w:sz w:val="22"/>
                <w:szCs w:val="22"/>
                <w:lang w:eastAsia="en-US"/>
              </w:rPr>
            </w:pPr>
            <w:r w:rsidRPr="00A24A1F">
              <w:rPr>
                <w:rFonts w:eastAsia="Century Gothic"/>
                <w:color w:val="000000"/>
                <w:sz w:val="22"/>
                <w:szCs w:val="22"/>
                <w:lang w:eastAsia="en-US"/>
              </w:rPr>
              <w:t>1</w:t>
            </w:r>
          </w:p>
        </w:tc>
        <w:tc>
          <w:tcPr>
            <w:tcW w:w="4212" w:type="pct"/>
            <w:tcBorders>
              <w:top w:val="single" w:sz="4" w:space="0" w:color="auto"/>
              <w:left w:val="single" w:sz="4" w:space="0" w:color="auto"/>
              <w:bottom w:val="single" w:sz="4" w:space="0" w:color="auto"/>
              <w:right w:val="single" w:sz="4" w:space="0" w:color="auto"/>
            </w:tcBorders>
            <w:noWrap/>
            <w:hideMark/>
          </w:tcPr>
          <w:p w14:paraId="7397E2D2" w14:textId="0174A92E" w:rsidR="00A24A1F" w:rsidRPr="00A24A1F" w:rsidRDefault="00A24A1F" w:rsidP="00A24A1F">
            <w:pPr>
              <w:autoSpaceDE/>
              <w:autoSpaceDN/>
              <w:adjustRightInd/>
              <w:ind w:firstLine="0"/>
              <w:jc w:val="left"/>
              <w:rPr>
                <w:sz w:val="22"/>
                <w:szCs w:val="22"/>
                <w:lang w:eastAsia="en-US"/>
              </w:rPr>
            </w:pPr>
            <w:r w:rsidRPr="00A24A1F">
              <w:rPr>
                <w:rFonts w:eastAsia="Calibri"/>
                <w:sz w:val="22"/>
                <w:szCs w:val="22"/>
                <w:lang w:eastAsia="en-US"/>
              </w:rPr>
              <w:t>оборудование входных групп пандусами (подъемными платформами)</w:t>
            </w:r>
            <w:r w:rsidR="00D457F6">
              <w:rPr>
                <w:rFonts w:eastAsia="Calibri"/>
                <w:sz w:val="22"/>
                <w:szCs w:val="22"/>
                <w:lang w:eastAsia="en-US"/>
              </w:rPr>
              <w:t xml:space="preserve">; </w:t>
            </w:r>
          </w:p>
        </w:tc>
        <w:tc>
          <w:tcPr>
            <w:tcW w:w="531" w:type="pct"/>
            <w:tcBorders>
              <w:top w:val="single" w:sz="4" w:space="0" w:color="auto"/>
              <w:left w:val="single" w:sz="4" w:space="0" w:color="auto"/>
              <w:bottom w:val="single" w:sz="4" w:space="0" w:color="auto"/>
              <w:right w:val="single" w:sz="4" w:space="0" w:color="auto"/>
            </w:tcBorders>
            <w:noWrap/>
            <w:hideMark/>
          </w:tcPr>
          <w:p w14:paraId="24E58DC6" w14:textId="77777777" w:rsidR="00A24A1F" w:rsidRPr="00A24A1F" w:rsidRDefault="00A24A1F" w:rsidP="00A24A1F">
            <w:pPr>
              <w:autoSpaceDE/>
              <w:autoSpaceDN/>
              <w:adjustRightInd/>
              <w:ind w:firstLine="0"/>
              <w:jc w:val="left"/>
              <w:rPr>
                <w:rFonts w:eastAsia="Century Gothic"/>
                <w:color w:val="000000"/>
                <w:sz w:val="22"/>
                <w:szCs w:val="22"/>
                <w:lang w:eastAsia="en-US"/>
              </w:rPr>
            </w:pPr>
          </w:p>
        </w:tc>
      </w:tr>
      <w:tr w:rsidR="00A24A1F" w:rsidRPr="00A24A1F" w14:paraId="5BF2A48C" w14:textId="77777777" w:rsidTr="00A24A1F">
        <w:trPr>
          <w:trHeight w:val="300"/>
        </w:trPr>
        <w:tc>
          <w:tcPr>
            <w:tcW w:w="257" w:type="pct"/>
            <w:tcBorders>
              <w:top w:val="single" w:sz="4" w:space="0" w:color="auto"/>
              <w:left w:val="single" w:sz="4" w:space="0" w:color="auto"/>
              <w:bottom w:val="single" w:sz="4" w:space="0" w:color="auto"/>
              <w:right w:val="single" w:sz="4" w:space="0" w:color="auto"/>
            </w:tcBorders>
            <w:noWrap/>
            <w:hideMark/>
          </w:tcPr>
          <w:p w14:paraId="69E988B1" w14:textId="77777777" w:rsidR="00A24A1F" w:rsidRPr="00A24A1F" w:rsidRDefault="00A24A1F" w:rsidP="00A24A1F">
            <w:pPr>
              <w:autoSpaceDE/>
              <w:autoSpaceDN/>
              <w:adjustRightInd/>
              <w:ind w:firstLine="0"/>
              <w:jc w:val="right"/>
              <w:rPr>
                <w:rFonts w:eastAsia="Calibri"/>
                <w:color w:val="000000"/>
                <w:sz w:val="22"/>
                <w:szCs w:val="22"/>
                <w:lang w:eastAsia="en-US"/>
              </w:rPr>
            </w:pPr>
            <w:r w:rsidRPr="00A24A1F">
              <w:rPr>
                <w:rFonts w:eastAsia="Century Gothic"/>
                <w:color w:val="000000"/>
                <w:sz w:val="22"/>
                <w:szCs w:val="22"/>
                <w:lang w:eastAsia="en-US"/>
              </w:rPr>
              <w:t>2</w:t>
            </w:r>
          </w:p>
        </w:tc>
        <w:tc>
          <w:tcPr>
            <w:tcW w:w="4212" w:type="pct"/>
            <w:tcBorders>
              <w:top w:val="single" w:sz="4" w:space="0" w:color="auto"/>
              <w:left w:val="single" w:sz="4" w:space="0" w:color="auto"/>
              <w:bottom w:val="single" w:sz="4" w:space="0" w:color="auto"/>
              <w:right w:val="single" w:sz="4" w:space="0" w:color="auto"/>
            </w:tcBorders>
            <w:noWrap/>
            <w:hideMark/>
          </w:tcPr>
          <w:p w14:paraId="3F2DCB4A" w14:textId="33A4A8B1" w:rsidR="00A24A1F" w:rsidRPr="00A24A1F" w:rsidRDefault="00A24A1F" w:rsidP="00A24A1F">
            <w:pPr>
              <w:autoSpaceDE/>
              <w:autoSpaceDN/>
              <w:adjustRightInd/>
              <w:ind w:firstLine="0"/>
              <w:jc w:val="left"/>
              <w:rPr>
                <w:sz w:val="22"/>
                <w:szCs w:val="22"/>
                <w:lang w:eastAsia="en-US"/>
              </w:rPr>
            </w:pPr>
            <w:r w:rsidRPr="00A24A1F">
              <w:rPr>
                <w:rFonts w:eastAsia="Calibri"/>
                <w:sz w:val="22"/>
                <w:szCs w:val="22"/>
                <w:lang w:eastAsia="en-US"/>
              </w:rPr>
              <w:t>наличие выделенных стоянок для автотранспортных средств инвалидов</w:t>
            </w:r>
            <w:r w:rsidR="00D457F6">
              <w:rPr>
                <w:rFonts w:eastAsia="Calibri"/>
                <w:sz w:val="22"/>
                <w:szCs w:val="22"/>
                <w:lang w:eastAsia="en-US"/>
              </w:rPr>
              <w:t xml:space="preserve">; </w:t>
            </w:r>
          </w:p>
        </w:tc>
        <w:tc>
          <w:tcPr>
            <w:tcW w:w="531" w:type="pct"/>
            <w:tcBorders>
              <w:top w:val="single" w:sz="4" w:space="0" w:color="auto"/>
              <w:left w:val="single" w:sz="4" w:space="0" w:color="auto"/>
              <w:bottom w:val="single" w:sz="4" w:space="0" w:color="auto"/>
              <w:right w:val="single" w:sz="4" w:space="0" w:color="auto"/>
            </w:tcBorders>
            <w:noWrap/>
            <w:hideMark/>
          </w:tcPr>
          <w:p w14:paraId="5ADC9951" w14:textId="77777777" w:rsidR="00A24A1F" w:rsidRPr="00A24A1F" w:rsidRDefault="00A24A1F" w:rsidP="00A24A1F">
            <w:pPr>
              <w:autoSpaceDE/>
              <w:autoSpaceDN/>
              <w:adjustRightInd/>
              <w:ind w:firstLine="0"/>
              <w:jc w:val="left"/>
              <w:rPr>
                <w:rFonts w:eastAsia="Century Gothic"/>
                <w:color w:val="000000"/>
                <w:sz w:val="22"/>
                <w:szCs w:val="22"/>
                <w:lang w:eastAsia="en-US"/>
              </w:rPr>
            </w:pPr>
          </w:p>
        </w:tc>
      </w:tr>
      <w:tr w:rsidR="00A24A1F" w:rsidRPr="00A24A1F" w14:paraId="66045A3F" w14:textId="77777777" w:rsidTr="00A24A1F">
        <w:trPr>
          <w:trHeight w:val="300"/>
        </w:trPr>
        <w:tc>
          <w:tcPr>
            <w:tcW w:w="257" w:type="pct"/>
            <w:tcBorders>
              <w:top w:val="single" w:sz="4" w:space="0" w:color="auto"/>
              <w:left w:val="single" w:sz="4" w:space="0" w:color="auto"/>
              <w:bottom w:val="single" w:sz="4" w:space="0" w:color="auto"/>
              <w:right w:val="single" w:sz="4" w:space="0" w:color="auto"/>
            </w:tcBorders>
            <w:noWrap/>
            <w:hideMark/>
          </w:tcPr>
          <w:p w14:paraId="069F6CD3" w14:textId="77777777" w:rsidR="00A24A1F" w:rsidRPr="00A24A1F" w:rsidRDefault="00A24A1F" w:rsidP="00A24A1F">
            <w:pPr>
              <w:autoSpaceDE/>
              <w:autoSpaceDN/>
              <w:adjustRightInd/>
              <w:ind w:firstLine="0"/>
              <w:jc w:val="right"/>
              <w:rPr>
                <w:rFonts w:eastAsia="Calibri"/>
                <w:color w:val="000000"/>
                <w:sz w:val="22"/>
                <w:szCs w:val="22"/>
                <w:lang w:eastAsia="en-US"/>
              </w:rPr>
            </w:pPr>
            <w:r w:rsidRPr="00A24A1F">
              <w:rPr>
                <w:rFonts w:eastAsia="Century Gothic"/>
                <w:color w:val="000000"/>
                <w:sz w:val="22"/>
                <w:szCs w:val="22"/>
                <w:lang w:eastAsia="en-US"/>
              </w:rPr>
              <w:t>3</w:t>
            </w:r>
          </w:p>
        </w:tc>
        <w:tc>
          <w:tcPr>
            <w:tcW w:w="4212" w:type="pct"/>
            <w:tcBorders>
              <w:top w:val="single" w:sz="4" w:space="0" w:color="auto"/>
              <w:left w:val="single" w:sz="4" w:space="0" w:color="auto"/>
              <w:bottom w:val="single" w:sz="4" w:space="0" w:color="auto"/>
              <w:right w:val="single" w:sz="4" w:space="0" w:color="auto"/>
            </w:tcBorders>
            <w:noWrap/>
            <w:hideMark/>
          </w:tcPr>
          <w:p w14:paraId="2D1E8596" w14:textId="451DFCAE" w:rsidR="00A24A1F" w:rsidRPr="00A24A1F" w:rsidRDefault="00A24A1F" w:rsidP="00A24A1F">
            <w:pPr>
              <w:autoSpaceDE/>
              <w:autoSpaceDN/>
              <w:adjustRightInd/>
              <w:ind w:firstLine="0"/>
              <w:jc w:val="left"/>
              <w:rPr>
                <w:sz w:val="22"/>
                <w:szCs w:val="22"/>
                <w:lang w:eastAsia="en-US"/>
              </w:rPr>
            </w:pPr>
            <w:r w:rsidRPr="00A24A1F">
              <w:rPr>
                <w:rFonts w:eastAsia="Calibri"/>
                <w:sz w:val="22"/>
                <w:szCs w:val="22"/>
                <w:lang w:eastAsia="en-US"/>
              </w:rPr>
              <w:t>наличие адаптированных лифтов, поручней, расширенных дверных проемов</w:t>
            </w:r>
            <w:r w:rsidR="00D457F6">
              <w:rPr>
                <w:rFonts w:eastAsia="Calibri"/>
                <w:sz w:val="22"/>
                <w:szCs w:val="22"/>
                <w:lang w:eastAsia="en-US"/>
              </w:rPr>
              <w:t xml:space="preserve">; </w:t>
            </w:r>
          </w:p>
        </w:tc>
        <w:tc>
          <w:tcPr>
            <w:tcW w:w="531" w:type="pct"/>
            <w:tcBorders>
              <w:top w:val="single" w:sz="4" w:space="0" w:color="auto"/>
              <w:left w:val="single" w:sz="4" w:space="0" w:color="auto"/>
              <w:bottom w:val="single" w:sz="4" w:space="0" w:color="auto"/>
              <w:right w:val="single" w:sz="4" w:space="0" w:color="auto"/>
            </w:tcBorders>
            <w:noWrap/>
            <w:hideMark/>
          </w:tcPr>
          <w:p w14:paraId="06F7A868" w14:textId="77777777" w:rsidR="00A24A1F" w:rsidRPr="00A24A1F" w:rsidRDefault="00A24A1F" w:rsidP="00A24A1F">
            <w:pPr>
              <w:autoSpaceDE/>
              <w:autoSpaceDN/>
              <w:adjustRightInd/>
              <w:ind w:firstLine="0"/>
              <w:jc w:val="left"/>
              <w:rPr>
                <w:rFonts w:eastAsia="Century Gothic"/>
                <w:color w:val="000000"/>
                <w:sz w:val="22"/>
                <w:szCs w:val="22"/>
                <w:lang w:eastAsia="en-US"/>
              </w:rPr>
            </w:pPr>
          </w:p>
        </w:tc>
      </w:tr>
      <w:tr w:rsidR="00A24A1F" w:rsidRPr="00A24A1F" w14:paraId="3B3127DC" w14:textId="77777777" w:rsidTr="00A24A1F">
        <w:trPr>
          <w:trHeight w:val="300"/>
        </w:trPr>
        <w:tc>
          <w:tcPr>
            <w:tcW w:w="257" w:type="pct"/>
            <w:tcBorders>
              <w:top w:val="single" w:sz="4" w:space="0" w:color="auto"/>
              <w:left w:val="single" w:sz="4" w:space="0" w:color="auto"/>
              <w:bottom w:val="single" w:sz="4" w:space="0" w:color="auto"/>
              <w:right w:val="single" w:sz="4" w:space="0" w:color="auto"/>
            </w:tcBorders>
            <w:noWrap/>
            <w:hideMark/>
          </w:tcPr>
          <w:p w14:paraId="50071321" w14:textId="77777777" w:rsidR="00A24A1F" w:rsidRPr="00A24A1F" w:rsidRDefault="00A24A1F" w:rsidP="00A24A1F">
            <w:pPr>
              <w:autoSpaceDE/>
              <w:autoSpaceDN/>
              <w:adjustRightInd/>
              <w:ind w:firstLine="0"/>
              <w:jc w:val="right"/>
              <w:rPr>
                <w:rFonts w:eastAsia="Calibri"/>
                <w:color w:val="000000"/>
                <w:sz w:val="22"/>
                <w:szCs w:val="22"/>
                <w:lang w:eastAsia="en-US"/>
              </w:rPr>
            </w:pPr>
            <w:r w:rsidRPr="00A24A1F">
              <w:rPr>
                <w:rFonts w:eastAsia="Century Gothic"/>
                <w:color w:val="000000"/>
                <w:sz w:val="22"/>
                <w:szCs w:val="22"/>
                <w:lang w:eastAsia="en-US"/>
              </w:rPr>
              <w:t>4</w:t>
            </w:r>
          </w:p>
        </w:tc>
        <w:tc>
          <w:tcPr>
            <w:tcW w:w="4212" w:type="pct"/>
            <w:tcBorders>
              <w:top w:val="single" w:sz="4" w:space="0" w:color="auto"/>
              <w:left w:val="single" w:sz="4" w:space="0" w:color="auto"/>
              <w:bottom w:val="single" w:sz="4" w:space="0" w:color="auto"/>
              <w:right w:val="single" w:sz="4" w:space="0" w:color="auto"/>
            </w:tcBorders>
            <w:noWrap/>
            <w:hideMark/>
          </w:tcPr>
          <w:p w14:paraId="3A75B693" w14:textId="2C84678D" w:rsidR="00A24A1F" w:rsidRPr="00A24A1F" w:rsidRDefault="00A24A1F" w:rsidP="00A24A1F">
            <w:pPr>
              <w:autoSpaceDE/>
              <w:autoSpaceDN/>
              <w:adjustRightInd/>
              <w:ind w:firstLine="0"/>
              <w:jc w:val="left"/>
              <w:rPr>
                <w:sz w:val="22"/>
                <w:szCs w:val="22"/>
                <w:lang w:eastAsia="en-US"/>
              </w:rPr>
            </w:pPr>
            <w:r w:rsidRPr="00A24A1F">
              <w:rPr>
                <w:rFonts w:eastAsia="Calibri"/>
                <w:sz w:val="22"/>
                <w:szCs w:val="22"/>
                <w:lang w:eastAsia="en-US"/>
              </w:rPr>
              <w:t>наличие сменных кресел-колясок</w:t>
            </w:r>
            <w:r w:rsidR="00D457F6">
              <w:rPr>
                <w:rFonts w:eastAsia="Calibri"/>
                <w:sz w:val="22"/>
                <w:szCs w:val="22"/>
                <w:lang w:eastAsia="en-US"/>
              </w:rPr>
              <w:t xml:space="preserve">; </w:t>
            </w:r>
          </w:p>
        </w:tc>
        <w:tc>
          <w:tcPr>
            <w:tcW w:w="531" w:type="pct"/>
            <w:tcBorders>
              <w:top w:val="single" w:sz="4" w:space="0" w:color="auto"/>
              <w:left w:val="single" w:sz="4" w:space="0" w:color="auto"/>
              <w:bottom w:val="single" w:sz="4" w:space="0" w:color="auto"/>
              <w:right w:val="single" w:sz="4" w:space="0" w:color="auto"/>
            </w:tcBorders>
            <w:noWrap/>
            <w:hideMark/>
          </w:tcPr>
          <w:p w14:paraId="50E9FA38" w14:textId="77777777" w:rsidR="00A24A1F" w:rsidRPr="00A24A1F" w:rsidRDefault="00A24A1F" w:rsidP="00A24A1F">
            <w:pPr>
              <w:autoSpaceDE/>
              <w:autoSpaceDN/>
              <w:adjustRightInd/>
              <w:ind w:firstLine="0"/>
              <w:jc w:val="left"/>
              <w:rPr>
                <w:rFonts w:eastAsia="Century Gothic"/>
                <w:color w:val="000000"/>
                <w:sz w:val="22"/>
                <w:szCs w:val="22"/>
                <w:lang w:eastAsia="en-US"/>
              </w:rPr>
            </w:pPr>
          </w:p>
        </w:tc>
      </w:tr>
      <w:tr w:rsidR="00A24A1F" w:rsidRPr="00A24A1F" w14:paraId="64CF46AB" w14:textId="77777777" w:rsidTr="00A24A1F">
        <w:trPr>
          <w:trHeight w:val="300"/>
        </w:trPr>
        <w:tc>
          <w:tcPr>
            <w:tcW w:w="257" w:type="pct"/>
            <w:tcBorders>
              <w:top w:val="single" w:sz="4" w:space="0" w:color="auto"/>
              <w:left w:val="single" w:sz="4" w:space="0" w:color="auto"/>
              <w:bottom w:val="single" w:sz="4" w:space="0" w:color="auto"/>
              <w:right w:val="single" w:sz="4" w:space="0" w:color="auto"/>
            </w:tcBorders>
            <w:noWrap/>
            <w:hideMark/>
          </w:tcPr>
          <w:p w14:paraId="67D303E1" w14:textId="77777777" w:rsidR="00A24A1F" w:rsidRPr="00A24A1F" w:rsidRDefault="00A24A1F" w:rsidP="00A24A1F">
            <w:pPr>
              <w:autoSpaceDE/>
              <w:autoSpaceDN/>
              <w:adjustRightInd/>
              <w:ind w:firstLine="0"/>
              <w:jc w:val="right"/>
              <w:rPr>
                <w:rFonts w:eastAsia="Calibri"/>
                <w:color w:val="000000"/>
                <w:sz w:val="22"/>
                <w:szCs w:val="22"/>
                <w:lang w:eastAsia="en-US"/>
              </w:rPr>
            </w:pPr>
            <w:r w:rsidRPr="00A24A1F">
              <w:rPr>
                <w:rFonts w:eastAsia="Century Gothic"/>
                <w:color w:val="000000"/>
                <w:sz w:val="22"/>
                <w:szCs w:val="22"/>
                <w:lang w:eastAsia="en-US"/>
              </w:rPr>
              <w:t>5</w:t>
            </w:r>
          </w:p>
        </w:tc>
        <w:tc>
          <w:tcPr>
            <w:tcW w:w="4212" w:type="pct"/>
            <w:tcBorders>
              <w:top w:val="single" w:sz="4" w:space="0" w:color="auto"/>
              <w:left w:val="single" w:sz="4" w:space="0" w:color="auto"/>
              <w:bottom w:val="single" w:sz="4" w:space="0" w:color="auto"/>
              <w:right w:val="single" w:sz="4" w:space="0" w:color="auto"/>
            </w:tcBorders>
            <w:noWrap/>
            <w:hideMark/>
          </w:tcPr>
          <w:p w14:paraId="2548AA3A" w14:textId="77777777" w:rsidR="00A24A1F" w:rsidRPr="00A24A1F" w:rsidRDefault="00A24A1F" w:rsidP="00A24A1F">
            <w:pPr>
              <w:autoSpaceDE/>
              <w:autoSpaceDN/>
              <w:adjustRightInd/>
              <w:ind w:firstLine="0"/>
              <w:jc w:val="left"/>
              <w:rPr>
                <w:sz w:val="22"/>
                <w:szCs w:val="22"/>
                <w:lang w:eastAsia="en-US"/>
              </w:rPr>
            </w:pPr>
            <w:r w:rsidRPr="00A24A1F">
              <w:rPr>
                <w:rFonts w:eastAsia="Calibri"/>
                <w:sz w:val="22"/>
                <w:szCs w:val="22"/>
                <w:lang w:eastAsia="en-US"/>
              </w:rPr>
              <w:t xml:space="preserve">наличие специально оборудованных санитарно-гигиенических помещений в организации </w:t>
            </w:r>
          </w:p>
        </w:tc>
        <w:tc>
          <w:tcPr>
            <w:tcW w:w="531" w:type="pct"/>
            <w:tcBorders>
              <w:top w:val="single" w:sz="4" w:space="0" w:color="auto"/>
              <w:left w:val="single" w:sz="4" w:space="0" w:color="auto"/>
              <w:bottom w:val="single" w:sz="4" w:space="0" w:color="auto"/>
              <w:right w:val="single" w:sz="4" w:space="0" w:color="auto"/>
            </w:tcBorders>
            <w:noWrap/>
            <w:hideMark/>
          </w:tcPr>
          <w:p w14:paraId="6FB74497" w14:textId="77777777" w:rsidR="00A24A1F" w:rsidRPr="00A24A1F" w:rsidRDefault="00A24A1F" w:rsidP="00A24A1F">
            <w:pPr>
              <w:autoSpaceDE/>
              <w:autoSpaceDN/>
              <w:adjustRightInd/>
              <w:ind w:firstLine="0"/>
              <w:jc w:val="left"/>
              <w:rPr>
                <w:rFonts w:eastAsia="Century Gothic"/>
                <w:color w:val="000000"/>
                <w:sz w:val="22"/>
                <w:szCs w:val="22"/>
                <w:lang w:eastAsia="en-US"/>
              </w:rPr>
            </w:pPr>
          </w:p>
        </w:tc>
      </w:tr>
      <w:tr w:rsidR="00A24A1F" w:rsidRPr="00A24A1F" w14:paraId="74E2520A" w14:textId="77777777" w:rsidTr="00A24A1F">
        <w:tc>
          <w:tcPr>
            <w:tcW w:w="257" w:type="pct"/>
            <w:tcBorders>
              <w:top w:val="single" w:sz="4" w:space="0" w:color="auto"/>
              <w:left w:val="single" w:sz="4" w:space="0" w:color="auto"/>
              <w:bottom w:val="single" w:sz="4" w:space="0" w:color="auto"/>
              <w:right w:val="single" w:sz="4" w:space="0" w:color="auto"/>
            </w:tcBorders>
          </w:tcPr>
          <w:p w14:paraId="7ED70B06" w14:textId="77777777" w:rsidR="00A24A1F" w:rsidRPr="00A24A1F" w:rsidRDefault="00A24A1F" w:rsidP="00A24A1F">
            <w:pPr>
              <w:autoSpaceDE/>
              <w:autoSpaceDN/>
              <w:adjustRightInd/>
              <w:ind w:firstLine="0"/>
              <w:jc w:val="left"/>
              <w:rPr>
                <w:rFonts w:eastAsia="Calibri"/>
                <w:sz w:val="24"/>
                <w:szCs w:val="24"/>
                <w:lang w:eastAsia="en-US"/>
              </w:rPr>
            </w:pPr>
          </w:p>
        </w:tc>
        <w:tc>
          <w:tcPr>
            <w:tcW w:w="4212" w:type="pct"/>
            <w:tcBorders>
              <w:top w:val="single" w:sz="4" w:space="0" w:color="auto"/>
              <w:left w:val="single" w:sz="4" w:space="0" w:color="auto"/>
              <w:bottom w:val="single" w:sz="4" w:space="0" w:color="auto"/>
              <w:right w:val="single" w:sz="4" w:space="0" w:color="auto"/>
            </w:tcBorders>
            <w:hideMark/>
          </w:tcPr>
          <w:p w14:paraId="1ACEDD84" w14:textId="77777777" w:rsidR="00A24A1F" w:rsidRPr="00A24A1F" w:rsidRDefault="00A24A1F" w:rsidP="00A24A1F">
            <w:pPr>
              <w:autoSpaceDE/>
              <w:autoSpaceDN/>
              <w:adjustRightInd/>
              <w:ind w:firstLine="0"/>
              <w:jc w:val="left"/>
              <w:rPr>
                <w:rFonts w:eastAsia="Century Gothic"/>
                <w:sz w:val="24"/>
                <w:szCs w:val="24"/>
                <w:lang w:eastAsia="en-US"/>
              </w:rPr>
            </w:pPr>
            <w:r w:rsidRPr="00A24A1F">
              <w:rPr>
                <w:rFonts w:eastAsia="Century Gothic"/>
                <w:sz w:val="24"/>
                <w:szCs w:val="24"/>
                <w:lang w:eastAsia="en-US"/>
              </w:rPr>
              <w:t>Итоговый балл</w:t>
            </w:r>
          </w:p>
        </w:tc>
        <w:tc>
          <w:tcPr>
            <w:tcW w:w="531" w:type="pct"/>
            <w:tcBorders>
              <w:top w:val="single" w:sz="4" w:space="0" w:color="auto"/>
              <w:left w:val="single" w:sz="4" w:space="0" w:color="auto"/>
              <w:bottom w:val="single" w:sz="4" w:space="0" w:color="auto"/>
              <w:right w:val="single" w:sz="4" w:space="0" w:color="auto"/>
            </w:tcBorders>
          </w:tcPr>
          <w:p w14:paraId="0D14E002" w14:textId="77777777" w:rsidR="00A24A1F" w:rsidRPr="00A24A1F" w:rsidRDefault="00A24A1F" w:rsidP="00A24A1F">
            <w:pPr>
              <w:autoSpaceDE/>
              <w:autoSpaceDN/>
              <w:adjustRightInd/>
              <w:ind w:firstLine="0"/>
              <w:jc w:val="left"/>
              <w:rPr>
                <w:rFonts w:eastAsia="Century Gothic"/>
                <w:sz w:val="24"/>
                <w:szCs w:val="24"/>
                <w:lang w:eastAsia="en-US"/>
              </w:rPr>
            </w:pPr>
          </w:p>
        </w:tc>
      </w:tr>
    </w:tbl>
    <w:p w14:paraId="29723502" w14:textId="77777777" w:rsidR="00A24A1F" w:rsidRPr="00A24A1F" w:rsidRDefault="00A24A1F" w:rsidP="00A24A1F">
      <w:pPr>
        <w:autoSpaceDE/>
        <w:autoSpaceDN/>
        <w:adjustRightInd/>
        <w:ind w:firstLine="0"/>
        <w:rPr>
          <w:rFonts w:eastAsia="Calibri"/>
          <w:bCs w:val="0"/>
          <w:sz w:val="24"/>
          <w:szCs w:val="24"/>
          <w:lang w:eastAsia="en-US"/>
        </w:rPr>
      </w:pPr>
    </w:p>
    <w:p w14:paraId="1D684C72" w14:textId="09DAFCD7" w:rsidR="00A24A1F" w:rsidRPr="00A24A1F" w:rsidRDefault="00A24A1F" w:rsidP="00A24A1F">
      <w:pPr>
        <w:autoSpaceDE/>
        <w:autoSpaceDN/>
        <w:adjustRightInd/>
        <w:ind w:firstLine="0"/>
        <w:rPr>
          <w:rFonts w:eastAsia="Calibri"/>
          <w:b/>
          <w:bCs w:val="0"/>
          <w:sz w:val="24"/>
          <w:szCs w:val="24"/>
          <w:lang w:eastAsia="en-US"/>
        </w:rPr>
      </w:pPr>
      <w:r w:rsidRPr="00A24A1F">
        <w:rPr>
          <w:rFonts w:eastAsia="Calibri"/>
          <w:b/>
          <w:bCs w:val="0"/>
          <w:sz w:val="24"/>
          <w:szCs w:val="24"/>
          <w:lang w:eastAsia="en-US"/>
        </w:rPr>
        <w:t>3</w:t>
      </w:r>
      <w:r w:rsidR="00B95C7B">
        <w:rPr>
          <w:rFonts w:eastAsia="Calibri"/>
          <w:b/>
          <w:bCs w:val="0"/>
          <w:sz w:val="24"/>
          <w:szCs w:val="24"/>
          <w:lang w:eastAsia="en-US"/>
        </w:rPr>
        <w:t xml:space="preserve">. </w:t>
      </w:r>
      <w:r w:rsidRPr="00A24A1F">
        <w:rPr>
          <w:rFonts w:eastAsia="Calibri"/>
          <w:b/>
          <w:bCs w:val="0"/>
          <w:sz w:val="24"/>
          <w:szCs w:val="24"/>
          <w:lang w:eastAsia="en-US"/>
        </w:rPr>
        <w:t>2</w:t>
      </w:r>
      <w:r w:rsidR="00B95C7B">
        <w:rPr>
          <w:rFonts w:eastAsia="Calibri"/>
          <w:b/>
          <w:bCs w:val="0"/>
          <w:sz w:val="24"/>
          <w:szCs w:val="24"/>
          <w:lang w:eastAsia="en-US"/>
        </w:rPr>
        <w:t xml:space="preserve">. </w:t>
      </w:r>
      <w:r w:rsidRPr="00A24A1F">
        <w:rPr>
          <w:rFonts w:eastAsia="Calibri"/>
          <w:b/>
          <w:bCs w:val="0"/>
          <w:sz w:val="24"/>
          <w:szCs w:val="24"/>
          <w:lang w:eastAsia="en-US"/>
        </w:rPr>
        <w:t>Обеспечение в организации условий доступности, позволяющих инвалидам получать образовательные услуги наравне с другими, включая</w:t>
      </w:r>
      <w:r w:rsidR="00D457F6">
        <w:rPr>
          <w:rFonts w:eastAsia="Calibri"/>
          <w:b/>
          <w:bCs w:val="0"/>
          <w:sz w:val="24"/>
          <w:szCs w:val="24"/>
          <w:lang w:eastAsia="en-US"/>
        </w:rPr>
        <w:t xml:space="preserve">: </w:t>
      </w:r>
    </w:p>
    <w:p w14:paraId="4549662A" w14:textId="77777777" w:rsidR="00A24A1F" w:rsidRPr="00A24A1F" w:rsidRDefault="00A24A1F" w:rsidP="00A24A1F">
      <w:pPr>
        <w:autoSpaceDE/>
        <w:autoSpaceDN/>
        <w:adjustRightInd/>
        <w:ind w:firstLine="0"/>
        <w:rPr>
          <w:rFonts w:eastAsia="Calibri"/>
          <w:bCs w:val="0"/>
          <w:sz w:val="24"/>
          <w:szCs w:val="24"/>
          <w:lang w:eastAsia="en-US"/>
        </w:rPr>
      </w:pPr>
      <w:r w:rsidRPr="00A24A1F">
        <w:rPr>
          <w:rFonts w:eastAsia="Calibri"/>
          <w:bCs w:val="0"/>
          <w:sz w:val="24"/>
          <w:szCs w:val="24"/>
          <w:lang w:eastAsia="en-US"/>
        </w:rPr>
        <w:t xml:space="preserve"> </w:t>
      </w:r>
    </w:p>
    <w:tbl>
      <w:tblPr>
        <w:tblStyle w:val="1921"/>
        <w:tblW w:w="5000" w:type="pct"/>
        <w:tblLook w:val="04A0" w:firstRow="1" w:lastRow="0" w:firstColumn="1" w:lastColumn="0" w:noHBand="0" w:noVBand="1"/>
      </w:tblPr>
      <w:tblGrid>
        <w:gridCol w:w="391"/>
        <w:gridCol w:w="9667"/>
        <w:gridCol w:w="704"/>
      </w:tblGrid>
      <w:tr w:rsidR="00A24A1F" w:rsidRPr="00A24A1F" w14:paraId="2E2B1D5D" w14:textId="77777777" w:rsidTr="00A24A1F">
        <w:tc>
          <w:tcPr>
            <w:tcW w:w="191" w:type="pct"/>
            <w:tcBorders>
              <w:top w:val="single" w:sz="4" w:space="0" w:color="auto"/>
              <w:left w:val="single" w:sz="4" w:space="0" w:color="auto"/>
              <w:bottom w:val="single" w:sz="4" w:space="0" w:color="auto"/>
              <w:right w:val="single" w:sz="4" w:space="0" w:color="auto"/>
            </w:tcBorders>
            <w:shd w:val="clear" w:color="auto" w:fill="95B6C5"/>
            <w:hideMark/>
          </w:tcPr>
          <w:p w14:paraId="2BE12E4E" w14:textId="77777777" w:rsidR="00A24A1F" w:rsidRPr="00A24A1F" w:rsidRDefault="00A24A1F" w:rsidP="00A24A1F">
            <w:pPr>
              <w:autoSpaceDE/>
              <w:autoSpaceDN/>
              <w:adjustRightInd/>
              <w:spacing w:after="200"/>
              <w:ind w:firstLine="0"/>
              <w:contextualSpacing/>
              <w:jc w:val="center"/>
              <w:rPr>
                <w:rFonts w:eastAsia="Calibri"/>
                <w:sz w:val="24"/>
                <w:szCs w:val="24"/>
                <w:lang w:eastAsia="en-US"/>
              </w:rPr>
            </w:pPr>
            <w:r w:rsidRPr="00A24A1F">
              <w:rPr>
                <w:rFonts w:eastAsia="Century Gothic"/>
                <w:b/>
                <w:sz w:val="24"/>
                <w:szCs w:val="24"/>
                <w:lang w:eastAsia="en-US"/>
              </w:rPr>
              <w:t>№ п/п</w:t>
            </w:r>
          </w:p>
        </w:tc>
        <w:tc>
          <w:tcPr>
            <w:tcW w:w="4459" w:type="pct"/>
            <w:tcBorders>
              <w:top w:val="single" w:sz="4" w:space="0" w:color="auto"/>
              <w:left w:val="single" w:sz="4" w:space="0" w:color="auto"/>
              <w:bottom w:val="single" w:sz="4" w:space="0" w:color="auto"/>
              <w:right w:val="single" w:sz="4" w:space="0" w:color="auto"/>
            </w:tcBorders>
            <w:shd w:val="clear" w:color="auto" w:fill="95B6C5"/>
            <w:hideMark/>
          </w:tcPr>
          <w:p w14:paraId="78BA2007" w14:textId="77777777" w:rsidR="00A24A1F" w:rsidRPr="00A24A1F" w:rsidRDefault="00A24A1F" w:rsidP="00A24A1F">
            <w:pPr>
              <w:autoSpaceDE/>
              <w:autoSpaceDN/>
              <w:adjustRightInd/>
              <w:spacing w:after="200"/>
              <w:ind w:firstLine="0"/>
              <w:contextualSpacing/>
              <w:jc w:val="center"/>
              <w:rPr>
                <w:rFonts w:eastAsia="Century Gothic"/>
                <w:sz w:val="24"/>
                <w:szCs w:val="24"/>
                <w:lang w:eastAsia="en-US"/>
              </w:rPr>
            </w:pPr>
            <w:r w:rsidRPr="00A24A1F">
              <w:rPr>
                <w:rFonts w:eastAsia="Century Gothic"/>
                <w:b/>
                <w:sz w:val="24"/>
                <w:szCs w:val="24"/>
                <w:lang w:eastAsia="en-US"/>
              </w:rPr>
              <w:t>Позиция оценивания</w:t>
            </w:r>
          </w:p>
        </w:tc>
        <w:tc>
          <w:tcPr>
            <w:tcW w:w="350" w:type="pct"/>
            <w:tcBorders>
              <w:top w:val="single" w:sz="4" w:space="0" w:color="auto"/>
              <w:left w:val="single" w:sz="4" w:space="0" w:color="auto"/>
              <w:bottom w:val="single" w:sz="4" w:space="0" w:color="auto"/>
              <w:right w:val="single" w:sz="4" w:space="0" w:color="auto"/>
            </w:tcBorders>
            <w:shd w:val="clear" w:color="auto" w:fill="95B6C5"/>
            <w:hideMark/>
          </w:tcPr>
          <w:p w14:paraId="176BA781" w14:textId="77777777" w:rsidR="00A24A1F" w:rsidRPr="00A24A1F" w:rsidRDefault="00A24A1F" w:rsidP="00A24A1F">
            <w:pPr>
              <w:autoSpaceDE/>
              <w:autoSpaceDN/>
              <w:adjustRightInd/>
              <w:ind w:firstLine="0"/>
              <w:jc w:val="left"/>
              <w:rPr>
                <w:rFonts w:eastAsia="Century Gothic"/>
                <w:b/>
                <w:sz w:val="24"/>
                <w:szCs w:val="24"/>
                <w:lang w:eastAsia="en-US"/>
              </w:rPr>
            </w:pPr>
            <w:r w:rsidRPr="00A24A1F">
              <w:rPr>
                <w:rFonts w:eastAsia="Century Gothic"/>
                <w:b/>
                <w:sz w:val="24"/>
                <w:szCs w:val="24"/>
                <w:lang w:eastAsia="en-US"/>
              </w:rPr>
              <w:t xml:space="preserve">Наличие </w:t>
            </w:r>
          </w:p>
          <w:p w14:paraId="1805B630" w14:textId="77777777" w:rsidR="00A24A1F" w:rsidRPr="00A24A1F" w:rsidRDefault="00A24A1F" w:rsidP="00A24A1F">
            <w:pPr>
              <w:autoSpaceDE/>
              <w:autoSpaceDN/>
              <w:adjustRightInd/>
              <w:spacing w:after="200"/>
              <w:ind w:firstLine="0"/>
              <w:contextualSpacing/>
              <w:jc w:val="center"/>
              <w:rPr>
                <w:rFonts w:eastAsia="Century Gothic"/>
                <w:sz w:val="24"/>
                <w:szCs w:val="24"/>
                <w:lang w:eastAsia="en-US"/>
              </w:rPr>
            </w:pPr>
            <w:r w:rsidRPr="00A24A1F">
              <w:rPr>
                <w:rFonts w:eastAsia="Century Gothic"/>
                <w:b/>
                <w:sz w:val="24"/>
                <w:szCs w:val="24"/>
                <w:lang w:eastAsia="en-US"/>
              </w:rPr>
              <w:t>(1/0)</w:t>
            </w:r>
          </w:p>
        </w:tc>
      </w:tr>
      <w:tr w:rsidR="00A24A1F" w:rsidRPr="00A24A1F" w14:paraId="05A6CEFF" w14:textId="77777777" w:rsidTr="00A24A1F">
        <w:trPr>
          <w:trHeight w:val="300"/>
        </w:trPr>
        <w:tc>
          <w:tcPr>
            <w:tcW w:w="191" w:type="pct"/>
            <w:tcBorders>
              <w:top w:val="single" w:sz="4" w:space="0" w:color="auto"/>
              <w:left w:val="single" w:sz="4" w:space="0" w:color="auto"/>
              <w:bottom w:val="single" w:sz="4" w:space="0" w:color="auto"/>
              <w:right w:val="single" w:sz="4" w:space="0" w:color="auto"/>
            </w:tcBorders>
            <w:noWrap/>
            <w:hideMark/>
          </w:tcPr>
          <w:p w14:paraId="47124F07" w14:textId="77777777" w:rsidR="00A24A1F" w:rsidRPr="00A24A1F" w:rsidRDefault="00A24A1F" w:rsidP="00A24A1F">
            <w:pPr>
              <w:autoSpaceDE/>
              <w:autoSpaceDN/>
              <w:adjustRightInd/>
              <w:ind w:firstLine="0"/>
              <w:jc w:val="right"/>
              <w:rPr>
                <w:rFonts w:eastAsia="Century Gothic"/>
                <w:color w:val="000000"/>
                <w:sz w:val="22"/>
                <w:szCs w:val="22"/>
                <w:lang w:eastAsia="en-US"/>
              </w:rPr>
            </w:pPr>
            <w:r w:rsidRPr="00A24A1F">
              <w:rPr>
                <w:rFonts w:eastAsia="Century Gothic"/>
                <w:color w:val="000000"/>
                <w:sz w:val="22"/>
                <w:szCs w:val="22"/>
                <w:lang w:eastAsia="en-US"/>
              </w:rPr>
              <w:t>1</w:t>
            </w:r>
          </w:p>
        </w:tc>
        <w:tc>
          <w:tcPr>
            <w:tcW w:w="4459" w:type="pct"/>
            <w:tcBorders>
              <w:top w:val="single" w:sz="4" w:space="0" w:color="auto"/>
              <w:left w:val="single" w:sz="4" w:space="0" w:color="auto"/>
              <w:bottom w:val="single" w:sz="4" w:space="0" w:color="auto"/>
              <w:right w:val="single" w:sz="4" w:space="0" w:color="auto"/>
            </w:tcBorders>
            <w:noWrap/>
            <w:hideMark/>
          </w:tcPr>
          <w:p w14:paraId="246E9C02" w14:textId="122462E0" w:rsidR="00A24A1F" w:rsidRPr="00A24A1F" w:rsidRDefault="00A24A1F" w:rsidP="00A24A1F">
            <w:pPr>
              <w:autoSpaceDE/>
              <w:autoSpaceDN/>
              <w:adjustRightInd/>
              <w:ind w:firstLine="0"/>
              <w:jc w:val="left"/>
              <w:rPr>
                <w:rFonts w:eastAsia="Calibri"/>
                <w:sz w:val="22"/>
                <w:szCs w:val="22"/>
                <w:lang w:eastAsia="en-US"/>
              </w:rPr>
            </w:pPr>
            <w:r w:rsidRPr="00A24A1F">
              <w:rPr>
                <w:rFonts w:eastAsia="Calibri"/>
                <w:sz w:val="22"/>
                <w:szCs w:val="22"/>
                <w:lang w:eastAsia="en-US"/>
              </w:rPr>
              <w:t>дублирование для инвалидов по слуху и зрению звуковой и зрительной информации</w:t>
            </w:r>
            <w:r w:rsidR="00D457F6">
              <w:rPr>
                <w:rFonts w:eastAsia="Calibri"/>
                <w:sz w:val="22"/>
                <w:szCs w:val="22"/>
                <w:lang w:eastAsia="en-US"/>
              </w:rPr>
              <w:t xml:space="preserve">; </w:t>
            </w:r>
          </w:p>
        </w:tc>
        <w:tc>
          <w:tcPr>
            <w:tcW w:w="350" w:type="pct"/>
            <w:tcBorders>
              <w:top w:val="single" w:sz="4" w:space="0" w:color="auto"/>
              <w:left w:val="single" w:sz="4" w:space="0" w:color="auto"/>
              <w:bottom w:val="single" w:sz="4" w:space="0" w:color="auto"/>
              <w:right w:val="single" w:sz="4" w:space="0" w:color="auto"/>
            </w:tcBorders>
            <w:noWrap/>
          </w:tcPr>
          <w:p w14:paraId="4263B1BF" w14:textId="77777777" w:rsidR="00A24A1F" w:rsidRPr="00A24A1F" w:rsidRDefault="00A24A1F" w:rsidP="00A24A1F">
            <w:pPr>
              <w:autoSpaceDE/>
              <w:autoSpaceDN/>
              <w:adjustRightInd/>
              <w:ind w:firstLine="0"/>
              <w:jc w:val="right"/>
              <w:rPr>
                <w:rFonts w:eastAsia="Century Gothic"/>
                <w:color w:val="000000"/>
                <w:sz w:val="22"/>
                <w:szCs w:val="22"/>
                <w:lang w:eastAsia="en-US"/>
              </w:rPr>
            </w:pPr>
          </w:p>
        </w:tc>
      </w:tr>
      <w:tr w:rsidR="00A24A1F" w:rsidRPr="00A24A1F" w14:paraId="3305A7F7" w14:textId="77777777" w:rsidTr="00A24A1F">
        <w:trPr>
          <w:trHeight w:val="300"/>
        </w:trPr>
        <w:tc>
          <w:tcPr>
            <w:tcW w:w="191" w:type="pct"/>
            <w:tcBorders>
              <w:top w:val="single" w:sz="4" w:space="0" w:color="auto"/>
              <w:left w:val="single" w:sz="4" w:space="0" w:color="auto"/>
              <w:bottom w:val="single" w:sz="4" w:space="0" w:color="auto"/>
              <w:right w:val="single" w:sz="4" w:space="0" w:color="auto"/>
            </w:tcBorders>
            <w:noWrap/>
            <w:hideMark/>
          </w:tcPr>
          <w:p w14:paraId="6B5FC19C" w14:textId="77777777" w:rsidR="00A24A1F" w:rsidRPr="00A24A1F" w:rsidRDefault="00A24A1F" w:rsidP="00A24A1F">
            <w:pPr>
              <w:autoSpaceDE/>
              <w:autoSpaceDN/>
              <w:adjustRightInd/>
              <w:ind w:firstLine="0"/>
              <w:jc w:val="right"/>
              <w:rPr>
                <w:rFonts w:eastAsia="Century Gothic"/>
                <w:color w:val="000000"/>
                <w:sz w:val="22"/>
                <w:szCs w:val="22"/>
                <w:lang w:eastAsia="en-US"/>
              </w:rPr>
            </w:pPr>
            <w:r w:rsidRPr="00A24A1F">
              <w:rPr>
                <w:rFonts w:eastAsia="Century Gothic"/>
                <w:color w:val="000000"/>
                <w:sz w:val="22"/>
                <w:szCs w:val="22"/>
                <w:lang w:eastAsia="en-US"/>
              </w:rPr>
              <w:t>2</w:t>
            </w:r>
          </w:p>
        </w:tc>
        <w:tc>
          <w:tcPr>
            <w:tcW w:w="4459" w:type="pct"/>
            <w:tcBorders>
              <w:top w:val="single" w:sz="4" w:space="0" w:color="auto"/>
              <w:left w:val="single" w:sz="4" w:space="0" w:color="auto"/>
              <w:bottom w:val="single" w:sz="4" w:space="0" w:color="auto"/>
              <w:right w:val="single" w:sz="4" w:space="0" w:color="auto"/>
            </w:tcBorders>
            <w:noWrap/>
            <w:hideMark/>
          </w:tcPr>
          <w:p w14:paraId="5393679F" w14:textId="104FF645" w:rsidR="00A24A1F" w:rsidRPr="00A24A1F" w:rsidRDefault="00A24A1F" w:rsidP="00A24A1F">
            <w:pPr>
              <w:autoSpaceDE/>
              <w:autoSpaceDN/>
              <w:adjustRightInd/>
              <w:ind w:firstLine="0"/>
              <w:jc w:val="left"/>
              <w:rPr>
                <w:rFonts w:eastAsia="Calibri"/>
                <w:sz w:val="22"/>
                <w:szCs w:val="22"/>
                <w:lang w:eastAsia="en-US"/>
              </w:rPr>
            </w:pPr>
            <w:r w:rsidRPr="00A24A1F">
              <w:rPr>
                <w:rFonts w:eastAsia="Calibri"/>
                <w:sz w:val="22"/>
                <w:szCs w:val="22"/>
                <w:lang w:eastAsia="en-US"/>
              </w:rPr>
              <w:t>дублирование надписей, знаков и иной текстовой и графической информации знаками, выполненными рельефно-точечным шрифтом Брайля</w:t>
            </w:r>
            <w:r w:rsidR="00D457F6">
              <w:rPr>
                <w:rFonts w:eastAsia="Calibri"/>
                <w:sz w:val="22"/>
                <w:szCs w:val="22"/>
                <w:lang w:eastAsia="en-US"/>
              </w:rPr>
              <w:t xml:space="preserve">; </w:t>
            </w:r>
          </w:p>
        </w:tc>
        <w:tc>
          <w:tcPr>
            <w:tcW w:w="350" w:type="pct"/>
            <w:tcBorders>
              <w:top w:val="single" w:sz="4" w:space="0" w:color="auto"/>
              <w:left w:val="single" w:sz="4" w:space="0" w:color="auto"/>
              <w:bottom w:val="single" w:sz="4" w:space="0" w:color="auto"/>
              <w:right w:val="single" w:sz="4" w:space="0" w:color="auto"/>
            </w:tcBorders>
            <w:noWrap/>
          </w:tcPr>
          <w:p w14:paraId="58FB129B" w14:textId="77777777" w:rsidR="00A24A1F" w:rsidRPr="00A24A1F" w:rsidRDefault="00A24A1F" w:rsidP="00A24A1F">
            <w:pPr>
              <w:autoSpaceDE/>
              <w:autoSpaceDN/>
              <w:adjustRightInd/>
              <w:ind w:firstLine="0"/>
              <w:jc w:val="right"/>
              <w:rPr>
                <w:rFonts w:eastAsia="Century Gothic"/>
                <w:color w:val="000000"/>
                <w:sz w:val="22"/>
                <w:szCs w:val="22"/>
                <w:lang w:eastAsia="en-US"/>
              </w:rPr>
            </w:pPr>
          </w:p>
        </w:tc>
      </w:tr>
      <w:tr w:rsidR="00A24A1F" w:rsidRPr="00A24A1F" w14:paraId="5699EB0F" w14:textId="77777777" w:rsidTr="00A24A1F">
        <w:trPr>
          <w:trHeight w:val="300"/>
        </w:trPr>
        <w:tc>
          <w:tcPr>
            <w:tcW w:w="191" w:type="pct"/>
            <w:tcBorders>
              <w:top w:val="single" w:sz="4" w:space="0" w:color="auto"/>
              <w:left w:val="single" w:sz="4" w:space="0" w:color="auto"/>
              <w:bottom w:val="single" w:sz="4" w:space="0" w:color="auto"/>
              <w:right w:val="single" w:sz="4" w:space="0" w:color="auto"/>
            </w:tcBorders>
            <w:noWrap/>
            <w:hideMark/>
          </w:tcPr>
          <w:p w14:paraId="7B097888" w14:textId="77777777" w:rsidR="00A24A1F" w:rsidRPr="00A24A1F" w:rsidRDefault="00A24A1F" w:rsidP="00A24A1F">
            <w:pPr>
              <w:autoSpaceDE/>
              <w:autoSpaceDN/>
              <w:adjustRightInd/>
              <w:ind w:firstLine="0"/>
              <w:jc w:val="right"/>
              <w:rPr>
                <w:rFonts w:eastAsia="Century Gothic"/>
                <w:color w:val="000000"/>
                <w:sz w:val="22"/>
                <w:szCs w:val="22"/>
                <w:lang w:eastAsia="en-US"/>
              </w:rPr>
            </w:pPr>
            <w:r w:rsidRPr="00A24A1F">
              <w:rPr>
                <w:rFonts w:eastAsia="Century Gothic"/>
                <w:color w:val="000000"/>
                <w:sz w:val="22"/>
                <w:szCs w:val="22"/>
                <w:lang w:eastAsia="en-US"/>
              </w:rPr>
              <w:t>3</w:t>
            </w:r>
          </w:p>
        </w:tc>
        <w:tc>
          <w:tcPr>
            <w:tcW w:w="4459" w:type="pct"/>
            <w:tcBorders>
              <w:top w:val="single" w:sz="4" w:space="0" w:color="auto"/>
              <w:left w:val="single" w:sz="4" w:space="0" w:color="auto"/>
              <w:bottom w:val="single" w:sz="4" w:space="0" w:color="auto"/>
              <w:right w:val="single" w:sz="4" w:space="0" w:color="auto"/>
            </w:tcBorders>
            <w:noWrap/>
            <w:hideMark/>
          </w:tcPr>
          <w:p w14:paraId="3561F663" w14:textId="3FF7E771" w:rsidR="00A24A1F" w:rsidRPr="00A24A1F" w:rsidRDefault="00A24A1F" w:rsidP="00A24A1F">
            <w:pPr>
              <w:autoSpaceDE/>
              <w:autoSpaceDN/>
              <w:adjustRightInd/>
              <w:ind w:firstLine="0"/>
              <w:jc w:val="left"/>
              <w:rPr>
                <w:rFonts w:eastAsia="Calibri"/>
                <w:sz w:val="22"/>
                <w:szCs w:val="22"/>
                <w:lang w:eastAsia="en-US"/>
              </w:rPr>
            </w:pPr>
            <w:r w:rsidRPr="00A24A1F">
              <w:rPr>
                <w:rFonts w:eastAsia="Calibri"/>
                <w:sz w:val="22"/>
                <w:szCs w:val="22"/>
                <w:lang w:eastAsia="en-US"/>
              </w:rPr>
              <w:t>возможность предоставления инвалидам по слуху (слуху и зрению) услуг сурдопереводчика (тифлосурдопереводчика)</w:t>
            </w:r>
            <w:r w:rsidR="00D457F6">
              <w:rPr>
                <w:rFonts w:eastAsia="Calibri"/>
                <w:sz w:val="22"/>
                <w:szCs w:val="22"/>
                <w:lang w:eastAsia="en-US"/>
              </w:rPr>
              <w:t xml:space="preserve">; </w:t>
            </w:r>
          </w:p>
        </w:tc>
        <w:tc>
          <w:tcPr>
            <w:tcW w:w="350" w:type="pct"/>
            <w:tcBorders>
              <w:top w:val="single" w:sz="4" w:space="0" w:color="auto"/>
              <w:left w:val="single" w:sz="4" w:space="0" w:color="auto"/>
              <w:bottom w:val="single" w:sz="4" w:space="0" w:color="auto"/>
              <w:right w:val="single" w:sz="4" w:space="0" w:color="auto"/>
            </w:tcBorders>
            <w:noWrap/>
          </w:tcPr>
          <w:p w14:paraId="0A360CE9" w14:textId="77777777" w:rsidR="00A24A1F" w:rsidRPr="00A24A1F" w:rsidRDefault="00A24A1F" w:rsidP="00A24A1F">
            <w:pPr>
              <w:autoSpaceDE/>
              <w:autoSpaceDN/>
              <w:adjustRightInd/>
              <w:ind w:firstLine="0"/>
              <w:jc w:val="right"/>
              <w:rPr>
                <w:rFonts w:eastAsia="Century Gothic"/>
                <w:color w:val="000000"/>
                <w:sz w:val="22"/>
                <w:szCs w:val="22"/>
                <w:lang w:eastAsia="en-US"/>
              </w:rPr>
            </w:pPr>
          </w:p>
        </w:tc>
      </w:tr>
      <w:tr w:rsidR="00A24A1F" w:rsidRPr="00A24A1F" w14:paraId="4EC2E1D6" w14:textId="77777777" w:rsidTr="00A24A1F">
        <w:trPr>
          <w:trHeight w:val="300"/>
        </w:trPr>
        <w:tc>
          <w:tcPr>
            <w:tcW w:w="191" w:type="pct"/>
            <w:tcBorders>
              <w:top w:val="single" w:sz="4" w:space="0" w:color="auto"/>
              <w:left w:val="single" w:sz="4" w:space="0" w:color="auto"/>
              <w:bottom w:val="single" w:sz="4" w:space="0" w:color="auto"/>
              <w:right w:val="single" w:sz="4" w:space="0" w:color="auto"/>
            </w:tcBorders>
            <w:noWrap/>
            <w:hideMark/>
          </w:tcPr>
          <w:p w14:paraId="69DB82ED" w14:textId="77777777" w:rsidR="00A24A1F" w:rsidRPr="00A24A1F" w:rsidRDefault="00A24A1F" w:rsidP="00A24A1F">
            <w:pPr>
              <w:autoSpaceDE/>
              <w:autoSpaceDN/>
              <w:adjustRightInd/>
              <w:ind w:firstLine="0"/>
              <w:jc w:val="right"/>
              <w:rPr>
                <w:rFonts w:eastAsia="Century Gothic"/>
                <w:color w:val="000000"/>
                <w:sz w:val="22"/>
                <w:szCs w:val="22"/>
                <w:lang w:eastAsia="en-US"/>
              </w:rPr>
            </w:pPr>
            <w:r w:rsidRPr="00A24A1F">
              <w:rPr>
                <w:rFonts w:eastAsia="Century Gothic"/>
                <w:color w:val="000000"/>
                <w:sz w:val="22"/>
                <w:szCs w:val="22"/>
                <w:lang w:eastAsia="en-US"/>
              </w:rPr>
              <w:t>4</w:t>
            </w:r>
          </w:p>
        </w:tc>
        <w:tc>
          <w:tcPr>
            <w:tcW w:w="4459" w:type="pct"/>
            <w:tcBorders>
              <w:top w:val="single" w:sz="4" w:space="0" w:color="auto"/>
              <w:left w:val="single" w:sz="4" w:space="0" w:color="auto"/>
              <w:bottom w:val="single" w:sz="4" w:space="0" w:color="auto"/>
              <w:right w:val="single" w:sz="4" w:space="0" w:color="auto"/>
            </w:tcBorders>
            <w:noWrap/>
            <w:hideMark/>
          </w:tcPr>
          <w:p w14:paraId="253AAE31" w14:textId="7B3028DB" w:rsidR="00A24A1F" w:rsidRPr="00A24A1F" w:rsidRDefault="00A24A1F" w:rsidP="00A24A1F">
            <w:pPr>
              <w:autoSpaceDE/>
              <w:autoSpaceDN/>
              <w:adjustRightInd/>
              <w:ind w:firstLine="0"/>
              <w:jc w:val="left"/>
              <w:rPr>
                <w:rFonts w:eastAsia="Calibri"/>
                <w:sz w:val="22"/>
                <w:szCs w:val="22"/>
                <w:lang w:eastAsia="en-US"/>
              </w:rPr>
            </w:pPr>
            <w:r w:rsidRPr="00A24A1F">
              <w:rPr>
                <w:rFonts w:eastAsia="Calibri"/>
                <w:sz w:val="22"/>
                <w:szCs w:val="22"/>
                <w:lang w:eastAsia="en-US"/>
              </w:rPr>
              <w:t>наличие альтернативной версии сайта организации для инвалидов по зрению</w:t>
            </w:r>
            <w:r w:rsidR="00D457F6">
              <w:rPr>
                <w:rFonts w:eastAsia="Calibri"/>
                <w:sz w:val="22"/>
                <w:szCs w:val="22"/>
                <w:lang w:eastAsia="en-US"/>
              </w:rPr>
              <w:t xml:space="preserve">; </w:t>
            </w:r>
          </w:p>
        </w:tc>
        <w:tc>
          <w:tcPr>
            <w:tcW w:w="350" w:type="pct"/>
            <w:tcBorders>
              <w:top w:val="single" w:sz="4" w:space="0" w:color="auto"/>
              <w:left w:val="single" w:sz="4" w:space="0" w:color="auto"/>
              <w:bottom w:val="single" w:sz="4" w:space="0" w:color="auto"/>
              <w:right w:val="single" w:sz="4" w:space="0" w:color="auto"/>
            </w:tcBorders>
            <w:noWrap/>
          </w:tcPr>
          <w:p w14:paraId="57395D73" w14:textId="77777777" w:rsidR="00A24A1F" w:rsidRPr="00A24A1F" w:rsidRDefault="00A24A1F" w:rsidP="00A24A1F">
            <w:pPr>
              <w:autoSpaceDE/>
              <w:autoSpaceDN/>
              <w:adjustRightInd/>
              <w:ind w:firstLine="0"/>
              <w:jc w:val="right"/>
              <w:rPr>
                <w:rFonts w:eastAsia="Century Gothic"/>
                <w:color w:val="000000"/>
                <w:sz w:val="22"/>
                <w:szCs w:val="22"/>
                <w:lang w:eastAsia="en-US"/>
              </w:rPr>
            </w:pPr>
          </w:p>
        </w:tc>
      </w:tr>
      <w:tr w:rsidR="00A24A1F" w:rsidRPr="00A24A1F" w14:paraId="64C1CC8E" w14:textId="77777777" w:rsidTr="00A24A1F">
        <w:trPr>
          <w:trHeight w:val="300"/>
        </w:trPr>
        <w:tc>
          <w:tcPr>
            <w:tcW w:w="191" w:type="pct"/>
            <w:tcBorders>
              <w:top w:val="single" w:sz="4" w:space="0" w:color="auto"/>
              <w:left w:val="single" w:sz="4" w:space="0" w:color="auto"/>
              <w:bottom w:val="single" w:sz="4" w:space="0" w:color="auto"/>
              <w:right w:val="single" w:sz="4" w:space="0" w:color="auto"/>
            </w:tcBorders>
            <w:noWrap/>
            <w:hideMark/>
          </w:tcPr>
          <w:p w14:paraId="255EBF83" w14:textId="77777777" w:rsidR="00A24A1F" w:rsidRPr="00A24A1F" w:rsidRDefault="00A24A1F" w:rsidP="00A24A1F">
            <w:pPr>
              <w:autoSpaceDE/>
              <w:autoSpaceDN/>
              <w:adjustRightInd/>
              <w:ind w:firstLine="0"/>
              <w:jc w:val="right"/>
              <w:rPr>
                <w:rFonts w:eastAsia="Century Gothic"/>
                <w:color w:val="000000"/>
                <w:sz w:val="22"/>
                <w:szCs w:val="22"/>
                <w:lang w:eastAsia="en-US"/>
              </w:rPr>
            </w:pPr>
            <w:r w:rsidRPr="00A24A1F">
              <w:rPr>
                <w:rFonts w:eastAsia="Century Gothic"/>
                <w:color w:val="000000"/>
                <w:sz w:val="22"/>
                <w:szCs w:val="22"/>
                <w:lang w:eastAsia="en-US"/>
              </w:rPr>
              <w:t>5</w:t>
            </w:r>
          </w:p>
        </w:tc>
        <w:tc>
          <w:tcPr>
            <w:tcW w:w="4459" w:type="pct"/>
            <w:tcBorders>
              <w:top w:val="single" w:sz="4" w:space="0" w:color="auto"/>
              <w:left w:val="single" w:sz="4" w:space="0" w:color="auto"/>
              <w:bottom w:val="single" w:sz="4" w:space="0" w:color="auto"/>
              <w:right w:val="single" w:sz="4" w:space="0" w:color="auto"/>
            </w:tcBorders>
            <w:noWrap/>
            <w:hideMark/>
          </w:tcPr>
          <w:p w14:paraId="3EE5C63A" w14:textId="655D68E5" w:rsidR="00A24A1F" w:rsidRPr="00A24A1F" w:rsidRDefault="00A24A1F" w:rsidP="00A24A1F">
            <w:pPr>
              <w:autoSpaceDE/>
              <w:autoSpaceDN/>
              <w:adjustRightInd/>
              <w:ind w:firstLine="0"/>
              <w:jc w:val="left"/>
              <w:rPr>
                <w:rFonts w:eastAsia="Calibri"/>
                <w:sz w:val="22"/>
                <w:szCs w:val="22"/>
                <w:lang w:eastAsia="en-US"/>
              </w:rPr>
            </w:pPr>
            <w:r w:rsidRPr="00A24A1F">
              <w:rPr>
                <w:rFonts w:eastAsia="Calibri"/>
                <w:sz w:val="22"/>
                <w:szCs w:val="22"/>
                <w:lang w:eastAsia="en-US"/>
              </w:rPr>
              <w:t>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r w:rsidR="00D457F6">
              <w:rPr>
                <w:rFonts w:eastAsia="Calibri"/>
                <w:sz w:val="22"/>
                <w:szCs w:val="22"/>
                <w:lang w:eastAsia="en-US"/>
              </w:rPr>
              <w:t xml:space="preserve">; </w:t>
            </w:r>
          </w:p>
        </w:tc>
        <w:tc>
          <w:tcPr>
            <w:tcW w:w="350" w:type="pct"/>
            <w:tcBorders>
              <w:top w:val="single" w:sz="4" w:space="0" w:color="auto"/>
              <w:left w:val="single" w:sz="4" w:space="0" w:color="auto"/>
              <w:bottom w:val="single" w:sz="4" w:space="0" w:color="auto"/>
              <w:right w:val="single" w:sz="4" w:space="0" w:color="auto"/>
            </w:tcBorders>
            <w:noWrap/>
          </w:tcPr>
          <w:p w14:paraId="0FF27D69" w14:textId="77777777" w:rsidR="00A24A1F" w:rsidRPr="00A24A1F" w:rsidRDefault="00A24A1F" w:rsidP="00A24A1F">
            <w:pPr>
              <w:autoSpaceDE/>
              <w:autoSpaceDN/>
              <w:adjustRightInd/>
              <w:ind w:firstLine="0"/>
              <w:jc w:val="right"/>
              <w:rPr>
                <w:rFonts w:eastAsia="Century Gothic"/>
                <w:color w:val="000000"/>
                <w:sz w:val="22"/>
                <w:szCs w:val="22"/>
                <w:lang w:eastAsia="en-US"/>
              </w:rPr>
            </w:pPr>
          </w:p>
        </w:tc>
      </w:tr>
      <w:tr w:rsidR="00A24A1F" w:rsidRPr="00A24A1F" w14:paraId="00F6AF2D" w14:textId="77777777" w:rsidTr="00A24A1F">
        <w:trPr>
          <w:trHeight w:val="300"/>
        </w:trPr>
        <w:tc>
          <w:tcPr>
            <w:tcW w:w="191" w:type="pct"/>
            <w:tcBorders>
              <w:top w:val="single" w:sz="4" w:space="0" w:color="auto"/>
              <w:left w:val="single" w:sz="4" w:space="0" w:color="auto"/>
              <w:bottom w:val="single" w:sz="4" w:space="0" w:color="auto"/>
              <w:right w:val="single" w:sz="4" w:space="0" w:color="auto"/>
            </w:tcBorders>
            <w:noWrap/>
            <w:hideMark/>
          </w:tcPr>
          <w:p w14:paraId="79D15240" w14:textId="77777777" w:rsidR="00A24A1F" w:rsidRPr="00A24A1F" w:rsidRDefault="00A24A1F" w:rsidP="00A24A1F">
            <w:pPr>
              <w:autoSpaceDE/>
              <w:autoSpaceDN/>
              <w:adjustRightInd/>
              <w:ind w:firstLine="0"/>
              <w:jc w:val="right"/>
              <w:rPr>
                <w:rFonts w:eastAsia="Century Gothic"/>
                <w:color w:val="000000"/>
                <w:sz w:val="22"/>
                <w:szCs w:val="22"/>
                <w:lang w:eastAsia="en-US"/>
              </w:rPr>
            </w:pPr>
            <w:r w:rsidRPr="00A24A1F">
              <w:rPr>
                <w:rFonts w:eastAsia="Century Gothic"/>
                <w:color w:val="000000"/>
                <w:sz w:val="22"/>
                <w:szCs w:val="22"/>
                <w:lang w:eastAsia="en-US"/>
              </w:rPr>
              <w:t>6</w:t>
            </w:r>
          </w:p>
        </w:tc>
        <w:tc>
          <w:tcPr>
            <w:tcW w:w="4459" w:type="pct"/>
            <w:tcBorders>
              <w:top w:val="single" w:sz="4" w:space="0" w:color="auto"/>
              <w:left w:val="single" w:sz="4" w:space="0" w:color="auto"/>
              <w:bottom w:val="single" w:sz="4" w:space="0" w:color="auto"/>
              <w:right w:val="single" w:sz="4" w:space="0" w:color="auto"/>
            </w:tcBorders>
            <w:noWrap/>
            <w:hideMark/>
          </w:tcPr>
          <w:p w14:paraId="6E4D6C50" w14:textId="77777777" w:rsidR="00A24A1F" w:rsidRPr="00A24A1F" w:rsidRDefault="00A24A1F" w:rsidP="00A24A1F">
            <w:pPr>
              <w:autoSpaceDE/>
              <w:autoSpaceDN/>
              <w:adjustRightInd/>
              <w:ind w:firstLine="0"/>
              <w:jc w:val="left"/>
              <w:rPr>
                <w:rFonts w:eastAsia="Calibri"/>
                <w:sz w:val="22"/>
                <w:szCs w:val="22"/>
                <w:lang w:eastAsia="en-US"/>
              </w:rPr>
            </w:pPr>
            <w:r w:rsidRPr="00A24A1F">
              <w:rPr>
                <w:rFonts w:eastAsia="Calibri"/>
                <w:sz w:val="22"/>
                <w:szCs w:val="22"/>
                <w:lang w:eastAsia="en-US"/>
              </w:rPr>
              <w:t xml:space="preserve">наличие возможности предоставления образовательных услуг в дистанционном режиме или на дому </w:t>
            </w:r>
          </w:p>
        </w:tc>
        <w:tc>
          <w:tcPr>
            <w:tcW w:w="350" w:type="pct"/>
            <w:tcBorders>
              <w:top w:val="single" w:sz="4" w:space="0" w:color="auto"/>
              <w:left w:val="single" w:sz="4" w:space="0" w:color="auto"/>
              <w:bottom w:val="single" w:sz="4" w:space="0" w:color="auto"/>
              <w:right w:val="single" w:sz="4" w:space="0" w:color="auto"/>
            </w:tcBorders>
            <w:noWrap/>
          </w:tcPr>
          <w:p w14:paraId="2B413E10" w14:textId="77777777" w:rsidR="00A24A1F" w:rsidRPr="00A24A1F" w:rsidRDefault="00A24A1F" w:rsidP="00A24A1F">
            <w:pPr>
              <w:autoSpaceDE/>
              <w:autoSpaceDN/>
              <w:adjustRightInd/>
              <w:ind w:firstLine="0"/>
              <w:jc w:val="right"/>
              <w:rPr>
                <w:rFonts w:eastAsia="Century Gothic"/>
                <w:color w:val="000000"/>
                <w:sz w:val="22"/>
                <w:szCs w:val="22"/>
                <w:lang w:eastAsia="en-US"/>
              </w:rPr>
            </w:pPr>
          </w:p>
        </w:tc>
      </w:tr>
      <w:tr w:rsidR="00A24A1F" w:rsidRPr="00A24A1F" w14:paraId="20EEB674" w14:textId="77777777" w:rsidTr="00A24A1F">
        <w:trPr>
          <w:trHeight w:val="300"/>
        </w:trPr>
        <w:tc>
          <w:tcPr>
            <w:tcW w:w="191" w:type="pct"/>
            <w:tcBorders>
              <w:top w:val="single" w:sz="4" w:space="0" w:color="auto"/>
              <w:left w:val="single" w:sz="4" w:space="0" w:color="auto"/>
              <w:bottom w:val="single" w:sz="4" w:space="0" w:color="auto"/>
              <w:right w:val="single" w:sz="4" w:space="0" w:color="auto"/>
            </w:tcBorders>
            <w:noWrap/>
          </w:tcPr>
          <w:p w14:paraId="12AB1024" w14:textId="77777777" w:rsidR="00A24A1F" w:rsidRPr="00A24A1F" w:rsidRDefault="00A24A1F" w:rsidP="00A24A1F">
            <w:pPr>
              <w:autoSpaceDE/>
              <w:autoSpaceDN/>
              <w:adjustRightInd/>
              <w:ind w:firstLine="0"/>
              <w:jc w:val="right"/>
              <w:rPr>
                <w:rFonts w:eastAsia="Century Gothic"/>
                <w:color w:val="000000"/>
                <w:sz w:val="22"/>
                <w:szCs w:val="22"/>
                <w:lang w:eastAsia="en-US"/>
              </w:rPr>
            </w:pPr>
          </w:p>
        </w:tc>
        <w:tc>
          <w:tcPr>
            <w:tcW w:w="4459" w:type="pct"/>
            <w:tcBorders>
              <w:top w:val="single" w:sz="4" w:space="0" w:color="auto"/>
              <w:left w:val="single" w:sz="4" w:space="0" w:color="auto"/>
              <w:bottom w:val="single" w:sz="4" w:space="0" w:color="auto"/>
              <w:right w:val="single" w:sz="4" w:space="0" w:color="auto"/>
            </w:tcBorders>
            <w:noWrap/>
            <w:hideMark/>
          </w:tcPr>
          <w:p w14:paraId="4796F0CC" w14:textId="77777777" w:rsidR="00A24A1F" w:rsidRPr="00A24A1F" w:rsidRDefault="00A24A1F" w:rsidP="00A24A1F">
            <w:pPr>
              <w:autoSpaceDE/>
              <w:autoSpaceDN/>
              <w:adjustRightInd/>
              <w:ind w:firstLine="0"/>
              <w:jc w:val="left"/>
              <w:rPr>
                <w:rFonts w:eastAsia="Century Gothic"/>
                <w:color w:val="000000"/>
                <w:sz w:val="22"/>
                <w:szCs w:val="22"/>
                <w:lang w:eastAsia="en-US"/>
              </w:rPr>
            </w:pPr>
            <w:r w:rsidRPr="00A24A1F">
              <w:rPr>
                <w:rFonts w:eastAsia="Century Gothic"/>
                <w:color w:val="000000"/>
                <w:sz w:val="22"/>
                <w:szCs w:val="22"/>
                <w:lang w:eastAsia="en-US"/>
              </w:rPr>
              <w:t>Итоговый балл</w:t>
            </w:r>
          </w:p>
        </w:tc>
        <w:tc>
          <w:tcPr>
            <w:tcW w:w="350" w:type="pct"/>
            <w:tcBorders>
              <w:top w:val="single" w:sz="4" w:space="0" w:color="auto"/>
              <w:left w:val="single" w:sz="4" w:space="0" w:color="auto"/>
              <w:bottom w:val="single" w:sz="4" w:space="0" w:color="auto"/>
              <w:right w:val="single" w:sz="4" w:space="0" w:color="auto"/>
            </w:tcBorders>
            <w:noWrap/>
          </w:tcPr>
          <w:p w14:paraId="04A09E8A" w14:textId="77777777" w:rsidR="00A24A1F" w:rsidRPr="00A24A1F" w:rsidRDefault="00A24A1F" w:rsidP="00A24A1F">
            <w:pPr>
              <w:autoSpaceDE/>
              <w:autoSpaceDN/>
              <w:adjustRightInd/>
              <w:ind w:firstLine="0"/>
              <w:jc w:val="right"/>
              <w:rPr>
                <w:rFonts w:eastAsia="Century Gothic"/>
                <w:color w:val="000000"/>
                <w:sz w:val="22"/>
                <w:szCs w:val="22"/>
                <w:lang w:eastAsia="en-US"/>
              </w:rPr>
            </w:pPr>
          </w:p>
        </w:tc>
      </w:tr>
    </w:tbl>
    <w:p w14:paraId="00DA3AF7" w14:textId="77777777" w:rsidR="00A24A1F" w:rsidRPr="00A24A1F" w:rsidRDefault="00A24A1F" w:rsidP="00A24A1F">
      <w:pPr>
        <w:autoSpaceDE/>
        <w:autoSpaceDN/>
        <w:adjustRightInd/>
        <w:ind w:firstLine="0"/>
        <w:rPr>
          <w:rFonts w:eastAsia="Calibri"/>
          <w:bCs w:val="0"/>
          <w:sz w:val="24"/>
          <w:szCs w:val="24"/>
          <w:lang w:eastAsia="en-US"/>
        </w:rPr>
      </w:pPr>
    </w:p>
    <w:p w14:paraId="4F14B965" w14:textId="77777777" w:rsidR="00A24A1F" w:rsidRPr="00A24A1F" w:rsidRDefault="00A24A1F" w:rsidP="00A24A1F">
      <w:pPr>
        <w:autoSpaceDE/>
        <w:autoSpaceDN/>
        <w:adjustRightInd/>
        <w:ind w:firstLine="0"/>
        <w:rPr>
          <w:b/>
          <w:bCs w:val="0"/>
          <w:i/>
          <w:sz w:val="22"/>
          <w:szCs w:val="22"/>
        </w:rPr>
      </w:pPr>
    </w:p>
    <w:p w14:paraId="69194336" w14:textId="24E43B2B" w:rsidR="00A24A1F" w:rsidRPr="00A24A1F" w:rsidRDefault="00A24A1F" w:rsidP="00A24A1F">
      <w:pPr>
        <w:autoSpaceDE/>
        <w:autoSpaceDN/>
        <w:adjustRightInd/>
        <w:ind w:firstLine="0"/>
        <w:jc w:val="left"/>
        <w:rPr>
          <w:b/>
          <w:color w:val="333333"/>
          <w:sz w:val="24"/>
          <w:szCs w:val="24"/>
        </w:rPr>
      </w:pPr>
      <w:r w:rsidRPr="00A24A1F">
        <w:rPr>
          <w:b/>
          <w:color w:val="333333"/>
          <w:sz w:val="24"/>
          <w:szCs w:val="24"/>
        </w:rPr>
        <w:t>Рекомендации эксперта</w:t>
      </w:r>
      <w:r w:rsidR="00D457F6">
        <w:rPr>
          <w:b/>
          <w:color w:val="333333"/>
          <w:sz w:val="24"/>
          <w:szCs w:val="24"/>
        </w:rPr>
        <w:t xml:space="preserve">: </w:t>
      </w:r>
    </w:p>
    <w:p w14:paraId="09346D06" w14:textId="77777777" w:rsidR="00A24A1F" w:rsidRPr="00A24A1F" w:rsidRDefault="00A24A1F" w:rsidP="00A24A1F">
      <w:pPr>
        <w:autoSpaceDE/>
        <w:autoSpaceDN/>
        <w:adjustRightInd/>
        <w:ind w:firstLine="0"/>
        <w:jc w:val="left"/>
        <w:rPr>
          <w:b/>
          <w:color w:val="333333"/>
          <w:sz w:val="24"/>
          <w:szCs w:val="24"/>
        </w:rPr>
      </w:pPr>
    </w:p>
    <w:p w14:paraId="3B474311" w14:textId="77777777" w:rsidR="00A24A1F" w:rsidRPr="00A24A1F" w:rsidRDefault="00A24A1F" w:rsidP="00A24A1F">
      <w:pPr>
        <w:autoSpaceDE/>
        <w:autoSpaceDN/>
        <w:adjustRightInd/>
        <w:ind w:firstLine="0"/>
        <w:jc w:val="left"/>
        <w:rPr>
          <w:b/>
          <w:color w:val="333333"/>
          <w:sz w:val="24"/>
          <w:szCs w:val="24"/>
        </w:rPr>
      </w:pPr>
      <w:r w:rsidRPr="00A24A1F">
        <w:rPr>
          <w:b/>
          <w:color w:val="33333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E4AC62" w14:textId="77777777" w:rsidR="00A24A1F" w:rsidRPr="00A24A1F" w:rsidRDefault="00A24A1F" w:rsidP="00A24A1F">
      <w:pPr>
        <w:autoSpaceDE/>
        <w:autoSpaceDN/>
        <w:adjustRightInd/>
        <w:spacing w:after="160" w:line="259" w:lineRule="auto"/>
        <w:ind w:firstLine="0"/>
        <w:jc w:val="left"/>
        <w:rPr>
          <w:rFonts w:eastAsia="Calibri"/>
          <w:bCs w:val="0"/>
          <w:sz w:val="22"/>
          <w:szCs w:val="22"/>
          <w:lang w:eastAsia="en-US"/>
        </w:rPr>
      </w:pPr>
      <w:r w:rsidRPr="00A24A1F">
        <w:rPr>
          <w:rFonts w:eastAsia="Century Gothic"/>
          <w:bCs w:val="0"/>
          <w:lang w:eastAsia="en-US"/>
        </w:rPr>
        <w:br w:type="page"/>
      </w:r>
    </w:p>
    <w:p w14:paraId="5A4169BD" w14:textId="24819D3E" w:rsidR="00A24A1F" w:rsidRPr="00A24A1F" w:rsidRDefault="00A24A1F" w:rsidP="00A24A1F">
      <w:pPr>
        <w:pStyle w:val="21"/>
      </w:pPr>
      <w:bookmarkStart w:id="97" w:name="_Toc112681042"/>
      <w:r>
        <w:lastRenderedPageBreak/>
        <w:t>Приложение 4</w:t>
      </w:r>
      <w:r w:rsidR="00B95C7B">
        <w:t xml:space="preserve">. </w:t>
      </w:r>
      <w:r w:rsidRPr="00A24A1F">
        <w:t>Бланк обследования дошкольной образовательной организации (в том числе сайта образовательной организации)</w:t>
      </w:r>
      <w:bookmarkEnd w:id="97"/>
    </w:p>
    <w:p w14:paraId="1A8261FC" w14:textId="448391E9" w:rsidR="00A24A1F" w:rsidRPr="00A24A1F" w:rsidRDefault="00A24A1F" w:rsidP="00A24A1F">
      <w:pPr>
        <w:autoSpaceDE/>
        <w:autoSpaceDN/>
        <w:adjustRightInd/>
        <w:spacing w:after="120"/>
        <w:ind w:firstLine="0"/>
        <w:jc w:val="left"/>
        <w:rPr>
          <w:rFonts w:eastAsia="Calibri"/>
          <w:b/>
          <w:bCs w:val="0"/>
          <w:sz w:val="22"/>
          <w:szCs w:val="22"/>
          <w:lang w:eastAsia="en-US"/>
        </w:rPr>
      </w:pPr>
      <w:r w:rsidRPr="00A24A1F">
        <w:rPr>
          <w:rFonts w:eastAsia="Calibri"/>
          <w:b/>
          <w:bCs w:val="0"/>
          <w:sz w:val="22"/>
          <w:szCs w:val="22"/>
          <w:lang w:eastAsia="en-US"/>
        </w:rPr>
        <w:t>Наименование организации</w:t>
      </w:r>
      <w:r w:rsidR="00D457F6">
        <w:rPr>
          <w:rFonts w:eastAsia="Calibri"/>
          <w:b/>
          <w:bCs w:val="0"/>
          <w:sz w:val="22"/>
          <w:szCs w:val="22"/>
          <w:lang w:eastAsia="en-US"/>
        </w:rPr>
        <w:t xml:space="preserve">: </w:t>
      </w:r>
      <w:r w:rsidRPr="00A24A1F">
        <w:rPr>
          <w:rFonts w:eastAsia="Calibri"/>
          <w:b/>
          <w:bCs w:val="0"/>
          <w:sz w:val="22"/>
          <w:szCs w:val="22"/>
          <w:lang w:eastAsia="en-US"/>
        </w:rPr>
        <w:t>____________________________________________________</w:t>
      </w:r>
    </w:p>
    <w:p w14:paraId="16F5D0B9" w14:textId="2CC38C8D" w:rsidR="00A24A1F" w:rsidRPr="00A24A1F" w:rsidRDefault="00A24A1F" w:rsidP="00A24A1F">
      <w:pPr>
        <w:autoSpaceDE/>
        <w:autoSpaceDN/>
        <w:adjustRightInd/>
        <w:spacing w:after="120"/>
        <w:ind w:firstLine="0"/>
        <w:jc w:val="left"/>
        <w:rPr>
          <w:rFonts w:eastAsia="Calibri"/>
          <w:b/>
          <w:bCs w:val="0"/>
          <w:sz w:val="22"/>
          <w:szCs w:val="22"/>
          <w:lang w:eastAsia="en-US"/>
        </w:rPr>
      </w:pPr>
      <w:r w:rsidRPr="00A24A1F">
        <w:rPr>
          <w:rFonts w:eastAsia="Calibri"/>
          <w:b/>
          <w:bCs w:val="0"/>
          <w:sz w:val="22"/>
          <w:szCs w:val="22"/>
          <w:lang w:eastAsia="en-US"/>
        </w:rPr>
        <w:t>Дата и время проведения наблюдения</w:t>
      </w:r>
      <w:r w:rsidR="00D457F6">
        <w:rPr>
          <w:rFonts w:eastAsia="Calibri"/>
          <w:b/>
          <w:bCs w:val="0"/>
          <w:sz w:val="22"/>
          <w:szCs w:val="22"/>
          <w:lang w:eastAsia="en-US"/>
        </w:rPr>
        <w:t xml:space="preserve">: </w:t>
      </w:r>
      <w:r w:rsidRPr="00A24A1F">
        <w:rPr>
          <w:rFonts w:eastAsia="Calibri"/>
          <w:b/>
          <w:bCs w:val="0"/>
          <w:sz w:val="22"/>
          <w:szCs w:val="22"/>
          <w:lang w:eastAsia="en-US"/>
        </w:rPr>
        <w:t>___________________________________________</w:t>
      </w:r>
    </w:p>
    <w:p w14:paraId="6F550A51" w14:textId="77552C16" w:rsidR="00A24A1F" w:rsidRPr="00A24A1F" w:rsidRDefault="00A24A1F" w:rsidP="00A24A1F">
      <w:pPr>
        <w:autoSpaceDE/>
        <w:autoSpaceDN/>
        <w:adjustRightInd/>
        <w:spacing w:after="120"/>
        <w:ind w:firstLine="0"/>
        <w:jc w:val="left"/>
        <w:rPr>
          <w:rFonts w:eastAsia="Calibri"/>
          <w:b/>
          <w:bCs w:val="0"/>
          <w:sz w:val="22"/>
          <w:szCs w:val="22"/>
          <w:lang w:eastAsia="en-US"/>
        </w:rPr>
      </w:pPr>
      <w:r w:rsidRPr="00A24A1F">
        <w:rPr>
          <w:rFonts w:eastAsia="Calibri"/>
          <w:b/>
          <w:bCs w:val="0"/>
          <w:sz w:val="22"/>
          <w:szCs w:val="22"/>
          <w:lang w:eastAsia="en-US"/>
        </w:rPr>
        <w:t>ФИО эксперта, тел</w:t>
      </w:r>
      <w:r w:rsidR="00B95C7B">
        <w:rPr>
          <w:rFonts w:eastAsia="Calibri"/>
          <w:b/>
          <w:bCs w:val="0"/>
          <w:sz w:val="22"/>
          <w:szCs w:val="22"/>
          <w:lang w:eastAsia="en-US"/>
        </w:rPr>
        <w:t xml:space="preserve">. </w:t>
      </w:r>
      <w:r w:rsidR="00D457F6">
        <w:rPr>
          <w:rFonts w:eastAsia="Calibri"/>
          <w:b/>
          <w:bCs w:val="0"/>
          <w:sz w:val="22"/>
          <w:szCs w:val="22"/>
          <w:lang w:eastAsia="en-US"/>
        </w:rPr>
        <w:t xml:space="preserve">: </w:t>
      </w:r>
      <w:r w:rsidRPr="00A24A1F">
        <w:rPr>
          <w:rFonts w:eastAsia="Calibri"/>
          <w:b/>
          <w:bCs w:val="0"/>
          <w:sz w:val="22"/>
          <w:szCs w:val="22"/>
          <w:lang w:eastAsia="en-US"/>
        </w:rPr>
        <w:t>____________________________________________________________</w:t>
      </w:r>
    </w:p>
    <w:p w14:paraId="2C79BFB6" w14:textId="441EE6D7" w:rsidR="00A24A1F" w:rsidRPr="00A24A1F" w:rsidRDefault="00A24A1F" w:rsidP="00A24A1F">
      <w:pPr>
        <w:autoSpaceDE/>
        <w:autoSpaceDN/>
        <w:adjustRightInd/>
        <w:spacing w:before="120" w:after="120"/>
        <w:ind w:firstLine="0"/>
        <w:jc w:val="left"/>
        <w:rPr>
          <w:rFonts w:eastAsia="Calibri"/>
          <w:b/>
          <w:bCs w:val="0"/>
          <w:sz w:val="22"/>
          <w:szCs w:val="22"/>
          <w:lang w:eastAsia="en-US"/>
        </w:rPr>
      </w:pPr>
      <w:r w:rsidRPr="00A24A1F">
        <w:rPr>
          <w:rFonts w:eastAsia="Calibri"/>
          <w:b/>
          <w:bCs w:val="0"/>
          <w:sz w:val="22"/>
          <w:szCs w:val="22"/>
          <w:lang w:eastAsia="en-US"/>
        </w:rPr>
        <w:t>Укажите численность обучающихся в образовательной организации</w:t>
      </w:r>
      <w:r w:rsidR="00D457F6">
        <w:rPr>
          <w:rFonts w:eastAsia="Calibri"/>
          <w:b/>
          <w:bCs w:val="0"/>
          <w:sz w:val="22"/>
          <w:szCs w:val="22"/>
          <w:lang w:eastAsia="en-US"/>
        </w:rPr>
        <w:t xml:space="preserve">: </w:t>
      </w:r>
    </w:p>
    <w:tbl>
      <w:tblPr>
        <w:tblStyle w:val="200"/>
        <w:tblW w:w="0" w:type="auto"/>
        <w:tblLook w:val="04A0" w:firstRow="1" w:lastRow="0" w:firstColumn="1" w:lastColumn="0" w:noHBand="0" w:noVBand="1"/>
      </w:tblPr>
      <w:tblGrid>
        <w:gridCol w:w="9180"/>
        <w:gridCol w:w="1276"/>
      </w:tblGrid>
      <w:tr w:rsidR="00A24A1F" w:rsidRPr="00A24A1F" w14:paraId="421A1FBA" w14:textId="77777777" w:rsidTr="00A24A1F">
        <w:tc>
          <w:tcPr>
            <w:tcW w:w="9180" w:type="dxa"/>
          </w:tcPr>
          <w:p w14:paraId="55BC6D60" w14:textId="77777777" w:rsidR="00A24A1F" w:rsidRPr="00A24A1F" w:rsidRDefault="00A24A1F" w:rsidP="00A24A1F">
            <w:pPr>
              <w:autoSpaceDE/>
              <w:autoSpaceDN/>
              <w:adjustRightInd/>
              <w:spacing w:before="60" w:after="60"/>
              <w:ind w:firstLine="0"/>
              <w:jc w:val="left"/>
              <w:rPr>
                <w:rFonts w:eastAsia="Calibri"/>
                <w:sz w:val="22"/>
                <w:szCs w:val="22"/>
                <w:lang w:eastAsia="en-US"/>
              </w:rPr>
            </w:pPr>
            <w:r w:rsidRPr="00A24A1F">
              <w:rPr>
                <w:rFonts w:eastAsia="Calibri"/>
                <w:sz w:val="22"/>
                <w:szCs w:val="22"/>
                <w:lang w:eastAsia="en-US"/>
              </w:rPr>
              <w:t>Общая численность обучающихся в организации (в течение календарного года, предшествующего году проведения независимой оценки качества)</w:t>
            </w:r>
          </w:p>
        </w:tc>
        <w:tc>
          <w:tcPr>
            <w:tcW w:w="1276" w:type="dxa"/>
          </w:tcPr>
          <w:p w14:paraId="38BCE7EC" w14:textId="77777777" w:rsidR="00A24A1F" w:rsidRPr="00A24A1F" w:rsidRDefault="00A24A1F" w:rsidP="00A24A1F">
            <w:pPr>
              <w:autoSpaceDE/>
              <w:autoSpaceDN/>
              <w:adjustRightInd/>
              <w:spacing w:before="60" w:after="60"/>
              <w:ind w:firstLine="0"/>
              <w:jc w:val="left"/>
              <w:rPr>
                <w:rFonts w:eastAsia="Calibri"/>
                <w:b/>
                <w:sz w:val="22"/>
                <w:szCs w:val="22"/>
                <w:lang w:eastAsia="en-US"/>
              </w:rPr>
            </w:pPr>
          </w:p>
        </w:tc>
      </w:tr>
      <w:tr w:rsidR="00A24A1F" w:rsidRPr="00A24A1F" w14:paraId="7187D8D7" w14:textId="77777777" w:rsidTr="00A24A1F">
        <w:tc>
          <w:tcPr>
            <w:tcW w:w="9180" w:type="dxa"/>
          </w:tcPr>
          <w:p w14:paraId="7F3FF7FC" w14:textId="77777777" w:rsidR="00A24A1F" w:rsidRPr="00A24A1F" w:rsidRDefault="00A24A1F" w:rsidP="00A24A1F">
            <w:pPr>
              <w:autoSpaceDE/>
              <w:autoSpaceDN/>
              <w:adjustRightInd/>
              <w:spacing w:before="60" w:after="60"/>
              <w:ind w:firstLine="0"/>
              <w:jc w:val="left"/>
              <w:rPr>
                <w:rFonts w:eastAsia="Calibri"/>
                <w:sz w:val="22"/>
                <w:szCs w:val="22"/>
                <w:lang w:eastAsia="en-US"/>
              </w:rPr>
            </w:pPr>
            <w:r w:rsidRPr="00A24A1F">
              <w:rPr>
                <w:rFonts w:eastAsia="Calibri"/>
                <w:sz w:val="22"/>
                <w:szCs w:val="22"/>
                <w:lang w:eastAsia="en-US"/>
              </w:rPr>
              <w:t xml:space="preserve">Численность обучающихся с установленной группой инвалидности/ ОВЗ </w:t>
            </w:r>
            <w:r w:rsidRPr="00A24A1F">
              <w:rPr>
                <w:rFonts w:eastAsia="Calibri"/>
                <w:b/>
                <w:color w:val="FF0000"/>
                <w:sz w:val="22"/>
                <w:szCs w:val="22"/>
                <w:lang w:eastAsia="en-US"/>
              </w:rPr>
              <w:t>(в сумме)</w:t>
            </w:r>
          </w:p>
        </w:tc>
        <w:tc>
          <w:tcPr>
            <w:tcW w:w="1276" w:type="dxa"/>
          </w:tcPr>
          <w:p w14:paraId="54198172" w14:textId="77777777" w:rsidR="00A24A1F" w:rsidRPr="00A24A1F" w:rsidRDefault="00A24A1F" w:rsidP="00A24A1F">
            <w:pPr>
              <w:autoSpaceDE/>
              <w:autoSpaceDN/>
              <w:adjustRightInd/>
              <w:spacing w:before="60" w:after="60"/>
              <w:ind w:firstLine="0"/>
              <w:jc w:val="left"/>
              <w:rPr>
                <w:rFonts w:eastAsia="Calibri"/>
                <w:b/>
                <w:sz w:val="22"/>
                <w:szCs w:val="22"/>
                <w:lang w:eastAsia="en-US"/>
              </w:rPr>
            </w:pPr>
          </w:p>
        </w:tc>
      </w:tr>
    </w:tbl>
    <w:p w14:paraId="03969590" w14:textId="1118793C" w:rsidR="00A24A1F" w:rsidRPr="00A24A1F" w:rsidRDefault="00A24A1F" w:rsidP="00A24A1F">
      <w:pPr>
        <w:autoSpaceDE/>
        <w:autoSpaceDN/>
        <w:adjustRightInd/>
        <w:spacing w:before="180" w:after="120"/>
        <w:ind w:firstLine="0"/>
        <w:jc w:val="left"/>
        <w:rPr>
          <w:rFonts w:eastAsia="Calibri"/>
          <w:b/>
          <w:bCs w:val="0"/>
          <w:sz w:val="24"/>
          <w:szCs w:val="22"/>
          <w:lang w:eastAsia="en-US"/>
        </w:rPr>
      </w:pPr>
      <w:r w:rsidRPr="00A24A1F">
        <w:rPr>
          <w:rFonts w:eastAsia="Calibri"/>
          <w:b/>
          <w:bCs w:val="0"/>
          <w:sz w:val="24"/>
          <w:szCs w:val="22"/>
          <w:lang w:eastAsia="en-US"/>
        </w:rPr>
        <w:t>Возможность реализация в организации адаптированных образовательных программ</w:t>
      </w:r>
      <w:r w:rsidR="00D457F6">
        <w:rPr>
          <w:rFonts w:eastAsia="Calibri"/>
          <w:b/>
          <w:bCs w:val="0"/>
          <w:sz w:val="24"/>
          <w:szCs w:val="22"/>
          <w:lang w:eastAsia="en-US"/>
        </w:rPr>
        <w:t xml:space="preserve">: </w:t>
      </w:r>
    </w:p>
    <w:tbl>
      <w:tblPr>
        <w:tblStyle w:val="20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5118"/>
      </w:tblGrid>
      <w:tr w:rsidR="00A24A1F" w:rsidRPr="00A24A1F" w14:paraId="6A1A6089" w14:textId="77777777" w:rsidTr="00A24A1F">
        <w:tc>
          <w:tcPr>
            <w:tcW w:w="3024" w:type="dxa"/>
          </w:tcPr>
          <w:p w14:paraId="42F466B1" w14:textId="77777777" w:rsidR="00A24A1F" w:rsidRPr="00A24A1F" w:rsidRDefault="00A24A1F" w:rsidP="00340B35">
            <w:pPr>
              <w:numPr>
                <w:ilvl w:val="0"/>
                <w:numId w:val="14"/>
              </w:numPr>
              <w:autoSpaceDE/>
              <w:autoSpaceDN/>
              <w:adjustRightInd/>
              <w:spacing w:after="120"/>
              <w:contextualSpacing/>
              <w:jc w:val="left"/>
              <w:rPr>
                <w:rFonts w:eastAsia="Calibri"/>
                <w:b/>
                <w:sz w:val="22"/>
                <w:szCs w:val="22"/>
                <w:lang w:eastAsia="en-US"/>
              </w:rPr>
            </w:pPr>
            <w:r w:rsidRPr="00A24A1F">
              <w:rPr>
                <w:rFonts w:eastAsia="Calibri"/>
                <w:b/>
                <w:sz w:val="22"/>
                <w:szCs w:val="22"/>
                <w:lang w:eastAsia="en-US"/>
              </w:rPr>
              <w:t>ДА</w:t>
            </w:r>
          </w:p>
        </w:tc>
        <w:tc>
          <w:tcPr>
            <w:tcW w:w="5118" w:type="dxa"/>
          </w:tcPr>
          <w:p w14:paraId="351462AD" w14:textId="77777777" w:rsidR="00A24A1F" w:rsidRPr="00A24A1F" w:rsidRDefault="00A24A1F" w:rsidP="00340B35">
            <w:pPr>
              <w:numPr>
                <w:ilvl w:val="0"/>
                <w:numId w:val="14"/>
              </w:numPr>
              <w:autoSpaceDE/>
              <w:autoSpaceDN/>
              <w:adjustRightInd/>
              <w:spacing w:after="120"/>
              <w:contextualSpacing/>
              <w:jc w:val="left"/>
              <w:rPr>
                <w:rFonts w:eastAsia="Calibri"/>
                <w:b/>
                <w:sz w:val="22"/>
                <w:szCs w:val="22"/>
                <w:lang w:eastAsia="en-US"/>
              </w:rPr>
            </w:pPr>
            <w:r w:rsidRPr="00A24A1F">
              <w:rPr>
                <w:rFonts w:eastAsia="Calibri"/>
                <w:b/>
                <w:sz w:val="22"/>
                <w:szCs w:val="22"/>
                <w:lang w:eastAsia="en-US"/>
              </w:rPr>
              <w:t>НЕТ</w:t>
            </w:r>
          </w:p>
        </w:tc>
      </w:tr>
    </w:tbl>
    <w:p w14:paraId="10F651DF" w14:textId="71D2BA2E" w:rsidR="00A24A1F" w:rsidRPr="00A24A1F" w:rsidRDefault="00A24A1F" w:rsidP="00A24A1F">
      <w:pPr>
        <w:autoSpaceDE/>
        <w:autoSpaceDN/>
        <w:adjustRightInd/>
        <w:spacing w:before="180" w:after="120"/>
        <w:ind w:firstLine="0"/>
        <w:jc w:val="left"/>
        <w:rPr>
          <w:rFonts w:eastAsia="Calibri"/>
          <w:b/>
          <w:bCs w:val="0"/>
          <w:sz w:val="24"/>
          <w:szCs w:val="22"/>
          <w:lang w:eastAsia="en-US"/>
        </w:rPr>
      </w:pPr>
      <w:r w:rsidRPr="00A24A1F">
        <w:rPr>
          <w:rFonts w:eastAsia="Calibri"/>
          <w:b/>
          <w:bCs w:val="0"/>
          <w:sz w:val="24"/>
          <w:szCs w:val="22"/>
          <w:lang w:eastAsia="en-US"/>
        </w:rPr>
        <w:t>Расположение организации в здании исторического, культурного и архитектурного наследия</w:t>
      </w:r>
      <w:r w:rsidR="00D457F6">
        <w:rPr>
          <w:rFonts w:eastAsia="Calibri"/>
          <w:b/>
          <w:bCs w:val="0"/>
          <w:sz w:val="24"/>
          <w:szCs w:val="22"/>
          <w:lang w:eastAsia="en-US"/>
        </w:rPr>
        <w:t xml:space="preserve">: </w:t>
      </w:r>
    </w:p>
    <w:tbl>
      <w:tblPr>
        <w:tblStyle w:val="20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5118"/>
      </w:tblGrid>
      <w:tr w:rsidR="00A24A1F" w:rsidRPr="00A24A1F" w14:paraId="3D825FA6" w14:textId="77777777" w:rsidTr="00A24A1F">
        <w:tc>
          <w:tcPr>
            <w:tcW w:w="3024" w:type="dxa"/>
          </w:tcPr>
          <w:p w14:paraId="54AF9347" w14:textId="77777777" w:rsidR="00A24A1F" w:rsidRPr="00A24A1F" w:rsidRDefault="00A24A1F" w:rsidP="00340B35">
            <w:pPr>
              <w:numPr>
                <w:ilvl w:val="0"/>
                <w:numId w:val="20"/>
              </w:numPr>
              <w:autoSpaceDE/>
              <w:autoSpaceDN/>
              <w:adjustRightInd/>
              <w:spacing w:after="120"/>
              <w:contextualSpacing/>
              <w:jc w:val="left"/>
              <w:rPr>
                <w:rFonts w:eastAsia="Calibri"/>
                <w:b/>
                <w:sz w:val="22"/>
                <w:szCs w:val="22"/>
                <w:lang w:eastAsia="en-US"/>
              </w:rPr>
            </w:pPr>
            <w:r w:rsidRPr="00A24A1F">
              <w:rPr>
                <w:rFonts w:eastAsia="Calibri"/>
                <w:b/>
                <w:sz w:val="22"/>
                <w:szCs w:val="22"/>
                <w:lang w:eastAsia="en-US"/>
              </w:rPr>
              <w:t>ДА</w:t>
            </w:r>
          </w:p>
        </w:tc>
        <w:tc>
          <w:tcPr>
            <w:tcW w:w="5118" w:type="dxa"/>
          </w:tcPr>
          <w:p w14:paraId="6EB1FEA1" w14:textId="77777777" w:rsidR="00A24A1F" w:rsidRPr="00A24A1F" w:rsidRDefault="00A24A1F" w:rsidP="00340B35">
            <w:pPr>
              <w:numPr>
                <w:ilvl w:val="0"/>
                <w:numId w:val="20"/>
              </w:numPr>
              <w:autoSpaceDE/>
              <w:autoSpaceDN/>
              <w:adjustRightInd/>
              <w:spacing w:after="120"/>
              <w:contextualSpacing/>
              <w:jc w:val="left"/>
              <w:rPr>
                <w:rFonts w:eastAsia="Calibri"/>
                <w:b/>
                <w:sz w:val="22"/>
                <w:szCs w:val="22"/>
                <w:lang w:eastAsia="en-US"/>
              </w:rPr>
            </w:pPr>
            <w:r w:rsidRPr="00A24A1F">
              <w:rPr>
                <w:rFonts w:eastAsia="Calibri"/>
                <w:b/>
                <w:sz w:val="22"/>
                <w:szCs w:val="22"/>
                <w:lang w:eastAsia="en-US"/>
              </w:rPr>
              <w:t>НЕТ</w:t>
            </w:r>
          </w:p>
        </w:tc>
      </w:tr>
    </w:tbl>
    <w:p w14:paraId="4D9C3234" w14:textId="4611A3C1" w:rsidR="00A24A1F" w:rsidRPr="00A24A1F" w:rsidRDefault="00A24A1F" w:rsidP="00A24A1F">
      <w:pPr>
        <w:autoSpaceDE/>
        <w:autoSpaceDN/>
        <w:adjustRightInd/>
        <w:spacing w:after="200"/>
        <w:ind w:firstLine="0"/>
        <w:contextualSpacing/>
        <w:jc w:val="left"/>
        <w:rPr>
          <w:rFonts w:eastAsia="Calibri"/>
          <w:b/>
          <w:bCs w:val="0"/>
          <w:sz w:val="24"/>
          <w:szCs w:val="22"/>
          <w:lang w:eastAsia="en-US"/>
        </w:rPr>
      </w:pPr>
      <w:r w:rsidRPr="00A24A1F">
        <w:rPr>
          <w:rFonts w:eastAsia="Calibri"/>
          <w:b/>
          <w:bCs w:val="0"/>
          <w:color w:val="FF0000"/>
          <w:sz w:val="24"/>
          <w:szCs w:val="22"/>
          <w:lang w:eastAsia="en-US"/>
        </w:rPr>
        <w:t xml:space="preserve">ПУНКТ </w:t>
      </w:r>
      <w:r w:rsidRPr="00A24A1F">
        <w:rPr>
          <w:rFonts w:eastAsia="Calibri"/>
          <w:b/>
          <w:bCs w:val="0"/>
          <w:color w:val="FF0000"/>
          <w:sz w:val="24"/>
          <w:szCs w:val="22"/>
          <w:lang w:val="en-US" w:eastAsia="en-US"/>
        </w:rPr>
        <w:t>K</w:t>
      </w:r>
      <w:r w:rsidRPr="00A24A1F">
        <w:rPr>
          <w:rFonts w:eastAsia="Calibri"/>
          <w:b/>
          <w:bCs w:val="0"/>
          <w:color w:val="FF0000"/>
          <w:sz w:val="24"/>
          <w:szCs w:val="22"/>
          <w:lang w:eastAsia="en-US"/>
        </w:rPr>
        <w:t xml:space="preserve">2А ЗАПОЛНЯЕТСЯ В СЛУЧАЕ, ЕСЛИ В К2 ОТМЕЧЕНО «ДА» </w:t>
      </w:r>
      <w:r w:rsidRPr="00A24A1F">
        <w:rPr>
          <w:rFonts w:eastAsia="Calibri"/>
          <w:b/>
          <w:bCs w:val="0"/>
          <w:color w:val="FF0000"/>
          <w:sz w:val="24"/>
          <w:szCs w:val="22"/>
          <w:lang w:val="en-US" w:eastAsia="en-US"/>
        </w:rPr>
        <w:t>K</w:t>
      </w:r>
      <w:r w:rsidRPr="00A24A1F">
        <w:rPr>
          <w:rFonts w:eastAsia="Calibri"/>
          <w:b/>
          <w:bCs w:val="0"/>
          <w:color w:val="FF0000"/>
          <w:sz w:val="24"/>
          <w:szCs w:val="22"/>
          <w:lang w:eastAsia="en-US"/>
        </w:rPr>
        <w:t>2</w:t>
      </w:r>
      <w:r w:rsidRPr="00A24A1F">
        <w:rPr>
          <w:rFonts w:eastAsia="Calibri"/>
          <w:b/>
          <w:bCs w:val="0"/>
          <w:color w:val="FF0000"/>
          <w:sz w:val="24"/>
          <w:szCs w:val="22"/>
          <w:lang w:val="en-US" w:eastAsia="en-US"/>
        </w:rPr>
        <w:t>A</w:t>
      </w:r>
      <w:r w:rsidR="00B95C7B">
        <w:rPr>
          <w:rFonts w:eastAsia="Calibri"/>
          <w:b/>
          <w:bCs w:val="0"/>
          <w:color w:val="FF0000"/>
          <w:sz w:val="24"/>
          <w:szCs w:val="22"/>
          <w:lang w:eastAsia="en-US"/>
        </w:rPr>
        <w:t xml:space="preserve">. </w:t>
      </w:r>
      <w:r w:rsidRPr="00A24A1F">
        <w:rPr>
          <w:rFonts w:eastAsia="Calibri"/>
          <w:b/>
          <w:bCs w:val="0"/>
          <w:sz w:val="24"/>
          <w:szCs w:val="22"/>
          <w:lang w:eastAsia="en-US"/>
        </w:rPr>
        <w:tab/>
        <w:t>Имеется ли решение органов по охране и использованию памятников истории и культуры соответствующего уровня и органов социальной защиты населения о невозможности выполнения требований по обеспечению доступности для инвалидов в части</w:t>
      </w:r>
      <w:r w:rsidR="00D457F6">
        <w:rPr>
          <w:rFonts w:eastAsia="Calibri"/>
          <w:b/>
          <w:bCs w:val="0"/>
          <w:i/>
          <w:sz w:val="24"/>
          <w:szCs w:val="22"/>
          <w:lang w:eastAsia="en-US"/>
        </w:rPr>
        <w:t xml:space="preserve">: </w:t>
      </w:r>
      <w:r w:rsidRPr="00A24A1F">
        <w:rPr>
          <w:rFonts w:eastAsia="Calibri"/>
          <w:b/>
          <w:bCs w:val="0"/>
          <w:i/>
          <w:sz w:val="24"/>
          <w:szCs w:val="22"/>
          <w:lang w:eastAsia="en-US"/>
        </w:rPr>
        <w:t>оборудования входных групп пандусами (подъемными платформами)</w:t>
      </w:r>
      <w:r w:rsidR="00D457F6">
        <w:rPr>
          <w:rFonts w:eastAsia="Calibri"/>
          <w:b/>
          <w:bCs w:val="0"/>
          <w:i/>
          <w:sz w:val="24"/>
          <w:szCs w:val="22"/>
          <w:lang w:eastAsia="en-US"/>
        </w:rPr>
        <w:t xml:space="preserve">; </w:t>
      </w:r>
      <w:r w:rsidRPr="00A24A1F">
        <w:rPr>
          <w:rFonts w:eastAsia="Calibri"/>
          <w:b/>
          <w:bCs w:val="0"/>
          <w:i/>
          <w:sz w:val="24"/>
          <w:szCs w:val="22"/>
          <w:lang w:eastAsia="en-US"/>
        </w:rPr>
        <w:t>наличия адаптированных лифтов, поручней, расширенных дверных проемов</w:t>
      </w:r>
      <w:r w:rsidR="00D457F6">
        <w:rPr>
          <w:rFonts w:eastAsia="Calibri"/>
          <w:b/>
          <w:bCs w:val="0"/>
          <w:i/>
          <w:sz w:val="24"/>
          <w:szCs w:val="22"/>
          <w:lang w:eastAsia="en-US"/>
        </w:rPr>
        <w:t xml:space="preserve">; </w:t>
      </w:r>
      <w:r w:rsidRPr="00A24A1F">
        <w:rPr>
          <w:rFonts w:eastAsia="Calibri"/>
          <w:b/>
          <w:bCs w:val="0"/>
          <w:i/>
          <w:sz w:val="24"/>
          <w:szCs w:val="22"/>
          <w:lang w:eastAsia="en-US"/>
        </w:rPr>
        <w:t>наличия специально оборудованных санитарно-гигиенических помещений в организации</w:t>
      </w:r>
      <w:r w:rsidRPr="00A24A1F">
        <w:rPr>
          <w:rFonts w:eastAsia="Calibri"/>
          <w:b/>
          <w:bCs w:val="0"/>
          <w:sz w:val="24"/>
          <w:szCs w:val="22"/>
          <w:lang w:eastAsia="en-US"/>
        </w:rPr>
        <w:t xml:space="preserve">? </w:t>
      </w:r>
    </w:p>
    <w:tbl>
      <w:tblPr>
        <w:tblStyle w:val="20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5118"/>
      </w:tblGrid>
      <w:tr w:rsidR="00A24A1F" w:rsidRPr="00A24A1F" w14:paraId="29F897CC" w14:textId="77777777" w:rsidTr="00A24A1F">
        <w:tc>
          <w:tcPr>
            <w:tcW w:w="3024" w:type="dxa"/>
          </w:tcPr>
          <w:p w14:paraId="7C3ED8FE" w14:textId="77777777" w:rsidR="00A24A1F" w:rsidRPr="00A24A1F" w:rsidRDefault="00A24A1F" w:rsidP="00340B35">
            <w:pPr>
              <w:numPr>
                <w:ilvl w:val="0"/>
                <w:numId w:val="15"/>
              </w:numPr>
              <w:autoSpaceDE/>
              <w:autoSpaceDN/>
              <w:adjustRightInd/>
              <w:spacing w:before="180"/>
              <w:contextualSpacing/>
              <w:jc w:val="left"/>
              <w:rPr>
                <w:rFonts w:eastAsia="Calibri"/>
                <w:b/>
                <w:sz w:val="24"/>
                <w:szCs w:val="22"/>
                <w:lang w:eastAsia="en-US"/>
              </w:rPr>
            </w:pPr>
            <w:r w:rsidRPr="00A24A1F">
              <w:rPr>
                <w:rFonts w:eastAsia="Calibri"/>
                <w:b/>
                <w:sz w:val="24"/>
                <w:szCs w:val="22"/>
                <w:lang w:eastAsia="en-US"/>
              </w:rPr>
              <w:t>ДА</w:t>
            </w:r>
          </w:p>
        </w:tc>
        <w:tc>
          <w:tcPr>
            <w:tcW w:w="5118" w:type="dxa"/>
          </w:tcPr>
          <w:p w14:paraId="12177BE4" w14:textId="77777777" w:rsidR="00A24A1F" w:rsidRPr="00A24A1F" w:rsidRDefault="00A24A1F" w:rsidP="00340B35">
            <w:pPr>
              <w:numPr>
                <w:ilvl w:val="0"/>
                <w:numId w:val="15"/>
              </w:numPr>
              <w:autoSpaceDE/>
              <w:autoSpaceDN/>
              <w:adjustRightInd/>
              <w:spacing w:before="180"/>
              <w:contextualSpacing/>
              <w:jc w:val="left"/>
              <w:rPr>
                <w:rFonts w:eastAsia="Calibri"/>
                <w:b/>
                <w:sz w:val="24"/>
                <w:szCs w:val="22"/>
                <w:lang w:eastAsia="en-US"/>
              </w:rPr>
            </w:pPr>
            <w:r w:rsidRPr="00A24A1F">
              <w:rPr>
                <w:rFonts w:eastAsia="Calibri"/>
                <w:b/>
                <w:sz w:val="24"/>
                <w:szCs w:val="22"/>
                <w:lang w:eastAsia="en-US"/>
              </w:rPr>
              <w:t>НЕТ</w:t>
            </w:r>
          </w:p>
        </w:tc>
      </w:tr>
    </w:tbl>
    <w:p w14:paraId="40E428E7" w14:textId="77777777" w:rsidR="00A24A1F" w:rsidRPr="00A24A1F" w:rsidRDefault="00A24A1F" w:rsidP="00A24A1F">
      <w:pPr>
        <w:autoSpaceDE/>
        <w:autoSpaceDN/>
        <w:adjustRightInd/>
        <w:spacing w:before="180" w:after="120"/>
        <w:ind w:firstLine="0"/>
        <w:contextualSpacing/>
        <w:jc w:val="left"/>
        <w:rPr>
          <w:rFonts w:eastAsia="Calibri"/>
          <w:b/>
          <w:bCs w:val="0"/>
          <w:sz w:val="24"/>
          <w:szCs w:val="22"/>
          <w:lang w:eastAsia="en-US"/>
        </w:rPr>
      </w:pPr>
    </w:p>
    <w:p w14:paraId="0C01FDD0" w14:textId="77777777" w:rsidR="00A24A1F" w:rsidRPr="00A24A1F" w:rsidRDefault="00A24A1F" w:rsidP="00340B35">
      <w:pPr>
        <w:numPr>
          <w:ilvl w:val="1"/>
          <w:numId w:val="16"/>
        </w:numPr>
        <w:autoSpaceDE/>
        <w:autoSpaceDN/>
        <w:adjustRightInd/>
        <w:spacing w:before="180" w:after="120" w:line="259" w:lineRule="auto"/>
        <w:contextualSpacing/>
        <w:jc w:val="left"/>
        <w:rPr>
          <w:rFonts w:eastAsia="Calibri"/>
          <w:b/>
          <w:bCs w:val="0"/>
          <w:sz w:val="24"/>
          <w:szCs w:val="22"/>
          <w:lang w:eastAsia="en-US"/>
        </w:rPr>
      </w:pPr>
      <w:r w:rsidRPr="00A24A1F">
        <w:rPr>
          <w:rFonts w:eastAsia="Calibri"/>
          <w:b/>
          <w:bCs w:val="0"/>
          <w:sz w:val="24"/>
          <w:szCs w:val="22"/>
          <w:lang w:eastAsia="en-US"/>
        </w:rPr>
        <w:t>Отметьте наличие и полноту информации о деятельности образовательной организации, размещенной на информационных СТЕНДАХ, расположенных в помещении организации</w:t>
      </w:r>
    </w:p>
    <w:tbl>
      <w:tblPr>
        <w:tblW w:w="10752" w:type="dxa"/>
        <w:tblLayout w:type="fixed"/>
        <w:tblLook w:val="04A0" w:firstRow="1" w:lastRow="0" w:firstColumn="1" w:lastColumn="0" w:noHBand="0" w:noVBand="1"/>
      </w:tblPr>
      <w:tblGrid>
        <w:gridCol w:w="4397"/>
        <w:gridCol w:w="3390"/>
        <w:gridCol w:w="741"/>
        <w:gridCol w:w="741"/>
        <w:gridCol w:w="741"/>
        <w:gridCol w:w="742"/>
      </w:tblGrid>
      <w:tr w:rsidR="00A24A1F" w:rsidRPr="00A24A1F" w14:paraId="476F7652" w14:textId="77777777" w:rsidTr="00A24A1F">
        <w:trPr>
          <w:trHeight w:val="20"/>
          <w:tblHeader/>
        </w:trPr>
        <w:tc>
          <w:tcPr>
            <w:tcW w:w="4397" w:type="dxa"/>
            <w:tcBorders>
              <w:top w:val="single" w:sz="8" w:space="0" w:color="auto"/>
              <w:left w:val="single" w:sz="8" w:space="0" w:color="auto"/>
              <w:bottom w:val="single" w:sz="8" w:space="0" w:color="auto"/>
              <w:right w:val="single" w:sz="8" w:space="0" w:color="auto"/>
            </w:tcBorders>
            <w:shd w:val="clear" w:color="000000" w:fill="95B6C5"/>
            <w:noWrap/>
            <w:vAlign w:val="center"/>
            <w:hideMark/>
          </w:tcPr>
          <w:p w14:paraId="4372CA83" w14:textId="77777777" w:rsidR="00A24A1F" w:rsidRPr="00A24A1F" w:rsidRDefault="00A24A1F" w:rsidP="00A24A1F">
            <w:pPr>
              <w:autoSpaceDE/>
              <w:autoSpaceDN/>
              <w:adjustRightInd/>
              <w:ind w:firstLine="0"/>
              <w:jc w:val="center"/>
              <w:rPr>
                <w:b/>
                <w:color w:val="000000"/>
                <w:sz w:val="20"/>
                <w:szCs w:val="20"/>
              </w:rPr>
            </w:pPr>
            <w:r w:rsidRPr="00A24A1F">
              <w:rPr>
                <w:b/>
                <w:color w:val="000000"/>
                <w:sz w:val="20"/>
                <w:szCs w:val="20"/>
              </w:rPr>
              <w:t>Перечень информации</w:t>
            </w:r>
          </w:p>
        </w:tc>
        <w:tc>
          <w:tcPr>
            <w:tcW w:w="3390" w:type="dxa"/>
            <w:tcBorders>
              <w:top w:val="single" w:sz="8" w:space="0" w:color="auto"/>
              <w:left w:val="nil"/>
              <w:bottom w:val="single" w:sz="8" w:space="0" w:color="auto"/>
              <w:right w:val="single" w:sz="8" w:space="0" w:color="auto"/>
            </w:tcBorders>
            <w:shd w:val="clear" w:color="000000" w:fill="95B6C5"/>
            <w:noWrap/>
            <w:vAlign w:val="center"/>
            <w:hideMark/>
          </w:tcPr>
          <w:p w14:paraId="25CFD50A" w14:textId="77777777" w:rsidR="00A24A1F" w:rsidRPr="00A24A1F" w:rsidRDefault="00A24A1F" w:rsidP="00A24A1F">
            <w:pPr>
              <w:autoSpaceDE/>
              <w:autoSpaceDN/>
              <w:adjustRightInd/>
              <w:ind w:firstLine="0"/>
              <w:jc w:val="center"/>
              <w:rPr>
                <w:b/>
                <w:color w:val="000000"/>
                <w:sz w:val="20"/>
                <w:szCs w:val="20"/>
              </w:rPr>
            </w:pPr>
            <w:r w:rsidRPr="00A24A1F">
              <w:rPr>
                <w:b/>
                <w:color w:val="000000"/>
                <w:sz w:val="20"/>
                <w:szCs w:val="20"/>
              </w:rPr>
              <w:t>ОЦЕНКА</w:t>
            </w:r>
          </w:p>
        </w:tc>
        <w:tc>
          <w:tcPr>
            <w:tcW w:w="741" w:type="dxa"/>
            <w:tcBorders>
              <w:top w:val="single" w:sz="8" w:space="0" w:color="auto"/>
              <w:left w:val="nil"/>
              <w:bottom w:val="single" w:sz="8" w:space="0" w:color="auto"/>
              <w:right w:val="single" w:sz="8" w:space="0" w:color="auto"/>
            </w:tcBorders>
            <w:shd w:val="clear" w:color="000000" w:fill="95B6C5"/>
            <w:noWrap/>
            <w:vAlign w:val="center"/>
            <w:hideMark/>
          </w:tcPr>
          <w:p w14:paraId="312CA51E" w14:textId="77777777" w:rsidR="00A24A1F" w:rsidRPr="00A24A1F" w:rsidRDefault="00A24A1F" w:rsidP="00A24A1F">
            <w:pPr>
              <w:autoSpaceDE/>
              <w:autoSpaceDN/>
              <w:adjustRightInd/>
              <w:ind w:firstLine="0"/>
              <w:jc w:val="center"/>
              <w:rPr>
                <w:b/>
                <w:color w:val="000000"/>
                <w:sz w:val="20"/>
                <w:szCs w:val="20"/>
              </w:rPr>
            </w:pPr>
            <w:r w:rsidRPr="00A24A1F">
              <w:rPr>
                <w:b/>
                <w:color w:val="000000"/>
                <w:sz w:val="20"/>
                <w:szCs w:val="20"/>
              </w:rPr>
              <w:t>информация представлена полностью</w:t>
            </w:r>
          </w:p>
        </w:tc>
        <w:tc>
          <w:tcPr>
            <w:tcW w:w="741" w:type="dxa"/>
            <w:tcBorders>
              <w:top w:val="single" w:sz="8" w:space="0" w:color="auto"/>
              <w:left w:val="nil"/>
              <w:bottom w:val="single" w:sz="8" w:space="0" w:color="auto"/>
              <w:right w:val="single" w:sz="8" w:space="0" w:color="auto"/>
            </w:tcBorders>
            <w:shd w:val="clear" w:color="000000" w:fill="95B6C5"/>
            <w:noWrap/>
            <w:vAlign w:val="center"/>
            <w:hideMark/>
          </w:tcPr>
          <w:p w14:paraId="18C74A7D" w14:textId="77777777" w:rsidR="00A24A1F" w:rsidRPr="00A24A1F" w:rsidRDefault="00A24A1F" w:rsidP="00A24A1F">
            <w:pPr>
              <w:autoSpaceDE/>
              <w:autoSpaceDN/>
              <w:adjustRightInd/>
              <w:ind w:firstLine="0"/>
              <w:jc w:val="center"/>
              <w:rPr>
                <w:b/>
                <w:color w:val="000000"/>
                <w:sz w:val="20"/>
                <w:szCs w:val="20"/>
              </w:rPr>
            </w:pPr>
            <w:r w:rsidRPr="00A24A1F">
              <w:rPr>
                <w:b/>
                <w:color w:val="000000"/>
                <w:sz w:val="20"/>
                <w:szCs w:val="20"/>
              </w:rPr>
              <w:t>информация представлена частично</w:t>
            </w:r>
          </w:p>
        </w:tc>
        <w:tc>
          <w:tcPr>
            <w:tcW w:w="741" w:type="dxa"/>
            <w:tcBorders>
              <w:top w:val="single" w:sz="8" w:space="0" w:color="auto"/>
              <w:left w:val="nil"/>
              <w:bottom w:val="single" w:sz="8" w:space="0" w:color="auto"/>
              <w:right w:val="single" w:sz="8" w:space="0" w:color="auto"/>
            </w:tcBorders>
            <w:shd w:val="clear" w:color="000000" w:fill="95B6C5"/>
            <w:noWrap/>
            <w:vAlign w:val="center"/>
            <w:hideMark/>
          </w:tcPr>
          <w:p w14:paraId="3081680A" w14:textId="77777777" w:rsidR="00A24A1F" w:rsidRPr="00A24A1F" w:rsidRDefault="00A24A1F" w:rsidP="00A24A1F">
            <w:pPr>
              <w:autoSpaceDE/>
              <w:autoSpaceDN/>
              <w:adjustRightInd/>
              <w:ind w:firstLine="0"/>
              <w:jc w:val="center"/>
              <w:rPr>
                <w:b/>
                <w:color w:val="000000"/>
                <w:sz w:val="20"/>
                <w:szCs w:val="20"/>
              </w:rPr>
            </w:pPr>
            <w:r w:rsidRPr="00A24A1F">
              <w:rPr>
                <w:b/>
                <w:color w:val="000000"/>
                <w:sz w:val="20"/>
                <w:szCs w:val="20"/>
              </w:rPr>
              <w:t>информация не представлена</w:t>
            </w:r>
          </w:p>
        </w:tc>
        <w:tc>
          <w:tcPr>
            <w:tcW w:w="742" w:type="dxa"/>
            <w:tcBorders>
              <w:top w:val="single" w:sz="8" w:space="0" w:color="auto"/>
              <w:left w:val="nil"/>
              <w:bottom w:val="single" w:sz="8" w:space="0" w:color="auto"/>
              <w:right w:val="single" w:sz="8" w:space="0" w:color="auto"/>
            </w:tcBorders>
            <w:shd w:val="clear" w:color="000000" w:fill="95B6C5"/>
            <w:noWrap/>
            <w:vAlign w:val="center"/>
            <w:hideMark/>
          </w:tcPr>
          <w:p w14:paraId="6F811E2C" w14:textId="77777777" w:rsidR="00A24A1F" w:rsidRPr="00A24A1F" w:rsidRDefault="00A24A1F" w:rsidP="00A24A1F">
            <w:pPr>
              <w:autoSpaceDE/>
              <w:autoSpaceDN/>
              <w:adjustRightInd/>
              <w:ind w:firstLine="0"/>
              <w:jc w:val="center"/>
              <w:rPr>
                <w:b/>
                <w:color w:val="000000"/>
                <w:sz w:val="20"/>
                <w:szCs w:val="20"/>
              </w:rPr>
            </w:pPr>
            <w:r w:rsidRPr="00A24A1F">
              <w:rPr>
                <w:b/>
                <w:color w:val="000000"/>
                <w:sz w:val="20"/>
                <w:szCs w:val="20"/>
              </w:rPr>
              <w:t>не требуется</w:t>
            </w:r>
          </w:p>
        </w:tc>
      </w:tr>
      <w:tr w:rsidR="00A24A1F" w:rsidRPr="00A24A1F" w14:paraId="12C4CA9A" w14:textId="77777777" w:rsidTr="00A24A1F">
        <w:trPr>
          <w:trHeight w:val="20"/>
        </w:trPr>
        <w:tc>
          <w:tcPr>
            <w:tcW w:w="4397" w:type="dxa"/>
            <w:tcBorders>
              <w:top w:val="nil"/>
              <w:left w:val="single" w:sz="8" w:space="0" w:color="auto"/>
              <w:bottom w:val="single" w:sz="8" w:space="0" w:color="auto"/>
              <w:right w:val="single" w:sz="8" w:space="0" w:color="auto"/>
            </w:tcBorders>
            <w:shd w:val="clear" w:color="auto" w:fill="auto"/>
            <w:noWrap/>
            <w:vAlign w:val="center"/>
            <w:hideMark/>
          </w:tcPr>
          <w:p w14:paraId="1A1AF6D7" w14:textId="5F9B5846" w:rsidR="00A24A1F" w:rsidRPr="00A24A1F" w:rsidRDefault="00A24A1F" w:rsidP="00340B35">
            <w:pPr>
              <w:numPr>
                <w:ilvl w:val="0"/>
                <w:numId w:val="17"/>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w:t>
            </w:r>
            <w:r w:rsidR="00FE2C02">
              <w:rPr>
                <w:bCs w:val="0"/>
                <w:color w:val="000000"/>
                <w:sz w:val="20"/>
                <w:szCs w:val="20"/>
              </w:rPr>
              <w:t xml:space="preserve"> </w:t>
            </w:r>
            <w:r w:rsidRPr="00A24A1F">
              <w:rPr>
                <w:bCs w:val="0"/>
                <w:color w:val="000000"/>
                <w:sz w:val="20"/>
                <w:szCs w:val="20"/>
              </w:rPr>
              <w:t>о</w:t>
            </w:r>
            <w:r w:rsidR="00FE2C02">
              <w:rPr>
                <w:bCs w:val="0"/>
                <w:color w:val="000000"/>
                <w:sz w:val="20"/>
                <w:szCs w:val="20"/>
              </w:rPr>
              <w:t xml:space="preserve"> </w:t>
            </w:r>
            <w:r w:rsidRPr="00A24A1F">
              <w:rPr>
                <w:bCs w:val="0"/>
                <w:color w:val="000000"/>
                <w:sz w:val="20"/>
                <w:szCs w:val="20"/>
              </w:rPr>
              <w:t>месте</w:t>
            </w:r>
            <w:r w:rsidR="00FE2C02">
              <w:rPr>
                <w:bCs w:val="0"/>
                <w:color w:val="000000"/>
                <w:sz w:val="20"/>
                <w:szCs w:val="20"/>
              </w:rPr>
              <w:t xml:space="preserve"> </w:t>
            </w:r>
            <w:r w:rsidRPr="00A24A1F">
              <w:rPr>
                <w:bCs w:val="0"/>
                <w:color w:val="000000"/>
                <w:sz w:val="20"/>
                <w:szCs w:val="20"/>
              </w:rPr>
              <w:t>нахождения</w:t>
            </w:r>
            <w:r w:rsidR="00FE2C02">
              <w:rPr>
                <w:bCs w:val="0"/>
                <w:color w:val="000000"/>
                <w:sz w:val="20"/>
                <w:szCs w:val="20"/>
              </w:rPr>
              <w:t xml:space="preserve"> </w:t>
            </w:r>
            <w:r w:rsidRPr="00A24A1F">
              <w:rPr>
                <w:bCs w:val="0"/>
                <w:color w:val="000000"/>
                <w:sz w:val="20"/>
                <w:szCs w:val="20"/>
              </w:rPr>
              <w:t>образовательной организации, ее представительств и филиалов</w:t>
            </w:r>
            <w:r w:rsidR="00FE2C02">
              <w:rPr>
                <w:bCs w:val="0"/>
                <w:color w:val="000000"/>
                <w:sz w:val="20"/>
                <w:szCs w:val="20"/>
              </w:rPr>
              <w:t xml:space="preserve"> </w:t>
            </w:r>
            <w:r w:rsidRPr="00A24A1F">
              <w:rPr>
                <w:bCs w:val="0"/>
                <w:color w:val="000000"/>
                <w:sz w:val="20"/>
                <w:szCs w:val="20"/>
              </w:rPr>
              <w:t>(при наличии)</w:t>
            </w:r>
          </w:p>
        </w:tc>
        <w:tc>
          <w:tcPr>
            <w:tcW w:w="3390" w:type="dxa"/>
            <w:tcBorders>
              <w:top w:val="nil"/>
              <w:left w:val="nil"/>
              <w:bottom w:val="single" w:sz="8" w:space="0" w:color="auto"/>
              <w:right w:val="single" w:sz="8" w:space="0" w:color="auto"/>
            </w:tcBorders>
            <w:shd w:val="clear" w:color="auto" w:fill="auto"/>
            <w:noWrap/>
            <w:vAlign w:val="center"/>
            <w:hideMark/>
          </w:tcPr>
          <w:p w14:paraId="177C61C9" w14:textId="54447D5F"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w:t>
            </w:r>
            <w:r w:rsidR="00D457F6">
              <w:rPr>
                <w:bCs w:val="0"/>
                <w:color w:val="000000"/>
                <w:sz w:val="20"/>
                <w:szCs w:val="20"/>
              </w:rPr>
              <w:t xml:space="preserve">; </w:t>
            </w:r>
            <w:r w:rsidRPr="00A24A1F">
              <w:rPr>
                <w:bCs w:val="0"/>
                <w:color w:val="000000"/>
                <w:sz w:val="20"/>
                <w:szCs w:val="20"/>
              </w:rPr>
              <w:t>0 – информация отсутствует</w:t>
            </w:r>
          </w:p>
        </w:tc>
        <w:tc>
          <w:tcPr>
            <w:tcW w:w="741" w:type="dxa"/>
            <w:tcBorders>
              <w:top w:val="nil"/>
              <w:left w:val="nil"/>
              <w:bottom w:val="single" w:sz="8" w:space="0" w:color="auto"/>
              <w:right w:val="single" w:sz="8" w:space="0" w:color="auto"/>
            </w:tcBorders>
            <w:shd w:val="clear" w:color="auto" w:fill="auto"/>
            <w:noWrap/>
            <w:vAlign w:val="center"/>
            <w:hideMark/>
          </w:tcPr>
          <w:p w14:paraId="19C02108"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741" w:type="dxa"/>
            <w:tcBorders>
              <w:top w:val="nil"/>
              <w:left w:val="nil"/>
              <w:bottom w:val="single" w:sz="8" w:space="0" w:color="auto"/>
              <w:right w:val="single" w:sz="8" w:space="0" w:color="auto"/>
            </w:tcBorders>
            <w:shd w:val="clear" w:color="000000" w:fill="A5A5A5"/>
            <w:noWrap/>
            <w:vAlign w:val="center"/>
            <w:hideMark/>
          </w:tcPr>
          <w:p w14:paraId="7ABFEE8B"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c>
          <w:tcPr>
            <w:tcW w:w="741" w:type="dxa"/>
            <w:tcBorders>
              <w:top w:val="nil"/>
              <w:left w:val="nil"/>
              <w:bottom w:val="single" w:sz="8" w:space="0" w:color="auto"/>
              <w:right w:val="single" w:sz="8" w:space="0" w:color="auto"/>
            </w:tcBorders>
            <w:shd w:val="clear" w:color="auto" w:fill="auto"/>
            <w:noWrap/>
            <w:vAlign w:val="center"/>
            <w:hideMark/>
          </w:tcPr>
          <w:p w14:paraId="302F4501"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742" w:type="dxa"/>
            <w:tcBorders>
              <w:top w:val="nil"/>
              <w:left w:val="nil"/>
              <w:bottom w:val="single" w:sz="8" w:space="0" w:color="auto"/>
              <w:right w:val="single" w:sz="8" w:space="0" w:color="auto"/>
            </w:tcBorders>
            <w:shd w:val="clear" w:color="000000" w:fill="A5A5A5"/>
            <w:noWrap/>
            <w:vAlign w:val="center"/>
            <w:hideMark/>
          </w:tcPr>
          <w:p w14:paraId="2077109B"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29FBDAC7" w14:textId="77777777" w:rsidTr="00A24A1F">
        <w:trPr>
          <w:trHeight w:val="20"/>
        </w:trPr>
        <w:tc>
          <w:tcPr>
            <w:tcW w:w="4397" w:type="dxa"/>
            <w:tcBorders>
              <w:top w:val="nil"/>
              <w:left w:val="single" w:sz="8" w:space="0" w:color="auto"/>
              <w:bottom w:val="single" w:sz="8" w:space="0" w:color="auto"/>
              <w:right w:val="single" w:sz="8" w:space="0" w:color="auto"/>
            </w:tcBorders>
            <w:shd w:val="clear" w:color="auto" w:fill="auto"/>
            <w:noWrap/>
            <w:vAlign w:val="center"/>
            <w:hideMark/>
          </w:tcPr>
          <w:p w14:paraId="229D2394" w14:textId="77777777" w:rsidR="00A24A1F" w:rsidRPr="00A24A1F" w:rsidRDefault="00A24A1F" w:rsidP="00340B35">
            <w:pPr>
              <w:numPr>
                <w:ilvl w:val="0"/>
                <w:numId w:val="17"/>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 режиме, графике работы</w:t>
            </w:r>
          </w:p>
        </w:tc>
        <w:tc>
          <w:tcPr>
            <w:tcW w:w="3390" w:type="dxa"/>
            <w:tcBorders>
              <w:top w:val="nil"/>
              <w:left w:val="nil"/>
              <w:bottom w:val="single" w:sz="8" w:space="0" w:color="auto"/>
              <w:right w:val="single" w:sz="8" w:space="0" w:color="auto"/>
            </w:tcBorders>
            <w:shd w:val="clear" w:color="auto" w:fill="auto"/>
            <w:noWrap/>
            <w:vAlign w:val="center"/>
            <w:hideMark/>
          </w:tcPr>
          <w:p w14:paraId="016AAFFF" w14:textId="75C8D6ED"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w:t>
            </w:r>
            <w:r w:rsidR="00D457F6">
              <w:rPr>
                <w:bCs w:val="0"/>
                <w:color w:val="000000"/>
                <w:sz w:val="20"/>
                <w:szCs w:val="20"/>
              </w:rPr>
              <w:t xml:space="preserve">; </w:t>
            </w:r>
            <w:r w:rsidRPr="00A24A1F">
              <w:rPr>
                <w:bCs w:val="0"/>
                <w:color w:val="000000"/>
                <w:sz w:val="20"/>
                <w:szCs w:val="20"/>
              </w:rPr>
              <w:t>0 – информация отсутствует</w:t>
            </w:r>
          </w:p>
        </w:tc>
        <w:tc>
          <w:tcPr>
            <w:tcW w:w="741" w:type="dxa"/>
            <w:tcBorders>
              <w:top w:val="nil"/>
              <w:left w:val="nil"/>
              <w:bottom w:val="single" w:sz="8" w:space="0" w:color="auto"/>
              <w:right w:val="single" w:sz="8" w:space="0" w:color="auto"/>
            </w:tcBorders>
            <w:shd w:val="clear" w:color="auto" w:fill="auto"/>
            <w:noWrap/>
            <w:vAlign w:val="center"/>
            <w:hideMark/>
          </w:tcPr>
          <w:p w14:paraId="74EE8B32"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741" w:type="dxa"/>
            <w:tcBorders>
              <w:top w:val="nil"/>
              <w:left w:val="nil"/>
              <w:bottom w:val="single" w:sz="8" w:space="0" w:color="auto"/>
              <w:right w:val="single" w:sz="8" w:space="0" w:color="auto"/>
            </w:tcBorders>
            <w:shd w:val="clear" w:color="000000" w:fill="A5A5A5"/>
            <w:noWrap/>
            <w:vAlign w:val="center"/>
            <w:hideMark/>
          </w:tcPr>
          <w:p w14:paraId="7E5EFAE4"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c>
          <w:tcPr>
            <w:tcW w:w="741" w:type="dxa"/>
            <w:tcBorders>
              <w:top w:val="nil"/>
              <w:left w:val="nil"/>
              <w:bottom w:val="single" w:sz="8" w:space="0" w:color="auto"/>
              <w:right w:val="single" w:sz="8" w:space="0" w:color="auto"/>
            </w:tcBorders>
            <w:shd w:val="clear" w:color="auto" w:fill="auto"/>
            <w:noWrap/>
            <w:vAlign w:val="center"/>
            <w:hideMark/>
          </w:tcPr>
          <w:p w14:paraId="1CCC00A1"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742" w:type="dxa"/>
            <w:tcBorders>
              <w:top w:val="nil"/>
              <w:left w:val="nil"/>
              <w:bottom w:val="single" w:sz="8" w:space="0" w:color="auto"/>
              <w:right w:val="single" w:sz="8" w:space="0" w:color="auto"/>
            </w:tcBorders>
            <w:shd w:val="clear" w:color="000000" w:fill="A5A5A5"/>
            <w:noWrap/>
            <w:vAlign w:val="center"/>
            <w:hideMark/>
          </w:tcPr>
          <w:p w14:paraId="5940E772"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777091D9" w14:textId="77777777" w:rsidTr="00A24A1F">
        <w:trPr>
          <w:trHeight w:val="20"/>
        </w:trPr>
        <w:tc>
          <w:tcPr>
            <w:tcW w:w="4397" w:type="dxa"/>
            <w:tcBorders>
              <w:top w:val="nil"/>
              <w:left w:val="single" w:sz="8" w:space="0" w:color="auto"/>
              <w:bottom w:val="single" w:sz="8" w:space="0" w:color="auto"/>
              <w:right w:val="single" w:sz="8" w:space="0" w:color="auto"/>
            </w:tcBorders>
            <w:shd w:val="clear" w:color="auto" w:fill="auto"/>
            <w:noWrap/>
            <w:vAlign w:val="center"/>
            <w:hideMark/>
          </w:tcPr>
          <w:p w14:paraId="3E04E061" w14:textId="77777777" w:rsidR="00A24A1F" w:rsidRPr="00A24A1F" w:rsidRDefault="00A24A1F" w:rsidP="00340B35">
            <w:pPr>
              <w:numPr>
                <w:ilvl w:val="0"/>
                <w:numId w:val="17"/>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 контактных телефонах и об адресах электронной почты</w:t>
            </w:r>
          </w:p>
        </w:tc>
        <w:tc>
          <w:tcPr>
            <w:tcW w:w="3390" w:type="dxa"/>
            <w:tcBorders>
              <w:top w:val="nil"/>
              <w:left w:val="nil"/>
              <w:bottom w:val="single" w:sz="8" w:space="0" w:color="auto"/>
              <w:right w:val="single" w:sz="8" w:space="0" w:color="auto"/>
            </w:tcBorders>
            <w:shd w:val="clear" w:color="auto" w:fill="auto"/>
            <w:noWrap/>
            <w:vAlign w:val="center"/>
            <w:hideMark/>
          </w:tcPr>
          <w:p w14:paraId="5C20CC24" w14:textId="69A58A21"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 в полном объеме (указаны контактный(е) телефон(ы) и адрес(а) электронной почты)</w:t>
            </w:r>
            <w:r w:rsidR="00D457F6">
              <w:rPr>
                <w:bCs w:val="0"/>
                <w:color w:val="000000"/>
                <w:sz w:val="20"/>
                <w:szCs w:val="20"/>
              </w:rPr>
              <w:t xml:space="preserve">; </w:t>
            </w:r>
            <w:r w:rsidRPr="00A24A1F">
              <w:rPr>
                <w:bCs w:val="0"/>
                <w:color w:val="000000"/>
                <w:sz w:val="20"/>
                <w:szCs w:val="20"/>
              </w:rPr>
              <w:t>0,5 – информация представлена частично (указаны контактный(е) телефон(ы) или адрес(а) электронной почты)</w:t>
            </w:r>
            <w:r w:rsidR="00D457F6">
              <w:rPr>
                <w:bCs w:val="0"/>
                <w:color w:val="000000"/>
                <w:sz w:val="20"/>
                <w:szCs w:val="20"/>
              </w:rPr>
              <w:t xml:space="preserve">; </w:t>
            </w:r>
            <w:r w:rsidRPr="00A24A1F">
              <w:rPr>
                <w:bCs w:val="0"/>
                <w:color w:val="000000"/>
                <w:sz w:val="20"/>
                <w:szCs w:val="20"/>
              </w:rPr>
              <w:t>0 – информация отсутствует</w:t>
            </w:r>
          </w:p>
        </w:tc>
        <w:tc>
          <w:tcPr>
            <w:tcW w:w="741" w:type="dxa"/>
            <w:tcBorders>
              <w:top w:val="nil"/>
              <w:left w:val="nil"/>
              <w:bottom w:val="single" w:sz="8" w:space="0" w:color="auto"/>
              <w:right w:val="single" w:sz="8" w:space="0" w:color="auto"/>
            </w:tcBorders>
            <w:shd w:val="clear" w:color="auto" w:fill="auto"/>
            <w:noWrap/>
            <w:vAlign w:val="center"/>
            <w:hideMark/>
          </w:tcPr>
          <w:p w14:paraId="71447849"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741" w:type="dxa"/>
            <w:tcBorders>
              <w:top w:val="nil"/>
              <w:left w:val="nil"/>
              <w:bottom w:val="single" w:sz="8" w:space="0" w:color="auto"/>
              <w:right w:val="single" w:sz="8" w:space="0" w:color="auto"/>
            </w:tcBorders>
            <w:shd w:val="clear" w:color="auto" w:fill="auto"/>
            <w:noWrap/>
            <w:vAlign w:val="center"/>
            <w:hideMark/>
          </w:tcPr>
          <w:p w14:paraId="6AC78858"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0,5</w:t>
            </w:r>
          </w:p>
        </w:tc>
        <w:tc>
          <w:tcPr>
            <w:tcW w:w="741" w:type="dxa"/>
            <w:tcBorders>
              <w:top w:val="nil"/>
              <w:left w:val="nil"/>
              <w:bottom w:val="single" w:sz="8" w:space="0" w:color="auto"/>
              <w:right w:val="single" w:sz="8" w:space="0" w:color="auto"/>
            </w:tcBorders>
            <w:shd w:val="clear" w:color="auto" w:fill="auto"/>
            <w:noWrap/>
            <w:vAlign w:val="center"/>
            <w:hideMark/>
          </w:tcPr>
          <w:p w14:paraId="03C693AE"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742" w:type="dxa"/>
            <w:tcBorders>
              <w:top w:val="nil"/>
              <w:left w:val="nil"/>
              <w:bottom w:val="single" w:sz="8" w:space="0" w:color="auto"/>
              <w:right w:val="single" w:sz="8" w:space="0" w:color="auto"/>
            </w:tcBorders>
            <w:shd w:val="clear" w:color="000000" w:fill="A5A5A5"/>
            <w:noWrap/>
            <w:vAlign w:val="center"/>
            <w:hideMark/>
          </w:tcPr>
          <w:p w14:paraId="741C297D"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56BD7EA6" w14:textId="77777777" w:rsidTr="00A24A1F">
        <w:trPr>
          <w:trHeight w:val="20"/>
        </w:trPr>
        <w:tc>
          <w:tcPr>
            <w:tcW w:w="4397" w:type="dxa"/>
            <w:tcBorders>
              <w:top w:val="nil"/>
              <w:left w:val="single" w:sz="8" w:space="0" w:color="auto"/>
              <w:bottom w:val="single" w:sz="8" w:space="0" w:color="auto"/>
              <w:right w:val="single" w:sz="8" w:space="0" w:color="auto"/>
            </w:tcBorders>
            <w:shd w:val="clear" w:color="auto" w:fill="auto"/>
            <w:noWrap/>
            <w:vAlign w:val="center"/>
            <w:hideMark/>
          </w:tcPr>
          <w:p w14:paraId="34983256" w14:textId="1F55AA64" w:rsidR="00A24A1F" w:rsidRPr="00A24A1F" w:rsidRDefault="00A24A1F" w:rsidP="00340B35">
            <w:pPr>
              <w:numPr>
                <w:ilvl w:val="0"/>
                <w:numId w:val="17"/>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 структуре и об органах управления образовательной организации (в том числе</w:t>
            </w:r>
            <w:r w:rsidR="00D457F6">
              <w:rPr>
                <w:bCs w:val="0"/>
                <w:color w:val="000000"/>
                <w:sz w:val="20"/>
                <w:szCs w:val="20"/>
              </w:rPr>
              <w:t xml:space="preserve">: </w:t>
            </w:r>
            <w:r w:rsidRPr="00A24A1F">
              <w:rPr>
                <w:bCs w:val="0"/>
                <w:color w:val="000000"/>
                <w:sz w:val="20"/>
                <w:szCs w:val="20"/>
              </w:rPr>
              <w:t>наименование структурных подразделений (органов управления)</w:t>
            </w:r>
            <w:r w:rsidR="00D457F6">
              <w:rPr>
                <w:bCs w:val="0"/>
                <w:color w:val="000000"/>
                <w:sz w:val="20"/>
                <w:szCs w:val="20"/>
              </w:rPr>
              <w:t xml:space="preserve">; </w:t>
            </w:r>
            <w:r w:rsidRPr="00A24A1F">
              <w:rPr>
                <w:bCs w:val="0"/>
                <w:color w:val="000000"/>
                <w:sz w:val="20"/>
                <w:szCs w:val="20"/>
              </w:rPr>
              <w:t>фамилии, имена, отчества и должности руководителей структурных подразделений</w:t>
            </w:r>
            <w:r w:rsidR="00D457F6">
              <w:rPr>
                <w:bCs w:val="0"/>
                <w:color w:val="000000"/>
                <w:sz w:val="20"/>
                <w:szCs w:val="20"/>
              </w:rPr>
              <w:t xml:space="preserve">; </w:t>
            </w:r>
            <w:r w:rsidRPr="00A24A1F">
              <w:rPr>
                <w:bCs w:val="0"/>
                <w:color w:val="000000"/>
                <w:sz w:val="20"/>
                <w:szCs w:val="20"/>
              </w:rPr>
              <w:t>места нахождения структурных подразделений</w:t>
            </w:r>
            <w:r w:rsidR="00D457F6">
              <w:rPr>
                <w:bCs w:val="0"/>
                <w:color w:val="000000"/>
                <w:sz w:val="20"/>
                <w:szCs w:val="20"/>
              </w:rPr>
              <w:t xml:space="preserve">; </w:t>
            </w:r>
            <w:r w:rsidRPr="00A24A1F">
              <w:rPr>
                <w:bCs w:val="0"/>
                <w:color w:val="000000"/>
                <w:sz w:val="20"/>
                <w:szCs w:val="20"/>
              </w:rPr>
              <w:t>адреса официальных сайтов в сети «Интернет» структурных подразделений (при наличии)</w:t>
            </w:r>
            <w:r w:rsidR="00D457F6">
              <w:rPr>
                <w:bCs w:val="0"/>
                <w:color w:val="000000"/>
                <w:sz w:val="20"/>
                <w:szCs w:val="20"/>
              </w:rPr>
              <w:t xml:space="preserve">; </w:t>
            </w:r>
            <w:r w:rsidRPr="00A24A1F">
              <w:rPr>
                <w:bCs w:val="0"/>
                <w:color w:val="000000"/>
                <w:sz w:val="20"/>
                <w:szCs w:val="20"/>
              </w:rPr>
              <w:lastRenderedPageBreak/>
              <w:t>адреса электронной почты структурных подразделений (при наличии)</w:t>
            </w:r>
          </w:p>
        </w:tc>
        <w:tc>
          <w:tcPr>
            <w:tcW w:w="3390" w:type="dxa"/>
            <w:tcBorders>
              <w:top w:val="nil"/>
              <w:left w:val="nil"/>
              <w:bottom w:val="single" w:sz="8" w:space="0" w:color="auto"/>
              <w:right w:val="single" w:sz="8" w:space="0" w:color="auto"/>
            </w:tcBorders>
            <w:shd w:val="clear" w:color="auto" w:fill="auto"/>
            <w:noWrap/>
            <w:vAlign w:val="center"/>
            <w:hideMark/>
          </w:tcPr>
          <w:p w14:paraId="4DCFD480" w14:textId="50203B5A"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lastRenderedPageBreak/>
              <w:t>1 – информация представлена в полном объеме</w:t>
            </w:r>
            <w:r w:rsidR="00D457F6">
              <w:rPr>
                <w:bCs w:val="0"/>
                <w:color w:val="000000"/>
                <w:sz w:val="20"/>
                <w:szCs w:val="20"/>
              </w:rPr>
              <w:t xml:space="preserve">; </w:t>
            </w:r>
            <w:r w:rsidRPr="00A24A1F">
              <w:rPr>
                <w:bCs w:val="0"/>
                <w:color w:val="000000"/>
                <w:sz w:val="20"/>
                <w:szCs w:val="20"/>
              </w:rPr>
              <w:t>0,5 –</w:t>
            </w:r>
            <w:r w:rsidR="00FE2C02">
              <w:rPr>
                <w:bCs w:val="0"/>
                <w:color w:val="000000"/>
                <w:sz w:val="20"/>
                <w:szCs w:val="20"/>
              </w:rPr>
              <w:t xml:space="preserve"> </w:t>
            </w:r>
            <w:r w:rsidRPr="00A24A1F">
              <w:rPr>
                <w:bCs w:val="0"/>
                <w:color w:val="000000"/>
                <w:sz w:val="20"/>
                <w:szCs w:val="20"/>
              </w:rPr>
              <w:t xml:space="preserve">информация представлена частично (отсутствует информация хотя бы об одном структурном подразделении или требуемая информация представлена не в полном объеме) </w:t>
            </w:r>
            <w:r w:rsidR="00D457F6">
              <w:rPr>
                <w:bCs w:val="0"/>
                <w:color w:val="000000"/>
                <w:sz w:val="20"/>
                <w:szCs w:val="20"/>
              </w:rPr>
              <w:t xml:space="preserve">; </w:t>
            </w:r>
            <w:r w:rsidRPr="00A24A1F">
              <w:rPr>
                <w:bCs w:val="0"/>
                <w:color w:val="000000"/>
                <w:sz w:val="20"/>
                <w:szCs w:val="20"/>
              </w:rPr>
              <w:t>0 – информация отсутствует</w:t>
            </w:r>
          </w:p>
        </w:tc>
        <w:tc>
          <w:tcPr>
            <w:tcW w:w="741" w:type="dxa"/>
            <w:tcBorders>
              <w:top w:val="nil"/>
              <w:left w:val="nil"/>
              <w:bottom w:val="single" w:sz="8" w:space="0" w:color="auto"/>
              <w:right w:val="single" w:sz="8" w:space="0" w:color="auto"/>
            </w:tcBorders>
            <w:shd w:val="clear" w:color="auto" w:fill="auto"/>
            <w:noWrap/>
            <w:vAlign w:val="center"/>
            <w:hideMark/>
          </w:tcPr>
          <w:p w14:paraId="39180260"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741" w:type="dxa"/>
            <w:tcBorders>
              <w:top w:val="nil"/>
              <w:left w:val="nil"/>
              <w:bottom w:val="single" w:sz="8" w:space="0" w:color="auto"/>
              <w:right w:val="single" w:sz="8" w:space="0" w:color="auto"/>
            </w:tcBorders>
            <w:shd w:val="clear" w:color="auto" w:fill="auto"/>
            <w:noWrap/>
            <w:vAlign w:val="center"/>
            <w:hideMark/>
          </w:tcPr>
          <w:p w14:paraId="691FE87A"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0,5</w:t>
            </w:r>
          </w:p>
        </w:tc>
        <w:tc>
          <w:tcPr>
            <w:tcW w:w="741" w:type="dxa"/>
            <w:tcBorders>
              <w:top w:val="nil"/>
              <w:left w:val="nil"/>
              <w:bottom w:val="single" w:sz="8" w:space="0" w:color="auto"/>
              <w:right w:val="single" w:sz="8" w:space="0" w:color="auto"/>
            </w:tcBorders>
            <w:shd w:val="clear" w:color="auto" w:fill="auto"/>
            <w:noWrap/>
            <w:vAlign w:val="center"/>
            <w:hideMark/>
          </w:tcPr>
          <w:p w14:paraId="082674BA"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742" w:type="dxa"/>
            <w:tcBorders>
              <w:top w:val="nil"/>
              <w:left w:val="nil"/>
              <w:bottom w:val="single" w:sz="8" w:space="0" w:color="auto"/>
              <w:right w:val="single" w:sz="8" w:space="0" w:color="auto"/>
            </w:tcBorders>
            <w:shd w:val="clear" w:color="000000" w:fill="A5A5A5"/>
            <w:noWrap/>
            <w:vAlign w:val="center"/>
            <w:hideMark/>
          </w:tcPr>
          <w:p w14:paraId="4658C655"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077B21BB" w14:textId="77777777" w:rsidTr="00A24A1F">
        <w:trPr>
          <w:trHeight w:val="20"/>
        </w:trPr>
        <w:tc>
          <w:tcPr>
            <w:tcW w:w="4397" w:type="dxa"/>
            <w:tcBorders>
              <w:top w:val="nil"/>
              <w:left w:val="single" w:sz="8" w:space="0" w:color="auto"/>
              <w:bottom w:val="single" w:sz="8" w:space="0" w:color="auto"/>
              <w:right w:val="single" w:sz="8" w:space="0" w:color="auto"/>
            </w:tcBorders>
            <w:shd w:val="clear" w:color="auto" w:fill="auto"/>
            <w:noWrap/>
            <w:vAlign w:val="center"/>
            <w:hideMark/>
          </w:tcPr>
          <w:p w14:paraId="3EB082FE" w14:textId="77777777" w:rsidR="00A24A1F" w:rsidRPr="00A24A1F" w:rsidRDefault="00A24A1F" w:rsidP="00340B35">
            <w:pPr>
              <w:numPr>
                <w:ilvl w:val="0"/>
                <w:numId w:val="17"/>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Лицензии на осуществление образовательной деятельности (с приложениями)</w:t>
            </w:r>
          </w:p>
        </w:tc>
        <w:tc>
          <w:tcPr>
            <w:tcW w:w="3390" w:type="dxa"/>
            <w:tcBorders>
              <w:top w:val="nil"/>
              <w:left w:val="nil"/>
              <w:bottom w:val="single" w:sz="8" w:space="0" w:color="auto"/>
              <w:right w:val="single" w:sz="8" w:space="0" w:color="auto"/>
            </w:tcBorders>
            <w:shd w:val="clear" w:color="auto" w:fill="auto"/>
            <w:noWrap/>
            <w:vAlign w:val="center"/>
            <w:hideMark/>
          </w:tcPr>
          <w:p w14:paraId="149E1834" w14:textId="1A7AF97E"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 в полном объеме (с приложениями к лицензии)</w:t>
            </w:r>
            <w:r w:rsidR="00D457F6">
              <w:rPr>
                <w:bCs w:val="0"/>
                <w:color w:val="000000"/>
                <w:sz w:val="20"/>
                <w:szCs w:val="20"/>
              </w:rPr>
              <w:t xml:space="preserve">; </w:t>
            </w:r>
            <w:r w:rsidRPr="00A24A1F">
              <w:rPr>
                <w:bCs w:val="0"/>
                <w:color w:val="000000"/>
                <w:sz w:val="20"/>
                <w:szCs w:val="20"/>
              </w:rPr>
              <w:t>0,5 – представлена лицензия на осуществление образовательной деятельности (без приложений)</w:t>
            </w:r>
            <w:r w:rsidR="00D457F6">
              <w:rPr>
                <w:bCs w:val="0"/>
                <w:color w:val="000000"/>
                <w:sz w:val="20"/>
                <w:szCs w:val="20"/>
              </w:rPr>
              <w:t xml:space="preserve">; </w:t>
            </w:r>
            <w:r w:rsidRPr="00A24A1F">
              <w:rPr>
                <w:bCs w:val="0"/>
                <w:color w:val="000000"/>
                <w:sz w:val="20"/>
                <w:szCs w:val="20"/>
              </w:rPr>
              <w:t>0 – информация отсутствует</w:t>
            </w:r>
          </w:p>
        </w:tc>
        <w:tc>
          <w:tcPr>
            <w:tcW w:w="741" w:type="dxa"/>
            <w:tcBorders>
              <w:top w:val="nil"/>
              <w:left w:val="nil"/>
              <w:bottom w:val="single" w:sz="8" w:space="0" w:color="auto"/>
              <w:right w:val="single" w:sz="8" w:space="0" w:color="auto"/>
            </w:tcBorders>
            <w:shd w:val="clear" w:color="auto" w:fill="auto"/>
            <w:noWrap/>
            <w:vAlign w:val="center"/>
            <w:hideMark/>
          </w:tcPr>
          <w:p w14:paraId="101332C6"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741" w:type="dxa"/>
            <w:tcBorders>
              <w:top w:val="nil"/>
              <w:left w:val="nil"/>
              <w:bottom w:val="single" w:sz="8" w:space="0" w:color="auto"/>
              <w:right w:val="single" w:sz="8" w:space="0" w:color="auto"/>
            </w:tcBorders>
            <w:shd w:val="clear" w:color="auto" w:fill="auto"/>
            <w:noWrap/>
            <w:vAlign w:val="center"/>
            <w:hideMark/>
          </w:tcPr>
          <w:p w14:paraId="4B8F8C07"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0,5</w:t>
            </w:r>
          </w:p>
        </w:tc>
        <w:tc>
          <w:tcPr>
            <w:tcW w:w="741" w:type="dxa"/>
            <w:tcBorders>
              <w:top w:val="nil"/>
              <w:left w:val="nil"/>
              <w:bottom w:val="single" w:sz="8" w:space="0" w:color="auto"/>
              <w:right w:val="single" w:sz="8" w:space="0" w:color="auto"/>
            </w:tcBorders>
            <w:shd w:val="clear" w:color="auto" w:fill="auto"/>
            <w:noWrap/>
            <w:vAlign w:val="center"/>
            <w:hideMark/>
          </w:tcPr>
          <w:p w14:paraId="5CFBC7ED"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742" w:type="dxa"/>
            <w:tcBorders>
              <w:top w:val="nil"/>
              <w:left w:val="nil"/>
              <w:bottom w:val="single" w:sz="8" w:space="0" w:color="auto"/>
              <w:right w:val="single" w:sz="8" w:space="0" w:color="auto"/>
            </w:tcBorders>
            <w:shd w:val="clear" w:color="auto" w:fill="auto"/>
            <w:noWrap/>
            <w:vAlign w:val="center"/>
            <w:hideMark/>
          </w:tcPr>
          <w:p w14:paraId="4231B1B4"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99</w:t>
            </w:r>
          </w:p>
        </w:tc>
      </w:tr>
      <w:tr w:rsidR="00A24A1F" w:rsidRPr="00A24A1F" w14:paraId="63BB4972" w14:textId="77777777" w:rsidTr="00A24A1F">
        <w:trPr>
          <w:trHeight w:val="20"/>
        </w:trPr>
        <w:tc>
          <w:tcPr>
            <w:tcW w:w="4397" w:type="dxa"/>
            <w:tcBorders>
              <w:top w:val="nil"/>
              <w:left w:val="single" w:sz="8" w:space="0" w:color="auto"/>
              <w:bottom w:val="single" w:sz="8" w:space="0" w:color="auto"/>
              <w:right w:val="single" w:sz="8" w:space="0" w:color="auto"/>
            </w:tcBorders>
            <w:shd w:val="clear" w:color="auto" w:fill="EC5654"/>
            <w:noWrap/>
            <w:vAlign w:val="center"/>
          </w:tcPr>
          <w:p w14:paraId="19C9C686" w14:textId="77777777" w:rsidR="00A24A1F" w:rsidRPr="00A24A1F" w:rsidRDefault="00A24A1F" w:rsidP="00340B35">
            <w:pPr>
              <w:numPr>
                <w:ilvl w:val="0"/>
                <w:numId w:val="17"/>
              </w:numPr>
              <w:autoSpaceDE/>
              <w:autoSpaceDN/>
              <w:adjustRightInd/>
              <w:spacing w:after="160" w:line="259" w:lineRule="auto"/>
              <w:ind w:left="0" w:firstLine="0"/>
              <w:contextualSpacing/>
              <w:jc w:val="left"/>
              <w:rPr>
                <w:bCs w:val="0"/>
                <w:color w:val="000000"/>
                <w:sz w:val="20"/>
                <w:szCs w:val="20"/>
              </w:rPr>
            </w:pPr>
          </w:p>
        </w:tc>
        <w:tc>
          <w:tcPr>
            <w:tcW w:w="3390" w:type="dxa"/>
            <w:tcBorders>
              <w:top w:val="nil"/>
              <w:left w:val="nil"/>
              <w:bottom w:val="single" w:sz="8" w:space="0" w:color="auto"/>
              <w:right w:val="single" w:sz="8" w:space="0" w:color="auto"/>
            </w:tcBorders>
            <w:shd w:val="clear" w:color="auto" w:fill="EC5654"/>
            <w:noWrap/>
            <w:vAlign w:val="center"/>
          </w:tcPr>
          <w:p w14:paraId="6CD1B002" w14:textId="77777777" w:rsidR="00A24A1F" w:rsidRPr="00A24A1F" w:rsidRDefault="00A24A1F" w:rsidP="00A24A1F">
            <w:pPr>
              <w:autoSpaceDE/>
              <w:autoSpaceDN/>
              <w:adjustRightInd/>
              <w:ind w:firstLine="0"/>
              <w:jc w:val="left"/>
              <w:rPr>
                <w:bCs w:val="0"/>
                <w:color w:val="000000"/>
                <w:sz w:val="20"/>
                <w:szCs w:val="20"/>
              </w:rPr>
            </w:pPr>
          </w:p>
        </w:tc>
        <w:tc>
          <w:tcPr>
            <w:tcW w:w="741" w:type="dxa"/>
            <w:tcBorders>
              <w:top w:val="nil"/>
              <w:left w:val="nil"/>
              <w:bottom w:val="single" w:sz="8" w:space="0" w:color="auto"/>
              <w:right w:val="single" w:sz="8" w:space="0" w:color="auto"/>
            </w:tcBorders>
            <w:shd w:val="clear" w:color="auto" w:fill="EC5654"/>
            <w:noWrap/>
            <w:vAlign w:val="center"/>
          </w:tcPr>
          <w:p w14:paraId="435A38CF" w14:textId="77777777" w:rsidR="00A24A1F" w:rsidRPr="00A24A1F" w:rsidRDefault="00A24A1F" w:rsidP="00A24A1F">
            <w:pPr>
              <w:autoSpaceDE/>
              <w:autoSpaceDN/>
              <w:adjustRightInd/>
              <w:ind w:firstLine="0"/>
              <w:jc w:val="right"/>
              <w:rPr>
                <w:bCs w:val="0"/>
                <w:color w:val="000000"/>
                <w:sz w:val="20"/>
                <w:szCs w:val="20"/>
              </w:rPr>
            </w:pPr>
          </w:p>
        </w:tc>
        <w:tc>
          <w:tcPr>
            <w:tcW w:w="741" w:type="dxa"/>
            <w:tcBorders>
              <w:top w:val="nil"/>
              <w:left w:val="nil"/>
              <w:bottom w:val="single" w:sz="8" w:space="0" w:color="auto"/>
              <w:right w:val="single" w:sz="8" w:space="0" w:color="auto"/>
            </w:tcBorders>
            <w:shd w:val="clear" w:color="auto" w:fill="EC5654"/>
            <w:noWrap/>
            <w:vAlign w:val="center"/>
          </w:tcPr>
          <w:p w14:paraId="77422F3E" w14:textId="77777777" w:rsidR="00A24A1F" w:rsidRPr="00A24A1F" w:rsidRDefault="00A24A1F" w:rsidP="00A24A1F">
            <w:pPr>
              <w:autoSpaceDE/>
              <w:autoSpaceDN/>
              <w:adjustRightInd/>
              <w:ind w:firstLine="0"/>
              <w:jc w:val="right"/>
              <w:rPr>
                <w:bCs w:val="0"/>
                <w:color w:val="000000"/>
                <w:sz w:val="20"/>
                <w:szCs w:val="20"/>
              </w:rPr>
            </w:pPr>
          </w:p>
        </w:tc>
        <w:tc>
          <w:tcPr>
            <w:tcW w:w="741" w:type="dxa"/>
            <w:tcBorders>
              <w:top w:val="nil"/>
              <w:left w:val="nil"/>
              <w:bottom w:val="single" w:sz="8" w:space="0" w:color="auto"/>
              <w:right w:val="single" w:sz="8" w:space="0" w:color="auto"/>
            </w:tcBorders>
            <w:shd w:val="clear" w:color="auto" w:fill="EC5654"/>
            <w:noWrap/>
            <w:vAlign w:val="center"/>
          </w:tcPr>
          <w:p w14:paraId="411B59C1" w14:textId="77777777" w:rsidR="00A24A1F" w:rsidRPr="00A24A1F" w:rsidRDefault="00A24A1F" w:rsidP="00A24A1F">
            <w:pPr>
              <w:autoSpaceDE/>
              <w:autoSpaceDN/>
              <w:adjustRightInd/>
              <w:ind w:firstLine="0"/>
              <w:jc w:val="right"/>
              <w:rPr>
                <w:bCs w:val="0"/>
                <w:color w:val="000000"/>
                <w:sz w:val="20"/>
                <w:szCs w:val="20"/>
              </w:rPr>
            </w:pPr>
          </w:p>
        </w:tc>
        <w:tc>
          <w:tcPr>
            <w:tcW w:w="742" w:type="dxa"/>
            <w:tcBorders>
              <w:top w:val="nil"/>
              <w:left w:val="nil"/>
              <w:bottom w:val="single" w:sz="8" w:space="0" w:color="auto"/>
              <w:right w:val="single" w:sz="8" w:space="0" w:color="auto"/>
            </w:tcBorders>
            <w:shd w:val="clear" w:color="auto" w:fill="FFFFFF"/>
            <w:noWrap/>
            <w:vAlign w:val="center"/>
          </w:tcPr>
          <w:p w14:paraId="514F213F" w14:textId="77777777" w:rsidR="00A24A1F" w:rsidRPr="00A24A1F" w:rsidRDefault="00A24A1F" w:rsidP="00A24A1F">
            <w:pPr>
              <w:autoSpaceDE/>
              <w:autoSpaceDN/>
              <w:adjustRightInd/>
              <w:ind w:firstLine="0"/>
              <w:jc w:val="left"/>
              <w:rPr>
                <w:bCs w:val="0"/>
                <w:color w:val="000000"/>
                <w:sz w:val="20"/>
                <w:szCs w:val="20"/>
              </w:rPr>
            </w:pPr>
          </w:p>
        </w:tc>
      </w:tr>
      <w:tr w:rsidR="00A24A1F" w:rsidRPr="00A24A1F" w14:paraId="3C244F19" w14:textId="77777777" w:rsidTr="00A24A1F">
        <w:trPr>
          <w:trHeight w:val="20"/>
        </w:trPr>
        <w:tc>
          <w:tcPr>
            <w:tcW w:w="4397" w:type="dxa"/>
            <w:tcBorders>
              <w:top w:val="nil"/>
              <w:left w:val="single" w:sz="8" w:space="0" w:color="auto"/>
              <w:bottom w:val="single" w:sz="8" w:space="0" w:color="auto"/>
              <w:right w:val="single" w:sz="8" w:space="0" w:color="auto"/>
            </w:tcBorders>
            <w:shd w:val="clear" w:color="auto" w:fill="auto"/>
            <w:noWrap/>
            <w:vAlign w:val="center"/>
            <w:hideMark/>
          </w:tcPr>
          <w:p w14:paraId="22FD9945" w14:textId="77777777" w:rsidR="00A24A1F" w:rsidRPr="00A24A1F" w:rsidRDefault="00A24A1F" w:rsidP="00340B35">
            <w:pPr>
              <w:numPr>
                <w:ilvl w:val="0"/>
                <w:numId w:val="17"/>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3390" w:type="dxa"/>
            <w:tcBorders>
              <w:top w:val="nil"/>
              <w:left w:val="nil"/>
              <w:bottom w:val="single" w:sz="8" w:space="0" w:color="auto"/>
              <w:right w:val="single" w:sz="8" w:space="0" w:color="auto"/>
            </w:tcBorders>
            <w:shd w:val="clear" w:color="auto" w:fill="auto"/>
            <w:noWrap/>
            <w:vAlign w:val="center"/>
            <w:hideMark/>
          </w:tcPr>
          <w:p w14:paraId="75EDB365" w14:textId="3EE61E5F"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 в полном объеме (все указанные локальные акты)</w:t>
            </w:r>
            <w:r w:rsidR="00D457F6">
              <w:rPr>
                <w:bCs w:val="0"/>
                <w:color w:val="000000"/>
                <w:sz w:val="20"/>
                <w:szCs w:val="20"/>
              </w:rPr>
              <w:t xml:space="preserve">; </w:t>
            </w:r>
            <w:r w:rsidRPr="00A24A1F">
              <w:rPr>
                <w:bCs w:val="0"/>
                <w:color w:val="000000"/>
                <w:sz w:val="20"/>
                <w:szCs w:val="20"/>
              </w:rPr>
              <w:t xml:space="preserve">0,5 – информация представлена частично (отсутствует хотя бы один из перечисленных актов) </w:t>
            </w:r>
            <w:r w:rsidR="00D457F6">
              <w:rPr>
                <w:bCs w:val="0"/>
                <w:color w:val="000000"/>
                <w:sz w:val="20"/>
                <w:szCs w:val="20"/>
              </w:rPr>
              <w:t xml:space="preserve">; </w:t>
            </w:r>
            <w:r w:rsidRPr="00A24A1F">
              <w:rPr>
                <w:bCs w:val="0"/>
                <w:color w:val="000000"/>
                <w:sz w:val="20"/>
                <w:szCs w:val="20"/>
              </w:rPr>
              <w:t>0 – информация отсутствует</w:t>
            </w:r>
          </w:p>
        </w:tc>
        <w:tc>
          <w:tcPr>
            <w:tcW w:w="741" w:type="dxa"/>
            <w:tcBorders>
              <w:top w:val="nil"/>
              <w:left w:val="nil"/>
              <w:bottom w:val="single" w:sz="8" w:space="0" w:color="auto"/>
              <w:right w:val="single" w:sz="8" w:space="0" w:color="auto"/>
            </w:tcBorders>
            <w:shd w:val="clear" w:color="auto" w:fill="auto"/>
            <w:noWrap/>
            <w:vAlign w:val="center"/>
            <w:hideMark/>
          </w:tcPr>
          <w:p w14:paraId="3B0826E6"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741" w:type="dxa"/>
            <w:tcBorders>
              <w:top w:val="nil"/>
              <w:left w:val="nil"/>
              <w:bottom w:val="single" w:sz="8" w:space="0" w:color="auto"/>
              <w:right w:val="single" w:sz="8" w:space="0" w:color="auto"/>
            </w:tcBorders>
            <w:shd w:val="clear" w:color="auto" w:fill="auto"/>
            <w:noWrap/>
            <w:vAlign w:val="center"/>
            <w:hideMark/>
          </w:tcPr>
          <w:p w14:paraId="42C90D1D"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0,5</w:t>
            </w:r>
          </w:p>
        </w:tc>
        <w:tc>
          <w:tcPr>
            <w:tcW w:w="741" w:type="dxa"/>
            <w:tcBorders>
              <w:top w:val="nil"/>
              <w:left w:val="nil"/>
              <w:bottom w:val="single" w:sz="8" w:space="0" w:color="auto"/>
              <w:right w:val="single" w:sz="8" w:space="0" w:color="auto"/>
            </w:tcBorders>
            <w:shd w:val="clear" w:color="auto" w:fill="auto"/>
            <w:noWrap/>
            <w:vAlign w:val="center"/>
            <w:hideMark/>
          </w:tcPr>
          <w:p w14:paraId="3608D6EB"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742" w:type="dxa"/>
            <w:tcBorders>
              <w:top w:val="nil"/>
              <w:left w:val="nil"/>
              <w:bottom w:val="single" w:sz="8" w:space="0" w:color="auto"/>
              <w:right w:val="single" w:sz="8" w:space="0" w:color="auto"/>
            </w:tcBorders>
            <w:shd w:val="clear" w:color="000000" w:fill="A5A5A5"/>
            <w:noWrap/>
            <w:vAlign w:val="center"/>
            <w:hideMark/>
          </w:tcPr>
          <w:p w14:paraId="0C29D6DB"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10F60A8A" w14:textId="77777777" w:rsidTr="00A24A1F">
        <w:trPr>
          <w:trHeight w:val="20"/>
        </w:trPr>
        <w:tc>
          <w:tcPr>
            <w:tcW w:w="4397" w:type="dxa"/>
            <w:tcBorders>
              <w:top w:val="nil"/>
              <w:left w:val="single" w:sz="8" w:space="0" w:color="auto"/>
              <w:bottom w:val="single" w:sz="8" w:space="0" w:color="auto"/>
              <w:right w:val="single" w:sz="8" w:space="0" w:color="auto"/>
            </w:tcBorders>
            <w:shd w:val="clear" w:color="auto" w:fill="auto"/>
            <w:noWrap/>
            <w:vAlign w:val="center"/>
            <w:hideMark/>
          </w:tcPr>
          <w:p w14:paraId="57FB4D1E" w14:textId="179C934B" w:rsidR="00A24A1F" w:rsidRPr="00A24A1F" w:rsidRDefault="00A24A1F" w:rsidP="00340B35">
            <w:pPr>
              <w:numPr>
                <w:ilvl w:val="0"/>
                <w:numId w:val="17"/>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w:t>
            </w:r>
            <w:r w:rsidR="00FE2C02">
              <w:rPr>
                <w:bCs w:val="0"/>
                <w:color w:val="000000"/>
                <w:sz w:val="20"/>
                <w:szCs w:val="20"/>
              </w:rPr>
              <w:t xml:space="preserve"> </w:t>
            </w:r>
            <w:r w:rsidRPr="00A24A1F">
              <w:rPr>
                <w:bCs w:val="0"/>
                <w:color w:val="000000"/>
                <w:sz w:val="20"/>
                <w:szCs w:val="20"/>
              </w:rPr>
              <w:t>обучения</w:t>
            </w:r>
            <w:r w:rsidR="00FE2C02">
              <w:rPr>
                <w:bCs w:val="0"/>
                <w:color w:val="000000"/>
                <w:sz w:val="20"/>
                <w:szCs w:val="20"/>
              </w:rPr>
              <w:t xml:space="preserve"> </w:t>
            </w:r>
            <w:r w:rsidRPr="00A24A1F">
              <w:rPr>
                <w:bCs w:val="0"/>
                <w:color w:val="000000"/>
                <w:sz w:val="20"/>
                <w:szCs w:val="20"/>
              </w:rPr>
              <w:t>по</w:t>
            </w:r>
            <w:r w:rsidR="00FE2C02">
              <w:rPr>
                <w:bCs w:val="0"/>
                <w:color w:val="000000"/>
                <w:sz w:val="20"/>
                <w:szCs w:val="20"/>
              </w:rPr>
              <w:t xml:space="preserve"> </w:t>
            </w:r>
            <w:r w:rsidRPr="00A24A1F">
              <w:rPr>
                <w:bCs w:val="0"/>
                <w:color w:val="000000"/>
                <w:sz w:val="20"/>
                <w:szCs w:val="20"/>
              </w:rPr>
              <w:t>каждой</w:t>
            </w:r>
            <w:r w:rsidR="00FE2C02">
              <w:rPr>
                <w:bCs w:val="0"/>
                <w:color w:val="000000"/>
                <w:sz w:val="20"/>
                <w:szCs w:val="20"/>
              </w:rPr>
              <w:t xml:space="preserve"> </w:t>
            </w:r>
            <w:r w:rsidRPr="00A24A1F">
              <w:rPr>
                <w:bCs w:val="0"/>
                <w:color w:val="000000"/>
                <w:sz w:val="20"/>
                <w:szCs w:val="20"/>
              </w:rPr>
              <w:t>образовательной программе</w:t>
            </w:r>
          </w:p>
        </w:tc>
        <w:tc>
          <w:tcPr>
            <w:tcW w:w="3390" w:type="dxa"/>
            <w:tcBorders>
              <w:top w:val="nil"/>
              <w:left w:val="nil"/>
              <w:bottom w:val="single" w:sz="8" w:space="0" w:color="auto"/>
              <w:right w:val="single" w:sz="8" w:space="0" w:color="auto"/>
            </w:tcBorders>
            <w:shd w:val="clear" w:color="auto" w:fill="auto"/>
            <w:noWrap/>
            <w:vAlign w:val="center"/>
            <w:hideMark/>
          </w:tcPr>
          <w:p w14:paraId="5ECA6C56" w14:textId="63DAB784"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 в полном объеме</w:t>
            </w:r>
            <w:r w:rsidR="00D457F6">
              <w:rPr>
                <w:bCs w:val="0"/>
                <w:color w:val="000000"/>
                <w:sz w:val="20"/>
                <w:szCs w:val="20"/>
              </w:rPr>
              <w:t xml:space="preserve">; </w:t>
            </w:r>
            <w:r w:rsidRPr="00A24A1F">
              <w:rPr>
                <w:bCs w:val="0"/>
                <w:color w:val="000000"/>
                <w:sz w:val="20"/>
                <w:szCs w:val="20"/>
              </w:rPr>
              <w:t>0,5 – отсутствует один из указанных документов</w:t>
            </w:r>
            <w:r w:rsidR="00D457F6">
              <w:rPr>
                <w:bCs w:val="0"/>
                <w:color w:val="000000"/>
                <w:sz w:val="20"/>
                <w:szCs w:val="20"/>
              </w:rPr>
              <w:t xml:space="preserve">: </w:t>
            </w:r>
            <w:r w:rsidRPr="00A24A1F">
              <w:rPr>
                <w:bCs w:val="0"/>
                <w:color w:val="000000"/>
                <w:sz w:val="20"/>
                <w:szCs w:val="20"/>
              </w:rPr>
              <w:t>образец договора об оказании платных образовательных услуг или документ об утверждении стоимости обучения по каждой образовательной программе</w:t>
            </w:r>
            <w:r w:rsidR="00D457F6">
              <w:rPr>
                <w:bCs w:val="0"/>
                <w:color w:val="000000"/>
                <w:sz w:val="20"/>
                <w:szCs w:val="20"/>
              </w:rPr>
              <w:t xml:space="preserve">; </w:t>
            </w:r>
            <w:r w:rsidRPr="00A24A1F">
              <w:rPr>
                <w:bCs w:val="0"/>
                <w:color w:val="000000"/>
                <w:sz w:val="20"/>
                <w:szCs w:val="20"/>
              </w:rPr>
              <w:t xml:space="preserve">0 – информация отсутствует </w:t>
            </w:r>
          </w:p>
          <w:p w14:paraId="16AB036D" w14:textId="38FF4F8E" w:rsidR="00A24A1F" w:rsidRPr="00A24A1F" w:rsidRDefault="00A24A1F" w:rsidP="00A24A1F">
            <w:pPr>
              <w:autoSpaceDE/>
              <w:autoSpaceDN/>
              <w:adjustRightInd/>
              <w:ind w:firstLine="0"/>
              <w:jc w:val="left"/>
              <w:rPr>
                <w:bCs w:val="0"/>
                <w:color w:val="000000"/>
                <w:sz w:val="20"/>
                <w:szCs w:val="20"/>
              </w:rPr>
            </w:pPr>
            <w:r w:rsidRPr="00A24A1F">
              <w:rPr>
                <w:bCs w:val="0"/>
                <w:color w:val="FF0000"/>
                <w:sz w:val="20"/>
                <w:szCs w:val="20"/>
              </w:rPr>
              <w:t>(в случае, если платные услуги не оказываются, в соответствующем разделе должна быть запись</w:t>
            </w:r>
            <w:r w:rsidR="00D457F6">
              <w:rPr>
                <w:bCs w:val="0"/>
                <w:color w:val="FF0000"/>
                <w:sz w:val="20"/>
                <w:szCs w:val="20"/>
              </w:rPr>
              <w:t xml:space="preserve">: </w:t>
            </w:r>
            <w:r w:rsidRPr="00A24A1F">
              <w:rPr>
                <w:bCs w:val="0"/>
                <w:color w:val="FF0000"/>
                <w:sz w:val="20"/>
                <w:szCs w:val="20"/>
              </w:rPr>
              <w:t>платные услуги не оказываются!)</w:t>
            </w:r>
          </w:p>
        </w:tc>
        <w:tc>
          <w:tcPr>
            <w:tcW w:w="741" w:type="dxa"/>
            <w:tcBorders>
              <w:top w:val="nil"/>
              <w:left w:val="nil"/>
              <w:bottom w:val="single" w:sz="8" w:space="0" w:color="auto"/>
              <w:right w:val="single" w:sz="8" w:space="0" w:color="auto"/>
            </w:tcBorders>
            <w:shd w:val="clear" w:color="auto" w:fill="auto"/>
            <w:noWrap/>
            <w:vAlign w:val="center"/>
            <w:hideMark/>
          </w:tcPr>
          <w:p w14:paraId="39AF1A74"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741" w:type="dxa"/>
            <w:tcBorders>
              <w:top w:val="nil"/>
              <w:left w:val="nil"/>
              <w:bottom w:val="single" w:sz="8" w:space="0" w:color="auto"/>
              <w:right w:val="single" w:sz="8" w:space="0" w:color="auto"/>
            </w:tcBorders>
            <w:shd w:val="clear" w:color="auto" w:fill="auto"/>
            <w:noWrap/>
            <w:vAlign w:val="center"/>
            <w:hideMark/>
          </w:tcPr>
          <w:p w14:paraId="0D96B447"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0,5</w:t>
            </w:r>
          </w:p>
        </w:tc>
        <w:tc>
          <w:tcPr>
            <w:tcW w:w="741" w:type="dxa"/>
            <w:tcBorders>
              <w:top w:val="nil"/>
              <w:left w:val="nil"/>
              <w:bottom w:val="single" w:sz="8" w:space="0" w:color="auto"/>
              <w:right w:val="single" w:sz="8" w:space="0" w:color="auto"/>
            </w:tcBorders>
            <w:shd w:val="clear" w:color="auto" w:fill="auto"/>
            <w:noWrap/>
            <w:vAlign w:val="center"/>
            <w:hideMark/>
          </w:tcPr>
          <w:p w14:paraId="698EBCFD"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742" w:type="dxa"/>
            <w:tcBorders>
              <w:top w:val="nil"/>
              <w:left w:val="nil"/>
              <w:bottom w:val="single" w:sz="8" w:space="0" w:color="auto"/>
              <w:right w:val="single" w:sz="8" w:space="0" w:color="auto"/>
            </w:tcBorders>
            <w:shd w:val="clear" w:color="000000" w:fill="A5A5A5"/>
            <w:noWrap/>
            <w:vAlign w:val="center"/>
            <w:hideMark/>
          </w:tcPr>
          <w:p w14:paraId="23F534C4"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0D771C74" w14:textId="77777777" w:rsidTr="00A24A1F">
        <w:trPr>
          <w:trHeight w:val="20"/>
        </w:trPr>
        <w:tc>
          <w:tcPr>
            <w:tcW w:w="4397" w:type="dxa"/>
            <w:tcBorders>
              <w:top w:val="nil"/>
              <w:left w:val="single" w:sz="8" w:space="0" w:color="auto"/>
              <w:bottom w:val="single" w:sz="8" w:space="0" w:color="auto"/>
              <w:right w:val="single" w:sz="8" w:space="0" w:color="auto"/>
            </w:tcBorders>
            <w:shd w:val="clear" w:color="auto" w:fill="EC5654"/>
            <w:noWrap/>
            <w:vAlign w:val="center"/>
          </w:tcPr>
          <w:p w14:paraId="49FF009C" w14:textId="77777777" w:rsidR="00A24A1F" w:rsidRPr="00A24A1F" w:rsidRDefault="00A24A1F" w:rsidP="00340B35">
            <w:pPr>
              <w:numPr>
                <w:ilvl w:val="0"/>
                <w:numId w:val="17"/>
              </w:numPr>
              <w:autoSpaceDE/>
              <w:autoSpaceDN/>
              <w:adjustRightInd/>
              <w:spacing w:after="160" w:line="259" w:lineRule="auto"/>
              <w:ind w:left="0" w:firstLine="0"/>
              <w:contextualSpacing/>
              <w:jc w:val="left"/>
              <w:rPr>
                <w:bCs w:val="0"/>
                <w:color w:val="000000"/>
                <w:sz w:val="20"/>
                <w:szCs w:val="20"/>
              </w:rPr>
            </w:pPr>
          </w:p>
        </w:tc>
        <w:tc>
          <w:tcPr>
            <w:tcW w:w="3390" w:type="dxa"/>
            <w:tcBorders>
              <w:top w:val="nil"/>
              <w:left w:val="nil"/>
              <w:bottom w:val="single" w:sz="8" w:space="0" w:color="auto"/>
              <w:right w:val="single" w:sz="8" w:space="0" w:color="auto"/>
            </w:tcBorders>
            <w:shd w:val="clear" w:color="auto" w:fill="EC5654"/>
            <w:noWrap/>
            <w:vAlign w:val="center"/>
          </w:tcPr>
          <w:p w14:paraId="56C74E84" w14:textId="77777777" w:rsidR="00A24A1F" w:rsidRPr="00A24A1F" w:rsidRDefault="00A24A1F" w:rsidP="00A24A1F">
            <w:pPr>
              <w:autoSpaceDE/>
              <w:autoSpaceDN/>
              <w:adjustRightInd/>
              <w:ind w:firstLine="0"/>
              <w:jc w:val="left"/>
              <w:rPr>
                <w:bCs w:val="0"/>
                <w:color w:val="000000"/>
                <w:sz w:val="20"/>
                <w:szCs w:val="20"/>
              </w:rPr>
            </w:pPr>
          </w:p>
        </w:tc>
        <w:tc>
          <w:tcPr>
            <w:tcW w:w="741" w:type="dxa"/>
            <w:tcBorders>
              <w:top w:val="nil"/>
              <w:left w:val="nil"/>
              <w:bottom w:val="single" w:sz="8" w:space="0" w:color="auto"/>
              <w:right w:val="single" w:sz="8" w:space="0" w:color="auto"/>
            </w:tcBorders>
            <w:shd w:val="clear" w:color="auto" w:fill="EC5654"/>
            <w:noWrap/>
            <w:vAlign w:val="center"/>
          </w:tcPr>
          <w:p w14:paraId="371C02BC" w14:textId="77777777" w:rsidR="00A24A1F" w:rsidRPr="00A24A1F" w:rsidRDefault="00A24A1F" w:rsidP="00A24A1F">
            <w:pPr>
              <w:autoSpaceDE/>
              <w:autoSpaceDN/>
              <w:adjustRightInd/>
              <w:ind w:firstLine="0"/>
              <w:jc w:val="right"/>
              <w:rPr>
                <w:bCs w:val="0"/>
                <w:color w:val="000000"/>
                <w:sz w:val="20"/>
                <w:szCs w:val="20"/>
              </w:rPr>
            </w:pPr>
          </w:p>
        </w:tc>
        <w:tc>
          <w:tcPr>
            <w:tcW w:w="741" w:type="dxa"/>
            <w:tcBorders>
              <w:top w:val="nil"/>
              <w:left w:val="nil"/>
              <w:bottom w:val="single" w:sz="8" w:space="0" w:color="auto"/>
              <w:right w:val="single" w:sz="8" w:space="0" w:color="auto"/>
            </w:tcBorders>
            <w:shd w:val="clear" w:color="auto" w:fill="EC5654"/>
            <w:noWrap/>
            <w:vAlign w:val="center"/>
          </w:tcPr>
          <w:p w14:paraId="48A1A589" w14:textId="77777777" w:rsidR="00A24A1F" w:rsidRPr="00A24A1F" w:rsidRDefault="00A24A1F" w:rsidP="00A24A1F">
            <w:pPr>
              <w:autoSpaceDE/>
              <w:autoSpaceDN/>
              <w:adjustRightInd/>
              <w:ind w:firstLine="0"/>
              <w:jc w:val="right"/>
              <w:rPr>
                <w:bCs w:val="0"/>
                <w:color w:val="000000"/>
                <w:sz w:val="20"/>
                <w:szCs w:val="20"/>
              </w:rPr>
            </w:pPr>
          </w:p>
        </w:tc>
        <w:tc>
          <w:tcPr>
            <w:tcW w:w="741" w:type="dxa"/>
            <w:tcBorders>
              <w:top w:val="nil"/>
              <w:left w:val="nil"/>
              <w:bottom w:val="single" w:sz="8" w:space="0" w:color="auto"/>
              <w:right w:val="single" w:sz="8" w:space="0" w:color="auto"/>
            </w:tcBorders>
            <w:shd w:val="clear" w:color="auto" w:fill="EC5654"/>
            <w:noWrap/>
            <w:vAlign w:val="center"/>
          </w:tcPr>
          <w:p w14:paraId="7C585E4B" w14:textId="77777777" w:rsidR="00A24A1F" w:rsidRPr="00A24A1F" w:rsidRDefault="00A24A1F" w:rsidP="00A24A1F">
            <w:pPr>
              <w:autoSpaceDE/>
              <w:autoSpaceDN/>
              <w:adjustRightInd/>
              <w:ind w:firstLine="0"/>
              <w:jc w:val="right"/>
              <w:rPr>
                <w:bCs w:val="0"/>
                <w:color w:val="000000"/>
                <w:sz w:val="20"/>
                <w:szCs w:val="20"/>
              </w:rPr>
            </w:pPr>
          </w:p>
        </w:tc>
        <w:tc>
          <w:tcPr>
            <w:tcW w:w="742" w:type="dxa"/>
            <w:tcBorders>
              <w:top w:val="nil"/>
              <w:left w:val="nil"/>
              <w:bottom w:val="single" w:sz="8" w:space="0" w:color="auto"/>
              <w:right w:val="single" w:sz="8" w:space="0" w:color="auto"/>
            </w:tcBorders>
            <w:shd w:val="clear" w:color="auto" w:fill="FFFFFF"/>
            <w:noWrap/>
            <w:vAlign w:val="center"/>
          </w:tcPr>
          <w:p w14:paraId="6526682B" w14:textId="77777777" w:rsidR="00A24A1F" w:rsidRPr="00A24A1F" w:rsidRDefault="00A24A1F" w:rsidP="00A24A1F">
            <w:pPr>
              <w:autoSpaceDE/>
              <w:autoSpaceDN/>
              <w:adjustRightInd/>
              <w:ind w:firstLine="0"/>
              <w:jc w:val="left"/>
              <w:rPr>
                <w:bCs w:val="0"/>
                <w:color w:val="000000"/>
                <w:sz w:val="20"/>
                <w:szCs w:val="20"/>
              </w:rPr>
            </w:pPr>
          </w:p>
        </w:tc>
      </w:tr>
      <w:tr w:rsidR="00A24A1F" w:rsidRPr="00A24A1F" w14:paraId="040F3EDD" w14:textId="77777777" w:rsidTr="00A24A1F">
        <w:trPr>
          <w:trHeight w:val="20"/>
        </w:trPr>
        <w:tc>
          <w:tcPr>
            <w:tcW w:w="4397" w:type="dxa"/>
            <w:tcBorders>
              <w:top w:val="nil"/>
              <w:left w:val="single" w:sz="8" w:space="0" w:color="auto"/>
              <w:bottom w:val="single" w:sz="8" w:space="0" w:color="auto"/>
              <w:right w:val="single" w:sz="8" w:space="0" w:color="auto"/>
            </w:tcBorders>
            <w:shd w:val="clear" w:color="auto" w:fill="auto"/>
            <w:noWrap/>
            <w:vAlign w:val="center"/>
            <w:hideMark/>
          </w:tcPr>
          <w:p w14:paraId="2D8B5805" w14:textId="77777777" w:rsidR="00A24A1F" w:rsidRPr="00A24A1F" w:rsidRDefault="00A24A1F" w:rsidP="00340B35">
            <w:pPr>
              <w:numPr>
                <w:ilvl w:val="0"/>
                <w:numId w:val="17"/>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об учебных планах с приложением их копий</w:t>
            </w:r>
          </w:p>
        </w:tc>
        <w:tc>
          <w:tcPr>
            <w:tcW w:w="3390" w:type="dxa"/>
            <w:tcBorders>
              <w:top w:val="nil"/>
              <w:left w:val="nil"/>
              <w:bottom w:val="single" w:sz="8" w:space="0" w:color="auto"/>
              <w:right w:val="single" w:sz="8" w:space="0" w:color="auto"/>
            </w:tcBorders>
            <w:shd w:val="clear" w:color="auto" w:fill="auto"/>
            <w:noWrap/>
            <w:vAlign w:val="center"/>
            <w:hideMark/>
          </w:tcPr>
          <w:p w14:paraId="55BC9567" w14:textId="0C4CF63B"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 в полном объеме (с приложением всех копий)</w:t>
            </w:r>
            <w:r w:rsidR="00D457F6">
              <w:rPr>
                <w:bCs w:val="0"/>
                <w:color w:val="000000"/>
                <w:sz w:val="20"/>
                <w:szCs w:val="20"/>
              </w:rPr>
              <w:t xml:space="preserve">; </w:t>
            </w:r>
            <w:r w:rsidRPr="00A24A1F">
              <w:rPr>
                <w:bCs w:val="0"/>
                <w:color w:val="000000"/>
                <w:sz w:val="20"/>
                <w:szCs w:val="20"/>
              </w:rPr>
              <w:t>0,5 – представлена информация без копий, или не по всем программам</w:t>
            </w:r>
            <w:r w:rsidR="00D457F6">
              <w:rPr>
                <w:bCs w:val="0"/>
                <w:color w:val="000000"/>
                <w:sz w:val="20"/>
                <w:szCs w:val="20"/>
              </w:rPr>
              <w:t xml:space="preserve">; </w:t>
            </w:r>
            <w:r w:rsidRPr="00A24A1F">
              <w:rPr>
                <w:bCs w:val="0"/>
                <w:color w:val="000000"/>
                <w:sz w:val="20"/>
                <w:szCs w:val="20"/>
              </w:rPr>
              <w:t>0 – информация отсутствует</w:t>
            </w:r>
          </w:p>
        </w:tc>
        <w:tc>
          <w:tcPr>
            <w:tcW w:w="741" w:type="dxa"/>
            <w:tcBorders>
              <w:top w:val="nil"/>
              <w:left w:val="nil"/>
              <w:bottom w:val="single" w:sz="8" w:space="0" w:color="auto"/>
              <w:right w:val="single" w:sz="8" w:space="0" w:color="auto"/>
            </w:tcBorders>
            <w:shd w:val="clear" w:color="auto" w:fill="auto"/>
            <w:noWrap/>
            <w:vAlign w:val="center"/>
            <w:hideMark/>
          </w:tcPr>
          <w:p w14:paraId="3EBC653D"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741" w:type="dxa"/>
            <w:tcBorders>
              <w:top w:val="nil"/>
              <w:left w:val="nil"/>
              <w:bottom w:val="single" w:sz="8" w:space="0" w:color="auto"/>
              <w:right w:val="single" w:sz="8" w:space="0" w:color="auto"/>
            </w:tcBorders>
            <w:shd w:val="clear" w:color="auto" w:fill="auto"/>
            <w:noWrap/>
            <w:vAlign w:val="center"/>
            <w:hideMark/>
          </w:tcPr>
          <w:p w14:paraId="5C84A050"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0,5</w:t>
            </w:r>
          </w:p>
        </w:tc>
        <w:tc>
          <w:tcPr>
            <w:tcW w:w="741" w:type="dxa"/>
            <w:tcBorders>
              <w:top w:val="nil"/>
              <w:left w:val="nil"/>
              <w:bottom w:val="single" w:sz="8" w:space="0" w:color="auto"/>
              <w:right w:val="single" w:sz="8" w:space="0" w:color="auto"/>
            </w:tcBorders>
            <w:shd w:val="clear" w:color="auto" w:fill="auto"/>
            <w:noWrap/>
            <w:vAlign w:val="center"/>
            <w:hideMark/>
          </w:tcPr>
          <w:p w14:paraId="6706FE05"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742" w:type="dxa"/>
            <w:tcBorders>
              <w:top w:val="nil"/>
              <w:left w:val="nil"/>
              <w:bottom w:val="single" w:sz="8" w:space="0" w:color="auto"/>
              <w:right w:val="single" w:sz="8" w:space="0" w:color="auto"/>
            </w:tcBorders>
            <w:shd w:val="clear" w:color="000000" w:fill="A5A5A5"/>
            <w:noWrap/>
            <w:vAlign w:val="center"/>
            <w:hideMark/>
          </w:tcPr>
          <w:p w14:paraId="124BE14F"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29283CD6" w14:textId="77777777" w:rsidTr="00A24A1F">
        <w:trPr>
          <w:trHeight w:val="20"/>
        </w:trPr>
        <w:tc>
          <w:tcPr>
            <w:tcW w:w="4397" w:type="dxa"/>
            <w:tcBorders>
              <w:top w:val="nil"/>
              <w:left w:val="single" w:sz="8" w:space="0" w:color="auto"/>
              <w:bottom w:val="single" w:sz="8" w:space="0" w:color="auto"/>
              <w:right w:val="single" w:sz="8" w:space="0" w:color="auto"/>
            </w:tcBorders>
            <w:shd w:val="clear" w:color="auto" w:fill="EC5654"/>
            <w:noWrap/>
            <w:vAlign w:val="center"/>
          </w:tcPr>
          <w:p w14:paraId="57EB4960" w14:textId="77777777" w:rsidR="00A24A1F" w:rsidRPr="00A24A1F" w:rsidRDefault="00A24A1F" w:rsidP="00340B35">
            <w:pPr>
              <w:numPr>
                <w:ilvl w:val="0"/>
                <w:numId w:val="17"/>
              </w:numPr>
              <w:autoSpaceDE/>
              <w:autoSpaceDN/>
              <w:adjustRightInd/>
              <w:spacing w:after="160" w:line="259" w:lineRule="auto"/>
              <w:ind w:left="0" w:firstLine="0"/>
              <w:contextualSpacing/>
              <w:jc w:val="left"/>
              <w:rPr>
                <w:bCs w:val="0"/>
                <w:color w:val="000000"/>
                <w:sz w:val="20"/>
                <w:szCs w:val="20"/>
              </w:rPr>
            </w:pPr>
          </w:p>
        </w:tc>
        <w:tc>
          <w:tcPr>
            <w:tcW w:w="3390" w:type="dxa"/>
            <w:tcBorders>
              <w:top w:val="nil"/>
              <w:left w:val="nil"/>
              <w:bottom w:val="single" w:sz="8" w:space="0" w:color="auto"/>
              <w:right w:val="single" w:sz="8" w:space="0" w:color="auto"/>
            </w:tcBorders>
            <w:shd w:val="clear" w:color="auto" w:fill="EC5654"/>
            <w:noWrap/>
            <w:vAlign w:val="center"/>
          </w:tcPr>
          <w:p w14:paraId="786ABE57" w14:textId="77777777" w:rsidR="00A24A1F" w:rsidRPr="00A24A1F" w:rsidRDefault="00A24A1F" w:rsidP="00A24A1F">
            <w:pPr>
              <w:autoSpaceDE/>
              <w:autoSpaceDN/>
              <w:adjustRightInd/>
              <w:ind w:firstLine="0"/>
              <w:jc w:val="left"/>
              <w:rPr>
                <w:bCs w:val="0"/>
                <w:color w:val="000000"/>
                <w:sz w:val="20"/>
                <w:szCs w:val="20"/>
              </w:rPr>
            </w:pPr>
          </w:p>
        </w:tc>
        <w:tc>
          <w:tcPr>
            <w:tcW w:w="741" w:type="dxa"/>
            <w:tcBorders>
              <w:top w:val="nil"/>
              <w:left w:val="nil"/>
              <w:bottom w:val="single" w:sz="8" w:space="0" w:color="auto"/>
              <w:right w:val="single" w:sz="8" w:space="0" w:color="auto"/>
            </w:tcBorders>
            <w:shd w:val="clear" w:color="auto" w:fill="EC5654"/>
            <w:noWrap/>
            <w:vAlign w:val="center"/>
          </w:tcPr>
          <w:p w14:paraId="321500F9" w14:textId="77777777" w:rsidR="00A24A1F" w:rsidRPr="00A24A1F" w:rsidRDefault="00A24A1F" w:rsidP="00A24A1F">
            <w:pPr>
              <w:autoSpaceDE/>
              <w:autoSpaceDN/>
              <w:adjustRightInd/>
              <w:ind w:firstLine="0"/>
              <w:jc w:val="right"/>
              <w:rPr>
                <w:bCs w:val="0"/>
                <w:color w:val="000000"/>
                <w:sz w:val="20"/>
                <w:szCs w:val="20"/>
              </w:rPr>
            </w:pPr>
          </w:p>
        </w:tc>
        <w:tc>
          <w:tcPr>
            <w:tcW w:w="741" w:type="dxa"/>
            <w:tcBorders>
              <w:top w:val="nil"/>
              <w:left w:val="nil"/>
              <w:bottom w:val="single" w:sz="8" w:space="0" w:color="auto"/>
              <w:right w:val="single" w:sz="8" w:space="0" w:color="auto"/>
            </w:tcBorders>
            <w:shd w:val="clear" w:color="auto" w:fill="EC5654"/>
            <w:noWrap/>
            <w:vAlign w:val="center"/>
          </w:tcPr>
          <w:p w14:paraId="6AD3238D" w14:textId="77777777" w:rsidR="00A24A1F" w:rsidRPr="00A24A1F" w:rsidRDefault="00A24A1F" w:rsidP="00A24A1F">
            <w:pPr>
              <w:autoSpaceDE/>
              <w:autoSpaceDN/>
              <w:adjustRightInd/>
              <w:ind w:firstLine="0"/>
              <w:jc w:val="right"/>
              <w:rPr>
                <w:bCs w:val="0"/>
                <w:color w:val="000000"/>
                <w:sz w:val="20"/>
                <w:szCs w:val="20"/>
              </w:rPr>
            </w:pPr>
          </w:p>
        </w:tc>
        <w:tc>
          <w:tcPr>
            <w:tcW w:w="741" w:type="dxa"/>
            <w:tcBorders>
              <w:top w:val="nil"/>
              <w:left w:val="nil"/>
              <w:bottom w:val="single" w:sz="8" w:space="0" w:color="auto"/>
              <w:right w:val="single" w:sz="8" w:space="0" w:color="auto"/>
            </w:tcBorders>
            <w:shd w:val="clear" w:color="auto" w:fill="EC5654"/>
            <w:noWrap/>
            <w:vAlign w:val="center"/>
          </w:tcPr>
          <w:p w14:paraId="4107C2EC" w14:textId="77777777" w:rsidR="00A24A1F" w:rsidRPr="00A24A1F" w:rsidRDefault="00A24A1F" w:rsidP="00A24A1F">
            <w:pPr>
              <w:autoSpaceDE/>
              <w:autoSpaceDN/>
              <w:adjustRightInd/>
              <w:ind w:firstLine="0"/>
              <w:jc w:val="right"/>
              <w:rPr>
                <w:bCs w:val="0"/>
                <w:color w:val="000000"/>
                <w:sz w:val="20"/>
                <w:szCs w:val="20"/>
              </w:rPr>
            </w:pPr>
          </w:p>
        </w:tc>
        <w:tc>
          <w:tcPr>
            <w:tcW w:w="742" w:type="dxa"/>
            <w:tcBorders>
              <w:top w:val="nil"/>
              <w:left w:val="nil"/>
              <w:bottom w:val="single" w:sz="8" w:space="0" w:color="auto"/>
              <w:right w:val="single" w:sz="8" w:space="0" w:color="auto"/>
            </w:tcBorders>
            <w:shd w:val="clear" w:color="auto" w:fill="FFFFFF"/>
            <w:noWrap/>
            <w:vAlign w:val="center"/>
          </w:tcPr>
          <w:p w14:paraId="61CDA462" w14:textId="77777777" w:rsidR="00A24A1F" w:rsidRPr="00A24A1F" w:rsidRDefault="00A24A1F" w:rsidP="00A24A1F">
            <w:pPr>
              <w:autoSpaceDE/>
              <w:autoSpaceDN/>
              <w:adjustRightInd/>
              <w:ind w:firstLine="0"/>
              <w:jc w:val="left"/>
              <w:rPr>
                <w:bCs w:val="0"/>
                <w:color w:val="000000"/>
                <w:sz w:val="20"/>
                <w:szCs w:val="20"/>
              </w:rPr>
            </w:pPr>
          </w:p>
        </w:tc>
      </w:tr>
      <w:tr w:rsidR="00A24A1F" w:rsidRPr="00A24A1F" w14:paraId="390B378D" w14:textId="77777777" w:rsidTr="00A24A1F">
        <w:trPr>
          <w:trHeight w:val="20"/>
        </w:trPr>
        <w:tc>
          <w:tcPr>
            <w:tcW w:w="4397" w:type="dxa"/>
            <w:tcBorders>
              <w:top w:val="nil"/>
              <w:left w:val="single" w:sz="8" w:space="0" w:color="auto"/>
              <w:bottom w:val="single" w:sz="8" w:space="0" w:color="auto"/>
              <w:right w:val="single" w:sz="8" w:space="0" w:color="auto"/>
            </w:tcBorders>
            <w:shd w:val="clear" w:color="auto" w:fill="EC5654"/>
            <w:noWrap/>
            <w:vAlign w:val="center"/>
          </w:tcPr>
          <w:p w14:paraId="07B2B38A" w14:textId="77777777" w:rsidR="00A24A1F" w:rsidRPr="00A24A1F" w:rsidRDefault="00A24A1F" w:rsidP="00340B35">
            <w:pPr>
              <w:numPr>
                <w:ilvl w:val="0"/>
                <w:numId w:val="17"/>
              </w:numPr>
              <w:autoSpaceDE/>
              <w:autoSpaceDN/>
              <w:adjustRightInd/>
              <w:spacing w:after="160" w:line="259" w:lineRule="auto"/>
              <w:ind w:left="0" w:firstLine="0"/>
              <w:contextualSpacing/>
              <w:jc w:val="left"/>
              <w:rPr>
                <w:bCs w:val="0"/>
                <w:color w:val="000000"/>
                <w:sz w:val="20"/>
                <w:szCs w:val="20"/>
              </w:rPr>
            </w:pPr>
          </w:p>
        </w:tc>
        <w:tc>
          <w:tcPr>
            <w:tcW w:w="3390" w:type="dxa"/>
            <w:tcBorders>
              <w:top w:val="nil"/>
              <w:left w:val="nil"/>
              <w:bottom w:val="single" w:sz="8" w:space="0" w:color="auto"/>
              <w:right w:val="single" w:sz="8" w:space="0" w:color="auto"/>
            </w:tcBorders>
            <w:shd w:val="clear" w:color="auto" w:fill="EC5654"/>
            <w:noWrap/>
            <w:vAlign w:val="center"/>
          </w:tcPr>
          <w:p w14:paraId="6D9E67C8" w14:textId="77777777" w:rsidR="00A24A1F" w:rsidRPr="00A24A1F" w:rsidRDefault="00A24A1F" w:rsidP="00A24A1F">
            <w:pPr>
              <w:autoSpaceDE/>
              <w:autoSpaceDN/>
              <w:adjustRightInd/>
              <w:ind w:firstLine="0"/>
              <w:jc w:val="left"/>
              <w:rPr>
                <w:bCs w:val="0"/>
                <w:color w:val="000000"/>
                <w:sz w:val="20"/>
                <w:szCs w:val="20"/>
              </w:rPr>
            </w:pPr>
          </w:p>
        </w:tc>
        <w:tc>
          <w:tcPr>
            <w:tcW w:w="741" w:type="dxa"/>
            <w:tcBorders>
              <w:top w:val="nil"/>
              <w:left w:val="nil"/>
              <w:bottom w:val="single" w:sz="8" w:space="0" w:color="auto"/>
              <w:right w:val="single" w:sz="8" w:space="0" w:color="auto"/>
            </w:tcBorders>
            <w:shd w:val="clear" w:color="auto" w:fill="EC5654"/>
            <w:noWrap/>
            <w:vAlign w:val="center"/>
          </w:tcPr>
          <w:p w14:paraId="71005BC3" w14:textId="77777777" w:rsidR="00A24A1F" w:rsidRPr="00A24A1F" w:rsidRDefault="00A24A1F" w:rsidP="00A24A1F">
            <w:pPr>
              <w:autoSpaceDE/>
              <w:autoSpaceDN/>
              <w:adjustRightInd/>
              <w:ind w:firstLine="0"/>
              <w:jc w:val="right"/>
              <w:rPr>
                <w:bCs w:val="0"/>
                <w:color w:val="000000"/>
                <w:sz w:val="20"/>
                <w:szCs w:val="20"/>
              </w:rPr>
            </w:pPr>
          </w:p>
        </w:tc>
        <w:tc>
          <w:tcPr>
            <w:tcW w:w="741" w:type="dxa"/>
            <w:tcBorders>
              <w:top w:val="nil"/>
              <w:left w:val="nil"/>
              <w:bottom w:val="single" w:sz="8" w:space="0" w:color="auto"/>
              <w:right w:val="single" w:sz="8" w:space="0" w:color="auto"/>
            </w:tcBorders>
            <w:shd w:val="clear" w:color="auto" w:fill="EC5654"/>
            <w:noWrap/>
            <w:vAlign w:val="center"/>
          </w:tcPr>
          <w:p w14:paraId="35CD4EA3" w14:textId="77777777" w:rsidR="00A24A1F" w:rsidRPr="00A24A1F" w:rsidRDefault="00A24A1F" w:rsidP="00A24A1F">
            <w:pPr>
              <w:autoSpaceDE/>
              <w:autoSpaceDN/>
              <w:adjustRightInd/>
              <w:ind w:firstLine="0"/>
              <w:jc w:val="right"/>
              <w:rPr>
                <w:bCs w:val="0"/>
                <w:color w:val="000000"/>
                <w:sz w:val="20"/>
                <w:szCs w:val="20"/>
              </w:rPr>
            </w:pPr>
          </w:p>
        </w:tc>
        <w:tc>
          <w:tcPr>
            <w:tcW w:w="741" w:type="dxa"/>
            <w:tcBorders>
              <w:top w:val="nil"/>
              <w:left w:val="nil"/>
              <w:bottom w:val="single" w:sz="8" w:space="0" w:color="auto"/>
              <w:right w:val="single" w:sz="8" w:space="0" w:color="auto"/>
            </w:tcBorders>
            <w:shd w:val="clear" w:color="auto" w:fill="EC5654"/>
            <w:noWrap/>
            <w:vAlign w:val="center"/>
          </w:tcPr>
          <w:p w14:paraId="204E945D" w14:textId="77777777" w:rsidR="00A24A1F" w:rsidRPr="00A24A1F" w:rsidRDefault="00A24A1F" w:rsidP="00A24A1F">
            <w:pPr>
              <w:autoSpaceDE/>
              <w:autoSpaceDN/>
              <w:adjustRightInd/>
              <w:ind w:firstLine="0"/>
              <w:jc w:val="right"/>
              <w:rPr>
                <w:bCs w:val="0"/>
                <w:color w:val="000000"/>
                <w:sz w:val="20"/>
                <w:szCs w:val="20"/>
              </w:rPr>
            </w:pPr>
          </w:p>
        </w:tc>
        <w:tc>
          <w:tcPr>
            <w:tcW w:w="742" w:type="dxa"/>
            <w:tcBorders>
              <w:top w:val="nil"/>
              <w:left w:val="nil"/>
              <w:bottom w:val="single" w:sz="8" w:space="0" w:color="auto"/>
              <w:right w:val="single" w:sz="8" w:space="0" w:color="auto"/>
            </w:tcBorders>
            <w:shd w:val="clear" w:color="auto" w:fill="auto"/>
            <w:noWrap/>
            <w:vAlign w:val="center"/>
          </w:tcPr>
          <w:p w14:paraId="019E82C4" w14:textId="77777777" w:rsidR="00A24A1F" w:rsidRPr="00A24A1F" w:rsidRDefault="00A24A1F" w:rsidP="00A24A1F">
            <w:pPr>
              <w:autoSpaceDE/>
              <w:autoSpaceDN/>
              <w:adjustRightInd/>
              <w:ind w:firstLine="0"/>
              <w:jc w:val="left"/>
              <w:rPr>
                <w:bCs w:val="0"/>
                <w:color w:val="000000"/>
                <w:sz w:val="20"/>
                <w:szCs w:val="20"/>
              </w:rPr>
            </w:pPr>
          </w:p>
        </w:tc>
      </w:tr>
      <w:tr w:rsidR="00A24A1F" w:rsidRPr="00A24A1F" w14:paraId="52D3226C" w14:textId="77777777" w:rsidTr="00A24A1F">
        <w:trPr>
          <w:trHeight w:val="20"/>
        </w:trPr>
        <w:tc>
          <w:tcPr>
            <w:tcW w:w="4397" w:type="dxa"/>
            <w:tcBorders>
              <w:top w:val="nil"/>
              <w:left w:val="single" w:sz="8" w:space="0" w:color="auto"/>
              <w:bottom w:val="single" w:sz="8" w:space="0" w:color="auto"/>
              <w:right w:val="single" w:sz="8" w:space="0" w:color="auto"/>
            </w:tcBorders>
            <w:shd w:val="clear" w:color="auto" w:fill="auto"/>
            <w:noWrap/>
            <w:vAlign w:val="center"/>
            <w:hideMark/>
          </w:tcPr>
          <w:p w14:paraId="7E5EE55A" w14:textId="1071AB05" w:rsidR="00A24A1F" w:rsidRPr="00A24A1F" w:rsidRDefault="00A24A1F" w:rsidP="00340B35">
            <w:pPr>
              <w:numPr>
                <w:ilvl w:val="0"/>
                <w:numId w:val="17"/>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 руководителе образовательной организации, его заместителях, руководителях филиалов образовательной организации (при их наличии), в том числе</w:t>
            </w:r>
            <w:r w:rsidR="00D457F6">
              <w:rPr>
                <w:bCs w:val="0"/>
                <w:color w:val="000000"/>
                <w:sz w:val="20"/>
                <w:szCs w:val="20"/>
              </w:rPr>
              <w:t xml:space="preserve">: </w:t>
            </w:r>
            <w:r w:rsidRPr="00A24A1F">
              <w:rPr>
                <w:bCs w:val="0"/>
                <w:color w:val="000000"/>
                <w:sz w:val="20"/>
                <w:szCs w:val="20"/>
              </w:rPr>
              <w:t xml:space="preserve">фамилия, имя, отчество (при наличии) </w:t>
            </w:r>
            <w:r w:rsidRPr="00A24A1F">
              <w:rPr>
                <w:bCs w:val="0"/>
                <w:color w:val="000000"/>
                <w:sz w:val="20"/>
                <w:szCs w:val="20"/>
              </w:rPr>
              <w:lastRenderedPageBreak/>
              <w:t>руководителя, его заместителей</w:t>
            </w:r>
            <w:r w:rsidR="00D457F6">
              <w:rPr>
                <w:bCs w:val="0"/>
                <w:color w:val="000000"/>
                <w:sz w:val="20"/>
                <w:szCs w:val="20"/>
              </w:rPr>
              <w:t xml:space="preserve">; </w:t>
            </w:r>
            <w:r w:rsidRPr="00A24A1F">
              <w:rPr>
                <w:bCs w:val="0"/>
                <w:color w:val="000000"/>
                <w:sz w:val="20"/>
                <w:szCs w:val="20"/>
              </w:rPr>
              <w:t>должность руководителя, его заместителей</w:t>
            </w:r>
            <w:r w:rsidR="00D457F6">
              <w:rPr>
                <w:bCs w:val="0"/>
                <w:color w:val="000000"/>
                <w:sz w:val="20"/>
                <w:szCs w:val="20"/>
              </w:rPr>
              <w:t xml:space="preserve">; </w:t>
            </w:r>
            <w:r w:rsidRPr="00A24A1F">
              <w:rPr>
                <w:bCs w:val="0"/>
                <w:color w:val="000000"/>
                <w:sz w:val="20"/>
                <w:szCs w:val="20"/>
              </w:rPr>
              <w:t>контактные телефоны</w:t>
            </w:r>
            <w:r w:rsidR="00D457F6">
              <w:rPr>
                <w:bCs w:val="0"/>
                <w:color w:val="000000"/>
                <w:sz w:val="20"/>
                <w:szCs w:val="20"/>
              </w:rPr>
              <w:t xml:space="preserve">; </w:t>
            </w:r>
            <w:r w:rsidRPr="00A24A1F">
              <w:rPr>
                <w:bCs w:val="0"/>
                <w:color w:val="000000"/>
                <w:sz w:val="20"/>
                <w:szCs w:val="20"/>
              </w:rPr>
              <w:t>адреса электронной почты</w:t>
            </w:r>
          </w:p>
        </w:tc>
        <w:tc>
          <w:tcPr>
            <w:tcW w:w="3390" w:type="dxa"/>
            <w:tcBorders>
              <w:top w:val="nil"/>
              <w:left w:val="nil"/>
              <w:bottom w:val="single" w:sz="8" w:space="0" w:color="auto"/>
              <w:right w:val="single" w:sz="8" w:space="0" w:color="auto"/>
            </w:tcBorders>
            <w:shd w:val="clear" w:color="auto" w:fill="auto"/>
            <w:noWrap/>
            <w:vAlign w:val="center"/>
            <w:hideMark/>
          </w:tcPr>
          <w:p w14:paraId="19919DCA" w14:textId="47732443"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lastRenderedPageBreak/>
              <w:t>1 – информация представлена в полном объеме (по всем сотрудникам)</w:t>
            </w:r>
            <w:r w:rsidR="00D457F6">
              <w:rPr>
                <w:bCs w:val="0"/>
                <w:color w:val="000000"/>
                <w:sz w:val="20"/>
                <w:szCs w:val="20"/>
              </w:rPr>
              <w:t xml:space="preserve">; </w:t>
            </w:r>
            <w:r w:rsidRPr="00A24A1F">
              <w:rPr>
                <w:bCs w:val="0"/>
                <w:color w:val="000000"/>
                <w:sz w:val="20"/>
                <w:szCs w:val="20"/>
              </w:rPr>
              <w:t xml:space="preserve">0,5 – информация представлена частично (не по всем сотрудникам или не в полном </w:t>
            </w:r>
            <w:r w:rsidRPr="00A24A1F">
              <w:rPr>
                <w:bCs w:val="0"/>
                <w:color w:val="000000"/>
                <w:sz w:val="20"/>
                <w:szCs w:val="20"/>
              </w:rPr>
              <w:lastRenderedPageBreak/>
              <w:t>объеме в соответствии с перечисленными требованиями)</w:t>
            </w:r>
            <w:r w:rsidR="00D457F6">
              <w:rPr>
                <w:bCs w:val="0"/>
                <w:color w:val="000000"/>
                <w:sz w:val="20"/>
                <w:szCs w:val="20"/>
              </w:rPr>
              <w:t xml:space="preserve">; </w:t>
            </w:r>
            <w:r w:rsidRPr="00A24A1F">
              <w:rPr>
                <w:bCs w:val="0"/>
                <w:color w:val="000000"/>
                <w:sz w:val="20"/>
                <w:szCs w:val="20"/>
              </w:rPr>
              <w:t>0 – информация отсутствует</w:t>
            </w:r>
          </w:p>
        </w:tc>
        <w:tc>
          <w:tcPr>
            <w:tcW w:w="741" w:type="dxa"/>
            <w:tcBorders>
              <w:top w:val="nil"/>
              <w:left w:val="nil"/>
              <w:bottom w:val="single" w:sz="8" w:space="0" w:color="auto"/>
              <w:right w:val="single" w:sz="8" w:space="0" w:color="auto"/>
            </w:tcBorders>
            <w:shd w:val="clear" w:color="auto" w:fill="auto"/>
            <w:noWrap/>
            <w:vAlign w:val="center"/>
            <w:hideMark/>
          </w:tcPr>
          <w:p w14:paraId="025F1E09"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lastRenderedPageBreak/>
              <w:t>1</w:t>
            </w:r>
          </w:p>
        </w:tc>
        <w:tc>
          <w:tcPr>
            <w:tcW w:w="741" w:type="dxa"/>
            <w:tcBorders>
              <w:top w:val="nil"/>
              <w:left w:val="nil"/>
              <w:bottom w:val="single" w:sz="8" w:space="0" w:color="auto"/>
              <w:right w:val="single" w:sz="8" w:space="0" w:color="auto"/>
            </w:tcBorders>
            <w:shd w:val="clear" w:color="auto" w:fill="auto"/>
            <w:noWrap/>
            <w:vAlign w:val="center"/>
            <w:hideMark/>
          </w:tcPr>
          <w:p w14:paraId="160FF5F8"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0,5</w:t>
            </w:r>
          </w:p>
        </w:tc>
        <w:tc>
          <w:tcPr>
            <w:tcW w:w="741" w:type="dxa"/>
            <w:tcBorders>
              <w:top w:val="nil"/>
              <w:left w:val="nil"/>
              <w:bottom w:val="single" w:sz="8" w:space="0" w:color="auto"/>
              <w:right w:val="single" w:sz="8" w:space="0" w:color="auto"/>
            </w:tcBorders>
            <w:shd w:val="clear" w:color="auto" w:fill="auto"/>
            <w:noWrap/>
            <w:vAlign w:val="center"/>
            <w:hideMark/>
          </w:tcPr>
          <w:p w14:paraId="7D5BF57F"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742" w:type="dxa"/>
            <w:tcBorders>
              <w:top w:val="nil"/>
              <w:left w:val="nil"/>
              <w:bottom w:val="single" w:sz="8" w:space="0" w:color="auto"/>
              <w:right w:val="single" w:sz="8" w:space="0" w:color="auto"/>
            </w:tcBorders>
            <w:shd w:val="clear" w:color="000000" w:fill="A5A5A5"/>
            <w:noWrap/>
            <w:vAlign w:val="center"/>
            <w:hideMark/>
          </w:tcPr>
          <w:p w14:paraId="4BE60824"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4F1867C3" w14:textId="77777777" w:rsidTr="00A24A1F">
        <w:trPr>
          <w:trHeight w:val="20"/>
        </w:trPr>
        <w:tc>
          <w:tcPr>
            <w:tcW w:w="4397" w:type="dxa"/>
            <w:tcBorders>
              <w:top w:val="nil"/>
              <w:left w:val="single" w:sz="8" w:space="0" w:color="auto"/>
              <w:bottom w:val="single" w:sz="8" w:space="0" w:color="auto"/>
              <w:right w:val="single" w:sz="8" w:space="0" w:color="auto"/>
            </w:tcBorders>
            <w:shd w:val="clear" w:color="auto" w:fill="auto"/>
            <w:noWrap/>
            <w:vAlign w:val="center"/>
            <w:hideMark/>
          </w:tcPr>
          <w:p w14:paraId="08DC5ECE" w14:textId="79071C6B" w:rsidR="00A24A1F" w:rsidRPr="00A24A1F" w:rsidRDefault="00A24A1F" w:rsidP="00340B35">
            <w:pPr>
              <w:numPr>
                <w:ilvl w:val="0"/>
                <w:numId w:val="17"/>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 персональном составе педагогических работников</w:t>
            </w:r>
            <w:r w:rsidR="00D457F6">
              <w:rPr>
                <w:bCs w:val="0"/>
                <w:color w:val="000000"/>
                <w:sz w:val="20"/>
                <w:szCs w:val="20"/>
              </w:rPr>
              <w:t xml:space="preserve">: </w:t>
            </w:r>
            <w:r w:rsidRPr="00A24A1F">
              <w:rPr>
                <w:bCs w:val="0"/>
                <w:color w:val="000000"/>
                <w:sz w:val="20"/>
                <w:szCs w:val="20"/>
              </w:rPr>
              <w:t>фамилия, имя, отчество (при наличии) работника</w:t>
            </w:r>
            <w:r w:rsidR="00D457F6">
              <w:rPr>
                <w:bCs w:val="0"/>
                <w:color w:val="000000"/>
                <w:sz w:val="20"/>
                <w:szCs w:val="20"/>
              </w:rPr>
              <w:t xml:space="preserve">; </w:t>
            </w:r>
            <w:r w:rsidRPr="00A24A1F">
              <w:rPr>
                <w:bCs w:val="0"/>
                <w:color w:val="000000"/>
                <w:sz w:val="20"/>
                <w:szCs w:val="20"/>
              </w:rPr>
              <w:t>занимаемая должность (должности)</w:t>
            </w:r>
            <w:r w:rsidR="00D457F6">
              <w:rPr>
                <w:bCs w:val="0"/>
                <w:color w:val="000000"/>
                <w:sz w:val="20"/>
                <w:szCs w:val="20"/>
              </w:rPr>
              <w:t xml:space="preserve">; </w:t>
            </w:r>
            <w:r w:rsidRPr="00A24A1F">
              <w:rPr>
                <w:bCs w:val="0"/>
                <w:color w:val="000000"/>
                <w:sz w:val="20"/>
                <w:szCs w:val="20"/>
              </w:rPr>
              <w:t>преподаваемые дисциплины</w:t>
            </w:r>
          </w:p>
        </w:tc>
        <w:tc>
          <w:tcPr>
            <w:tcW w:w="3390" w:type="dxa"/>
            <w:tcBorders>
              <w:top w:val="nil"/>
              <w:left w:val="nil"/>
              <w:bottom w:val="single" w:sz="8" w:space="0" w:color="auto"/>
              <w:right w:val="single" w:sz="8" w:space="0" w:color="auto"/>
            </w:tcBorders>
            <w:shd w:val="clear" w:color="auto" w:fill="auto"/>
            <w:noWrap/>
            <w:vAlign w:val="center"/>
            <w:hideMark/>
          </w:tcPr>
          <w:p w14:paraId="092DC8F3" w14:textId="501183C4"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 в полном объеме (по всем сотрудникам</w:t>
            </w:r>
            <w:r w:rsidR="00D457F6">
              <w:rPr>
                <w:bCs w:val="0"/>
                <w:color w:val="000000"/>
                <w:sz w:val="20"/>
                <w:szCs w:val="20"/>
              </w:rPr>
              <w:t xml:space="preserve">; </w:t>
            </w:r>
            <w:r w:rsidRPr="00A24A1F">
              <w:rPr>
                <w:bCs w:val="0"/>
                <w:color w:val="000000"/>
                <w:sz w:val="20"/>
                <w:szCs w:val="20"/>
              </w:rPr>
              <w:t>0,5 – информация представлена частично (не по всем сотрудникам или не в полном объеме в соответствии с перечисленными требованиями)</w:t>
            </w:r>
            <w:r w:rsidR="00D457F6">
              <w:rPr>
                <w:bCs w:val="0"/>
                <w:color w:val="000000"/>
                <w:sz w:val="20"/>
                <w:szCs w:val="20"/>
              </w:rPr>
              <w:t xml:space="preserve">; </w:t>
            </w:r>
            <w:r w:rsidRPr="00A24A1F">
              <w:rPr>
                <w:bCs w:val="0"/>
                <w:color w:val="000000"/>
                <w:sz w:val="20"/>
                <w:szCs w:val="20"/>
              </w:rPr>
              <w:t>0 – информация отсутствует</w:t>
            </w:r>
          </w:p>
        </w:tc>
        <w:tc>
          <w:tcPr>
            <w:tcW w:w="741" w:type="dxa"/>
            <w:tcBorders>
              <w:top w:val="nil"/>
              <w:left w:val="nil"/>
              <w:bottom w:val="single" w:sz="8" w:space="0" w:color="auto"/>
              <w:right w:val="single" w:sz="8" w:space="0" w:color="auto"/>
            </w:tcBorders>
            <w:shd w:val="clear" w:color="auto" w:fill="auto"/>
            <w:noWrap/>
            <w:vAlign w:val="center"/>
            <w:hideMark/>
          </w:tcPr>
          <w:p w14:paraId="3C82CA06"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741" w:type="dxa"/>
            <w:tcBorders>
              <w:top w:val="nil"/>
              <w:left w:val="nil"/>
              <w:bottom w:val="single" w:sz="8" w:space="0" w:color="auto"/>
              <w:right w:val="single" w:sz="8" w:space="0" w:color="auto"/>
            </w:tcBorders>
            <w:shd w:val="clear" w:color="auto" w:fill="auto"/>
            <w:noWrap/>
            <w:vAlign w:val="center"/>
            <w:hideMark/>
          </w:tcPr>
          <w:p w14:paraId="008D276B"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0,5</w:t>
            </w:r>
          </w:p>
        </w:tc>
        <w:tc>
          <w:tcPr>
            <w:tcW w:w="741" w:type="dxa"/>
            <w:tcBorders>
              <w:top w:val="nil"/>
              <w:left w:val="nil"/>
              <w:bottom w:val="single" w:sz="8" w:space="0" w:color="auto"/>
              <w:right w:val="single" w:sz="8" w:space="0" w:color="auto"/>
            </w:tcBorders>
            <w:shd w:val="clear" w:color="auto" w:fill="auto"/>
            <w:noWrap/>
            <w:vAlign w:val="center"/>
            <w:hideMark/>
          </w:tcPr>
          <w:p w14:paraId="422DE22D"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742" w:type="dxa"/>
            <w:tcBorders>
              <w:top w:val="nil"/>
              <w:left w:val="nil"/>
              <w:bottom w:val="single" w:sz="8" w:space="0" w:color="auto"/>
              <w:right w:val="single" w:sz="8" w:space="0" w:color="auto"/>
            </w:tcBorders>
            <w:shd w:val="clear" w:color="000000" w:fill="A5A5A5"/>
            <w:noWrap/>
            <w:vAlign w:val="center"/>
            <w:hideMark/>
          </w:tcPr>
          <w:p w14:paraId="754ABBED"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31AD1FB8" w14:textId="77777777" w:rsidTr="00A24A1F">
        <w:trPr>
          <w:trHeight w:val="20"/>
        </w:trPr>
        <w:tc>
          <w:tcPr>
            <w:tcW w:w="4397" w:type="dxa"/>
            <w:tcBorders>
              <w:top w:val="nil"/>
              <w:left w:val="single" w:sz="8" w:space="0" w:color="auto"/>
              <w:bottom w:val="single" w:sz="8" w:space="0" w:color="auto"/>
              <w:right w:val="single" w:sz="8" w:space="0" w:color="auto"/>
            </w:tcBorders>
            <w:shd w:val="clear" w:color="auto" w:fill="auto"/>
            <w:noWrap/>
            <w:vAlign w:val="center"/>
            <w:hideMark/>
          </w:tcPr>
          <w:p w14:paraId="765176A2" w14:textId="77777777" w:rsidR="00A24A1F" w:rsidRPr="00A24A1F" w:rsidRDefault="00A24A1F" w:rsidP="00340B35">
            <w:pPr>
              <w:numPr>
                <w:ilvl w:val="0"/>
                <w:numId w:val="17"/>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об условиях питания обучающихся, в том числе инвалидов и лиц с ограниченными возможностями здоровья</w:t>
            </w:r>
          </w:p>
        </w:tc>
        <w:tc>
          <w:tcPr>
            <w:tcW w:w="3390" w:type="dxa"/>
            <w:tcBorders>
              <w:top w:val="nil"/>
              <w:left w:val="nil"/>
              <w:bottom w:val="single" w:sz="8" w:space="0" w:color="auto"/>
              <w:right w:val="single" w:sz="8" w:space="0" w:color="auto"/>
            </w:tcBorders>
            <w:shd w:val="clear" w:color="auto" w:fill="auto"/>
            <w:noWrap/>
            <w:vAlign w:val="center"/>
            <w:hideMark/>
          </w:tcPr>
          <w:p w14:paraId="2E411A0A" w14:textId="4E130516"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w:t>
            </w:r>
            <w:r w:rsidR="00D457F6">
              <w:rPr>
                <w:bCs w:val="0"/>
                <w:color w:val="000000"/>
                <w:sz w:val="20"/>
                <w:szCs w:val="20"/>
              </w:rPr>
              <w:t xml:space="preserve">; </w:t>
            </w:r>
            <w:r w:rsidRPr="00A24A1F">
              <w:rPr>
                <w:bCs w:val="0"/>
                <w:color w:val="000000"/>
                <w:sz w:val="20"/>
                <w:szCs w:val="20"/>
              </w:rPr>
              <w:t>0 – информация отсутствует</w:t>
            </w:r>
            <w:r w:rsidR="00D457F6">
              <w:rPr>
                <w:bCs w:val="0"/>
                <w:color w:val="000000"/>
                <w:sz w:val="20"/>
                <w:szCs w:val="20"/>
              </w:rPr>
              <w:t xml:space="preserve">; </w:t>
            </w:r>
          </w:p>
        </w:tc>
        <w:tc>
          <w:tcPr>
            <w:tcW w:w="741" w:type="dxa"/>
            <w:tcBorders>
              <w:top w:val="nil"/>
              <w:left w:val="nil"/>
              <w:bottom w:val="single" w:sz="8" w:space="0" w:color="auto"/>
              <w:right w:val="single" w:sz="8" w:space="0" w:color="auto"/>
            </w:tcBorders>
            <w:shd w:val="clear" w:color="auto" w:fill="auto"/>
            <w:noWrap/>
            <w:vAlign w:val="center"/>
            <w:hideMark/>
          </w:tcPr>
          <w:p w14:paraId="1290CEC6"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741" w:type="dxa"/>
            <w:tcBorders>
              <w:top w:val="nil"/>
              <w:left w:val="nil"/>
              <w:bottom w:val="single" w:sz="8" w:space="0" w:color="auto"/>
              <w:right w:val="single" w:sz="8" w:space="0" w:color="auto"/>
            </w:tcBorders>
            <w:shd w:val="clear" w:color="000000" w:fill="A5A5A5"/>
            <w:noWrap/>
            <w:vAlign w:val="center"/>
            <w:hideMark/>
          </w:tcPr>
          <w:p w14:paraId="58592CF0"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c>
          <w:tcPr>
            <w:tcW w:w="741" w:type="dxa"/>
            <w:tcBorders>
              <w:top w:val="nil"/>
              <w:left w:val="nil"/>
              <w:bottom w:val="single" w:sz="8" w:space="0" w:color="auto"/>
              <w:right w:val="single" w:sz="8" w:space="0" w:color="auto"/>
            </w:tcBorders>
            <w:shd w:val="clear" w:color="auto" w:fill="auto"/>
            <w:noWrap/>
            <w:vAlign w:val="center"/>
            <w:hideMark/>
          </w:tcPr>
          <w:p w14:paraId="701DD710"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742" w:type="dxa"/>
            <w:tcBorders>
              <w:top w:val="nil"/>
              <w:left w:val="nil"/>
              <w:bottom w:val="single" w:sz="8" w:space="0" w:color="auto"/>
              <w:right w:val="single" w:sz="8" w:space="0" w:color="auto"/>
            </w:tcBorders>
            <w:shd w:val="clear" w:color="000000" w:fill="A5A5A5"/>
            <w:noWrap/>
            <w:vAlign w:val="center"/>
            <w:hideMark/>
          </w:tcPr>
          <w:p w14:paraId="43D085E3"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 </w:t>
            </w:r>
          </w:p>
        </w:tc>
      </w:tr>
    </w:tbl>
    <w:p w14:paraId="59A6AFE8" w14:textId="77777777" w:rsidR="00A24A1F" w:rsidRPr="00A24A1F" w:rsidRDefault="00A24A1F" w:rsidP="00A24A1F">
      <w:pPr>
        <w:spacing w:before="180" w:after="120"/>
        <w:ind w:firstLine="0"/>
        <w:contextualSpacing/>
        <w:rPr>
          <w:rFonts w:eastAsia="Calibri"/>
          <w:b/>
          <w:bCs w:val="0"/>
          <w:sz w:val="24"/>
          <w:szCs w:val="22"/>
          <w:lang w:eastAsia="en-US"/>
        </w:rPr>
      </w:pPr>
    </w:p>
    <w:p w14:paraId="6AB73DDB" w14:textId="77777777" w:rsidR="00A24A1F" w:rsidRPr="00A24A1F" w:rsidRDefault="00A24A1F" w:rsidP="00A24A1F">
      <w:pPr>
        <w:autoSpaceDE/>
        <w:autoSpaceDN/>
        <w:adjustRightInd/>
        <w:spacing w:before="180" w:after="120"/>
        <w:ind w:left="720" w:firstLine="0"/>
        <w:contextualSpacing/>
        <w:jc w:val="left"/>
        <w:rPr>
          <w:rFonts w:eastAsia="Calibri"/>
          <w:b/>
          <w:bCs w:val="0"/>
          <w:sz w:val="24"/>
          <w:szCs w:val="22"/>
          <w:lang w:eastAsia="en-US"/>
        </w:rPr>
      </w:pPr>
    </w:p>
    <w:p w14:paraId="12CCEDF4" w14:textId="77777777" w:rsidR="00A24A1F" w:rsidRPr="00A24A1F" w:rsidRDefault="00A24A1F" w:rsidP="00340B35">
      <w:pPr>
        <w:numPr>
          <w:ilvl w:val="1"/>
          <w:numId w:val="16"/>
        </w:numPr>
        <w:autoSpaceDE/>
        <w:autoSpaceDN/>
        <w:adjustRightInd/>
        <w:spacing w:before="180" w:after="120" w:line="259" w:lineRule="auto"/>
        <w:contextualSpacing/>
        <w:jc w:val="left"/>
        <w:rPr>
          <w:rFonts w:eastAsia="Calibri"/>
          <w:b/>
          <w:bCs w:val="0"/>
          <w:sz w:val="24"/>
          <w:szCs w:val="22"/>
          <w:lang w:eastAsia="en-US"/>
        </w:rPr>
      </w:pPr>
      <w:r w:rsidRPr="00A24A1F">
        <w:rPr>
          <w:rFonts w:eastAsia="Calibri"/>
          <w:b/>
          <w:bCs w:val="0"/>
          <w:sz w:val="24"/>
          <w:szCs w:val="22"/>
          <w:lang w:eastAsia="en-US"/>
        </w:rPr>
        <w:t>Отметьте наличие и полноту информации о деятельности образовательной организации, размещенной на официальном САЙТЕ образовательной организации в сети Интернет</w:t>
      </w:r>
    </w:p>
    <w:tbl>
      <w:tblPr>
        <w:tblW w:w="10771" w:type="dxa"/>
        <w:tblLayout w:type="fixed"/>
        <w:tblLook w:val="04A0" w:firstRow="1" w:lastRow="0" w:firstColumn="1" w:lastColumn="0" w:noHBand="0" w:noVBand="1"/>
      </w:tblPr>
      <w:tblGrid>
        <w:gridCol w:w="3969"/>
        <w:gridCol w:w="3402"/>
        <w:gridCol w:w="850"/>
        <w:gridCol w:w="850"/>
        <w:gridCol w:w="850"/>
        <w:gridCol w:w="850"/>
      </w:tblGrid>
      <w:tr w:rsidR="00A24A1F" w:rsidRPr="00A24A1F" w14:paraId="1F2A6A8E" w14:textId="77777777" w:rsidTr="00A24A1F">
        <w:trPr>
          <w:trHeight w:val="315"/>
          <w:tblHeader/>
        </w:trPr>
        <w:tc>
          <w:tcPr>
            <w:tcW w:w="3969" w:type="dxa"/>
            <w:tcBorders>
              <w:top w:val="single" w:sz="8" w:space="0" w:color="auto"/>
              <w:left w:val="single" w:sz="8" w:space="0" w:color="auto"/>
              <w:bottom w:val="single" w:sz="8" w:space="0" w:color="auto"/>
              <w:right w:val="single" w:sz="8" w:space="0" w:color="auto"/>
            </w:tcBorders>
            <w:shd w:val="clear" w:color="000000" w:fill="95B6C5"/>
            <w:noWrap/>
            <w:vAlign w:val="center"/>
            <w:hideMark/>
          </w:tcPr>
          <w:p w14:paraId="5AD152A0" w14:textId="77777777" w:rsidR="00A24A1F" w:rsidRPr="00A24A1F" w:rsidRDefault="00A24A1F" w:rsidP="00A24A1F">
            <w:pPr>
              <w:autoSpaceDE/>
              <w:autoSpaceDN/>
              <w:adjustRightInd/>
              <w:ind w:firstLine="0"/>
              <w:jc w:val="center"/>
              <w:rPr>
                <w:b/>
                <w:color w:val="000000"/>
                <w:sz w:val="20"/>
                <w:szCs w:val="20"/>
              </w:rPr>
            </w:pPr>
            <w:r w:rsidRPr="00A24A1F">
              <w:rPr>
                <w:b/>
                <w:color w:val="000000"/>
                <w:sz w:val="20"/>
                <w:szCs w:val="20"/>
              </w:rPr>
              <w:t>Перечень информации</w:t>
            </w:r>
          </w:p>
        </w:tc>
        <w:tc>
          <w:tcPr>
            <w:tcW w:w="3402" w:type="dxa"/>
            <w:tcBorders>
              <w:top w:val="single" w:sz="8" w:space="0" w:color="auto"/>
              <w:left w:val="nil"/>
              <w:bottom w:val="single" w:sz="8" w:space="0" w:color="auto"/>
              <w:right w:val="single" w:sz="8" w:space="0" w:color="auto"/>
            </w:tcBorders>
            <w:shd w:val="clear" w:color="000000" w:fill="95B6C5"/>
            <w:noWrap/>
            <w:vAlign w:val="center"/>
            <w:hideMark/>
          </w:tcPr>
          <w:p w14:paraId="2B5BABAD" w14:textId="77777777" w:rsidR="00A24A1F" w:rsidRPr="00A24A1F" w:rsidRDefault="00A24A1F" w:rsidP="00A24A1F">
            <w:pPr>
              <w:autoSpaceDE/>
              <w:autoSpaceDN/>
              <w:adjustRightInd/>
              <w:ind w:firstLine="0"/>
              <w:jc w:val="center"/>
              <w:rPr>
                <w:b/>
                <w:color w:val="000000"/>
                <w:sz w:val="20"/>
                <w:szCs w:val="20"/>
              </w:rPr>
            </w:pPr>
            <w:r w:rsidRPr="00A24A1F">
              <w:rPr>
                <w:b/>
                <w:color w:val="000000"/>
                <w:sz w:val="20"/>
                <w:szCs w:val="20"/>
              </w:rPr>
              <w:t>ОЦЕНКА</w:t>
            </w:r>
          </w:p>
        </w:tc>
        <w:tc>
          <w:tcPr>
            <w:tcW w:w="850" w:type="dxa"/>
            <w:tcBorders>
              <w:top w:val="single" w:sz="8" w:space="0" w:color="auto"/>
              <w:left w:val="nil"/>
              <w:bottom w:val="single" w:sz="8" w:space="0" w:color="auto"/>
              <w:right w:val="single" w:sz="8" w:space="0" w:color="auto"/>
            </w:tcBorders>
            <w:shd w:val="clear" w:color="000000" w:fill="95B6C5"/>
            <w:noWrap/>
            <w:vAlign w:val="center"/>
            <w:hideMark/>
          </w:tcPr>
          <w:p w14:paraId="76D5E6BC" w14:textId="77777777" w:rsidR="00A24A1F" w:rsidRPr="00A24A1F" w:rsidRDefault="00A24A1F" w:rsidP="00A24A1F">
            <w:pPr>
              <w:autoSpaceDE/>
              <w:autoSpaceDN/>
              <w:adjustRightInd/>
              <w:ind w:firstLine="0"/>
              <w:jc w:val="center"/>
              <w:rPr>
                <w:b/>
                <w:color w:val="000000"/>
                <w:sz w:val="20"/>
                <w:szCs w:val="20"/>
              </w:rPr>
            </w:pPr>
            <w:r w:rsidRPr="00A24A1F">
              <w:rPr>
                <w:b/>
                <w:color w:val="000000"/>
                <w:sz w:val="20"/>
                <w:szCs w:val="20"/>
              </w:rPr>
              <w:t>информация представлена полностью</w:t>
            </w:r>
          </w:p>
        </w:tc>
        <w:tc>
          <w:tcPr>
            <w:tcW w:w="850" w:type="dxa"/>
            <w:tcBorders>
              <w:top w:val="single" w:sz="8" w:space="0" w:color="auto"/>
              <w:left w:val="nil"/>
              <w:bottom w:val="single" w:sz="8" w:space="0" w:color="auto"/>
              <w:right w:val="single" w:sz="8" w:space="0" w:color="auto"/>
            </w:tcBorders>
            <w:shd w:val="clear" w:color="000000" w:fill="95B6C5"/>
            <w:noWrap/>
            <w:vAlign w:val="center"/>
            <w:hideMark/>
          </w:tcPr>
          <w:p w14:paraId="0701A0CD" w14:textId="77777777" w:rsidR="00A24A1F" w:rsidRPr="00A24A1F" w:rsidRDefault="00A24A1F" w:rsidP="00A24A1F">
            <w:pPr>
              <w:autoSpaceDE/>
              <w:autoSpaceDN/>
              <w:adjustRightInd/>
              <w:ind w:firstLine="0"/>
              <w:jc w:val="center"/>
              <w:rPr>
                <w:b/>
                <w:color w:val="000000"/>
                <w:sz w:val="20"/>
                <w:szCs w:val="20"/>
              </w:rPr>
            </w:pPr>
            <w:r w:rsidRPr="00A24A1F">
              <w:rPr>
                <w:b/>
                <w:color w:val="000000"/>
                <w:sz w:val="20"/>
                <w:szCs w:val="20"/>
              </w:rPr>
              <w:t>информация представлена частично</w:t>
            </w:r>
          </w:p>
        </w:tc>
        <w:tc>
          <w:tcPr>
            <w:tcW w:w="850" w:type="dxa"/>
            <w:tcBorders>
              <w:top w:val="single" w:sz="8" w:space="0" w:color="auto"/>
              <w:left w:val="nil"/>
              <w:bottom w:val="single" w:sz="8" w:space="0" w:color="auto"/>
              <w:right w:val="single" w:sz="8" w:space="0" w:color="auto"/>
            </w:tcBorders>
            <w:shd w:val="clear" w:color="000000" w:fill="95B6C5"/>
            <w:noWrap/>
            <w:vAlign w:val="center"/>
            <w:hideMark/>
          </w:tcPr>
          <w:p w14:paraId="64829E87" w14:textId="77777777" w:rsidR="00A24A1F" w:rsidRPr="00A24A1F" w:rsidRDefault="00A24A1F" w:rsidP="00A24A1F">
            <w:pPr>
              <w:autoSpaceDE/>
              <w:autoSpaceDN/>
              <w:adjustRightInd/>
              <w:ind w:firstLine="0"/>
              <w:jc w:val="center"/>
              <w:rPr>
                <w:b/>
                <w:color w:val="000000"/>
                <w:sz w:val="20"/>
                <w:szCs w:val="20"/>
              </w:rPr>
            </w:pPr>
            <w:r w:rsidRPr="00A24A1F">
              <w:rPr>
                <w:b/>
                <w:color w:val="000000"/>
                <w:sz w:val="20"/>
                <w:szCs w:val="20"/>
              </w:rPr>
              <w:t>информация не представлена</w:t>
            </w:r>
          </w:p>
        </w:tc>
        <w:tc>
          <w:tcPr>
            <w:tcW w:w="850" w:type="dxa"/>
            <w:tcBorders>
              <w:top w:val="single" w:sz="8" w:space="0" w:color="auto"/>
              <w:left w:val="nil"/>
              <w:bottom w:val="single" w:sz="8" w:space="0" w:color="auto"/>
              <w:right w:val="single" w:sz="8" w:space="0" w:color="auto"/>
            </w:tcBorders>
            <w:shd w:val="clear" w:color="000000" w:fill="95B6C5"/>
            <w:noWrap/>
            <w:vAlign w:val="center"/>
            <w:hideMark/>
          </w:tcPr>
          <w:p w14:paraId="02089AE1" w14:textId="77777777" w:rsidR="00A24A1F" w:rsidRPr="00A24A1F" w:rsidRDefault="00A24A1F" w:rsidP="00A24A1F">
            <w:pPr>
              <w:autoSpaceDE/>
              <w:autoSpaceDN/>
              <w:adjustRightInd/>
              <w:ind w:firstLine="0"/>
              <w:jc w:val="center"/>
              <w:rPr>
                <w:b/>
                <w:color w:val="000000"/>
                <w:sz w:val="20"/>
                <w:szCs w:val="20"/>
              </w:rPr>
            </w:pPr>
            <w:r w:rsidRPr="00A24A1F">
              <w:rPr>
                <w:b/>
                <w:color w:val="000000"/>
                <w:sz w:val="20"/>
                <w:szCs w:val="20"/>
              </w:rPr>
              <w:t>не требуется</w:t>
            </w:r>
          </w:p>
        </w:tc>
      </w:tr>
      <w:tr w:rsidR="00A24A1F" w:rsidRPr="00A24A1F" w14:paraId="693644A8"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394681A3" w14:textId="77777777" w:rsidR="00A24A1F" w:rsidRPr="00A24A1F" w:rsidRDefault="00A24A1F" w:rsidP="00340B35">
            <w:pPr>
              <w:numPr>
                <w:ilvl w:val="0"/>
                <w:numId w:val="18"/>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 xml:space="preserve">Информация о дате создания образовательной организации </w:t>
            </w:r>
          </w:p>
        </w:tc>
        <w:tc>
          <w:tcPr>
            <w:tcW w:w="3402" w:type="dxa"/>
            <w:tcBorders>
              <w:top w:val="nil"/>
              <w:left w:val="nil"/>
              <w:bottom w:val="single" w:sz="8" w:space="0" w:color="auto"/>
              <w:right w:val="single" w:sz="8" w:space="0" w:color="auto"/>
            </w:tcBorders>
            <w:shd w:val="clear" w:color="auto" w:fill="auto"/>
            <w:noWrap/>
            <w:vAlign w:val="center"/>
            <w:hideMark/>
          </w:tcPr>
          <w:p w14:paraId="60E80F99" w14:textId="6A0830EA"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41AB4210"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000000" w:fill="A5A5A5"/>
            <w:noWrap/>
            <w:vAlign w:val="center"/>
            <w:hideMark/>
          </w:tcPr>
          <w:p w14:paraId="621245B7"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c>
          <w:tcPr>
            <w:tcW w:w="850" w:type="dxa"/>
            <w:tcBorders>
              <w:top w:val="nil"/>
              <w:left w:val="nil"/>
              <w:bottom w:val="single" w:sz="8" w:space="0" w:color="auto"/>
              <w:right w:val="single" w:sz="8" w:space="0" w:color="auto"/>
            </w:tcBorders>
            <w:shd w:val="clear" w:color="auto" w:fill="auto"/>
            <w:noWrap/>
            <w:vAlign w:val="center"/>
            <w:hideMark/>
          </w:tcPr>
          <w:p w14:paraId="72095884"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6B95B464"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377D8953"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61F4C343" w14:textId="534F7F15" w:rsidR="00A24A1F" w:rsidRPr="00A24A1F" w:rsidRDefault="00A24A1F" w:rsidP="00340B35">
            <w:pPr>
              <w:numPr>
                <w:ilvl w:val="0"/>
                <w:numId w:val="18"/>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об учредителе, учредителях образовательной организации, о представительствах и филиалах</w:t>
            </w:r>
            <w:r w:rsidR="00FE2C02">
              <w:rPr>
                <w:bCs w:val="0"/>
                <w:color w:val="000000"/>
                <w:sz w:val="20"/>
                <w:szCs w:val="20"/>
              </w:rPr>
              <w:t xml:space="preserve"> </w:t>
            </w:r>
            <w:r w:rsidRPr="00A24A1F">
              <w:rPr>
                <w:bCs w:val="0"/>
                <w:color w:val="000000"/>
                <w:sz w:val="20"/>
                <w:szCs w:val="20"/>
              </w:rPr>
              <w:t>образовательной организации</w:t>
            </w:r>
          </w:p>
        </w:tc>
        <w:tc>
          <w:tcPr>
            <w:tcW w:w="3402" w:type="dxa"/>
            <w:tcBorders>
              <w:top w:val="nil"/>
              <w:left w:val="nil"/>
              <w:bottom w:val="single" w:sz="8" w:space="0" w:color="auto"/>
              <w:right w:val="single" w:sz="8" w:space="0" w:color="auto"/>
            </w:tcBorders>
            <w:shd w:val="clear" w:color="auto" w:fill="auto"/>
            <w:noWrap/>
            <w:vAlign w:val="center"/>
            <w:hideMark/>
          </w:tcPr>
          <w:p w14:paraId="05F3C034" w14:textId="390310E5"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73213CB7"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000000" w:fill="A5A5A5"/>
            <w:noWrap/>
            <w:vAlign w:val="center"/>
            <w:hideMark/>
          </w:tcPr>
          <w:p w14:paraId="5D2330AA"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c>
          <w:tcPr>
            <w:tcW w:w="850" w:type="dxa"/>
            <w:tcBorders>
              <w:top w:val="nil"/>
              <w:left w:val="nil"/>
              <w:bottom w:val="single" w:sz="8" w:space="0" w:color="auto"/>
              <w:right w:val="single" w:sz="8" w:space="0" w:color="auto"/>
            </w:tcBorders>
            <w:shd w:val="clear" w:color="auto" w:fill="auto"/>
            <w:noWrap/>
            <w:vAlign w:val="center"/>
            <w:hideMark/>
          </w:tcPr>
          <w:p w14:paraId="2A0ED116"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1577FEFA"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5D557408"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6609FA16" w14:textId="77777777" w:rsidR="00A24A1F" w:rsidRPr="00A24A1F" w:rsidRDefault="00A24A1F" w:rsidP="00340B35">
            <w:pPr>
              <w:numPr>
                <w:ilvl w:val="0"/>
                <w:numId w:val="18"/>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 месте нахождения образовательной организации, ее представительств и филиалов (при наличии)</w:t>
            </w:r>
          </w:p>
        </w:tc>
        <w:tc>
          <w:tcPr>
            <w:tcW w:w="3402" w:type="dxa"/>
            <w:tcBorders>
              <w:top w:val="nil"/>
              <w:left w:val="nil"/>
              <w:bottom w:val="single" w:sz="8" w:space="0" w:color="auto"/>
              <w:right w:val="single" w:sz="8" w:space="0" w:color="auto"/>
            </w:tcBorders>
            <w:shd w:val="clear" w:color="auto" w:fill="auto"/>
            <w:noWrap/>
            <w:vAlign w:val="center"/>
            <w:hideMark/>
          </w:tcPr>
          <w:p w14:paraId="27CBFC07" w14:textId="709F4106"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579070CF"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000000" w:fill="A5A5A5"/>
            <w:noWrap/>
            <w:vAlign w:val="center"/>
            <w:hideMark/>
          </w:tcPr>
          <w:p w14:paraId="5B448DFD"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c>
          <w:tcPr>
            <w:tcW w:w="850" w:type="dxa"/>
            <w:tcBorders>
              <w:top w:val="nil"/>
              <w:left w:val="nil"/>
              <w:bottom w:val="single" w:sz="8" w:space="0" w:color="auto"/>
              <w:right w:val="single" w:sz="8" w:space="0" w:color="auto"/>
            </w:tcBorders>
            <w:shd w:val="clear" w:color="auto" w:fill="auto"/>
            <w:noWrap/>
            <w:vAlign w:val="center"/>
            <w:hideMark/>
          </w:tcPr>
          <w:p w14:paraId="7008061D"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7EDF7341"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181A5323"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325134A5" w14:textId="77777777" w:rsidR="00A24A1F" w:rsidRPr="00A24A1F" w:rsidRDefault="00A24A1F" w:rsidP="00340B35">
            <w:pPr>
              <w:numPr>
                <w:ilvl w:val="0"/>
                <w:numId w:val="18"/>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 режиме, графике работы</w:t>
            </w:r>
          </w:p>
        </w:tc>
        <w:tc>
          <w:tcPr>
            <w:tcW w:w="3402" w:type="dxa"/>
            <w:tcBorders>
              <w:top w:val="nil"/>
              <w:left w:val="nil"/>
              <w:bottom w:val="single" w:sz="8" w:space="0" w:color="auto"/>
              <w:right w:val="single" w:sz="8" w:space="0" w:color="auto"/>
            </w:tcBorders>
            <w:shd w:val="clear" w:color="auto" w:fill="auto"/>
            <w:noWrap/>
            <w:vAlign w:val="center"/>
            <w:hideMark/>
          </w:tcPr>
          <w:p w14:paraId="705D5A55" w14:textId="7F3ECDBD"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485F5827"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000000" w:fill="A5A5A5"/>
            <w:noWrap/>
            <w:vAlign w:val="center"/>
            <w:hideMark/>
          </w:tcPr>
          <w:p w14:paraId="0CC5B1F4"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c>
          <w:tcPr>
            <w:tcW w:w="850" w:type="dxa"/>
            <w:tcBorders>
              <w:top w:val="nil"/>
              <w:left w:val="nil"/>
              <w:bottom w:val="single" w:sz="8" w:space="0" w:color="auto"/>
              <w:right w:val="single" w:sz="8" w:space="0" w:color="auto"/>
            </w:tcBorders>
            <w:shd w:val="clear" w:color="auto" w:fill="auto"/>
            <w:noWrap/>
            <w:vAlign w:val="center"/>
            <w:hideMark/>
          </w:tcPr>
          <w:p w14:paraId="174892B1"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56305ADA"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5488C64F"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44F41572" w14:textId="77777777" w:rsidR="00A24A1F" w:rsidRPr="00A24A1F" w:rsidRDefault="00A24A1F" w:rsidP="00340B35">
            <w:pPr>
              <w:numPr>
                <w:ilvl w:val="0"/>
                <w:numId w:val="18"/>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 контактных телефонах и об адресах электронной почты</w:t>
            </w:r>
          </w:p>
        </w:tc>
        <w:tc>
          <w:tcPr>
            <w:tcW w:w="3402" w:type="dxa"/>
            <w:tcBorders>
              <w:top w:val="nil"/>
              <w:left w:val="nil"/>
              <w:bottom w:val="single" w:sz="8" w:space="0" w:color="auto"/>
              <w:right w:val="single" w:sz="8" w:space="0" w:color="auto"/>
            </w:tcBorders>
            <w:shd w:val="clear" w:color="auto" w:fill="auto"/>
            <w:noWrap/>
            <w:vAlign w:val="center"/>
            <w:hideMark/>
          </w:tcPr>
          <w:p w14:paraId="62E784F0" w14:textId="77C5D46D"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 в полном объеме (указаны контактный(е) телефон(ы) и адрес(а) электронной почты)</w:t>
            </w:r>
            <w:r w:rsidR="00D457F6">
              <w:rPr>
                <w:bCs w:val="0"/>
                <w:color w:val="000000"/>
                <w:sz w:val="20"/>
                <w:szCs w:val="20"/>
              </w:rPr>
              <w:t xml:space="preserve">; </w:t>
            </w:r>
            <w:r w:rsidRPr="00A24A1F">
              <w:rPr>
                <w:bCs w:val="0"/>
                <w:color w:val="000000"/>
                <w:sz w:val="20"/>
                <w:szCs w:val="20"/>
              </w:rPr>
              <w:t>0,5 – информация представлена частично (указаны контактный(е) телефон(ы) или адрес(а) электронной почты)</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66E3D2D0"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14:paraId="4D1B576B"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0,5</w:t>
            </w:r>
          </w:p>
        </w:tc>
        <w:tc>
          <w:tcPr>
            <w:tcW w:w="850" w:type="dxa"/>
            <w:tcBorders>
              <w:top w:val="nil"/>
              <w:left w:val="nil"/>
              <w:bottom w:val="single" w:sz="8" w:space="0" w:color="auto"/>
              <w:right w:val="single" w:sz="8" w:space="0" w:color="auto"/>
            </w:tcBorders>
            <w:shd w:val="clear" w:color="auto" w:fill="auto"/>
            <w:noWrap/>
            <w:vAlign w:val="center"/>
            <w:hideMark/>
          </w:tcPr>
          <w:p w14:paraId="2CF58641"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622C320B"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11D3D4BE"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1E2C9746" w14:textId="05B75958" w:rsidR="00A24A1F" w:rsidRPr="00A24A1F" w:rsidRDefault="00A24A1F" w:rsidP="00340B35">
            <w:pPr>
              <w:numPr>
                <w:ilvl w:val="0"/>
                <w:numId w:val="18"/>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 структуре и об органах управления образовательной организации (в том числе</w:t>
            </w:r>
            <w:r w:rsidR="00D457F6">
              <w:rPr>
                <w:bCs w:val="0"/>
                <w:color w:val="000000"/>
                <w:sz w:val="20"/>
                <w:szCs w:val="20"/>
              </w:rPr>
              <w:t xml:space="preserve">: </w:t>
            </w:r>
            <w:r w:rsidRPr="00A24A1F">
              <w:rPr>
                <w:bCs w:val="0"/>
                <w:color w:val="000000"/>
                <w:sz w:val="20"/>
                <w:szCs w:val="20"/>
              </w:rPr>
              <w:t>наименование структурных подразделений (органов управления)</w:t>
            </w:r>
            <w:r w:rsidR="00D457F6">
              <w:rPr>
                <w:bCs w:val="0"/>
                <w:color w:val="000000"/>
                <w:sz w:val="20"/>
                <w:szCs w:val="20"/>
              </w:rPr>
              <w:t xml:space="preserve">; </w:t>
            </w:r>
            <w:r w:rsidRPr="00A24A1F">
              <w:rPr>
                <w:bCs w:val="0"/>
                <w:color w:val="000000"/>
                <w:sz w:val="20"/>
                <w:szCs w:val="20"/>
              </w:rPr>
              <w:t>фамилии, имена, отчества и должности руководителей структурных подразделений</w:t>
            </w:r>
            <w:r w:rsidR="00D457F6">
              <w:rPr>
                <w:bCs w:val="0"/>
                <w:color w:val="000000"/>
                <w:sz w:val="20"/>
                <w:szCs w:val="20"/>
              </w:rPr>
              <w:t xml:space="preserve">; </w:t>
            </w:r>
            <w:r w:rsidRPr="00A24A1F">
              <w:rPr>
                <w:bCs w:val="0"/>
                <w:color w:val="000000"/>
                <w:sz w:val="20"/>
                <w:szCs w:val="20"/>
              </w:rPr>
              <w:t>места нахождения структурных подразделений</w:t>
            </w:r>
            <w:r w:rsidR="00D457F6">
              <w:rPr>
                <w:bCs w:val="0"/>
                <w:color w:val="000000"/>
                <w:sz w:val="20"/>
                <w:szCs w:val="20"/>
              </w:rPr>
              <w:t xml:space="preserve">; </w:t>
            </w:r>
            <w:r w:rsidRPr="00A24A1F">
              <w:rPr>
                <w:bCs w:val="0"/>
                <w:color w:val="000000"/>
                <w:sz w:val="20"/>
                <w:szCs w:val="20"/>
              </w:rPr>
              <w:t>адреса официальных сайтов в сети «Интернет» структурных подразделений (при наличии)</w:t>
            </w:r>
            <w:r w:rsidR="00D457F6">
              <w:rPr>
                <w:bCs w:val="0"/>
                <w:color w:val="000000"/>
                <w:sz w:val="20"/>
                <w:szCs w:val="20"/>
              </w:rPr>
              <w:t xml:space="preserve">; </w:t>
            </w:r>
            <w:r w:rsidRPr="00A24A1F">
              <w:rPr>
                <w:bCs w:val="0"/>
                <w:color w:val="000000"/>
                <w:sz w:val="20"/>
                <w:szCs w:val="20"/>
              </w:rPr>
              <w:lastRenderedPageBreak/>
              <w:t xml:space="preserve">адреса электронной почты структурных подразделений (при наличии) </w:t>
            </w:r>
          </w:p>
        </w:tc>
        <w:tc>
          <w:tcPr>
            <w:tcW w:w="3402" w:type="dxa"/>
            <w:tcBorders>
              <w:top w:val="nil"/>
              <w:left w:val="nil"/>
              <w:bottom w:val="single" w:sz="8" w:space="0" w:color="auto"/>
              <w:right w:val="single" w:sz="8" w:space="0" w:color="auto"/>
            </w:tcBorders>
            <w:shd w:val="clear" w:color="auto" w:fill="auto"/>
            <w:noWrap/>
            <w:vAlign w:val="center"/>
            <w:hideMark/>
          </w:tcPr>
          <w:p w14:paraId="2FB4125A" w14:textId="43BB7AE1"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lastRenderedPageBreak/>
              <w:t>1 – информация представлена в полном объеме</w:t>
            </w:r>
            <w:r w:rsidR="00D457F6">
              <w:rPr>
                <w:bCs w:val="0"/>
                <w:color w:val="000000"/>
                <w:sz w:val="20"/>
                <w:szCs w:val="20"/>
              </w:rPr>
              <w:t xml:space="preserve">; </w:t>
            </w:r>
            <w:r w:rsidRPr="00A24A1F">
              <w:rPr>
                <w:bCs w:val="0"/>
                <w:color w:val="000000"/>
                <w:sz w:val="20"/>
                <w:szCs w:val="20"/>
              </w:rPr>
              <w:t>0,5 –</w:t>
            </w:r>
            <w:r w:rsidR="00FE2C02">
              <w:rPr>
                <w:bCs w:val="0"/>
                <w:color w:val="000000"/>
                <w:sz w:val="20"/>
                <w:szCs w:val="20"/>
              </w:rPr>
              <w:t xml:space="preserve"> </w:t>
            </w:r>
            <w:r w:rsidRPr="00A24A1F">
              <w:rPr>
                <w:bCs w:val="0"/>
                <w:color w:val="000000"/>
                <w:sz w:val="20"/>
                <w:szCs w:val="20"/>
              </w:rPr>
              <w:t>информация представлена частично (отсутствует информация хотя бы об одном структурном подразделении или информация представлена не в полном объеме)</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2A30C9D5"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14:paraId="2CBBC0A1"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0,5</w:t>
            </w:r>
          </w:p>
        </w:tc>
        <w:tc>
          <w:tcPr>
            <w:tcW w:w="850" w:type="dxa"/>
            <w:tcBorders>
              <w:top w:val="nil"/>
              <w:left w:val="nil"/>
              <w:bottom w:val="single" w:sz="8" w:space="0" w:color="auto"/>
              <w:right w:val="single" w:sz="8" w:space="0" w:color="auto"/>
            </w:tcBorders>
            <w:shd w:val="clear" w:color="auto" w:fill="auto"/>
            <w:noWrap/>
            <w:vAlign w:val="center"/>
            <w:hideMark/>
          </w:tcPr>
          <w:p w14:paraId="39D9A892"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6E24B8D6"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762FE304"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06953F30" w14:textId="77777777" w:rsidR="00A24A1F" w:rsidRPr="00A24A1F" w:rsidRDefault="00A24A1F" w:rsidP="00340B35">
            <w:pPr>
              <w:numPr>
                <w:ilvl w:val="0"/>
                <w:numId w:val="18"/>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Сведения о наличии положений о структурных подразделениях (об органах управления) с приложением копий указанных положений (при их наличии))*</w:t>
            </w:r>
          </w:p>
        </w:tc>
        <w:tc>
          <w:tcPr>
            <w:tcW w:w="3402" w:type="dxa"/>
            <w:tcBorders>
              <w:top w:val="nil"/>
              <w:left w:val="nil"/>
              <w:bottom w:val="single" w:sz="8" w:space="0" w:color="auto"/>
              <w:right w:val="single" w:sz="8" w:space="0" w:color="auto"/>
            </w:tcBorders>
            <w:shd w:val="clear" w:color="auto" w:fill="auto"/>
            <w:noWrap/>
            <w:vAlign w:val="center"/>
            <w:hideMark/>
          </w:tcPr>
          <w:p w14:paraId="26A5D6D3" w14:textId="1DCEBC82"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 в полном объеме</w:t>
            </w:r>
            <w:r w:rsidR="00D457F6">
              <w:rPr>
                <w:bCs w:val="0"/>
                <w:color w:val="000000"/>
                <w:sz w:val="20"/>
                <w:szCs w:val="20"/>
              </w:rPr>
              <w:t xml:space="preserve">; </w:t>
            </w:r>
            <w:r w:rsidRPr="00A24A1F">
              <w:rPr>
                <w:bCs w:val="0"/>
                <w:color w:val="000000"/>
                <w:sz w:val="20"/>
                <w:szCs w:val="20"/>
              </w:rPr>
              <w:t>0,5 –</w:t>
            </w:r>
            <w:r w:rsidR="00FE2C02">
              <w:rPr>
                <w:bCs w:val="0"/>
                <w:color w:val="000000"/>
                <w:sz w:val="20"/>
                <w:szCs w:val="20"/>
              </w:rPr>
              <w:t xml:space="preserve"> </w:t>
            </w:r>
            <w:r w:rsidRPr="00A24A1F">
              <w:rPr>
                <w:bCs w:val="0"/>
                <w:color w:val="000000"/>
                <w:sz w:val="20"/>
                <w:szCs w:val="20"/>
              </w:rPr>
              <w:t>информация представлена частично (отсутствует информация хотя бы об одном структурном подразделении или информация представлена не в полном объеме)</w:t>
            </w:r>
            <w:r w:rsidR="00D457F6">
              <w:rPr>
                <w:bCs w:val="0"/>
                <w:color w:val="000000"/>
                <w:sz w:val="20"/>
                <w:szCs w:val="20"/>
              </w:rPr>
              <w:t xml:space="preserve">; </w:t>
            </w:r>
            <w:r w:rsidRPr="00A24A1F">
              <w:rPr>
                <w:bCs w:val="0"/>
                <w:color w:val="000000"/>
                <w:sz w:val="20"/>
                <w:szCs w:val="20"/>
              </w:rPr>
              <w:t>0 – информация отсутствует</w:t>
            </w:r>
            <w:r w:rsidR="00D457F6">
              <w:rPr>
                <w:bCs w:val="0"/>
                <w:color w:val="000000"/>
                <w:sz w:val="20"/>
                <w:szCs w:val="20"/>
              </w:rPr>
              <w:t xml:space="preserve">; </w:t>
            </w:r>
            <w:r w:rsidRPr="00A24A1F">
              <w:rPr>
                <w:bCs w:val="0"/>
                <w:color w:val="000000"/>
                <w:sz w:val="20"/>
                <w:szCs w:val="20"/>
              </w:rPr>
              <w:t>99 –</w:t>
            </w:r>
            <w:r w:rsidR="00FE2C02">
              <w:rPr>
                <w:bCs w:val="0"/>
                <w:color w:val="000000"/>
                <w:sz w:val="20"/>
                <w:szCs w:val="20"/>
              </w:rPr>
              <w:t xml:space="preserve"> </w:t>
            </w:r>
            <w:r w:rsidRPr="00A24A1F">
              <w:rPr>
                <w:bCs w:val="0"/>
                <w:color w:val="000000"/>
                <w:sz w:val="20"/>
                <w:szCs w:val="20"/>
              </w:rPr>
              <w:t>структурные подразделения отсутствуют</w:t>
            </w:r>
          </w:p>
        </w:tc>
        <w:tc>
          <w:tcPr>
            <w:tcW w:w="850" w:type="dxa"/>
            <w:tcBorders>
              <w:top w:val="nil"/>
              <w:left w:val="nil"/>
              <w:bottom w:val="single" w:sz="8" w:space="0" w:color="auto"/>
              <w:right w:val="single" w:sz="8" w:space="0" w:color="auto"/>
            </w:tcBorders>
            <w:shd w:val="clear" w:color="auto" w:fill="auto"/>
            <w:noWrap/>
            <w:vAlign w:val="center"/>
            <w:hideMark/>
          </w:tcPr>
          <w:p w14:paraId="432F33F2"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14:paraId="04E895D9"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0,5</w:t>
            </w:r>
          </w:p>
        </w:tc>
        <w:tc>
          <w:tcPr>
            <w:tcW w:w="850" w:type="dxa"/>
            <w:tcBorders>
              <w:top w:val="nil"/>
              <w:left w:val="nil"/>
              <w:bottom w:val="single" w:sz="8" w:space="0" w:color="auto"/>
              <w:right w:val="single" w:sz="8" w:space="0" w:color="auto"/>
            </w:tcBorders>
            <w:shd w:val="clear" w:color="auto" w:fill="auto"/>
            <w:noWrap/>
            <w:vAlign w:val="center"/>
            <w:hideMark/>
          </w:tcPr>
          <w:p w14:paraId="69C94B85"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14:paraId="6A63152A"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99</w:t>
            </w:r>
          </w:p>
        </w:tc>
      </w:tr>
      <w:tr w:rsidR="00A24A1F" w:rsidRPr="00A24A1F" w14:paraId="0BBE40ED"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26250CD6" w14:textId="77777777" w:rsidR="00A24A1F" w:rsidRPr="00A24A1F" w:rsidRDefault="00A24A1F" w:rsidP="00340B35">
            <w:pPr>
              <w:numPr>
                <w:ilvl w:val="0"/>
                <w:numId w:val="18"/>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Устав образовательной организации</w:t>
            </w:r>
          </w:p>
        </w:tc>
        <w:tc>
          <w:tcPr>
            <w:tcW w:w="3402" w:type="dxa"/>
            <w:tcBorders>
              <w:top w:val="nil"/>
              <w:left w:val="nil"/>
              <w:bottom w:val="single" w:sz="8" w:space="0" w:color="auto"/>
              <w:right w:val="single" w:sz="8" w:space="0" w:color="auto"/>
            </w:tcBorders>
            <w:shd w:val="clear" w:color="auto" w:fill="auto"/>
            <w:noWrap/>
            <w:vAlign w:val="center"/>
            <w:hideMark/>
          </w:tcPr>
          <w:p w14:paraId="766A354C" w14:textId="08DE3C29"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638B905B"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000000" w:fill="A5A5A5"/>
            <w:noWrap/>
            <w:vAlign w:val="center"/>
            <w:hideMark/>
          </w:tcPr>
          <w:p w14:paraId="7C2DD4B0"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c>
          <w:tcPr>
            <w:tcW w:w="850" w:type="dxa"/>
            <w:tcBorders>
              <w:top w:val="nil"/>
              <w:left w:val="nil"/>
              <w:bottom w:val="single" w:sz="8" w:space="0" w:color="auto"/>
              <w:right w:val="single" w:sz="8" w:space="0" w:color="auto"/>
            </w:tcBorders>
            <w:shd w:val="clear" w:color="auto" w:fill="auto"/>
            <w:noWrap/>
            <w:vAlign w:val="center"/>
            <w:hideMark/>
          </w:tcPr>
          <w:p w14:paraId="054557C8"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5045403D"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75109B67"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1CCD72A1" w14:textId="77777777" w:rsidR="00A24A1F" w:rsidRPr="00A24A1F" w:rsidRDefault="00A24A1F" w:rsidP="00340B35">
            <w:pPr>
              <w:numPr>
                <w:ilvl w:val="0"/>
                <w:numId w:val="18"/>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Лицензии на осуществление образовательной деятельности (с приложениями)</w:t>
            </w:r>
          </w:p>
        </w:tc>
        <w:tc>
          <w:tcPr>
            <w:tcW w:w="3402" w:type="dxa"/>
            <w:tcBorders>
              <w:top w:val="nil"/>
              <w:left w:val="nil"/>
              <w:bottom w:val="single" w:sz="8" w:space="0" w:color="auto"/>
              <w:right w:val="single" w:sz="8" w:space="0" w:color="auto"/>
            </w:tcBorders>
            <w:shd w:val="clear" w:color="auto" w:fill="auto"/>
            <w:noWrap/>
            <w:vAlign w:val="center"/>
            <w:hideMark/>
          </w:tcPr>
          <w:p w14:paraId="10B35C9D" w14:textId="178791FE"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 в полном объеме (с приложениями к лицензии)</w:t>
            </w:r>
            <w:r w:rsidR="00D457F6">
              <w:rPr>
                <w:bCs w:val="0"/>
                <w:color w:val="000000"/>
                <w:sz w:val="20"/>
                <w:szCs w:val="20"/>
              </w:rPr>
              <w:t xml:space="preserve">; </w:t>
            </w:r>
            <w:r w:rsidRPr="00A24A1F">
              <w:rPr>
                <w:bCs w:val="0"/>
                <w:color w:val="000000"/>
                <w:sz w:val="20"/>
                <w:szCs w:val="20"/>
              </w:rPr>
              <w:t>0,5 – представлены лицензии на осуществление образовательной деятельности (без приложений)</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4BF4A982"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14:paraId="0417BC18"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0,5</w:t>
            </w:r>
          </w:p>
        </w:tc>
        <w:tc>
          <w:tcPr>
            <w:tcW w:w="850" w:type="dxa"/>
            <w:tcBorders>
              <w:top w:val="nil"/>
              <w:left w:val="nil"/>
              <w:bottom w:val="single" w:sz="8" w:space="0" w:color="auto"/>
              <w:right w:val="single" w:sz="8" w:space="0" w:color="auto"/>
            </w:tcBorders>
            <w:shd w:val="clear" w:color="auto" w:fill="auto"/>
            <w:noWrap/>
            <w:vAlign w:val="center"/>
            <w:hideMark/>
          </w:tcPr>
          <w:p w14:paraId="1D978C5C"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59F05C45"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 </w:t>
            </w:r>
          </w:p>
        </w:tc>
      </w:tr>
      <w:tr w:rsidR="00A24A1F" w:rsidRPr="00A24A1F" w14:paraId="6AE44831"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EC5654"/>
            <w:noWrap/>
            <w:vAlign w:val="center"/>
          </w:tcPr>
          <w:p w14:paraId="1926C48B" w14:textId="77777777" w:rsidR="00A24A1F" w:rsidRPr="00A24A1F" w:rsidRDefault="00A24A1F" w:rsidP="00340B35">
            <w:pPr>
              <w:numPr>
                <w:ilvl w:val="0"/>
                <w:numId w:val="18"/>
              </w:numPr>
              <w:autoSpaceDE/>
              <w:autoSpaceDN/>
              <w:adjustRightInd/>
              <w:spacing w:after="160" w:line="259" w:lineRule="auto"/>
              <w:ind w:left="0" w:firstLine="0"/>
              <w:contextualSpacing/>
              <w:jc w:val="left"/>
              <w:rPr>
                <w:bCs w:val="0"/>
                <w:color w:val="000000"/>
                <w:sz w:val="20"/>
                <w:szCs w:val="20"/>
              </w:rPr>
            </w:pPr>
          </w:p>
        </w:tc>
        <w:tc>
          <w:tcPr>
            <w:tcW w:w="3402" w:type="dxa"/>
            <w:tcBorders>
              <w:top w:val="nil"/>
              <w:left w:val="nil"/>
              <w:bottom w:val="single" w:sz="8" w:space="0" w:color="auto"/>
              <w:right w:val="single" w:sz="8" w:space="0" w:color="auto"/>
            </w:tcBorders>
            <w:shd w:val="clear" w:color="auto" w:fill="EC5654"/>
            <w:noWrap/>
            <w:vAlign w:val="center"/>
          </w:tcPr>
          <w:p w14:paraId="7F4EC15D" w14:textId="77777777" w:rsidR="00A24A1F" w:rsidRPr="00A24A1F" w:rsidRDefault="00A24A1F" w:rsidP="00A24A1F">
            <w:pPr>
              <w:autoSpaceDE/>
              <w:autoSpaceDN/>
              <w:adjustRightInd/>
              <w:ind w:firstLine="0"/>
              <w:jc w:val="lef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0B5D07D2"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0B01C0A9"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5D48BDCD"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auto"/>
            <w:noWrap/>
            <w:vAlign w:val="center"/>
          </w:tcPr>
          <w:p w14:paraId="4AA65A55" w14:textId="77777777" w:rsidR="00A24A1F" w:rsidRPr="00A24A1F" w:rsidRDefault="00A24A1F" w:rsidP="00A24A1F">
            <w:pPr>
              <w:autoSpaceDE/>
              <w:autoSpaceDN/>
              <w:adjustRightInd/>
              <w:ind w:firstLine="0"/>
              <w:jc w:val="left"/>
              <w:rPr>
                <w:bCs w:val="0"/>
                <w:color w:val="000000"/>
                <w:sz w:val="20"/>
                <w:szCs w:val="20"/>
              </w:rPr>
            </w:pPr>
          </w:p>
        </w:tc>
      </w:tr>
      <w:tr w:rsidR="00A24A1F" w:rsidRPr="00A24A1F" w14:paraId="201374F2"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52B26D6C" w14:textId="77777777" w:rsidR="00A24A1F" w:rsidRPr="00A24A1F" w:rsidRDefault="00A24A1F" w:rsidP="00340B35">
            <w:pPr>
              <w:numPr>
                <w:ilvl w:val="0"/>
                <w:numId w:val="18"/>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tc>
        <w:tc>
          <w:tcPr>
            <w:tcW w:w="3402" w:type="dxa"/>
            <w:tcBorders>
              <w:top w:val="nil"/>
              <w:left w:val="nil"/>
              <w:bottom w:val="single" w:sz="8" w:space="0" w:color="auto"/>
              <w:right w:val="single" w:sz="8" w:space="0" w:color="auto"/>
            </w:tcBorders>
            <w:shd w:val="clear" w:color="auto" w:fill="auto"/>
            <w:noWrap/>
            <w:vAlign w:val="center"/>
            <w:hideMark/>
          </w:tcPr>
          <w:p w14:paraId="221C982F" w14:textId="470F84A2"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3E0715A5"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000000" w:fill="A5A5A5"/>
            <w:noWrap/>
            <w:vAlign w:val="center"/>
            <w:hideMark/>
          </w:tcPr>
          <w:p w14:paraId="30D63B3A"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c>
          <w:tcPr>
            <w:tcW w:w="850" w:type="dxa"/>
            <w:tcBorders>
              <w:top w:val="nil"/>
              <w:left w:val="nil"/>
              <w:bottom w:val="single" w:sz="8" w:space="0" w:color="auto"/>
              <w:right w:val="single" w:sz="8" w:space="0" w:color="auto"/>
            </w:tcBorders>
            <w:shd w:val="clear" w:color="auto" w:fill="auto"/>
            <w:noWrap/>
            <w:vAlign w:val="center"/>
            <w:hideMark/>
          </w:tcPr>
          <w:p w14:paraId="25AAE335"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27DB3881"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3298AF66"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257A37B7" w14:textId="77777777" w:rsidR="00A24A1F" w:rsidRPr="00A24A1F" w:rsidRDefault="00A24A1F" w:rsidP="00340B35">
            <w:pPr>
              <w:numPr>
                <w:ilvl w:val="0"/>
                <w:numId w:val="18"/>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w:t>
            </w:r>
          </w:p>
        </w:tc>
        <w:tc>
          <w:tcPr>
            <w:tcW w:w="3402" w:type="dxa"/>
            <w:tcBorders>
              <w:top w:val="nil"/>
              <w:left w:val="nil"/>
              <w:bottom w:val="single" w:sz="8" w:space="0" w:color="auto"/>
              <w:right w:val="single" w:sz="8" w:space="0" w:color="auto"/>
            </w:tcBorders>
            <w:shd w:val="clear" w:color="auto" w:fill="auto"/>
            <w:noWrap/>
            <w:vAlign w:val="center"/>
            <w:hideMark/>
          </w:tcPr>
          <w:p w14:paraId="5CB82C1D" w14:textId="7A1DA495"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 в полном объеме (все указанные локальные акты)</w:t>
            </w:r>
            <w:r w:rsidR="00D457F6">
              <w:rPr>
                <w:bCs w:val="0"/>
                <w:color w:val="000000"/>
                <w:sz w:val="20"/>
                <w:szCs w:val="20"/>
              </w:rPr>
              <w:t xml:space="preserve">; </w:t>
            </w:r>
            <w:r w:rsidRPr="00A24A1F">
              <w:rPr>
                <w:bCs w:val="0"/>
                <w:color w:val="000000"/>
                <w:sz w:val="20"/>
                <w:szCs w:val="20"/>
              </w:rPr>
              <w:t>0,5 – информация представлена частично (отсутствует хотя бы один из перечисленных актов)</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20813D10"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14:paraId="19105134"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0,5</w:t>
            </w:r>
          </w:p>
        </w:tc>
        <w:tc>
          <w:tcPr>
            <w:tcW w:w="850" w:type="dxa"/>
            <w:tcBorders>
              <w:top w:val="nil"/>
              <w:left w:val="nil"/>
              <w:bottom w:val="single" w:sz="8" w:space="0" w:color="auto"/>
              <w:right w:val="single" w:sz="8" w:space="0" w:color="auto"/>
            </w:tcBorders>
            <w:shd w:val="clear" w:color="auto" w:fill="auto"/>
            <w:noWrap/>
            <w:vAlign w:val="center"/>
            <w:hideMark/>
          </w:tcPr>
          <w:p w14:paraId="2207E8D2"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247B8B38"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4E14E969"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268D9D8B" w14:textId="77777777" w:rsidR="00A24A1F" w:rsidRPr="00A24A1F" w:rsidRDefault="00A24A1F" w:rsidP="00340B35">
            <w:pPr>
              <w:numPr>
                <w:ilvl w:val="0"/>
                <w:numId w:val="18"/>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Отчет о результатах самообследования</w:t>
            </w:r>
          </w:p>
        </w:tc>
        <w:tc>
          <w:tcPr>
            <w:tcW w:w="3402" w:type="dxa"/>
            <w:tcBorders>
              <w:top w:val="nil"/>
              <w:left w:val="nil"/>
              <w:bottom w:val="single" w:sz="8" w:space="0" w:color="auto"/>
              <w:right w:val="single" w:sz="8" w:space="0" w:color="auto"/>
            </w:tcBorders>
            <w:shd w:val="clear" w:color="auto" w:fill="auto"/>
            <w:noWrap/>
            <w:vAlign w:val="center"/>
            <w:hideMark/>
          </w:tcPr>
          <w:p w14:paraId="21E1ADE5" w14:textId="5698416A"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69D90035"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000000" w:fill="A5A5A5"/>
            <w:noWrap/>
            <w:vAlign w:val="center"/>
            <w:hideMark/>
          </w:tcPr>
          <w:p w14:paraId="44E9DF2C"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c>
          <w:tcPr>
            <w:tcW w:w="850" w:type="dxa"/>
            <w:tcBorders>
              <w:top w:val="nil"/>
              <w:left w:val="nil"/>
              <w:bottom w:val="single" w:sz="8" w:space="0" w:color="auto"/>
              <w:right w:val="single" w:sz="8" w:space="0" w:color="auto"/>
            </w:tcBorders>
            <w:shd w:val="clear" w:color="auto" w:fill="auto"/>
            <w:noWrap/>
            <w:vAlign w:val="center"/>
            <w:hideMark/>
          </w:tcPr>
          <w:p w14:paraId="5B2386BB"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7CF49569"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314A96D9"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134B3C2F" w14:textId="77777777" w:rsidR="00A24A1F" w:rsidRPr="00A24A1F" w:rsidRDefault="00A24A1F" w:rsidP="00340B35">
            <w:pPr>
              <w:numPr>
                <w:ilvl w:val="0"/>
                <w:numId w:val="18"/>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 xml:space="preserve">Документ о порядке оказания платных образовательных услуг (при наличии), в том числе образец договора об оказании платных образовательных услуг, </w:t>
            </w:r>
            <w:r w:rsidRPr="00A24A1F">
              <w:rPr>
                <w:bCs w:val="0"/>
                <w:color w:val="000000"/>
                <w:sz w:val="20"/>
                <w:szCs w:val="20"/>
              </w:rPr>
              <w:lastRenderedPageBreak/>
              <w:t>документ об утверждении стоимости обучения по каждой образовательной программе</w:t>
            </w:r>
          </w:p>
        </w:tc>
        <w:tc>
          <w:tcPr>
            <w:tcW w:w="3402" w:type="dxa"/>
            <w:tcBorders>
              <w:top w:val="nil"/>
              <w:left w:val="nil"/>
              <w:bottom w:val="single" w:sz="8" w:space="0" w:color="auto"/>
              <w:right w:val="single" w:sz="8" w:space="0" w:color="auto"/>
            </w:tcBorders>
            <w:shd w:val="clear" w:color="auto" w:fill="auto"/>
            <w:noWrap/>
            <w:vAlign w:val="center"/>
            <w:hideMark/>
          </w:tcPr>
          <w:p w14:paraId="4850A526" w14:textId="267FFF13"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lastRenderedPageBreak/>
              <w:t>1 – информация представлена в полном объеме</w:t>
            </w:r>
            <w:r w:rsidR="00D457F6">
              <w:rPr>
                <w:bCs w:val="0"/>
                <w:color w:val="000000"/>
                <w:sz w:val="20"/>
                <w:szCs w:val="20"/>
              </w:rPr>
              <w:t xml:space="preserve">; </w:t>
            </w:r>
            <w:r w:rsidRPr="00A24A1F">
              <w:rPr>
                <w:bCs w:val="0"/>
                <w:color w:val="000000"/>
                <w:sz w:val="20"/>
                <w:szCs w:val="20"/>
              </w:rPr>
              <w:t>0,5 – отсутствует один из указанных документов</w:t>
            </w:r>
            <w:r w:rsidR="00D457F6">
              <w:rPr>
                <w:bCs w:val="0"/>
                <w:color w:val="000000"/>
                <w:sz w:val="20"/>
                <w:szCs w:val="20"/>
              </w:rPr>
              <w:t xml:space="preserve">: </w:t>
            </w:r>
            <w:r w:rsidRPr="00A24A1F">
              <w:rPr>
                <w:bCs w:val="0"/>
                <w:color w:val="000000"/>
                <w:sz w:val="20"/>
                <w:szCs w:val="20"/>
              </w:rPr>
              <w:t xml:space="preserve">образец договора об оказании </w:t>
            </w:r>
            <w:r w:rsidRPr="00A24A1F">
              <w:rPr>
                <w:bCs w:val="0"/>
                <w:color w:val="000000"/>
                <w:sz w:val="20"/>
                <w:szCs w:val="20"/>
              </w:rPr>
              <w:lastRenderedPageBreak/>
              <w:t>платных образовательных услуг или документ об утверждении стоимости обучения по каждой образовательной программе</w:t>
            </w:r>
            <w:r w:rsidR="00D457F6">
              <w:rPr>
                <w:bCs w:val="0"/>
                <w:color w:val="000000"/>
                <w:sz w:val="20"/>
                <w:szCs w:val="20"/>
              </w:rPr>
              <w:t xml:space="preserve">; </w:t>
            </w:r>
            <w:r w:rsidRPr="00A24A1F">
              <w:rPr>
                <w:bCs w:val="0"/>
                <w:color w:val="000000"/>
                <w:sz w:val="20"/>
                <w:szCs w:val="20"/>
              </w:rPr>
              <w:t>0 – информация отсутствует</w:t>
            </w:r>
            <w:r w:rsidR="00B95C7B">
              <w:rPr>
                <w:bCs w:val="0"/>
                <w:color w:val="000000"/>
                <w:sz w:val="20"/>
                <w:szCs w:val="20"/>
              </w:rPr>
              <w:t xml:space="preserve">. </w:t>
            </w:r>
          </w:p>
          <w:p w14:paraId="58DC86FC" w14:textId="3B64F5BA" w:rsidR="00A24A1F" w:rsidRPr="00A24A1F" w:rsidRDefault="00A24A1F" w:rsidP="00A24A1F">
            <w:pPr>
              <w:autoSpaceDE/>
              <w:autoSpaceDN/>
              <w:adjustRightInd/>
              <w:ind w:firstLine="0"/>
              <w:jc w:val="left"/>
              <w:rPr>
                <w:bCs w:val="0"/>
                <w:color w:val="000000"/>
                <w:sz w:val="20"/>
                <w:szCs w:val="20"/>
              </w:rPr>
            </w:pPr>
            <w:r w:rsidRPr="00A24A1F">
              <w:rPr>
                <w:bCs w:val="0"/>
                <w:color w:val="FF0000"/>
                <w:sz w:val="20"/>
                <w:szCs w:val="20"/>
              </w:rPr>
              <w:t>(в случае, если платные услуги не оказываются, в соответствующем разделе должна быть запись</w:t>
            </w:r>
            <w:r w:rsidR="00D457F6">
              <w:rPr>
                <w:bCs w:val="0"/>
                <w:color w:val="FF0000"/>
                <w:sz w:val="20"/>
                <w:szCs w:val="20"/>
              </w:rPr>
              <w:t xml:space="preserve">: </w:t>
            </w:r>
            <w:r w:rsidRPr="00A24A1F">
              <w:rPr>
                <w:bCs w:val="0"/>
                <w:color w:val="FF0000"/>
                <w:sz w:val="20"/>
                <w:szCs w:val="20"/>
              </w:rPr>
              <w:t>платные услуги не оказываются!)</w:t>
            </w:r>
          </w:p>
        </w:tc>
        <w:tc>
          <w:tcPr>
            <w:tcW w:w="850" w:type="dxa"/>
            <w:tcBorders>
              <w:top w:val="nil"/>
              <w:left w:val="nil"/>
              <w:bottom w:val="single" w:sz="8" w:space="0" w:color="auto"/>
              <w:right w:val="single" w:sz="8" w:space="0" w:color="auto"/>
            </w:tcBorders>
            <w:shd w:val="clear" w:color="auto" w:fill="auto"/>
            <w:noWrap/>
            <w:vAlign w:val="center"/>
            <w:hideMark/>
          </w:tcPr>
          <w:p w14:paraId="1F3345C5"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lastRenderedPageBreak/>
              <w:t>1</w:t>
            </w:r>
          </w:p>
        </w:tc>
        <w:tc>
          <w:tcPr>
            <w:tcW w:w="850" w:type="dxa"/>
            <w:tcBorders>
              <w:top w:val="nil"/>
              <w:left w:val="nil"/>
              <w:bottom w:val="single" w:sz="8" w:space="0" w:color="auto"/>
              <w:right w:val="single" w:sz="8" w:space="0" w:color="auto"/>
            </w:tcBorders>
            <w:shd w:val="clear" w:color="auto" w:fill="auto"/>
            <w:noWrap/>
            <w:vAlign w:val="center"/>
            <w:hideMark/>
          </w:tcPr>
          <w:p w14:paraId="0D085057"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0,5</w:t>
            </w:r>
          </w:p>
        </w:tc>
        <w:tc>
          <w:tcPr>
            <w:tcW w:w="850" w:type="dxa"/>
            <w:tcBorders>
              <w:top w:val="nil"/>
              <w:left w:val="nil"/>
              <w:bottom w:val="single" w:sz="8" w:space="0" w:color="auto"/>
              <w:right w:val="single" w:sz="8" w:space="0" w:color="auto"/>
            </w:tcBorders>
            <w:shd w:val="clear" w:color="auto" w:fill="auto"/>
            <w:noWrap/>
            <w:vAlign w:val="center"/>
            <w:hideMark/>
          </w:tcPr>
          <w:p w14:paraId="12FECECF"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54508D53"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 </w:t>
            </w:r>
          </w:p>
        </w:tc>
      </w:tr>
      <w:tr w:rsidR="00A24A1F" w:rsidRPr="00A24A1F" w14:paraId="43B34EDD"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tcPr>
          <w:p w14:paraId="1589D9AD" w14:textId="77777777" w:rsidR="00A24A1F" w:rsidRPr="00A24A1F" w:rsidRDefault="00A24A1F" w:rsidP="00340B35">
            <w:pPr>
              <w:numPr>
                <w:ilvl w:val="0"/>
                <w:numId w:val="18"/>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Документ об установлении размера платы, взимаемой с родителей (законных представителей)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w:t>
            </w:r>
          </w:p>
        </w:tc>
        <w:tc>
          <w:tcPr>
            <w:tcW w:w="3402" w:type="dxa"/>
            <w:tcBorders>
              <w:top w:val="nil"/>
              <w:left w:val="nil"/>
              <w:bottom w:val="single" w:sz="8" w:space="0" w:color="auto"/>
              <w:right w:val="single" w:sz="8" w:space="0" w:color="auto"/>
            </w:tcBorders>
            <w:shd w:val="clear" w:color="auto" w:fill="auto"/>
            <w:noWrap/>
            <w:vAlign w:val="center"/>
          </w:tcPr>
          <w:p w14:paraId="64708954" w14:textId="0028ED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w:t>
            </w:r>
            <w:r w:rsidR="00D457F6">
              <w:rPr>
                <w:bCs w:val="0"/>
                <w:color w:val="000000"/>
                <w:sz w:val="20"/>
                <w:szCs w:val="20"/>
              </w:rPr>
              <w:t xml:space="preserve">; </w:t>
            </w:r>
            <w:r w:rsidRPr="00A24A1F">
              <w:rPr>
                <w:bCs w:val="0"/>
                <w:color w:val="000000"/>
                <w:sz w:val="20"/>
                <w:szCs w:val="20"/>
              </w:rPr>
              <w:t>0 – информация отсутствует</w:t>
            </w:r>
            <w:r w:rsidR="00D457F6">
              <w:rPr>
                <w:bCs w:val="0"/>
                <w:color w:val="000000"/>
                <w:sz w:val="20"/>
                <w:szCs w:val="20"/>
              </w:rPr>
              <w:t xml:space="preserve">; </w:t>
            </w:r>
            <w:r w:rsidRPr="00A24A1F">
              <w:rPr>
                <w:bCs w:val="0"/>
                <w:color w:val="000000"/>
                <w:sz w:val="20"/>
                <w:szCs w:val="20"/>
              </w:rPr>
              <w:t>99 – родительская плата не взымается</w:t>
            </w:r>
            <w:r w:rsidR="00B95C7B">
              <w:rPr>
                <w:bCs w:val="0"/>
                <w:color w:val="000000"/>
                <w:sz w:val="20"/>
                <w:szCs w:val="20"/>
              </w:rPr>
              <w:t xml:space="preserve">. </w:t>
            </w:r>
          </w:p>
        </w:tc>
        <w:tc>
          <w:tcPr>
            <w:tcW w:w="850" w:type="dxa"/>
            <w:tcBorders>
              <w:top w:val="nil"/>
              <w:left w:val="nil"/>
              <w:bottom w:val="single" w:sz="8" w:space="0" w:color="auto"/>
              <w:right w:val="single" w:sz="8" w:space="0" w:color="auto"/>
            </w:tcBorders>
            <w:shd w:val="clear" w:color="auto" w:fill="auto"/>
            <w:noWrap/>
            <w:vAlign w:val="center"/>
          </w:tcPr>
          <w:p w14:paraId="4C51404B"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auto" w:fill="B0B0B0"/>
            <w:noWrap/>
            <w:vAlign w:val="center"/>
          </w:tcPr>
          <w:p w14:paraId="641C62D9"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auto"/>
            <w:noWrap/>
            <w:vAlign w:val="center"/>
          </w:tcPr>
          <w:p w14:paraId="3009045C"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auto" w:fill="auto"/>
            <w:noWrap/>
            <w:vAlign w:val="center"/>
          </w:tcPr>
          <w:p w14:paraId="64F91BFB"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99</w:t>
            </w:r>
          </w:p>
        </w:tc>
      </w:tr>
      <w:tr w:rsidR="00A24A1F" w:rsidRPr="00A24A1F" w14:paraId="11C6CA58"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50E55697"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 xml:space="preserve">Предписания органов, осуществляющих государственный контроль (надзор) в сфере образования, отчеты об исполнении таких предписаний </w:t>
            </w:r>
          </w:p>
        </w:tc>
        <w:tc>
          <w:tcPr>
            <w:tcW w:w="3402" w:type="dxa"/>
            <w:tcBorders>
              <w:top w:val="nil"/>
              <w:left w:val="nil"/>
              <w:bottom w:val="single" w:sz="8" w:space="0" w:color="auto"/>
              <w:right w:val="single" w:sz="8" w:space="0" w:color="auto"/>
            </w:tcBorders>
            <w:shd w:val="clear" w:color="auto" w:fill="auto"/>
            <w:noWrap/>
            <w:vAlign w:val="center"/>
            <w:hideMark/>
          </w:tcPr>
          <w:p w14:paraId="0937C4B0" w14:textId="79F07CE2"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 в полном объеме</w:t>
            </w:r>
            <w:r w:rsidR="00D457F6">
              <w:rPr>
                <w:bCs w:val="0"/>
                <w:color w:val="000000"/>
                <w:sz w:val="20"/>
                <w:szCs w:val="20"/>
              </w:rPr>
              <w:t xml:space="preserve">; </w:t>
            </w:r>
            <w:r w:rsidRPr="00A24A1F">
              <w:rPr>
                <w:bCs w:val="0"/>
                <w:color w:val="000000"/>
                <w:sz w:val="20"/>
                <w:szCs w:val="20"/>
              </w:rPr>
              <w:t>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w:t>
            </w:r>
            <w:r w:rsidR="00D457F6">
              <w:rPr>
                <w:bCs w:val="0"/>
                <w:color w:val="000000"/>
                <w:sz w:val="20"/>
                <w:szCs w:val="20"/>
              </w:rPr>
              <w:t xml:space="preserve">; </w:t>
            </w:r>
            <w:r w:rsidRPr="00A24A1F">
              <w:rPr>
                <w:bCs w:val="0"/>
                <w:color w:val="000000"/>
                <w:sz w:val="20"/>
                <w:szCs w:val="20"/>
              </w:rPr>
              <w:t>0 – информация отсутствует</w:t>
            </w:r>
            <w:r w:rsidR="00D457F6">
              <w:rPr>
                <w:bCs w:val="0"/>
                <w:color w:val="000000"/>
                <w:sz w:val="20"/>
                <w:szCs w:val="20"/>
              </w:rPr>
              <w:t xml:space="preserve">; </w:t>
            </w:r>
          </w:p>
          <w:p w14:paraId="3B8141A5"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FF0000"/>
                <w:sz w:val="20"/>
                <w:szCs w:val="20"/>
              </w:rPr>
              <w:t>(при отсутствии предписаний, должно быть указано в соответствующем разделе, что они отсутствуют!)</w:t>
            </w:r>
          </w:p>
        </w:tc>
        <w:tc>
          <w:tcPr>
            <w:tcW w:w="850" w:type="dxa"/>
            <w:tcBorders>
              <w:top w:val="nil"/>
              <w:left w:val="nil"/>
              <w:bottom w:val="single" w:sz="8" w:space="0" w:color="auto"/>
              <w:right w:val="single" w:sz="8" w:space="0" w:color="auto"/>
            </w:tcBorders>
            <w:shd w:val="clear" w:color="auto" w:fill="auto"/>
            <w:noWrap/>
            <w:vAlign w:val="center"/>
            <w:hideMark/>
          </w:tcPr>
          <w:p w14:paraId="68C02923"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14:paraId="2EF70785"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0,5</w:t>
            </w:r>
          </w:p>
        </w:tc>
        <w:tc>
          <w:tcPr>
            <w:tcW w:w="850" w:type="dxa"/>
            <w:tcBorders>
              <w:top w:val="nil"/>
              <w:left w:val="nil"/>
              <w:bottom w:val="single" w:sz="8" w:space="0" w:color="auto"/>
              <w:right w:val="single" w:sz="8" w:space="0" w:color="auto"/>
            </w:tcBorders>
            <w:shd w:val="clear" w:color="auto" w:fill="auto"/>
            <w:noWrap/>
            <w:vAlign w:val="center"/>
            <w:hideMark/>
          </w:tcPr>
          <w:p w14:paraId="55E8510E"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4C7A7AD3"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 </w:t>
            </w:r>
          </w:p>
        </w:tc>
      </w:tr>
      <w:tr w:rsidR="00A24A1F" w:rsidRPr="00A24A1F" w14:paraId="7E9C51E4"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124D55B5"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 реализуемых уровнях образования</w:t>
            </w:r>
          </w:p>
        </w:tc>
        <w:tc>
          <w:tcPr>
            <w:tcW w:w="3402" w:type="dxa"/>
            <w:tcBorders>
              <w:top w:val="nil"/>
              <w:left w:val="nil"/>
              <w:bottom w:val="single" w:sz="8" w:space="0" w:color="auto"/>
              <w:right w:val="single" w:sz="8" w:space="0" w:color="auto"/>
            </w:tcBorders>
            <w:shd w:val="clear" w:color="auto" w:fill="auto"/>
            <w:noWrap/>
            <w:vAlign w:val="center"/>
            <w:hideMark/>
          </w:tcPr>
          <w:p w14:paraId="3BDDBC06" w14:textId="3B00C039"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4482FFA8"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000000" w:fill="A5A5A5"/>
            <w:noWrap/>
            <w:vAlign w:val="center"/>
            <w:hideMark/>
          </w:tcPr>
          <w:p w14:paraId="7096A2D3"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c>
          <w:tcPr>
            <w:tcW w:w="850" w:type="dxa"/>
            <w:tcBorders>
              <w:top w:val="nil"/>
              <w:left w:val="nil"/>
              <w:bottom w:val="single" w:sz="8" w:space="0" w:color="auto"/>
              <w:right w:val="single" w:sz="8" w:space="0" w:color="auto"/>
            </w:tcBorders>
            <w:shd w:val="clear" w:color="auto" w:fill="auto"/>
            <w:noWrap/>
            <w:vAlign w:val="center"/>
            <w:hideMark/>
          </w:tcPr>
          <w:p w14:paraId="5DF16DD7"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120FAE3F"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36A138B5"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4DFEA212"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 формах обучения</w:t>
            </w:r>
          </w:p>
        </w:tc>
        <w:tc>
          <w:tcPr>
            <w:tcW w:w="3402" w:type="dxa"/>
            <w:tcBorders>
              <w:top w:val="nil"/>
              <w:left w:val="nil"/>
              <w:bottom w:val="single" w:sz="8" w:space="0" w:color="auto"/>
              <w:right w:val="single" w:sz="8" w:space="0" w:color="auto"/>
            </w:tcBorders>
            <w:shd w:val="clear" w:color="auto" w:fill="auto"/>
            <w:noWrap/>
            <w:vAlign w:val="center"/>
            <w:hideMark/>
          </w:tcPr>
          <w:p w14:paraId="3C9C6B53" w14:textId="3E2496E8"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57CE2060"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000000" w:fill="A5A5A5"/>
            <w:noWrap/>
            <w:vAlign w:val="center"/>
            <w:hideMark/>
          </w:tcPr>
          <w:p w14:paraId="19BCD8D2"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c>
          <w:tcPr>
            <w:tcW w:w="850" w:type="dxa"/>
            <w:tcBorders>
              <w:top w:val="nil"/>
              <w:left w:val="nil"/>
              <w:bottom w:val="single" w:sz="8" w:space="0" w:color="auto"/>
              <w:right w:val="single" w:sz="8" w:space="0" w:color="auto"/>
            </w:tcBorders>
            <w:shd w:val="clear" w:color="auto" w:fill="auto"/>
            <w:noWrap/>
            <w:vAlign w:val="center"/>
            <w:hideMark/>
          </w:tcPr>
          <w:p w14:paraId="7CD6B0E0"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534C713E"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62E51F7F"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620941C8"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 нормативных сроках обучения</w:t>
            </w:r>
          </w:p>
        </w:tc>
        <w:tc>
          <w:tcPr>
            <w:tcW w:w="3402" w:type="dxa"/>
            <w:tcBorders>
              <w:top w:val="nil"/>
              <w:left w:val="nil"/>
              <w:bottom w:val="single" w:sz="8" w:space="0" w:color="auto"/>
              <w:right w:val="single" w:sz="8" w:space="0" w:color="auto"/>
            </w:tcBorders>
            <w:shd w:val="clear" w:color="auto" w:fill="auto"/>
            <w:noWrap/>
            <w:vAlign w:val="center"/>
            <w:hideMark/>
          </w:tcPr>
          <w:p w14:paraId="182D812E" w14:textId="41D41F42"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24C18E4A"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000000" w:fill="A5A5A5"/>
            <w:noWrap/>
            <w:vAlign w:val="center"/>
            <w:hideMark/>
          </w:tcPr>
          <w:p w14:paraId="307C78C9"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c>
          <w:tcPr>
            <w:tcW w:w="850" w:type="dxa"/>
            <w:tcBorders>
              <w:top w:val="nil"/>
              <w:left w:val="nil"/>
              <w:bottom w:val="single" w:sz="8" w:space="0" w:color="auto"/>
              <w:right w:val="single" w:sz="8" w:space="0" w:color="auto"/>
            </w:tcBorders>
            <w:shd w:val="clear" w:color="auto" w:fill="auto"/>
            <w:noWrap/>
            <w:vAlign w:val="center"/>
            <w:hideMark/>
          </w:tcPr>
          <w:p w14:paraId="323290EF"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58EEF977"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35217C93"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EC5654"/>
            <w:noWrap/>
            <w:vAlign w:val="center"/>
          </w:tcPr>
          <w:p w14:paraId="0AF6401A"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p>
        </w:tc>
        <w:tc>
          <w:tcPr>
            <w:tcW w:w="3402" w:type="dxa"/>
            <w:tcBorders>
              <w:top w:val="nil"/>
              <w:left w:val="nil"/>
              <w:bottom w:val="single" w:sz="8" w:space="0" w:color="auto"/>
              <w:right w:val="single" w:sz="8" w:space="0" w:color="auto"/>
            </w:tcBorders>
            <w:shd w:val="clear" w:color="auto" w:fill="EC5654"/>
            <w:noWrap/>
            <w:vAlign w:val="center"/>
          </w:tcPr>
          <w:p w14:paraId="2405EDAE" w14:textId="77777777" w:rsidR="00A24A1F" w:rsidRPr="00A24A1F" w:rsidRDefault="00A24A1F" w:rsidP="00A24A1F">
            <w:pPr>
              <w:autoSpaceDE/>
              <w:autoSpaceDN/>
              <w:adjustRightInd/>
              <w:ind w:firstLine="0"/>
              <w:jc w:val="lef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127BE396"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35D6ADE3"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07D9A061"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auto"/>
            <w:noWrap/>
            <w:vAlign w:val="center"/>
          </w:tcPr>
          <w:p w14:paraId="42EA6495" w14:textId="77777777" w:rsidR="00A24A1F" w:rsidRPr="00A24A1F" w:rsidRDefault="00A24A1F" w:rsidP="00A24A1F">
            <w:pPr>
              <w:autoSpaceDE/>
              <w:autoSpaceDN/>
              <w:adjustRightInd/>
              <w:ind w:firstLine="0"/>
              <w:jc w:val="left"/>
              <w:rPr>
                <w:bCs w:val="0"/>
                <w:color w:val="000000"/>
                <w:sz w:val="20"/>
                <w:szCs w:val="20"/>
              </w:rPr>
            </w:pPr>
          </w:p>
        </w:tc>
      </w:tr>
      <w:tr w:rsidR="00A24A1F" w:rsidRPr="00A24A1F" w14:paraId="2462BC4A"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60B4E213"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об описании образовательных программ с приложением их копий</w:t>
            </w:r>
          </w:p>
        </w:tc>
        <w:tc>
          <w:tcPr>
            <w:tcW w:w="3402" w:type="dxa"/>
            <w:tcBorders>
              <w:top w:val="nil"/>
              <w:left w:val="nil"/>
              <w:bottom w:val="single" w:sz="8" w:space="0" w:color="auto"/>
              <w:right w:val="single" w:sz="8" w:space="0" w:color="auto"/>
            </w:tcBorders>
            <w:shd w:val="clear" w:color="auto" w:fill="auto"/>
            <w:noWrap/>
            <w:vAlign w:val="center"/>
            <w:hideMark/>
          </w:tcPr>
          <w:p w14:paraId="1651E878" w14:textId="22999C33"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 в полном объеме (с приложением всех копий)</w:t>
            </w:r>
            <w:r w:rsidR="00D457F6">
              <w:rPr>
                <w:bCs w:val="0"/>
                <w:color w:val="000000"/>
                <w:sz w:val="20"/>
                <w:szCs w:val="20"/>
              </w:rPr>
              <w:t xml:space="preserve">; </w:t>
            </w:r>
            <w:r w:rsidRPr="00A24A1F">
              <w:rPr>
                <w:bCs w:val="0"/>
                <w:color w:val="000000"/>
                <w:sz w:val="20"/>
                <w:szCs w:val="20"/>
              </w:rPr>
              <w:t>0,5 – представлена информация без копий, или не по всем программам</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5F4FF6D8"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14:paraId="19BD9F9A"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0,5</w:t>
            </w:r>
          </w:p>
        </w:tc>
        <w:tc>
          <w:tcPr>
            <w:tcW w:w="850" w:type="dxa"/>
            <w:tcBorders>
              <w:top w:val="nil"/>
              <w:left w:val="nil"/>
              <w:bottom w:val="single" w:sz="8" w:space="0" w:color="auto"/>
              <w:right w:val="single" w:sz="8" w:space="0" w:color="auto"/>
            </w:tcBorders>
            <w:shd w:val="clear" w:color="auto" w:fill="auto"/>
            <w:noWrap/>
            <w:vAlign w:val="center"/>
            <w:hideMark/>
          </w:tcPr>
          <w:p w14:paraId="1AA09656"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1DB42E59"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231BB9BE"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7ADE1FF2"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об учебных планах реализуемых образовательных программ с приложением их копий</w:t>
            </w:r>
          </w:p>
        </w:tc>
        <w:tc>
          <w:tcPr>
            <w:tcW w:w="3402" w:type="dxa"/>
            <w:tcBorders>
              <w:top w:val="nil"/>
              <w:left w:val="nil"/>
              <w:bottom w:val="single" w:sz="8" w:space="0" w:color="auto"/>
              <w:right w:val="single" w:sz="8" w:space="0" w:color="auto"/>
            </w:tcBorders>
            <w:shd w:val="clear" w:color="auto" w:fill="auto"/>
            <w:noWrap/>
            <w:vAlign w:val="center"/>
            <w:hideMark/>
          </w:tcPr>
          <w:p w14:paraId="367C888A" w14:textId="1113D20F"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 в полном объеме (с приложением всех копий)</w:t>
            </w:r>
            <w:r w:rsidR="00D457F6">
              <w:rPr>
                <w:bCs w:val="0"/>
                <w:color w:val="000000"/>
                <w:sz w:val="20"/>
                <w:szCs w:val="20"/>
              </w:rPr>
              <w:t xml:space="preserve">; </w:t>
            </w:r>
            <w:r w:rsidRPr="00A24A1F">
              <w:rPr>
                <w:bCs w:val="0"/>
                <w:color w:val="000000"/>
                <w:sz w:val="20"/>
                <w:szCs w:val="20"/>
              </w:rPr>
              <w:t>0,5 – представлена информация без копий, или не по всем программам</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628EF943"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14:paraId="21FD6518"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0,5</w:t>
            </w:r>
          </w:p>
        </w:tc>
        <w:tc>
          <w:tcPr>
            <w:tcW w:w="850" w:type="dxa"/>
            <w:tcBorders>
              <w:top w:val="nil"/>
              <w:left w:val="nil"/>
              <w:bottom w:val="single" w:sz="8" w:space="0" w:color="auto"/>
              <w:right w:val="single" w:sz="8" w:space="0" w:color="auto"/>
            </w:tcBorders>
            <w:shd w:val="clear" w:color="auto" w:fill="auto"/>
            <w:noWrap/>
            <w:vAlign w:val="center"/>
            <w:hideMark/>
          </w:tcPr>
          <w:p w14:paraId="111C16D3"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7DA44C9A"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7FBE3F92"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79B162FF"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 xml:space="preserve">Аннотации к рабочим программам дисциплин (по каждой дисциплине в </w:t>
            </w:r>
            <w:r w:rsidRPr="00A24A1F">
              <w:rPr>
                <w:bCs w:val="0"/>
                <w:color w:val="000000"/>
                <w:sz w:val="20"/>
                <w:szCs w:val="20"/>
              </w:rPr>
              <w:lastRenderedPageBreak/>
              <w:t>составе образовательной программы) с приложением их копий (при наличии)</w:t>
            </w:r>
          </w:p>
        </w:tc>
        <w:tc>
          <w:tcPr>
            <w:tcW w:w="3402" w:type="dxa"/>
            <w:tcBorders>
              <w:top w:val="nil"/>
              <w:left w:val="nil"/>
              <w:bottom w:val="single" w:sz="8" w:space="0" w:color="auto"/>
              <w:right w:val="single" w:sz="8" w:space="0" w:color="auto"/>
            </w:tcBorders>
            <w:shd w:val="clear" w:color="auto" w:fill="auto"/>
            <w:noWrap/>
            <w:vAlign w:val="center"/>
            <w:hideMark/>
          </w:tcPr>
          <w:p w14:paraId="252FBA96" w14:textId="421577DC"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lastRenderedPageBreak/>
              <w:t xml:space="preserve">1 – информация представлена в полном объеме (с приложением всех </w:t>
            </w:r>
            <w:r w:rsidRPr="00A24A1F">
              <w:rPr>
                <w:bCs w:val="0"/>
                <w:color w:val="000000"/>
                <w:sz w:val="20"/>
                <w:szCs w:val="20"/>
              </w:rPr>
              <w:lastRenderedPageBreak/>
              <w:t>копий)</w:t>
            </w:r>
            <w:r w:rsidR="00D457F6">
              <w:rPr>
                <w:bCs w:val="0"/>
                <w:color w:val="000000"/>
                <w:sz w:val="20"/>
                <w:szCs w:val="20"/>
              </w:rPr>
              <w:t xml:space="preserve">; </w:t>
            </w:r>
            <w:r w:rsidRPr="00A24A1F">
              <w:rPr>
                <w:bCs w:val="0"/>
                <w:color w:val="000000"/>
                <w:sz w:val="20"/>
                <w:szCs w:val="20"/>
              </w:rPr>
              <w:t>0,5 – представлена информация без копий, или не по всем программам</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3315E057"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lastRenderedPageBreak/>
              <w:t>1</w:t>
            </w:r>
          </w:p>
        </w:tc>
        <w:tc>
          <w:tcPr>
            <w:tcW w:w="850" w:type="dxa"/>
            <w:tcBorders>
              <w:top w:val="nil"/>
              <w:left w:val="nil"/>
              <w:bottom w:val="single" w:sz="8" w:space="0" w:color="auto"/>
              <w:right w:val="single" w:sz="8" w:space="0" w:color="auto"/>
            </w:tcBorders>
            <w:shd w:val="clear" w:color="auto" w:fill="auto"/>
            <w:noWrap/>
            <w:vAlign w:val="center"/>
            <w:hideMark/>
          </w:tcPr>
          <w:p w14:paraId="694C26E5"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0,5</w:t>
            </w:r>
          </w:p>
        </w:tc>
        <w:tc>
          <w:tcPr>
            <w:tcW w:w="850" w:type="dxa"/>
            <w:tcBorders>
              <w:top w:val="nil"/>
              <w:left w:val="nil"/>
              <w:bottom w:val="single" w:sz="8" w:space="0" w:color="auto"/>
              <w:right w:val="single" w:sz="8" w:space="0" w:color="auto"/>
            </w:tcBorders>
            <w:shd w:val="clear" w:color="auto" w:fill="auto"/>
            <w:noWrap/>
            <w:vAlign w:val="center"/>
            <w:hideMark/>
          </w:tcPr>
          <w:p w14:paraId="297D0F5C"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3DC3130A"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34013911"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4099B52E"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 календарных учебных графиках с приложением их копий</w:t>
            </w:r>
          </w:p>
        </w:tc>
        <w:tc>
          <w:tcPr>
            <w:tcW w:w="3402" w:type="dxa"/>
            <w:tcBorders>
              <w:top w:val="nil"/>
              <w:left w:val="nil"/>
              <w:bottom w:val="single" w:sz="8" w:space="0" w:color="auto"/>
              <w:right w:val="single" w:sz="8" w:space="0" w:color="auto"/>
            </w:tcBorders>
            <w:shd w:val="clear" w:color="auto" w:fill="auto"/>
            <w:noWrap/>
            <w:vAlign w:val="center"/>
            <w:hideMark/>
          </w:tcPr>
          <w:p w14:paraId="63C88A56" w14:textId="308C1B8A"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 в полном объеме (с приложением всех копий)</w:t>
            </w:r>
            <w:r w:rsidR="00D457F6">
              <w:rPr>
                <w:bCs w:val="0"/>
                <w:color w:val="000000"/>
                <w:sz w:val="20"/>
                <w:szCs w:val="20"/>
              </w:rPr>
              <w:t xml:space="preserve">; </w:t>
            </w:r>
            <w:r w:rsidRPr="00A24A1F">
              <w:rPr>
                <w:bCs w:val="0"/>
                <w:color w:val="000000"/>
                <w:sz w:val="20"/>
                <w:szCs w:val="20"/>
              </w:rPr>
              <w:t>0,5 – представлена информация без копий, или не по всем программам</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1F700346"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14:paraId="273A5BD7"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0,5</w:t>
            </w:r>
          </w:p>
        </w:tc>
        <w:tc>
          <w:tcPr>
            <w:tcW w:w="850" w:type="dxa"/>
            <w:tcBorders>
              <w:top w:val="nil"/>
              <w:left w:val="nil"/>
              <w:bottom w:val="single" w:sz="8" w:space="0" w:color="auto"/>
              <w:right w:val="single" w:sz="8" w:space="0" w:color="auto"/>
            </w:tcBorders>
            <w:shd w:val="clear" w:color="auto" w:fill="auto"/>
            <w:noWrap/>
            <w:vAlign w:val="center"/>
            <w:hideMark/>
          </w:tcPr>
          <w:p w14:paraId="04E1FE8E"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6CEF50F2"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045C4D24"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2DF72368"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 методических и иных документах, разработанных образовательной организацией для обеспечения образовательного процесса</w:t>
            </w:r>
          </w:p>
        </w:tc>
        <w:tc>
          <w:tcPr>
            <w:tcW w:w="3402" w:type="dxa"/>
            <w:tcBorders>
              <w:top w:val="nil"/>
              <w:left w:val="nil"/>
              <w:bottom w:val="single" w:sz="8" w:space="0" w:color="auto"/>
              <w:right w:val="single" w:sz="8" w:space="0" w:color="auto"/>
            </w:tcBorders>
            <w:shd w:val="clear" w:color="auto" w:fill="auto"/>
            <w:noWrap/>
            <w:vAlign w:val="center"/>
            <w:hideMark/>
          </w:tcPr>
          <w:p w14:paraId="7D162BA3" w14:textId="21AE136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56950AC5"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000000" w:fill="A5A5A5"/>
            <w:noWrap/>
            <w:vAlign w:val="center"/>
            <w:hideMark/>
          </w:tcPr>
          <w:p w14:paraId="2ECAF977"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c>
          <w:tcPr>
            <w:tcW w:w="850" w:type="dxa"/>
            <w:tcBorders>
              <w:top w:val="nil"/>
              <w:left w:val="nil"/>
              <w:bottom w:val="single" w:sz="8" w:space="0" w:color="auto"/>
              <w:right w:val="single" w:sz="8" w:space="0" w:color="auto"/>
            </w:tcBorders>
            <w:shd w:val="clear" w:color="auto" w:fill="auto"/>
            <w:noWrap/>
            <w:vAlign w:val="center"/>
            <w:hideMark/>
          </w:tcPr>
          <w:p w14:paraId="3BD1122A"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5EB2971E"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32B9BBD8"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64081F7D"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tc>
        <w:tc>
          <w:tcPr>
            <w:tcW w:w="3402" w:type="dxa"/>
            <w:tcBorders>
              <w:top w:val="nil"/>
              <w:left w:val="nil"/>
              <w:bottom w:val="single" w:sz="8" w:space="0" w:color="auto"/>
              <w:right w:val="single" w:sz="8" w:space="0" w:color="auto"/>
            </w:tcBorders>
            <w:shd w:val="clear" w:color="auto" w:fill="auto"/>
            <w:noWrap/>
            <w:vAlign w:val="center"/>
            <w:hideMark/>
          </w:tcPr>
          <w:p w14:paraId="26ACEE34" w14:textId="441EC840"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533B1B07"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000000" w:fill="A5A5A5"/>
            <w:noWrap/>
            <w:vAlign w:val="center"/>
            <w:hideMark/>
          </w:tcPr>
          <w:p w14:paraId="1D88C917"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c>
          <w:tcPr>
            <w:tcW w:w="850" w:type="dxa"/>
            <w:tcBorders>
              <w:top w:val="nil"/>
              <w:left w:val="nil"/>
              <w:bottom w:val="single" w:sz="8" w:space="0" w:color="auto"/>
              <w:right w:val="single" w:sz="8" w:space="0" w:color="auto"/>
            </w:tcBorders>
            <w:shd w:val="clear" w:color="auto" w:fill="auto"/>
            <w:noWrap/>
            <w:vAlign w:val="center"/>
            <w:hideMark/>
          </w:tcPr>
          <w:p w14:paraId="23974043"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7C891A0F"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3EE9C6AC"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EC5654"/>
            <w:noWrap/>
            <w:vAlign w:val="center"/>
          </w:tcPr>
          <w:p w14:paraId="1A6813D4"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p>
        </w:tc>
        <w:tc>
          <w:tcPr>
            <w:tcW w:w="3402" w:type="dxa"/>
            <w:tcBorders>
              <w:top w:val="nil"/>
              <w:left w:val="nil"/>
              <w:bottom w:val="single" w:sz="8" w:space="0" w:color="auto"/>
              <w:right w:val="single" w:sz="8" w:space="0" w:color="auto"/>
            </w:tcBorders>
            <w:shd w:val="clear" w:color="auto" w:fill="EC5654"/>
            <w:noWrap/>
            <w:vAlign w:val="center"/>
          </w:tcPr>
          <w:p w14:paraId="25CD74FF" w14:textId="77777777" w:rsidR="00A24A1F" w:rsidRPr="00A24A1F" w:rsidRDefault="00A24A1F" w:rsidP="00A24A1F">
            <w:pPr>
              <w:autoSpaceDE/>
              <w:autoSpaceDN/>
              <w:adjustRightInd/>
              <w:ind w:firstLine="0"/>
              <w:jc w:val="lef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560E3154"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7987436C"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55327341"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auto"/>
            <w:noWrap/>
            <w:vAlign w:val="center"/>
          </w:tcPr>
          <w:p w14:paraId="0B7C698C" w14:textId="77777777" w:rsidR="00A24A1F" w:rsidRPr="00A24A1F" w:rsidRDefault="00A24A1F" w:rsidP="00A24A1F">
            <w:pPr>
              <w:autoSpaceDE/>
              <w:autoSpaceDN/>
              <w:adjustRightInd/>
              <w:ind w:firstLine="0"/>
              <w:jc w:val="left"/>
              <w:rPr>
                <w:bCs w:val="0"/>
                <w:color w:val="000000"/>
                <w:sz w:val="20"/>
                <w:szCs w:val="20"/>
              </w:rPr>
            </w:pPr>
          </w:p>
        </w:tc>
      </w:tr>
      <w:tr w:rsidR="00A24A1F" w:rsidRPr="00A24A1F" w14:paraId="124935AA"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297791C6" w14:textId="2D22F1A0"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 численност</w:t>
            </w:r>
            <w:r w:rsidRPr="00A24A1F">
              <w:rPr>
                <w:bCs w:val="0"/>
                <w:sz w:val="20"/>
                <w:szCs w:val="20"/>
              </w:rPr>
              <w:t>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r w:rsidR="00D457F6">
              <w:rPr>
                <w:bCs w:val="0"/>
                <w:sz w:val="20"/>
                <w:szCs w:val="20"/>
              </w:rPr>
              <w:t xml:space="preserve">; </w:t>
            </w:r>
            <w:r w:rsidRPr="00A24A1F">
              <w:rPr>
                <w:bCs w:val="0"/>
                <w:sz w:val="20"/>
                <w:szCs w:val="20"/>
              </w:rPr>
              <w:t>о численности обучающихся, являющихся иностранными гражданами</w:t>
            </w:r>
            <w:r w:rsidR="00D457F6">
              <w:rPr>
                <w:bCs w:val="0"/>
                <w:sz w:val="20"/>
                <w:szCs w:val="20"/>
              </w:rPr>
              <w:t xml:space="preserve">; </w:t>
            </w:r>
            <w:r w:rsidRPr="00A24A1F">
              <w:rPr>
                <w:bCs w:val="0"/>
                <w:sz w:val="20"/>
                <w:szCs w:val="20"/>
              </w:rPr>
              <w:t>о языках, на которых осуществляется образование (обучение)</w:t>
            </w:r>
            <w:r w:rsidR="00D457F6">
              <w:rPr>
                <w:bCs w:val="0"/>
                <w:sz w:val="20"/>
                <w:szCs w:val="20"/>
              </w:rPr>
              <w:t xml:space="preserve">; </w:t>
            </w:r>
            <w:r w:rsidRPr="00A24A1F">
              <w:rPr>
                <w:bCs w:val="0"/>
                <w:sz w:val="20"/>
                <w:szCs w:val="20"/>
              </w:rPr>
              <w:t>о заключенных и планируемых к заключению договорах с иностранными и (или) международными организациями по вопросам образования и науки</w:t>
            </w:r>
          </w:p>
        </w:tc>
        <w:tc>
          <w:tcPr>
            <w:tcW w:w="3402" w:type="dxa"/>
            <w:tcBorders>
              <w:top w:val="nil"/>
              <w:left w:val="nil"/>
              <w:bottom w:val="single" w:sz="8" w:space="0" w:color="auto"/>
              <w:right w:val="single" w:sz="8" w:space="0" w:color="auto"/>
            </w:tcBorders>
            <w:shd w:val="clear" w:color="auto" w:fill="auto"/>
            <w:noWrap/>
            <w:vAlign w:val="center"/>
            <w:hideMark/>
          </w:tcPr>
          <w:p w14:paraId="6B2011DF" w14:textId="796BFEF8"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485A9A03"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000000" w:fill="A5A5A5"/>
            <w:noWrap/>
            <w:vAlign w:val="center"/>
            <w:hideMark/>
          </w:tcPr>
          <w:p w14:paraId="56D3449F"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c>
          <w:tcPr>
            <w:tcW w:w="850" w:type="dxa"/>
            <w:tcBorders>
              <w:top w:val="nil"/>
              <w:left w:val="nil"/>
              <w:bottom w:val="single" w:sz="8" w:space="0" w:color="auto"/>
              <w:right w:val="single" w:sz="8" w:space="0" w:color="auto"/>
            </w:tcBorders>
            <w:shd w:val="clear" w:color="auto" w:fill="auto"/>
            <w:noWrap/>
            <w:vAlign w:val="center"/>
            <w:hideMark/>
          </w:tcPr>
          <w:p w14:paraId="01FC784F"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4DA01B6E"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28BE2A1A"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EC5654"/>
            <w:noWrap/>
            <w:vAlign w:val="center"/>
          </w:tcPr>
          <w:p w14:paraId="1D9C780D"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p>
        </w:tc>
        <w:tc>
          <w:tcPr>
            <w:tcW w:w="3402" w:type="dxa"/>
            <w:tcBorders>
              <w:top w:val="nil"/>
              <w:left w:val="nil"/>
              <w:bottom w:val="single" w:sz="8" w:space="0" w:color="auto"/>
              <w:right w:val="single" w:sz="8" w:space="0" w:color="auto"/>
            </w:tcBorders>
            <w:shd w:val="clear" w:color="auto" w:fill="EC5654"/>
            <w:noWrap/>
            <w:vAlign w:val="center"/>
          </w:tcPr>
          <w:p w14:paraId="16B65488" w14:textId="77777777" w:rsidR="00A24A1F" w:rsidRPr="00A24A1F" w:rsidRDefault="00A24A1F" w:rsidP="00A24A1F">
            <w:pPr>
              <w:autoSpaceDE/>
              <w:autoSpaceDN/>
              <w:adjustRightInd/>
              <w:ind w:firstLine="0"/>
              <w:jc w:val="lef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6BD595A8"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7BDB4D55"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2732A719"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auto"/>
            <w:noWrap/>
            <w:vAlign w:val="center"/>
          </w:tcPr>
          <w:p w14:paraId="5D412F3D" w14:textId="77777777" w:rsidR="00A24A1F" w:rsidRPr="00A24A1F" w:rsidRDefault="00A24A1F" w:rsidP="00A24A1F">
            <w:pPr>
              <w:autoSpaceDE/>
              <w:autoSpaceDN/>
              <w:adjustRightInd/>
              <w:ind w:firstLine="0"/>
              <w:jc w:val="left"/>
              <w:rPr>
                <w:bCs w:val="0"/>
                <w:color w:val="000000"/>
                <w:sz w:val="20"/>
                <w:szCs w:val="20"/>
              </w:rPr>
            </w:pPr>
          </w:p>
        </w:tc>
      </w:tr>
      <w:tr w:rsidR="00A24A1F" w:rsidRPr="00A24A1F" w14:paraId="6ED6AF93"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EC5654"/>
            <w:noWrap/>
            <w:vAlign w:val="center"/>
          </w:tcPr>
          <w:p w14:paraId="2261F35A"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p>
        </w:tc>
        <w:tc>
          <w:tcPr>
            <w:tcW w:w="3402" w:type="dxa"/>
            <w:tcBorders>
              <w:top w:val="nil"/>
              <w:left w:val="nil"/>
              <w:bottom w:val="single" w:sz="8" w:space="0" w:color="auto"/>
              <w:right w:val="single" w:sz="8" w:space="0" w:color="auto"/>
            </w:tcBorders>
            <w:shd w:val="clear" w:color="auto" w:fill="EC5654"/>
            <w:noWrap/>
            <w:vAlign w:val="center"/>
          </w:tcPr>
          <w:p w14:paraId="22C17740" w14:textId="77777777" w:rsidR="00A24A1F" w:rsidRPr="00A24A1F" w:rsidRDefault="00A24A1F" w:rsidP="00A24A1F">
            <w:pPr>
              <w:autoSpaceDE/>
              <w:autoSpaceDN/>
              <w:adjustRightInd/>
              <w:ind w:firstLine="0"/>
              <w:jc w:val="lef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73088486"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28D10450"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759F3FCF"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auto"/>
            <w:noWrap/>
            <w:vAlign w:val="center"/>
          </w:tcPr>
          <w:p w14:paraId="795FE4BA" w14:textId="77777777" w:rsidR="00A24A1F" w:rsidRPr="00A24A1F" w:rsidRDefault="00A24A1F" w:rsidP="00A24A1F">
            <w:pPr>
              <w:autoSpaceDE/>
              <w:autoSpaceDN/>
              <w:adjustRightInd/>
              <w:ind w:firstLine="0"/>
              <w:jc w:val="left"/>
              <w:rPr>
                <w:bCs w:val="0"/>
                <w:color w:val="000000"/>
                <w:sz w:val="20"/>
                <w:szCs w:val="20"/>
              </w:rPr>
            </w:pPr>
          </w:p>
        </w:tc>
      </w:tr>
      <w:tr w:rsidR="00A24A1F" w:rsidRPr="00A24A1F" w14:paraId="24143604"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EC5654"/>
            <w:noWrap/>
            <w:vAlign w:val="center"/>
          </w:tcPr>
          <w:p w14:paraId="3D1A8BEB"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p>
        </w:tc>
        <w:tc>
          <w:tcPr>
            <w:tcW w:w="3402" w:type="dxa"/>
            <w:tcBorders>
              <w:top w:val="nil"/>
              <w:left w:val="nil"/>
              <w:bottom w:val="single" w:sz="8" w:space="0" w:color="auto"/>
              <w:right w:val="single" w:sz="8" w:space="0" w:color="auto"/>
            </w:tcBorders>
            <w:shd w:val="clear" w:color="auto" w:fill="EC5654"/>
            <w:noWrap/>
            <w:vAlign w:val="center"/>
          </w:tcPr>
          <w:p w14:paraId="3E769767" w14:textId="77777777" w:rsidR="00A24A1F" w:rsidRPr="00A24A1F" w:rsidRDefault="00A24A1F" w:rsidP="00A24A1F">
            <w:pPr>
              <w:autoSpaceDE/>
              <w:autoSpaceDN/>
              <w:adjustRightInd/>
              <w:ind w:firstLine="0"/>
              <w:jc w:val="lef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669B2CDF"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6A155AC6"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5048501F"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auto"/>
            <w:noWrap/>
            <w:vAlign w:val="center"/>
          </w:tcPr>
          <w:p w14:paraId="01368836" w14:textId="77777777" w:rsidR="00A24A1F" w:rsidRPr="00A24A1F" w:rsidRDefault="00A24A1F" w:rsidP="00A24A1F">
            <w:pPr>
              <w:autoSpaceDE/>
              <w:autoSpaceDN/>
              <w:adjustRightInd/>
              <w:ind w:firstLine="0"/>
              <w:jc w:val="left"/>
              <w:rPr>
                <w:bCs w:val="0"/>
                <w:color w:val="000000"/>
                <w:sz w:val="20"/>
                <w:szCs w:val="20"/>
              </w:rPr>
            </w:pPr>
          </w:p>
        </w:tc>
      </w:tr>
      <w:tr w:rsidR="00A24A1F" w:rsidRPr="00A24A1F" w14:paraId="4B59714F"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EC5654"/>
            <w:noWrap/>
            <w:vAlign w:val="center"/>
          </w:tcPr>
          <w:p w14:paraId="36690C59"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p>
        </w:tc>
        <w:tc>
          <w:tcPr>
            <w:tcW w:w="3402" w:type="dxa"/>
            <w:tcBorders>
              <w:top w:val="nil"/>
              <w:left w:val="nil"/>
              <w:bottom w:val="single" w:sz="8" w:space="0" w:color="auto"/>
              <w:right w:val="single" w:sz="8" w:space="0" w:color="auto"/>
            </w:tcBorders>
            <w:shd w:val="clear" w:color="auto" w:fill="EC5654"/>
            <w:noWrap/>
            <w:vAlign w:val="center"/>
          </w:tcPr>
          <w:p w14:paraId="770B8FF4" w14:textId="77777777" w:rsidR="00A24A1F" w:rsidRPr="00A24A1F" w:rsidRDefault="00A24A1F" w:rsidP="00A24A1F">
            <w:pPr>
              <w:autoSpaceDE/>
              <w:autoSpaceDN/>
              <w:adjustRightInd/>
              <w:ind w:firstLine="0"/>
              <w:jc w:val="lef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119E6F17"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06188B1E"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769DB57E"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auto"/>
            <w:noWrap/>
            <w:vAlign w:val="center"/>
          </w:tcPr>
          <w:p w14:paraId="1B489A70" w14:textId="77777777" w:rsidR="00A24A1F" w:rsidRPr="00A24A1F" w:rsidRDefault="00A24A1F" w:rsidP="00A24A1F">
            <w:pPr>
              <w:autoSpaceDE/>
              <w:autoSpaceDN/>
              <w:adjustRightInd/>
              <w:ind w:firstLine="0"/>
              <w:jc w:val="left"/>
              <w:rPr>
                <w:bCs w:val="0"/>
                <w:color w:val="000000"/>
                <w:sz w:val="20"/>
                <w:szCs w:val="20"/>
              </w:rPr>
            </w:pPr>
          </w:p>
        </w:tc>
      </w:tr>
      <w:tr w:rsidR="00A24A1F" w:rsidRPr="00A24A1F" w14:paraId="2F1E03E6"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EC5654"/>
            <w:noWrap/>
            <w:vAlign w:val="center"/>
          </w:tcPr>
          <w:p w14:paraId="415CCD80"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p>
        </w:tc>
        <w:tc>
          <w:tcPr>
            <w:tcW w:w="3402" w:type="dxa"/>
            <w:tcBorders>
              <w:top w:val="nil"/>
              <w:left w:val="nil"/>
              <w:bottom w:val="single" w:sz="8" w:space="0" w:color="auto"/>
              <w:right w:val="single" w:sz="8" w:space="0" w:color="auto"/>
            </w:tcBorders>
            <w:shd w:val="clear" w:color="auto" w:fill="EC5654"/>
            <w:noWrap/>
            <w:vAlign w:val="center"/>
          </w:tcPr>
          <w:p w14:paraId="20446D43" w14:textId="77777777" w:rsidR="00A24A1F" w:rsidRPr="00A24A1F" w:rsidRDefault="00A24A1F" w:rsidP="00A24A1F">
            <w:pPr>
              <w:autoSpaceDE/>
              <w:autoSpaceDN/>
              <w:adjustRightInd/>
              <w:ind w:firstLine="0"/>
              <w:jc w:val="lef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7C205AEF"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004D7A7D"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3760C409"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auto"/>
            <w:noWrap/>
            <w:vAlign w:val="center"/>
          </w:tcPr>
          <w:p w14:paraId="164D50B6" w14:textId="77777777" w:rsidR="00A24A1F" w:rsidRPr="00A24A1F" w:rsidRDefault="00A24A1F" w:rsidP="00A24A1F">
            <w:pPr>
              <w:autoSpaceDE/>
              <w:autoSpaceDN/>
              <w:adjustRightInd/>
              <w:ind w:firstLine="0"/>
              <w:jc w:val="left"/>
              <w:rPr>
                <w:bCs w:val="0"/>
                <w:color w:val="000000"/>
                <w:sz w:val="20"/>
                <w:szCs w:val="20"/>
              </w:rPr>
            </w:pPr>
          </w:p>
        </w:tc>
      </w:tr>
      <w:tr w:rsidR="00A24A1F" w:rsidRPr="00A24A1F" w14:paraId="57BB4875"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2D8867B9" w14:textId="089F3899"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 федеральных государственных образовательных стандартах и об образовательных стандартах с приложением их копий (при наличии)</w:t>
            </w:r>
            <w:r w:rsidR="00B95C7B">
              <w:rPr>
                <w:bCs w:val="0"/>
                <w:color w:val="000000"/>
                <w:sz w:val="20"/>
                <w:szCs w:val="20"/>
              </w:rPr>
              <w:t xml:space="preserve">. </w:t>
            </w:r>
          </w:p>
        </w:tc>
        <w:tc>
          <w:tcPr>
            <w:tcW w:w="3402" w:type="dxa"/>
            <w:tcBorders>
              <w:top w:val="nil"/>
              <w:left w:val="nil"/>
              <w:bottom w:val="single" w:sz="8" w:space="0" w:color="auto"/>
              <w:right w:val="single" w:sz="8" w:space="0" w:color="auto"/>
            </w:tcBorders>
            <w:shd w:val="clear" w:color="auto" w:fill="auto"/>
            <w:noWrap/>
            <w:vAlign w:val="center"/>
            <w:hideMark/>
          </w:tcPr>
          <w:p w14:paraId="64FFDD86" w14:textId="54F0307D"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w:t>
            </w:r>
            <w:r w:rsidR="00D457F6">
              <w:rPr>
                <w:bCs w:val="0"/>
                <w:color w:val="000000"/>
                <w:sz w:val="20"/>
                <w:szCs w:val="20"/>
              </w:rPr>
              <w:t xml:space="preserve">; </w:t>
            </w:r>
            <w:r w:rsidRPr="00A24A1F">
              <w:rPr>
                <w:bCs w:val="0"/>
                <w:color w:val="000000"/>
                <w:sz w:val="20"/>
                <w:szCs w:val="20"/>
              </w:rPr>
              <w:t>0,5 – представлена информация без приложений</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46E25C29"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14:paraId="74F65BBF"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0,5</w:t>
            </w:r>
          </w:p>
        </w:tc>
        <w:tc>
          <w:tcPr>
            <w:tcW w:w="850" w:type="dxa"/>
            <w:tcBorders>
              <w:top w:val="nil"/>
              <w:left w:val="nil"/>
              <w:bottom w:val="single" w:sz="8" w:space="0" w:color="auto"/>
              <w:right w:val="single" w:sz="8" w:space="0" w:color="auto"/>
            </w:tcBorders>
            <w:shd w:val="clear" w:color="auto" w:fill="auto"/>
            <w:noWrap/>
            <w:vAlign w:val="center"/>
            <w:hideMark/>
          </w:tcPr>
          <w:p w14:paraId="2A2A99D6"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3F5C6C80"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 </w:t>
            </w:r>
          </w:p>
        </w:tc>
      </w:tr>
      <w:tr w:rsidR="00A24A1F" w:rsidRPr="00A24A1F" w14:paraId="6DCE9C18"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46D7A82A" w14:textId="7A431860"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 руководителе образовательной организации, его заместителях, в том числе</w:t>
            </w:r>
            <w:r w:rsidR="00D457F6">
              <w:rPr>
                <w:bCs w:val="0"/>
                <w:color w:val="000000"/>
                <w:sz w:val="20"/>
                <w:szCs w:val="20"/>
              </w:rPr>
              <w:t xml:space="preserve">: </w:t>
            </w:r>
            <w:r w:rsidRPr="00A24A1F">
              <w:rPr>
                <w:bCs w:val="0"/>
                <w:color w:val="000000"/>
                <w:sz w:val="20"/>
                <w:szCs w:val="20"/>
              </w:rPr>
              <w:t xml:space="preserve">фамилия, имя, </w:t>
            </w:r>
            <w:r w:rsidRPr="00A24A1F">
              <w:rPr>
                <w:bCs w:val="0"/>
                <w:color w:val="000000"/>
                <w:sz w:val="20"/>
                <w:szCs w:val="20"/>
              </w:rPr>
              <w:lastRenderedPageBreak/>
              <w:t>отчество (при наличии) руководителя, его заместителей</w:t>
            </w:r>
            <w:r w:rsidR="00D457F6">
              <w:rPr>
                <w:bCs w:val="0"/>
                <w:color w:val="000000"/>
                <w:sz w:val="20"/>
                <w:szCs w:val="20"/>
              </w:rPr>
              <w:t xml:space="preserve">; </w:t>
            </w:r>
            <w:r w:rsidRPr="00A24A1F">
              <w:rPr>
                <w:bCs w:val="0"/>
                <w:color w:val="000000"/>
                <w:sz w:val="20"/>
                <w:szCs w:val="20"/>
              </w:rPr>
              <w:t>должность руководителя, его заместителей</w:t>
            </w:r>
            <w:r w:rsidR="00D457F6">
              <w:rPr>
                <w:bCs w:val="0"/>
                <w:color w:val="000000"/>
                <w:sz w:val="20"/>
                <w:szCs w:val="20"/>
              </w:rPr>
              <w:t xml:space="preserve">; </w:t>
            </w:r>
            <w:r w:rsidRPr="00A24A1F">
              <w:rPr>
                <w:bCs w:val="0"/>
                <w:color w:val="000000"/>
                <w:sz w:val="20"/>
                <w:szCs w:val="20"/>
              </w:rPr>
              <w:t>контактные телефоны</w:t>
            </w:r>
            <w:r w:rsidR="00D457F6">
              <w:rPr>
                <w:bCs w:val="0"/>
                <w:color w:val="000000"/>
                <w:sz w:val="20"/>
                <w:szCs w:val="20"/>
              </w:rPr>
              <w:t xml:space="preserve">; </w:t>
            </w:r>
            <w:r w:rsidRPr="00A24A1F">
              <w:rPr>
                <w:bCs w:val="0"/>
                <w:color w:val="000000"/>
                <w:sz w:val="20"/>
                <w:szCs w:val="20"/>
              </w:rPr>
              <w:t>адреса электронной почты</w:t>
            </w:r>
          </w:p>
        </w:tc>
        <w:tc>
          <w:tcPr>
            <w:tcW w:w="3402" w:type="dxa"/>
            <w:tcBorders>
              <w:top w:val="nil"/>
              <w:left w:val="nil"/>
              <w:bottom w:val="single" w:sz="8" w:space="0" w:color="auto"/>
              <w:right w:val="single" w:sz="8" w:space="0" w:color="auto"/>
            </w:tcBorders>
            <w:shd w:val="clear" w:color="auto" w:fill="auto"/>
            <w:noWrap/>
            <w:vAlign w:val="center"/>
            <w:hideMark/>
          </w:tcPr>
          <w:p w14:paraId="5A5B302B" w14:textId="1B921CA5"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lastRenderedPageBreak/>
              <w:t>1 – информация представлена в полном объеме (по всем сотрудникам)</w:t>
            </w:r>
            <w:r w:rsidR="00D457F6">
              <w:rPr>
                <w:bCs w:val="0"/>
                <w:color w:val="000000"/>
                <w:sz w:val="20"/>
                <w:szCs w:val="20"/>
              </w:rPr>
              <w:t xml:space="preserve">; </w:t>
            </w:r>
            <w:r w:rsidRPr="00A24A1F">
              <w:rPr>
                <w:bCs w:val="0"/>
                <w:color w:val="000000"/>
                <w:sz w:val="20"/>
                <w:szCs w:val="20"/>
              </w:rPr>
              <w:t>0,5 –</w:t>
            </w:r>
            <w:r w:rsidR="00FE2C02">
              <w:rPr>
                <w:bCs w:val="0"/>
                <w:color w:val="000000"/>
                <w:sz w:val="20"/>
                <w:szCs w:val="20"/>
              </w:rPr>
              <w:t xml:space="preserve"> </w:t>
            </w:r>
            <w:r w:rsidRPr="00A24A1F">
              <w:rPr>
                <w:bCs w:val="0"/>
                <w:color w:val="000000"/>
                <w:sz w:val="20"/>
                <w:szCs w:val="20"/>
              </w:rPr>
              <w:t xml:space="preserve">информация представлена частично (не по всем </w:t>
            </w:r>
            <w:r w:rsidRPr="00A24A1F">
              <w:rPr>
                <w:bCs w:val="0"/>
                <w:color w:val="000000"/>
                <w:sz w:val="20"/>
                <w:szCs w:val="20"/>
              </w:rPr>
              <w:lastRenderedPageBreak/>
              <w:t>сотрудникам или не в полном объеме в соответствии с перечисленными требованиями)</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7753C473"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lastRenderedPageBreak/>
              <w:t>1</w:t>
            </w:r>
          </w:p>
        </w:tc>
        <w:tc>
          <w:tcPr>
            <w:tcW w:w="850" w:type="dxa"/>
            <w:tcBorders>
              <w:top w:val="nil"/>
              <w:left w:val="nil"/>
              <w:bottom w:val="single" w:sz="8" w:space="0" w:color="auto"/>
              <w:right w:val="single" w:sz="8" w:space="0" w:color="auto"/>
            </w:tcBorders>
            <w:shd w:val="clear" w:color="auto" w:fill="auto"/>
            <w:noWrap/>
            <w:vAlign w:val="center"/>
            <w:hideMark/>
          </w:tcPr>
          <w:p w14:paraId="63A46005"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0,5</w:t>
            </w:r>
          </w:p>
        </w:tc>
        <w:tc>
          <w:tcPr>
            <w:tcW w:w="850" w:type="dxa"/>
            <w:tcBorders>
              <w:top w:val="nil"/>
              <w:left w:val="nil"/>
              <w:bottom w:val="single" w:sz="8" w:space="0" w:color="auto"/>
              <w:right w:val="single" w:sz="8" w:space="0" w:color="auto"/>
            </w:tcBorders>
            <w:shd w:val="clear" w:color="auto" w:fill="auto"/>
            <w:noWrap/>
            <w:vAlign w:val="center"/>
            <w:hideMark/>
          </w:tcPr>
          <w:p w14:paraId="34047D8E"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2B516CFB"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65670480"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2A47266D" w14:textId="1DBCE069"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 персональном составе педагогических работников с указанием уровня образования, квалификации и опыта работы, в том числе</w:t>
            </w:r>
            <w:r w:rsidR="00D457F6">
              <w:rPr>
                <w:bCs w:val="0"/>
                <w:color w:val="000000"/>
                <w:sz w:val="20"/>
                <w:szCs w:val="20"/>
              </w:rPr>
              <w:t xml:space="preserve">: </w:t>
            </w:r>
            <w:r w:rsidRPr="00A24A1F">
              <w:rPr>
                <w:bCs w:val="0"/>
                <w:color w:val="000000"/>
                <w:sz w:val="20"/>
                <w:szCs w:val="20"/>
              </w:rPr>
              <w:t>фамилия, имя, отчество (при наличии) работника</w:t>
            </w:r>
            <w:r w:rsidR="00D457F6">
              <w:rPr>
                <w:bCs w:val="0"/>
                <w:color w:val="000000"/>
                <w:sz w:val="20"/>
                <w:szCs w:val="20"/>
              </w:rPr>
              <w:t xml:space="preserve">; </w:t>
            </w:r>
            <w:r w:rsidRPr="00A24A1F">
              <w:rPr>
                <w:bCs w:val="0"/>
                <w:color w:val="000000"/>
                <w:sz w:val="20"/>
                <w:szCs w:val="20"/>
              </w:rPr>
              <w:t>занимаемая должность (должности)</w:t>
            </w:r>
            <w:r w:rsidR="00D457F6">
              <w:rPr>
                <w:bCs w:val="0"/>
                <w:color w:val="000000"/>
                <w:sz w:val="20"/>
                <w:szCs w:val="20"/>
              </w:rPr>
              <w:t xml:space="preserve">; </w:t>
            </w:r>
            <w:r w:rsidRPr="00A24A1F">
              <w:rPr>
                <w:bCs w:val="0"/>
                <w:color w:val="000000"/>
                <w:sz w:val="20"/>
                <w:szCs w:val="20"/>
              </w:rPr>
              <w:t>преподаваемые дисциплины</w:t>
            </w:r>
            <w:r w:rsidR="00D457F6">
              <w:rPr>
                <w:bCs w:val="0"/>
                <w:color w:val="000000"/>
                <w:sz w:val="20"/>
                <w:szCs w:val="20"/>
              </w:rPr>
              <w:t xml:space="preserve">; </w:t>
            </w:r>
            <w:r w:rsidRPr="00A24A1F">
              <w:rPr>
                <w:bCs w:val="0"/>
                <w:color w:val="000000"/>
                <w:sz w:val="20"/>
                <w:szCs w:val="20"/>
              </w:rPr>
              <w:t>ученая степень (при наличии)</w:t>
            </w:r>
            <w:r w:rsidR="00D457F6">
              <w:rPr>
                <w:bCs w:val="0"/>
                <w:color w:val="000000"/>
                <w:sz w:val="20"/>
                <w:szCs w:val="20"/>
              </w:rPr>
              <w:t xml:space="preserve">; </w:t>
            </w:r>
            <w:r w:rsidRPr="00A24A1F">
              <w:rPr>
                <w:bCs w:val="0"/>
                <w:color w:val="000000"/>
                <w:sz w:val="20"/>
                <w:szCs w:val="20"/>
              </w:rPr>
              <w:t>ученое звание (при наличии)</w:t>
            </w:r>
            <w:r w:rsidR="00D457F6">
              <w:rPr>
                <w:bCs w:val="0"/>
                <w:color w:val="000000"/>
                <w:sz w:val="20"/>
                <w:szCs w:val="20"/>
              </w:rPr>
              <w:t xml:space="preserve">; </w:t>
            </w:r>
            <w:r w:rsidRPr="00A24A1F">
              <w:rPr>
                <w:bCs w:val="0"/>
                <w:color w:val="000000"/>
                <w:sz w:val="20"/>
                <w:szCs w:val="20"/>
              </w:rPr>
              <w:t>наименование направления подготовки и (или) специальности</w:t>
            </w:r>
            <w:r w:rsidR="00D457F6">
              <w:rPr>
                <w:bCs w:val="0"/>
                <w:color w:val="000000"/>
                <w:sz w:val="20"/>
                <w:szCs w:val="20"/>
              </w:rPr>
              <w:t xml:space="preserve">; </w:t>
            </w:r>
            <w:r w:rsidRPr="00A24A1F">
              <w:rPr>
                <w:bCs w:val="0"/>
                <w:color w:val="000000"/>
                <w:sz w:val="20"/>
                <w:szCs w:val="20"/>
              </w:rPr>
              <w:t>данные о повышении квалификации и (или) профессиональной переподготовке (при наличии)</w:t>
            </w:r>
            <w:r w:rsidR="00D457F6">
              <w:rPr>
                <w:bCs w:val="0"/>
                <w:color w:val="000000"/>
                <w:sz w:val="20"/>
                <w:szCs w:val="20"/>
              </w:rPr>
              <w:t xml:space="preserve">; </w:t>
            </w:r>
            <w:r w:rsidRPr="00A24A1F">
              <w:rPr>
                <w:bCs w:val="0"/>
                <w:color w:val="000000"/>
                <w:sz w:val="20"/>
                <w:szCs w:val="20"/>
              </w:rPr>
              <w:t>общий стаж работы</w:t>
            </w:r>
            <w:r w:rsidR="00D457F6">
              <w:rPr>
                <w:bCs w:val="0"/>
                <w:color w:val="000000"/>
                <w:sz w:val="20"/>
                <w:szCs w:val="20"/>
              </w:rPr>
              <w:t xml:space="preserve">; </w:t>
            </w:r>
            <w:r w:rsidRPr="00A24A1F">
              <w:rPr>
                <w:bCs w:val="0"/>
                <w:color w:val="000000"/>
                <w:sz w:val="20"/>
                <w:szCs w:val="20"/>
              </w:rPr>
              <w:t>стаж работы по специальности</w:t>
            </w:r>
          </w:p>
        </w:tc>
        <w:tc>
          <w:tcPr>
            <w:tcW w:w="3402" w:type="dxa"/>
            <w:tcBorders>
              <w:top w:val="nil"/>
              <w:left w:val="nil"/>
              <w:bottom w:val="single" w:sz="8" w:space="0" w:color="auto"/>
              <w:right w:val="single" w:sz="8" w:space="0" w:color="auto"/>
            </w:tcBorders>
            <w:shd w:val="clear" w:color="auto" w:fill="auto"/>
            <w:noWrap/>
            <w:vAlign w:val="center"/>
            <w:hideMark/>
          </w:tcPr>
          <w:p w14:paraId="0699F80C" w14:textId="7FCB149D"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 в полном объеме (по всем сотрудникам)</w:t>
            </w:r>
            <w:r w:rsidR="00D457F6">
              <w:rPr>
                <w:bCs w:val="0"/>
                <w:color w:val="000000"/>
                <w:sz w:val="20"/>
                <w:szCs w:val="20"/>
              </w:rPr>
              <w:t xml:space="preserve">; </w:t>
            </w:r>
            <w:r w:rsidRPr="00A24A1F">
              <w:rPr>
                <w:bCs w:val="0"/>
                <w:color w:val="000000"/>
                <w:sz w:val="20"/>
                <w:szCs w:val="20"/>
              </w:rPr>
              <w:t>0,5 –</w:t>
            </w:r>
            <w:r w:rsidR="00FE2C02">
              <w:rPr>
                <w:bCs w:val="0"/>
                <w:color w:val="000000"/>
                <w:sz w:val="20"/>
                <w:szCs w:val="20"/>
              </w:rPr>
              <w:t xml:space="preserve"> </w:t>
            </w:r>
            <w:r w:rsidRPr="00A24A1F">
              <w:rPr>
                <w:bCs w:val="0"/>
                <w:color w:val="000000"/>
                <w:sz w:val="20"/>
                <w:szCs w:val="20"/>
              </w:rPr>
              <w:t>информация представлена частично (не по всем сотрудникам или не в полном объеме в соответствии с перечисленными требованиями)</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5BCD8CAB"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14:paraId="779A71AE"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0,5</w:t>
            </w:r>
          </w:p>
        </w:tc>
        <w:tc>
          <w:tcPr>
            <w:tcW w:w="850" w:type="dxa"/>
            <w:tcBorders>
              <w:top w:val="nil"/>
              <w:left w:val="nil"/>
              <w:bottom w:val="single" w:sz="8" w:space="0" w:color="auto"/>
              <w:right w:val="single" w:sz="8" w:space="0" w:color="auto"/>
            </w:tcBorders>
            <w:shd w:val="clear" w:color="auto" w:fill="auto"/>
            <w:noWrap/>
            <w:vAlign w:val="center"/>
            <w:hideMark/>
          </w:tcPr>
          <w:p w14:paraId="7B08202F"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01C7B492"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399BC846"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3C249CF0" w14:textId="7C086748"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 местах осуществления образовательной деятельности, включая места, не указываемые в соответствии с Федеральным законом № 273-ФЗ в приложении к лицензии на осуществление образовательной деятельности, в том числе</w:t>
            </w:r>
            <w:r w:rsidR="00D457F6">
              <w:rPr>
                <w:bCs w:val="0"/>
                <w:color w:val="000000"/>
                <w:sz w:val="20"/>
                <w:szCs w:val="20"/>
              </w:rPr>
              <w:t xml:space="preserve">: </w:t>
            </w:r>
            <w:r w:rsidRPr="00A24A1F">
              <w:rPr>
                <w:bCs w:val="0"/>
                <w:color w:val="000000"/>
                <w:sz w:val="20"/>
                <w:szCs w:val="20"/>
              </w:rPr>
              <w:t>места осуществления образовательной деятельности по дополнительным профессиональным программам</w:t>
            </w:r>
            <w:r w:rsidR="00D457F6">
              <w:rPr>
                <w:bCs w:val="0"/>
                <w:color w:val="000000"/>
                <w:sz w:val="20"/>
                <w:szCs w:val="20"/>
              </w:rPr>
              <w:t xml:space="preserve">; </w:t>
            </w:r>
            <w:r w:rsidRPr="00A24A1F">
              <w:rPr>
                <w:bCs w:val="0"/>
                <w:color w:val="000000"/>
                <w:sz w:val="20"/>
                <w:szCs w:val="20"/>
              </w:rPr>
              <w:t>места осуществления образовательной деятельности по основным программам профессионального обучения</w:t>
            </w:r>
            <w:r w:rsidR="00D457F6">
              <w:rPr>
                <w:bCs w:val="0"/>
                <w:color w:val="000000"/>
                <w:sz w:val="20"/>
                <w:szCs w:val="20"/>
              </w:rPr>
              <w:t xml:space="preserve">; </w:t>
            </w:r>
            <w:r w:rsidRPr="00A24A1F">
              <w:rPr>
                <w:bCs w:val="0"/>
                <w:color w:val="000000"/>
                <w:sz w:val="20"/>
                <w:szCs w:val="20"/>
              </w:rPr>
              <w:t>места осуществления образовательной деятельности при использовании сетевой формы реализации образовательных программ</w:t>
            </w:r>
            <w:r w:rsidR="00D457F6">
              <w:rPr>
                <w:bCs w:val="0"/>
                <w:color w:val="000000"/>
                <w:sz w:val="20"/>
                <w:szCs w:val="20"/>
              </w:rPr>
              <w:t xml:space="preserve">; </w:t>
            </w:r>
            <w:r w:rsidRPr="00A24A1F">
              <w:rPr>
                <w:bCs w:val="0"/>
                <w:color w:val="000000"/>
                <w:sz w:val="20"/>
                <w:szCs w:val="20"/>
              </w:rPr>
              <w:t>места проведения практики</w:t>
            </w:r>
            <w:r w:rsidR="00D457F6">
              <w:rPr>
                <w:bCs w:val="0"/>
                <w:color w:val="000000"/>
                <w:sz w:val="20"/>
                <w:szCs w:val="20"/>
              </w:rPr>
              <w:t xml:space="preserve">; </w:t>
            </w:r>
            <w:r w:rsidRPr="00A24A1F">
              <w:rPr>
                <w:bCs w:val="0"/>
                <w:color w:val="000000"/>
                <w:sz w:val="20"/>
                <w:szCs w:val="20"/>
              </w:rPr>
              <w:t>места проведения практической подготовки обучающихся</w:t>
            </w:r>
            <w:r w:rsidR="00D457F6">
              <w:rPr>
                <w:bCs w:val="0"/>
                <w:color w:val="000000"/>
                <w:sz w:val="20"/>
                <w:szCs w:val="20"/>
              </w:rPr>
              <w:t xml:space="preserve">; </w:t>
            </w:r>
            <w:r w:rsidRPr="00A24A1F">
              <w:rPr>
                <w:bCs w:val="0"/>
                <w:color w:val="000000"/>
                <w:sz w:val="20"/>
                <w:szCs w:val="20"/>
              </w:rPr>
              <w:t>места проведения</w:t>
            </w:r>
            <w:r w:rsidR="00FE2C02">
              <w:rPr>
                <w:bCs w:val="0"/>
                <w:color w:val="000000"/>
                <w:sz w:val="20"/>
                <w:szCs w:val="20"/>
              </w:rPr>
              <w:t xml:space="preserve"> </w:t>
            </w:r>
            <w:r w:rsidRPr="00A24A1F">
              <w:rPr>
                <w:bCs w:val="0"/>
                <w:color w:val="000000"/>
                <w:sz w:val="20"/>
                <w:szCs w:val="20"/>
              </w:rPr>
              <w:t>государственной итоговой аттестации</w:t>
            </w:r>
          </w:p>
        </w:tc>
        <w:tc>
          <w:tcPr>
            <w:tcW w:w="3402" w:type="dxa"/>
            <w:tcBorders>
              <w:top w:val="nil"/>
              <w:left w:val="nil"/>
              <w:bottom w:val="single" w:sz="8" w:space="0" w:color="auto"/>
              <w:right w:val="single" w:sz="8" w:space="0" w:color="auto"/>
            </w:tcBorders>
            <w:shd w:val="clear" w:color="auto" w:fill="auto"/>
            <w:noWrap/>
            <w:vAlign w:val="center"/>
            <w:hideMark/>
          </w:tcPr>
          <w:p w14:paraId="63A56606" w14:textId="5B0C42EA"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 в полном объеме (по всем</w:t>
            </w:r>
            <w:r w:rsidR="00FE2C02">
              <w:rPr>
                <w:bCs w:val="0"/>
                <w:color w:val="000000"/>
                <w:sz w:val="20"/>
                <w:szCs w:val="20"/>
              </w:rPr>
              <w:t xml:space="preserve"> </w:t>
            </w:r>
            <w:r w:rsidRPr="00A24A1F">
              <w:rPr>
                <w:bCs w:val="0"/>
                <w:color w:val="000000"/>
                <w:sz w:val="20"/>
                <w:szCs w:val="20"/>
              </w:rPr>
              <w:t>сотрудникам)</w:t>
            </w:r>
            <w:r w:rsidR="00D457F6">
              <w:rPr>
                <w:bCs w:val="0"/>
                <w:color w:val="000000"/>
                <w:sz w:val="20"/>
                <w:szCs w:val="20"/>
              </w:rPr>
              <w:t xml:space="preserve">; </w:t>
            </w:r>
            <w:r w:rsidRPr="00A24A1F">
              <w:rPr>
                <w:bCs w:val="0"/>
                <w:color w:val="000000"/>
                <w:sz w:val="20"/>
                <w:szCs w:val="20"/>
              </w:rPr>
              <w:t>0,5</w:t>
            </w:r>
            <w:r w:rsidR="00FE2C02">
              <w:rPr>
                <w:bCs w:val="0"/>
                <w:color w:val="000000"/>
                <w:sz w:val="20"/>
                <w:szCs w:val="20"/>
              </w:rPr>
              <w:t xml:space="preserve"> </w:t>
            </w:r>
            <w:r w:rsidRPr="00A24A1F">
              <w:rPr>
                <w:bCs w:val="0"/>
                <w:color w:val="000000"/>
                <w:sz w:val="20"/>
                <w:szCs w:val="20"/>
              </w:rPr>
              <w:t>–</w:t>
            </w:r>
            <w:r w:rsidR="00FE2C02">
              <w:rPr>
                <w:bCs w:val="0"/>
                <w:color w:val="000000"/>
                <w:sz w:val="20"/>
                <w:szCs w:val="20"/>
              </w:rPr>
              <w:t xml:space="preserve"> </w:t>
            </w:r>
            <w:r w:rsidRPr="00A24A1F">
              <w:rPr>
                <w:bCs w:val="0"/>
                <w:color w:val="000000"/>
                <w:sz w:val="20"/>
                <w:szCs w:val="20"/>
              </w:rPr>
              <w:t>информация</w:t>
            </w:r>
            <w:r w:rsidR="00FE2C02">
              <w:rPr>
                <w:bCs w:val="0"/>
                <w:color w:val="000000"/>
                <w:sz w:val="20"/>
                <w:szCs w:val="20"/>
              </w:rPr>
              <w:t xml:space="preserve"> </w:t>
            </w:r>
            <w:r w:rsidRPr="00A24A1F">
              <w:rPr>
                <w:bCs w:val="0"/>
                <w:color w:val="000000"/>
                <w:sz w:val="20"/>
                <w:szCs w:val="20"/>
              </w:rPr>
              <w:t>представлена частично</w:t>
            </w:r>
            <w:r w:rsidR="00FE2C02">
              <w:rPr>
                <w:bCs w:val="0"/>
                <w:color w:val="000000"/>
                <w:sz w:val="20"/>
                <w:szCs w:val="20"/>
              </w:rPr>
              <w:t xml:space="preserve"> </w:t>
            </w:r>
            <w:r w:rsidRPr="00A24A1F">
              <w:rPr>
                <w:bCs w:val="0"/>
                <w:color w:val="000000"/>
                <w:sz w:val="20"/>
                <w:szCs w:val="20"/>
              </w:rPr>
              <w:t>(не</w:t>
            </w:r>
            <w:r w:rsidR="00FE2C02">
              <w:rPr>
                <w:bCs w:val="0"/>
                <w:color w:val="000000"/>
                <w:sz w:val="20"/>
                <w:szCs w:val="20"/>
              </w:rPr>
              <w:t xml:space="preserve"> </w:t>
            </w:r>
            <w:r w:rsidRPr="00A24A1F">
              <w:rPr>
                <w:bCs w:val="0"/>
                <w:color w:val="000000"/>
                <w:sz w:val="20"/>
                <w:szCs w:val="20"/>
              </w:rPr>
              <w:t>по</w:t>
            </w:r>
            <w:r w:rsidR="00FE2C02">
              <w:rPr>
                <w:bCs w:val="0"/>
                <w:color w:val="000000"/>
                <w:sz w:val="20"/>
                <w:szCs w:val="20"/>
              </w:rPr>
              <w:t xml:space="preserve"> </w:t>
            </w:r>
            <w:r w:rsidRPr="00A24A1F">
              <w:rPr>
                <w:bCs w:val="0"/>
                <w:color w:val="000000"/>
                <w:sz w:val="20"/>
                <w:szCs w:val="20"/>
              </w:rPr>
              <w:t>всем</w:t>
            </w:r>
            <w:r w:rsidR="00FE2C02">
              <w:rPr>
                <w:bCs w:val="0"/>
                <w:color w:val="000000"/>
                <w:sz w:val="20"/>
                <w:szCs w:val="20"/>
              </w:rPr>
              <w:t xml:space="preserve"> </w:t>
            </w:r>
            <w:r w:rsidRPr="00A24A1F">
              <w:rPr>
                <w:bCs w:val="0"/>
                <w:color w:val="000000"/>
                <w:sz w:val="20"/>
                <w:szCs w:val="20"/>
              </w:rPr>
              <w:t>местам осуществления</w:t>
            </w:r>
            <w:r w:rsidR="00FE2C02">
              <w:rPr>
                <w:bCs w:val="0"/>
                <w:color w:val="000000"/>
                <w:sz w:val="20"/>
                <w:szCs w:val="20"/>
              </w:rPr>
              <w:t xml:space="preserve"> </w:t>
            </w:r>
            <w:r w:rsidRPr="00A24A1F">
              <w:rPr>
                <w:bCs w:val="0"/>
                <w:color w:val="000000"/>
                <w:sz w:val="20"/>
                <w:szCs w:val="20"/>
              </w:rPr>
              <w:t>образовательной деятельности или не в полном объеме в</w:t>
            </w:r>
            <w:r w:rsidR="00FE2C02">
              <w:rPr>
                <w:bCs w:val="0"/>
                <w:color w:val="000000"/>
                <w:sz w:val="20"/>
                <w:szCs w:val="20"/>
              </w:rPr>
              <w:t xml:space="preserve"> </w:t>
            </w:r>
            <w:r w:rsidRPr="00A24A1F">
              <w:rPr>
                <w:bCs w:val="0"/>
                <w:color w:val="000000"/>
                <w:sz w:val="20"/>
                <w:szCs w:val="20"/>
              </w:rPr>
              <w:t>соответствии</w:t>
            </w:r>
            <w:r w:rsidR="00FE2C02">
              <w:rPr>
                <w:bCs w:val="0"/>
                <w:color w:val="000000"/>
                <w:sz w:val="20"/>
                <w:szCs w:val="20"/>
              </w:rPr>
              <w:t xml:space="preserve"> </w:t>
            </w:r>
            <w:r w:rsidRPr="00A24A1F">
              <w:rPr>
                <w:bCs w:val="0"/>
                <w:color w:val="000000"/>
                <w:sz w:val="20"/>
                <w:szCs w:val="20"/>
              </w:rPr>
              <w:t>с</w:t>
            </w:r>
            <w:r w:rsidR="00FE2C02">
              <w:rPr>
                <w:bCs w:val="0"/>
                <w:color w:val="000000"/>
                <w:sz w:val="20"/>
                <w:szCs w:val="20"/>
              </w:rPr>
              <w:t xml:space="preserve"> </w:t>
            </w:r>
            <w:r w:rsidRPr="00A24A1F">
              <w:rPr>
                <w:bCs w:val="0"/>
                <w:color w:val="000000"/>
                <w:sz w:val="20"/>
                <w:szCs w:val="20"/>
              </w:rPr>
              <w:t>требованиями столбца 2)</w:t>
            </w:r>
            <w:r w:rsidR="00D457F6">
              <w:rPr>
                <w:bCs w:val="0"/>
                <w:color w:val="000000"/>
                <w:sz w:val="20"/>
                <w:szCs w:val="20"/>
              </w:rPr>
              <w:t xml:space="preserve">; </w:t>
            </w:r>
            <w:r w:rsidRPr="00A24A1F">
              <w:rPr>
                <w:bCs w:val="0"/>
                <w:color w:val="000000"/>
                <w:sz w:val="20"/>
                <w:szCs w:val="20"/>
              </w:rPr>
              <w:t>0 – информация отсутствует</w:t>
            </w:r>
          </w:p>
          <w:p w14:paraId="5B47CEEB" w14:textId="77777777" w:rsidR="00A24A1F" w:rsidRPr="00A24A1F" w:rsidRDefault="00A24A1F" w:rsidP="00A24A1F">
            <w:pPr>
              <w:autoSpaceDE/>
              <w:autoSpaceDN/>
              <w:adjustRightInd/>
              <w:ind w:firstLine="0"/>
              <w:jc w:val="left"/>
              <w:rPr>
                <w:bCs w:val="0"/>
                <w:color w:val="000000"/>
                <w:sz w:val="20"/>
                <w:szCs w:val="20"/>
              </w:rPr>
            </w:pPr>
          </w:p>
        </w:tc>
        <w:tc>
          <w:tcPr>
            <w:tcW w:w="850" w:type="dxa"/>
            <w:tcBorders>
              <w:top w:val="nil"/>
              <w:left w:val="nil"/>
              <w:bottom w:val="single" w:sz="8" w:space="0" w:color="auto"/>
              <w:right w:val="single" w:sz="8" w:space="0" w:color="auto"/>
            </w:tcBorders>
            <w:shd w:val="clear" w:color="auto" w:fill="auto"/>
            <w:noWrap/>
            <w:vAlign w:val="center"/>
            <w:hideMark/>
          </w:tcPr>
          <w:p w14:paraId="6CD9E5EF" w14:textId="77777777" w:rsidR="00A24A1F" w:rsidRPr="00A24A1F" w:rsidRDefault="00A24A1F" w:rsidP="00A24A1F">
            <w:pPr>
              <w:autoSpaceDE/>
              <w:autoSpaceDN/>
              <w:adjustRightInd/>
              <w:ind w:firstLine="0"/>
              <w:jc w:val="center"/>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14:paraId="7E56F67C" w14:textId="77777777" w:rsidR="00A24A1F" w:rsidRPr="00A24A1F" w:rsidRDefault="00A24A1F" w:rsidP="00A24A1F">
            <w:pPr>
              <w:autoSpaceDE/>
              <w:autoSpaceDN/>
              <w:adjustRightInd/>
              <w:ind w:firstLine="0"/>
              <w:jc w:val="center"/>
              <w:rPr>
                <w:bCs w:val="0"/>
                <w:color w:val="000000"/>
                <w:sz w:val="20"/>
                <w:szCs w:val="20"/>
              </w:rPr>
            </w:pPr>
            <w:r w:rsidRPr="00A24A1F">
              <w:rPr>
                <w:bCs w:val="0"/>
                <w:color w:val="000000"/>
                <w:sz w:val="20"/>
                <w:szCs w:val="20"/>
              </w:rPr>
              <w:t>0,5</w:t>
            </w:r>
          </w:p>
        </w:tc>
        <w:tc>
          <w:tcPr>
            <w:tcW w:w="850" w:type="dxa"/>
            <w:tcBorders>
              <w:top w:val="nil"/>
              <w:left w:val="nil"/>
              <w:bottom w:val="single" w:sz="8" w:space="0" w:color="auto"/>
              <w:right w:val="single" w:sz="8" w:space="0" w:color="auto"/>
            </w:tcBorders>
            <w:shd w:val="clear" w:color="auto" w:fill="auto"/>
            <w:noWrap/>
            <w:vAlign w:val="center"/>
            <w:hideMark/>
          </w:tcPr>
          <w:p w14:paraId="693AEC34" w14:textId="77777777" w:rsidR="00A24A1F" w:rsidRPr="00A24A1F" w:rsidRDefault="00A24A1F" w:rsidP="00A24A1F">
            <w:pPr>
              <w:autoSpaceDE/>
              <w:autoSpaceDN/>
              <w:adjustRightInd/>
              <w:ind w:firstLine="0"/>
              <w:jc w:val="center"/>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14847C28" w14:textId="77777777" w:rsidR="00A24A1F" w:rsidRPr="00A24A1F" w:rsidRDefault="00A24A1F" w:rsidP="00A24A1F">
            <w:pPr>
              <w:autoSpaceDE/>
              <w:autoSpaceDN/>
              <w:adjustRightInd/>
              <w:ind w:firstLine="0"/>
              <w:jc w:val="center"/>
              <w:rPr>
                <w:bCs w:val="0"/>
                <w:color w:val="000000"/>
                <w:sz w:val="20"/>
                <w:szCs w:val="20"/>
              </w:rPr>
            </w:pPr>
          </w:p>
        </w:tc>
      </w:tr>
      <w:tr w:rsidR="00A24A1F" w:rsidRPr="00A24A1F" w14:paraId="21BCEC30"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285EF2AF" w14:textId="2B84E0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 материально-техническом обеспечении образовательной деятельности (в том числе</w:t>
            </w:r>
            <w:r w:rsidR="00D457F6">
              <w:rPr>
                <w:bCs w:val="0"/>
                <w:color w:val="000000"/>
                <w:sz w:val="20"/>
                <w:szCs w:val="20"/>
              </w:rPr>
              <w:t xml:space="preserve">: </w:t>
            </w:r>
            <w:r w:rsidRPr="00A24A1F">
              <w:rPr>
                <w:bCs w:val="0"/>
                <w:color w:val="000000"/>
                <w:sz w:val="20"/>
                <w:szCs w:val="20"/>
              </w:rPr>
              <w:t>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r w:rsidR="00D457F6">
              <w:rPr>
                <w:bCs w:val="0"/>
                <w:color w:val="000000"/>
                <w:sz w:val="20"/>
                <w:szCs w:val="20"/>
              </w:rPr>
              <w:t xml:space="preserve">; </w:t>
            </w:r>
          </w:p>
        </w:tc>
        <w:tc>
          <w:tcPr>
            <w:tcW w:w="3402" w:type="dxa"/>
            <w:tcBorders>
              <w:top w:val="nil"/>
              <w:left w:val="nil"/>
              <w:bottom w:val="single" w:sz="8" w:space="0" w:color="auto"/>
              <w:right w:val="single" w:sz="8" w:space="0" w:color="auto"/>
            </w:tcBorders>
            <w:shd w:val="clear" w:color="auto" w:fill="auto"/>
            <w:noWrap/>
            <w:vAlign w:val="center"/>
            <w:hideMark/>
          </w:tcPr>
          <w:p w14:paraId="5D90E177" w14:textId="13CBC10E"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w:t>
            </w:r>
            <w:r w:rsidR="00FE2C02">
              <w:rPr>
                <w:bCs w:val="0"/>
                <w:color w:val="000000"/>
                <w:sz w:val="20"/>
                <w:szCs w:val="20"/>
              </w:rPr>
              <w:t xml:space="preserve"> </w:t>
            </w:r>
            <w:r w:rsidRPr="00A24A1F">
              <w:rPr>
                <w:bCs w:val="0"/>
                <w:color w:val="000000"/>
                <w:sz w:val="20"/>
                <w:szCs w:val="20"/>
              </w:rPr>
              <w:t>–</w:t>
            </w:r>
            <w:r w:rsidR="00FE2C02">
              <w:rPr>
                <w:bCs w:val="0"/>
                <w:color w:val="000000"/>
                <w:sz w:val="20"/>
                <w:szCs w:val="20"/>
              </w:rPr>
              <w:t xml:space="preserve"> </w:t>
            </w:r>
            <w:r w:rsidRPr="00A24A1F">
              <w:rPr>
                <w:bCs w:val="0"/>
                <w:color w:val="000000"/>
                <w:sz w:val="20"/>
                <w:szCs w:val="20"/>
              </w:rPr>
              <w:t>информация</w:t>
            </w:r>
            <w:r w:rsidR="00FE2C02">
              <w:rPr>
                <w:bCs w:val="0"/>
                <w:color w:val="000000"/>
                <w:sz w:val="20"/>
                <w:szCs w:val="20"/>
              </w:rPr>
              <w:t xml:space="preserve"> </w:t>
            </w:r>
            <w:r w:rsidRPr="00A24A1F">
              <w:rPr>
                <w:bCs w:val="0"/>
                <w:color w:val="000000"/>
                <w:sz w:val="20"/>
                <w:szCs w:val="20"/>
              </w:rPr>
              <w:t>представлена</w:t>
            </w:r>
            <w:r w:rsidR="00FE2C02">
              <w:rPr>
                <w:bCs w:val="0"/>
                <w:color w:val="000000"/>
                <w:sz w:val="20"/>
                <w:szCs w:val="20"/>
              </w:rPr>
              <w:t xml:space="preserve"> </w:t>
            </w:r>
            <w:r w:rsidRPr="00A24A1F">
              <w:rPr>
                <w:bCs w:val="0"/>
                <w:color w:val="000000"/>
                <w:sz w:val="20"/>
                <w:szCs w:val="20"/>
              </w:rPr>
              <w:t>в полном объеме</w:t>
            </w:r>
            <w:r w:rsidR="00D457F6">
              <w:rPr>
                <w:bCs w:val="0"/>
                <w:color w:val="000000"/>
                <w:sz w:val="20"/>
                <w:szCs w:val="20"/>
              </w:rPr>
              <w:t xml:space="preserve">; </w:t>
            </w:r>
            <w:r w:rsidRPr="00A24A1F">
              <w:rPr>
                <w:bCs w:val="0"/>
                <w:color w:val="000000"/>
                <w:sz w:val="20"/>
                <w:szCs w:val="20"/>
              </w:rPr>
              <w:t>0,5 – информация представлена частично (не в полном объеме в соответствии с требованиями столбца 2)</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1A266D6C"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14:paraId="4F407DE2"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0,5</w:t>
            </w:r>
          </w:p>
        </w:tc>
        <w:tc>
          <w:tcPr>
            <w:tcW w:w="850" w:type="dxa"/>
            <w:tcBorders>
              <w:top w:val="nil"/>
              <w:left w:val="nil"/>
              <w:bottom w:val="single" w:sz="8" w:space="0" w:color="auto"/>
              <w:right w:val="single" w:sz="8" w:space="0" w:color="auto"/>
            </w:tcBorders>
            <w:shd w:val="clear" w:color="auto" w:fill="auto"/>
            <w:noWrap/>
            <w:vAlign w:val="center"/>
            <w:hideMark/>
          </w:tcPr>
          <w:p w14:paraId="782A2309"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038F0B9B"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28843983"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67BDADB9"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 xml:space="preserve">Информация об обеспечении доступа в здания образовательной организации инвалидов и лиц с ограниченными возможностями здоровья </w:t>
            </w:r>
          </w:p>
        </w:tc>
        <w:tc>
          <w:tcPr>
            <w:tcW w:w="3402" w:type="dxa"/>
            <w:tcBorders>
              <w:top w:val="nil"/>
              <w:left w:val="nil"/>
              <w:bottom w:val="single" w:sz="8" w:space="0" w:color="auto"/>
              <w:right w:val="single" w:sz="8" w:space="0" w:color="auto"/>
            </w:tcBorders>
            <w:shd w:val="clear" w:color="auto" w:fill="auto"/>
            <w:noWrap/>
            <w:vAlign w:val="center"/>
            <w:hideMark/>
          </w:tcPr>
          <w:p w14:paraId="72BE8C90" w14:textId="1C66E6C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132361E8"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000000" w:fill="A5A5A5"/>
            <w:noWrap/>
            <w:vAlign w:val="center"/>
            <w:hideMark/>
          </w:tcPr>
          <w:p w14:paraId="4F6FC2D8"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c>
          <w:tcPr>
            <w:tcW w:w="850" w:type="dxa"/>
            <w:tcBorders>
              <w:top w:val="nil"/>
              <w:left w:val="nil"/>
              <w:bottom w:val="single" w:sz="8" w:space="0" w:color="auto"/>
              <w:right w:val="single" w:sz="8" w:space="0" w:color="auto"/>
            </w:tcBorders>
            <w:shd w:val="clear" w:color="auto" w:fill="auto"/>
            <w:noWrap/>
            <w:vAlign w:val="center"/>
            <w:hideMark/>
          </w:tcPr>
          <w:p w14:paraId="0D92AFD7"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4F7076A3"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082576DA"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739F1873"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об условиях питания обучающихся, в том числе инвалидов и лиц с ограниченными возможностями здоровья</w:t>
            </w:r>
          </w:p>
        </w:tc>
        <w:tc>
          <w:tcPr>
            <w:tcW w:w="3402" w:type="dxa"/>
            <w:tcBorders>
              <w:top w:val="nil"/>
              <w:left w:val="nil"/>
              <w:bottom w:val="single" w:sz="8" w:space="0" w:color="auto"/>
              <w:right w:val="single" w:sz="8" w:space="0" w:color="auto"/>
            </w:tcBorders>
            <w:shd w:val="clear" w:color="auto" w:fill="auto"/>
            <w:noWrap/>
            <w:vAlign w:val="center"/>
            <w:hideMark/>
          </w:tcPr>
          <w:p w14:paraId="3979E705" w14:textId="52B81D1F"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w:t>
            </w:r>
            <w:r w:rsidR="00D457F6">
              <w:rPr>
                <w:bCs w:val="0"/>
                <w:color w:val="000000"/>
                <w:sz w:val="20"/>
                <w:szCs w:val="20"/>
              </w:rPr>
              <w:t xml:space="preserve">; </w:t>
            </w:r>
            <w:r w:rsidRPr="00A24A1F">
              <w:rPr>
                <w:bCs w:val="0"/>
                <w:color w:val="000000"/>
                <w:sz w:val="20"/>
                <w:szCs w:val="20"/>
              </w:rPr>
              <w:t>0 – информация отсутствует</w:t>
            </w:r>
            <w:r w:rsidR="00D457F6">
              <w:rPr>
                <w:bCs w:val="0"/>
                <w:color w:val="000000"/>
                <w:sz w:val="20"/>
                <w:szCs w:val="20"/>
              </w:rPr>
              <w:t xml:space="preserve">; </w:t>
            </w:r>
          </w:p>
          <w:p w14:paraId="14A06C62" w14:textId="77777777" w:rsidR="00A24A1F" w:rsidRPr="00A24A1F" w:rsidRDefault="00A24A1F" w:rsidP="00A24A1F">
            <w:pPr>
              <w:autoSpaceDE/>
              <w:autoSpaceDN/>
              <w:adjustRightInd/>
              <w:ind w:firstLine="0"/>
              <w:jc w:val="left"/>
              <w:rPr>
                <w:bCs w:val="0"/>
                <w:color w:val="000000"/>
                <w:sz w:val="20"/>
                <w:szCs w:val="20"/>
              </w:rPr>
            </w:pPr>
          </w:p>
        </w:tc>
        <w:tc>
          <w:tcPr>
            <w:tcW w:w="850" w:type="dxa"/>
            <w:tcBorders>
              <w:top w:val="nil"/>
              <w:left w:val="nil"/>
              <w:bottom w:val="single" w:sz="8" w:space="0" w:color="auto"/>
              <w:right w:val="single" w:sz="8" w:space="0" w:color="auto"/>
            </w:tcBorders>
            <w:shd w:val="clear" w:color="auto" w:fill="auto"/>
            <w:noWrap/>
            <w:vAlign w:val="center"/>
            <w:hideMark/>
          </w:tcPr>
          <w:p w14:paraId="696A9C9A"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000000" w:fill="A5A5A5"/>
            <w:noWrap/>
            <w:vAlign w:val="center"/>
            <w:hideMark/>
          </w:tcPr>
          <w:p w14:paraId="3A06B835"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c>
          <w:tcPr>
            <w:tcW w:w="850" w:type="dxa"/>
            <w:tcBorders>
              <w:top w:val="nil"/>
              <w:left w:val="nil"/>
              <w:bottom w:val="single" w:sz="8" w:space="0" w:color="auto"/>
              <w:right w:val="single" w:sz="8" w:space="0" w:color="auto"/>
            </w:tcBorders>
            <w:shd w:val="clear" w:color="auto" w:fill="auto"/>
            <w:noWrap/>
            <w:vAlign w:val="center"/>
            <w:hideMark/>
          </w:tcPr>
          <w:p w14:paraId="2ED59130"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522FA04C"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73A625B3"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204D4A9C"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lastRenderedPageBreak/>
              <w:t xml:space="preserve">Информация об условиях охраны здоровья обучающихся, в том числе инвалидов и лиц с ограниченными возможностями здоровья </w:t>
            </w:r>
          </w:p>
        </w:tc>
        <w:tc>
          <w:tcPr>
            <w:tcW w:w="3402" w:type="dxa"/>
            <w:tcBorders>
              <w:top w:val="nil"/>
              <w:left w:val="nil"/>
              <w:bottom w:val="single" w:sz="8" w:space="0" w:color="auto"/>
              <w:right w:val="single" w:sz="8" w:space="0" w:color="auto"/>
            </w:tcBorders>
            <w:shd w:val="clear" w:color="auto" w:fill="auto"/>
            <w:noWrap/>
            <w:vAlign w:val="center"/>
            <w:hideMark/>
          </w:tcPr>
          <w:p w14:paraId="50340C1A" w14:textId="0B68E8B1"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77C11B95"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000000" w:fill="A5A5A5"/>
            <w:noWrap/>
            <w:vAlign w:val="center"/>
            <w:hideMark/>
          </w:tcPr>
          <w:p w14:paraId="464C10AD"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c>
          <w:tcPr>
            <w:tcW w:w="850" w:type="dxa"/>
            <w:tcBorders>
              <w:top w:val="nil"/>
              <w:left w:val="nil"/>
              <w:bottom w:val="single" w:sz="8" w:space="0" w:color="auto"/>
              <w:right w:val="single" w:sz="8" w:space="0" w:color="auto"/>
            </w:tcBorders>
            <w:shd w:val="clear" w:color="auto" w:fill="auto"/>
            <w:noWrap/>
            <w:vAlign w:val="center"/>
            <w:hideMark/>
          </w:tcPr>
          <w:p w14:paraId="6F2885E6"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00A5CC95"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05E1B7F8"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48013F5C"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3402" w:type="dxa"/>
            <w:tcBorders>
              <w:top w:val="nil"/>
              <w:left w:val="nil"/>
              <w:bottom w:val="single" w:sz="8" w:space="0" w:color="auto"/>
              <w:right w:val="single" w:sz="8" w:space="0" w:color="auto"/>
            </w:tcBorders>
            <w:shd w:val="clear" w:color="auto" w:fill="auto"/>
            <w:noWrap/>
            <w:vAlign w:val="center"/>
            <w:hideMark/>
          </w:tcPr>
          <w:p w14:paraId="72E8910C" w14:textId="128D3600"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w:t>
            </w:r>
            <w:r w:rsidR="00D457F6">
              <w:rPr>
                <w:bCs w:val="0"/>
                <w:color w:val="000000"/>
                <w:sz w:val="20"/>
                <w:szCs w:val="20"/>
              </w:rPr>
              <w:t xml:space="preserve">; </w:t>
            </w:r>
            <w:r w:rsidRPr="00A24A1F">
              <w:rPr>
                <w:bCs w:val="0"/>
                <w:color w:val="000000"/>
                <w:sz w:val="20"/>
                <w:szCs w:val="20"/>
              </w:rPr>
              <w:t>0 – информация отсутствует</w:t>
            </w:r>
            <w:r w:rsidR="00D457F6">
              <w:rPr>
                <w:bCs w:val="0"/>
                <w:color w:val="000000"/>
                <w:sz w:val="20"/>
                <w:szCs w:val="20"/>
              </w:rPr>
              <w:t xml:space="preserve">; </w:t>
            </w:r>
          </w:p>
        </w:tc>
        <w:tc>
          <w:tcPr>
            <w:tcW w:w="850" w:type="dxa"/>
            <w:tcBorders>
              <w:top w:val="nil"/>
              <w:left w:val="nil"/>
              <w:bottom w:val="single" w:sz="8" w:space="0" w:color="auto"/>
              <w:right w:val="single" w:sz="8" w:space="0" w:color="auto"/>
            </w:tcBorders>
            <w:shd w:val="clear" w:color="auto" w:fill="auto"/>
            <w:noWrap/>
            <w:vAlign w:val="center"/>
            <w:hideMark/>
          </w:tcPr>
          <w:p w14:paraId="5F117763"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000000" w:fill="A5A5A5"/>
            <w:noWrap/>
            <w:vAlign w:val="center"/>
            <w:hideMark/>
          </w:tcPr>
          <w:p w14:paraId="3C1DFEE3"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c>
          <w:tcPr>
            <w:tcW w:w="850" w:type="dxa"/>
            <w:tcBorders>
              <w:top w:val="nil"/>
              <w:left w:val="nil"/>
              <w:bottom w:val="single" w:sz="8" w:space="0" w:color="auto"/>
              <w:right w:val="single" w:sz="8" w:space="0" w:color="auto"/>
            </w:tcBorders>
            <w:shd w:val="clear" w:color="auto" w:fill="auto"/>
            <w:noWrap/>
            <w:vAlign w:val="center"/>
            <w:hideMark/>
          </w:tcPr>
          <w:p w14:paraId="65C80FD9"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4714D950"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 </w:t>
            </w:r>
          </w:p>
        </w:tc>
      </w:tr>
      <w:tr w:rsidR="00A24A1F" w:rsidRPr="00A24A1F" w14:paraId="20DE30D9"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3F5B59C5"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 xml:space="preserve">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 </w:t>
            </w:r>
          </w:p>
        </w:tc>
        <w:tc>
          <w:tcPr>
            <w:tcW w:w="3402" w:type="dxa"/>
            <w:tcBorders>
              <w:top w:val="nil"/>
              <w:left w:val="nil"/>
              <w:bottom w:val="single" w:sz="8" w:space="0" w:color="auto"/>
              <w:right w:val="single" w:sz="8" w:space="0" w:color="auto"/>
            </w:tcBorders>
            <w:shd w:val="clear" w:color="auto" w:fill="auto"/>
            <w:noWrap/>
            <w:vAlign w:val="center"/>
            <w:hideMark/>
          </w:tcPr>
          <w:p w14:paraId="2E8FA8A5" w14:textId="68409E43"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w:t>
            </w:r>
            <w:r w:rsidR="00D457F6">
              <w:rPr>
                <w:bCs w:val="0"/>
                <w:color w:val="000000"/>
                <w:sz w:val="20"/>
                <w:szCs w:val="20"/>
              </w:rPr>
              <w:t xml:space="preserve">; </w:t>
            </w:r>
            <w:r w:rsidRPr="00A24A1F">
              <w:rPr>
                <w:bCs w:val="0"/>
                <w:color w:val="000000"/>
                <w:sz w:val="20"/>
                <w:szCs w:val="20"/>
              </w:rPr>
              <w:t>0 – информация отсутствует</w:t>
            </w:r>
            <w:r w:rsidR="00D457F6">
              <w:rPr>
                <w:bCs w:val="0"/>
                <w:color w:val="000000"/>
                <w:sz w:val="20"/>
                <w:szCs w:val="20"/>
              </w:rPr>
              <w:t xml:space="preserve">; </w:t>
            </w:r>
          </w:p>
        </w:tc>
        <w:tc>
          <w:tcPr>
            <w:tcW w:w="850" w:type="dxa"/>
            <w:tcBorders>
              <w:top w:val="nil"/>
              <w:left w:val="nil"/>
              <w:bottom w:val="single" w:sz="8" w:space="0" w:color="auto"/>
              <w:right w:val="single" w:sz="8" w:space="0" w:color="auto"/>
            </w:tcBorders>
            <w:shd w:val="clear" w:color="auto" w:fill="auto"/>
            <w:noWrap/>
            <w:vAlign w:val="center"/>
            <w:hideMark/>
          </w:tcPr>
          <w:p w14:paraId="58457FC2"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000000" w:fill="A5A5A5"/>
            <w:noWrap/>
            <w:vAlign w:val="center"/>
            <w:hideMark/>
          </w:tcPr>
          <w:p w14:paraId="7D4309B1"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c>
          <w:tcPr>
            <w:tcW w:w="850" w:type="dxa"/>
            <w:tcBorders>
              <w:top w:val="nil"/>
              <w:left w:val="nil"/>
              <w:bottom w:val="single" w:sz="8" w:space="0" w:color="auto"/>
              <w:right w:val="single" w:sz="8" w:space="0" w:color="auto"/>
            </w:tcBorders>
            <w:shd w:val="clear" w:color="auto" w:fill="auto"/>
            <w:noWrap/>
            <w:vAlign w:val="center"/>
            <w:hideMark/>
          </w:tcPr>
          <w:p w14:paraId="0FD7D1CD"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65985ABF"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 </w:t>
            </w:r>
          </w:p>
        </w:tc>
      </w:tr>
      <w:tr w:rsidR="00A24A1F" w:rsidRPr="00A24A1F" w14:paraId="00184867"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0704B80C"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3402" w:type="dxa"/>
            <w:tcBorders>
              <w:top w:val="nil"/>
              <w:left w:val="nil"/>
              <w:bottom w:val="single" w:sz="8" w:space="0" w:color="auto"/>
              <w:right w:val="single" w:sz="8" w:space="0" w:color="auto"/>
            </w:tcBorders>
            <w:shd w:val="clear" w:color="auto" w:fill="auto"/>
            <w:noWrap/>
            <w:vAlign w:val="center"/>
            <w:hideMark/>
          </w:tcPr>
          <w:p w14:paraId="5B155536" w14:textId="7F3E9753"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w:t>
            </w:r>
            <w:r w:rsidR="00D457F6">
              <w:rPr>
                <w:bCs w:val="0"/>
                <w:color w:val="000000"/>
                <w:sz w:val="20"/>
                <w:szCs w:val="20"/>
              </w:rPr>
              <w:t xml:space="preserve">; </w:t>
            </w:r>
            <w:r w:rsidRPr="00A24A1F">
              <w:rPr>
                <w:bCs w:val="0"/>
                <w:color w:val="000000"/>
                <w:sz w:val="20"/>
                <w:szCs w:val="20"/>
              </w:rPr>
              <w:t>0 – информация отсутствует</w:t>
            </w:r>
            <w:r w:rsidR="00D457F6">
              <w:rPr>
                <w:bCs w:val="0"/>
                <w:color w:val="000000"/>
                <w:sz w:val="20"/>
                <w:szCs w:val="20"/>
              </w:rPr>
              <w:t xml:space="preserve">; </w:t>
            </w:r>
          </w:p>
        </w:tc>
        <w:tc>
          <w:tcPr>
            <w:tcW w:w="850" w:type="dxa"/>
            <w:tcBorders>
              <w:top w:val="nil"/>
              <w:left w:val="nil"/>
              <w:bottom w:val="single" w:sz="8" w:space="0" w:color="auto"/>
              <w:right w:val="single" w:sz="8" w:space="0" w:color="auto"/>
            </w:tcBorders>
            <w:shd w:val="clear" w:color="auto" w:fill="auto"/>
            <w:noWrap/>
            <w:vAlign w:val="center"/>
            <w:hideMark/>
          </w:tcPr>
          <w:p w14:paraId="5C72E2F0"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000000" w:fill="A5A5A5"/>
            <w:noWrap/>
            <w:vAlign w:val="center"/>
            <w:hideMark/>
          </w:tcPr>
          <w:p w14:paraId="3E7907B9"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c>
          <w:tcPr>
            <w:tcW w:w="850" w:type="dxa"/>
            <w:tcBorders>
              <w:top w:val="nil"/>
              <w:left w:val="nil"/>
              <w:bottom w:val="single" w:sz="8" w:space="0" w:color="auto"/>
              <w:right w:val="single" w:sz="8" w:space="0" w:color="auto"/>
            </w:tcBorders>
            <w:shd w:val="clear" w:color="auto" w:fill="auto"/>
            <w:noWrap/>
            <w:vAlign w:val="center"/>
            <w:hideMark/>
          </w:tcPr>
          <w:p w14:paraId="442A2BAF"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20DAAC7F"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 </w:t>
            </w:r>
          </w:p>
        </w:tc>
      </w:tr>
      <w:tr w:rsidR="00A24A1F" w:rsidRPr="00A24A1F" w14:paraId="2CA69C38"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EC5654"/>
            <w:noWrap/>
            <w:vAlign w:val="center"/>
          </w:tcPr>
          <w:p w14:paraId="3E9E36BD"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p>
        </w:tc>
        <w:tc>
          <w:tcPr>
            <w:tcW w:w="3402" w:type="dxa"/>
            <w:tcBorders>
              <w:top w:val="nil"/>
              <w:left w:val="nil"/>
              <w:bottom w:val="single" w:sz="8" w:space="0" w:color="auto"/>
              <w:right w:val="single" w:sz="8" w:space="0" w:color="auto"/>
            </w:tcBorders>
            <w:shd w:val="clear" w:color="auto" w:fill="EC5654"/>
            <w:noWrap/>
            <w:vAlign w:val="center"/>
          </w:tcPr>
          <w:p w14:paraId="56A6C7A7" w14:textId="77777777" w:rsidR="00A24A1F" w:rsidRPr="00A24A1F" w:rsidRDefault="00A24A1F" w:rsidP="00A24A1F">
            <w:pPr>
              <w:autoSpaceDE/>
              <w:autoSpaceDN/>
              <w:adjustRightInd/>
              <w:ind w:firstLine="0"/>
              <w:jc w:val="lef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574634B9"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3B617BFE"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25DE907F"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auto"/>
            <w:noWrap/>
            <w:vAlign w:val="center"/>
          </w:tcPr>
          <w:p w14:paraId="665A2E14" w14:textId="77777777" w:rsidR="00A24A1F" w:rsidRPr="00A24A1F" w:rsidRDefault="00A24A1F" w:rsidP="00A24A1F">
            <w:pPr>
              <w:autoSpaceDE/>
              <w:autoSpaceDN/>
              <w:adjustRightInd/>
              <w:ind w:firstLine="0"/>
              <w:jc w:val="left"/>
              <w:rPr>
                <w:bCs w:val="0"/>
                <w:color w:val="000000"/>
                <w:sz w:val="20"/>
                <w:szCs w:val="20"/>
              </w:rPr>
            </w:pPr>
          </w:p>
        </w:tc>
      </w:tr>
      <w:tr w:rsidR="00A24A1F" w:rsidRPr="00A24A1F" w14:paraId="19FA752B"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0EC3D9DA"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
        </w:tc>
        <w:tc>
          <w:tcPr>
            <w:tcW w:w="3402" w:type="dxa"/>
            <w:tcBorders>
              <w:top w:val="nil"/>
              <w:left w:val="nil"/>
              <w:bottom w:val="single" w:sz="8" w:space="0" w:color="auto"/>
              <w:right w:val="single" w:sz="8" w:space="0" w:color="auto"/>
            </w:tcBorders>
            <w:shd w:val="clear" w:color="auto" w:fill="auto"/>
            <w:noWrap/>
            <w:vAlign w:val="center"/>
            <w:hideMark/>
          </w:tcPr>
          <w:p w14:paraId="0A893AF1" w14:textId="32D6AE6D"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w:t>
            </w:r>
            <w:r w:rsidR="00D457F6">
              <w:rPr>
                <w:bCs w:val="0"/>
                <w:color w:val="000000"/>
                <w:sz w:val="20"/>
                <w:szCs w:val="20"/>
              </w:rPr>
              <w:t xml:space="preserve">; </w:t>
            </w:r>
            <w:r w:rsidRPr="00A24A1F">
              <w:rPr>
                <w:bCs w:val="0"/>
                <w:color w:val="000000"/>
                <w:sz w:val="20"/>
                <w:szCs w:val="20"/>
              </w:rPr>
              <w:t>0 – информация отсутствует</w:t>
            </w:r>
            <w:r w:rsidR="00D457F6">
              <w:rPr>
                <w:bCs w:val="0"/>
                <w:color w:val="000000"/>
                <w:sz w:val="20"/>
                <w:szCs w:val="20"/>
              </w:rPr>
              <w:t xml:space="preserve">; </w:t>
            </w:r>
            <w:r w:rsidRPr="00A24A1F">
              <w:rPr>
                <w:bCs w:val="0"/>
                <w:color w:val="000000"/>
                <w:sz w:val="20"/>
                <w:szCs w:val="20"/>
              </w:rPr>
              <w:t>99 –общежитие/интернат отсутствует/ не предусмотрены</w:t>
            </w:r>
          </w:p>
        </w:tc>
        <w:tc>
          <w:tcPr>
            <w:tcW w:w="850" w:type="dxa"/>
            <w:tcBorders>
              <w:top w:val="nil"/>
              <w:left w:val="nil"/>
              <w:bottom w:val="single" w:sz="8" w:space="0" w:color="auto"/>
              <w:right w:val="single" w:sz="8" w:space="0" w:color="auto"/>
            </w:tcBorders>
            <w:shd w:val="clear" w:color="auto" w:fill="auto"/>
            <w:noWrap/>
            <w:vAlign w:val="center"/>
            <w:hideMark/>
          </w:tcPr>
          <w:p w14:paraId="4DA6F29C"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000000" w:fill="A5A5A5"/>
            <w:noWrap/>
            <w:vAlign w:val="center"/>
            <w:hideMark/>
          </w:tcPr>
          <w:p w14:paraId="18B63A51"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c>
          <w:tcPr>
            <w:tcW w:w="850" w:type="dxa"/>
            <w:tcBorders>
              <w:top w:val="nil"/>
              <w:left w:val="nil"/>
              <w:bottom w:val="single" w:sz="8" w:space="0" w:color="auto"/>
              <w:right w:val="single" w:sz="8" w:space="0" w:color="auto"/>
            </w:tcBorders>
            <w:shd w:val="clear" w:color="auto" w:fill="auto"/>
            <w:noWrap/>
            <w:vAlign w:val="center"/>
            <w:hideMark/>
          </w:tcPr>
          <w:p w14:paraId="21E801A1"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auto" w:fill="auto"/>
            <w:noWrap/>
            <w:vAlign w:val="center"/>
            <w:hideMark/>
          </w:tcPr>
          <w:p w14:paraId="5C934CE9"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99</w:t>
            </w:r>
          </w:p>
        </w:tc>
      </w:tr>
      <w:tr w:rsidR="00A24A1F" w:rsidRPr="00A24A1F" w14:paraId="4626CA5B"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EC5654"/>
            <w:noWrap/>
            <w:vAlign w:val="center"/>
          </w:tcPr>
          <w:p w14:paraId="386DA307"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p>
        </w:tc>
        <w:tc>
          <w:tcPr>
            <w:tcW w:w="3402" w:type="dxa"/>
            <w:tcBorders>
              <w:top w:val="nil"/>
              <w:left w:val="nil"/>
              <w:bottom w:val="single" w:sz="8" w:space="0" w:color="auto"/>
              <w:right w:val="single" w:sz="8" w:space="0" w:color="auto"/>
            </w:tcBorders>
            <w:shd w:val="clear" w:color="auto" w:fill="EC5654"/>
            <w:noWrap/>
            <w:vAlign w:val="center"/>
          </w:tcPr>
          <w:p w14:paraId="6114040E" w14:textId="77777777" w:rsidR="00A24A1F" w:rsidRPr="00A24A1F" w:rsidRDefault="00A24A1F" w:rsidP="00A24A1F">
            <w:pPr>
              <w:autoSpaceDE/>
              <w:autoSpaceDN/>
              <w:adjustRightInd/>
              <w:ind w:firstLine="0"/>
              <w:jc w:val="lef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57EC75FC"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257729C7"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auto" w:fill="EC5654"/>
            <w:noWrap/>
            <w:vAlign w:val="center"/>
          </w:tcPr>
          <w:p w14:paraId="678A79FA" w14:textId="77777777" w:rsidR="00A24A1F" w:rsidRPr="00A24A1F" w:rsidRDefault="00A24A1F" w:rsidP="00A24A1F">
            <w:pPr>
              <w:autoSpaceDE/>
              <w:autoSpaceDN/>
              <w:adjustRightInd/>
              <w:ind w:firstLine="0"/>
              <w:jc w:val="right"/>
              <w:rPr>
                <w:bCs w:val="0"/>
                <w:color w:val="000000"/>
                <w:sz w:val="20"/>
                <w:szCs w:val="20"/>
              </w:rPr>
            </w:pPr>
          </w:p>
        </w:tc>
        <w:tc>
          <w:tcPr>
            <w:tcW w:w="850" w:type="dxa"/>
            <w:tcBorders>
              <w:top w:val="nil"/>
              <w:left w:val="nil"/>
              <w:bottom w:val="single" w:sz="8" w:space="0" w:color="auto"/>
              <w:right w:val="single" w:sz="8" w:space="0" w:color="auto"/>
            </w:tcBorders>
            <w:shd w:val="clear" w:color="000000" w:fill="A5A5A5"/>
            <w:noWrap/>
            <w:vAlign w:val="center"/>
          </w:tcPr>
          <w:p w14:paraId="46765EFC" w14:textId="77777777" w:rsidR="00A24A1F" w:rsidRPr="00A24A1F" w:rsidRDefault="00A24A1F" w:rsidP="00A24A1F">
            <w:pPr>
              <w:autoSpaceDE/>
              <w:autoSpaceDN/>
              <w:adjustRightInd/>
              <w:ind w:firstLine="0"/>
              <w:jc w:val="left"/>
              <w:rPr>
                <w:bCs w:val="0"/>
                <w:color w:val="000000"/>
                <w:sz w:val="20"/>
                <w:szCs w:val="20"/>
              </w:rPr>
            </w:pPr>
          </w:p>
        </w:tc>
      </w:tr>
      <w:tr w:rsidR="00A24A1F" w:rsidRPr="00A24A1F" w14:paraId="629B9360"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592DD29C"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 xml:space="preserve">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w:t>
            </w:r>
            <w:r w:rsidRPr="00A24A1F">
              <w:rPr>
                <w:bCs w:val="0"/>
                <w:sz w:val="20"/>
                <w:szCs w:val="20"/>
              </w:rPr>
              <w:t>местных бюджетов, по договорам об образовании за счет средств физических и (или) юридических лиц</w:t>
            </w:r>
          </w:p>
        </w:tc>
        <w:tc>
          <w:tcPr>
            <w:tcW w:w="3402" w:type="dxa"/>
            <w:tcBorders>
              <w:top w:val="nil"/>
              <w:left w:val="nil"/>
              <w:bottom w:val="single" w:sz="8" w:space="0" w:color="auto"/>
              <w:right w:val="single" w:sz="8" w:space="0" w:color="auto"/>
            </w:tcBorders>
            <w:shd w:val="clear" w:color="auto" w:fill="auto"/>
            <w:noWrap/>
            <w:vAlign w:val="center"/>
            <w:hideMark/>
          </w:tcPr>
          <w:p w14:paraId="4DF5846F" w14:textId="03590B14"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5EE68764"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000000" w:fill="A5A5A5"/>
            <w:noWrap/>
            <w:vAlign w:val="center"/>
            <w:hideMark/>
          </w:tcPr>
          <w:p w14:paraId="4CE4E4D7"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c>
          <w:tcPr>
            <w:tcW w:w="850" w:type="dxa"/>
            <w:tcBorders>
              <w:top w:val="nil"/>
              <w:left w:val="nil"/>
              <w:bottom w:val="single" w:sz="8" w:space="0" w:color="auto"/>
              <w:right w:val="single" w:sz="8" w:space="0" w:color="auto"/>
            </w:tcBorders>
            <w:shd w:val="clear" w:color="auto" w:fill="auto"/>
            <w:noWrap/>
            <w:vAlign w:val="center"/>
            <w:hideMark/>
          </w:tcPr>
          <w:p w14:paraId="042BD9F6"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21555B48"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0C7A8A13"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0571A8E3" w14:textId="77777777"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 поступлении финансовых и материальных средств и об их расходовании по итогам финансового года</w:t>
            </w:r>
          </w:p>
        </w:tc>
        <w:tc>
          <w:tcPr>
            <w:tcW w:w="3402" w:type="dxa"/>
            <w:tcBorders>
              <w:top w:val="nil"/>
              <w:left w:val="nil"/>
              <w:bottom w:val="single" w:sz="8" w:space="0" w:color="auto"/>
              <w:right w:val="single" w:sz="8" w:space="0" w:color="auto"/>
            </w:tcBorders>
            <w:shd w:val="clear" w:color="auto" w:fill="auto"/>
            <w:noWrap/>
            <w:vAlign w:val="center"/>
            <w:hideMark/>
          </w:tcPr>
          <w:p w14:paraId="7468CC3A" w14:textId="54B0F5F5"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1 – информация представлена</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736FBD03"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000000" w:fill="A5A5A5"/>
            <w:noWrap/>
            <w:vAlign w:val="center"/>
            <w:hideMark/>
          </w:tcPr>
          <w:p w14:paraId="20B30451"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c>
          <w:tcPr>
            <w:tcW w:w="850" w:type="dxa"/>
            <w:tcBorders>
              <w:top w:val="nil"/>
              <w:left w:val="nil"/>
              <w:bottom w:val="single" w:sz="8" w:space="0" w:color="auto"/>
              <w:right w:val="single" w:sz="8" w:space="0" w:color="auto"/>
            </w:tcBorders>
            <w:shd w:val="clear" w:color="auto" w:fill="auto"/>
            <w:noWrap/>
            <w:vAlign w:val="center"/>
            <w:hideMark/>
          </w:tcPr>
          <w:p w14:paraId="0EB96461"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794CA59E"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r w:rsidR="00A24A1F" w:rsidRPr="00A24A1F" w14:paraId="558AB177" w14:textId="77777777" w:rsidTr="00A24A1F">
        <w:trPr>
          <w:trHeight w:val="31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14:paraId="540FAF20" w14:textId="78AF2790" w:rsidR="00A24A1F" w:rsidRPr="00A24A1F" w:rsidRDefault="00A24A1F" w:rsidP="00340B35">
            <w:pPr>
              <w:numPr>
                <w:ilvl w:val="0"/>
                <w:numId w:val="19"/>
              </w:numPr>
              <w:autoSpaceDE/>
              <w:autoSpaceDN/>
              <w:adjustRightInd/>
              <w:spacing w:after="160" w:line="259" w:lineRule="auto"/>
              <w:ind w:left="0" w:firstLine="0"/>
              <w:contextualSpacing/>
              <w:jc w:val="left"/>
              <w:rPr>
                <w:bCs w:val="0"/>
                <w:color w:val="000000"/>
                <w:sz w:val="20"/>
                <w:szCs w:val="20"/>
              </w:rPr>
            </w:pPr>
            <w:r w:rsidRPr="00A24A1F">
              <w:rPr>
                <w:bCs w:val="0"/>
                <w:color w:val="000000"/>
                <w:sz w:val="20"/>
                <w:szCs w:val="20"/>
              </w:rPr>
              <w:t>Информация о количестве вакантных мест для приема</w:t>
            </w:r>
            <w:r w:rsidR="00FE2C02">
              <w:rPr>
                <w:bCs w:val="0"/>
                <w:color w:val="000000"/>
                <w:sz w:val="20"/>
                <w:szCs w:val="20"/>
              </w:rPr>
              <w:t xml:space="preserve"> </w:t>
            </w:r>
            <w:r w:rsidRPr="00A24A1F">
              <w:rPr>
                <w:bCs w:val="0"/>
                <w:color w:val="000000"/>
                <w:sz w:val="20"/>
                <w:szCs w:val="20"/>
              </w:rPr>
              <w:t>(перевода)</w:t>
            </w:r>
            <w:r w:rsidR="00FE2C02">
              <w:rPr>
                <w:bCs w:val="0"/>
                <w:color w:val="000000"/>
                <w:sz w:val="20"/>
                <w:szCs w:val="20"/>
              </w:rPr>
              <w:t xml:space="preserve"> </w:t>
            </w:r>
            <w:r w:rsidRPr="00A24A1F">
              <w:rPr>
                <w:bCs w:val="0"/>
                <w:color w:val="000000"/>
                <w:sz w:val="20"/>
                <w:szCs w:val="20"/>
              </w:rPr>
              <w:t>по</w:t>
            </w:r>
            <w:r w:rsidR="00FE2C02">
              <w:rPr>
                <w:bCs w:val="0"/>
                <w:color w:val="000000"/>
                <w:sz w:val="20"/>
                <w:szCs w:val="20"/>
              </w:rPr>
              <w:t xml:space="preserve"> </w:t>
            </w:r>
            <w:r w:rsidRPr="00A24A1F">
              <w:rPr>
                <w:bCs w:val="0"/>
                <w:color w:val="000000"/>
                <w:sz w:val="20"/>
                <w:szCs w:val="20"/>
              </w:rPr>
              <w:t>каждой</w:t>
            </w:r>
            <w:r w:rsidR="00FE2C02">
              <w:rPr>
                <w:bCs w:val="0"/>
                <w:color w:val="000000"/>
                <w:sz w:val="20"/>
                <w:szCs w:val="20"/>
              </w:rPr>
              <w:t xml:space="preserve"> </w:t>
            </w:r>
            <w:r w:rsidRPr="00A24A1F">
              <w:rPr>
                <w:bCs w:val="0"/>
                <w:color w:val="000000"/>
                <w:sz w:val="20"/>
                <w:szCs w:val="20"/>
              </w:rPr>
              <w:t>образовательной</w:t>
            </w:r>
            <w:r w:rsidR="00FE2C02">
              <w:rPr>
                <w:bCs w:val="0"/>
                <w:color w:val="000000"/>
                <w:sz w:val="20"/>
                <w:szCs w:val="20"/>
              </w:rPr>
              <w:t xml:space="preserve"> </w:t>
            </w:r>
            <w:r w:rsidRPr="00A24A1F">
              <w:rPr>
                <w:bCs w:val="0"/>
                <w:color w:val="000000"/>
                <w:sz w:val="20"/>
                <w:szCs w:val="20"/>
              </w:rPr>
              <w:t>программе, профессии, специальности, направлению подготовки</w:t>
            </w:r>
            <w:r w:rsidR="00FE2C02">
              <w:rPr>
                <w:bCs w:val="0"/>
                <w:color w:val="000000"/>
                <w:sz w:val="20"/>
                <w:szCs w:val="20"/>
              </w:rPr>
              <w:t xml:space="preserve"> </w:t>
            </w:r>
            <w:r w:rsidRPr="00A24A1F">
              <w:rPr>
                <w:bCs w:val="0"/>
                <w:color w:val="000000"/>
                <w:sz w:val="20"/>
                <w:szCs w:val="20"/>
              </w:rPr>
              <w:t xml:space="preserve">(на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w:t>
            </w:r>
            <w:r w:rsidRPr="00A24A1F">
              <w:rPr>
                <w:bCs w:val="0"/>
                <w:color w:val="000000"/>
                <w:sz w:val="20"/>
                <w:szCs w:val="20"/>
              </w:rPr>
              <w:lastRenderedPageBreak/>
              <w:t>счет средств физических и (или) юридических лиц)</w:t>
            </w:r>
          </w:p>
        </w:tc>
        <w:tc>
          <w:tcPr>
            <w:tcW w:w="3402" w:type="dxa"/>
            <w:tcBorders>
              <w:top w:val="nil"/>
              <w:left w:val="nil"/>
              <w:bottom w:val="single" w:sz="8" w:space="0" w:color="auto"/>
              <w:right w:val="single" w:sz="8" w:space="0" w:color="auto"/>
            </w:tcBorders>
            <w:shd w:val="clear" w:color="auto" w:fill="auto"/>
            <w:noWrap/>
            <w:vAlign w:val="center"/>
            <w:hideMark/>
          </w:tcPr>
          <w:p w14:paraId="78BE4F9D" w14:textId="6374E1CB"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lastRenderedPageBreak/>
              <w:t>1 – информация представлена в полном объеме по всем образовательным программам</w:t>
            </w:r>
            <w:r w:rsidR="00D457F6">
              <w:rPr>
                <w:bCs w:val="0"/>
                <w:color w:val="000000"/>
                <w:sz w:val="20"/>
                <w:szCs w:val="20"/>
              </w:rPr>
              <w:t xml:space="preserve">; </w:t>
            </w:r>
            <w:r w:rsidRPr="00A24A1F">
              <w:rPr>
                <w:bCs w:val="0"/>
                <w:color w:val="000000"/>
                <w:sz w:val="20"/>
                <w:szCs w:val="20"/>
              </w:rPr>
              <w:t>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w:t>
            </w:r>
            <w:r w:rsidR="00D457F6">
              <w:rPr>
                <w:bCs w:val="0"/>
                <w:color w:val="000000"/>
                <w:sz w:val="20"/>
                <w:szCs w:val="20"/>
              </w:rPr>
              <w:t xml:space="preserve">; </w:t>
            </w:r>
            <w:r w:rsidRPr="00A24A1F">
              <w:rPr>
                <w:bCs w:val="0"/>
                <w:color w:val="000000"/>
                <w:sz w:val="20"/>
                <w:szCs w:val="20"/>
              </w:rPr>
              <w:t>0 – информация отсутствует</w:t>
            </w:r>
          </w:p>
        </w:tc>
        <w:tc>
          <w:tcPr>
            <w:tcW w:w="850" w:type="dxa"/>
            <w:tcBorders>
              <w:top w:val="nil"/>
              <w:left w:val="nil"/>
              <w:bottom w:val="single" w:sz="8" w:space="0" w:color="auto"/>
              <w:right w:val="single" w:sz="8" w:space="0" w:color="auto"/>
            </w:tcBorders>
            <w:shd w:val="clear" w:color="auto" w:fill="auto"/>
            <w:noWrap/>
            <w:vAlign w:val="center"/>
            <w:hideMark/>
          </w:tcPr>
          <w:p w14:paraId="380136F1"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1</w:t>
            </w:r>
          </w:p>
        </w:tc>
        <w:tc>
          <w:tcPr>
            <w:tcW w:w="850" w:type="dxa"/>
            <w:tcBorders>
              <w:top w:val="nil"/>
              <w:left w:val="nil"/>
              <w:bottom w:val="single" w:sz="8" w:space="0" w:color="auto"/>
              <w:right w:val="single" w:sz="8" w:space="0" w:color="auto"/>
            </w:tcBorders>
            <w:shd w:val="clear" w:color="auto" w:fill="auto"/>
            <w:noWrap/>
            <w:vAlign w:val="center"/>
            <w:hideMark/>
          </w:tcPr>
          <w:p w14:paraId="21A58D99"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0,5</w:t>
            </w:r>
          </w:p>
        </w:tc>
        <w:tc>
          <w:tcPr>
            <w:tcW w:w="850" w:type="dxa"/>
            <w:tcBorders>
              <w:top w:val="nil"/>
              <w:left w:val="nil"/>
              <w:bottom w:val="single" w:sz="8" w:space="0" w:color="auto"/>
              <w:right w:val="single" w:sz="8" w:space="0" w:color="auto"/>
            </w:tcBorders>
            <w:shd w:val="clear" w:color="auto" w:fill="auto"/>
            <w:noWrap/>
            <w:vAlign w:val="center"/>
            <w:hideMark/>
          </w:tcPr>
          <w:p w14:paraId="6735FC73" w14:textId="77777777" w:rsidR="00A24A1F" w:rsidRPr="00A24A1F" w:rsidRDefault="00A24A1F" w:rsidP="00A24A1F">
            <w:pPr>
              <w:autoSpaceDE/>
              <w:autoSpaceDN/>
              <w:adjustRightInd/>
              <w:ind w:firstLine="0"/>
              <w:jc w:val="right"/>
              <w:rPr>
                <w:bCs w:val="0"/>
                <w:color w:val="000000"/>
                <w:sz w:val="20"/>
                <w:szCs w:val="20"/>
              </w:rPr>
            </w:pPr>
            <w:r w:rsidRPr="00A24A1F">
              <w:rPr>
                <w:bCs w:val="0"/>
                <w:color w:val="000000"/>
                <w:sz w:val="20"/>
                <w:szCs w:val="20"/>
              </w:rPr>
              <w:t>0</w:t>
            </w:r>
          </w:p>
        </w:tc>
        <w:tc>
          <w:tcPr>
            <w:tcW w:w="850" w:type="dxa"/>
            <w:tcBorders>
              <w:top w:val="nil"/>
              <w:left w:val="nil"/>
              <w:bottom w:val="single" w:sz="8" w:space="0" w:color="auto"/>
              <w:right w:val="single" w:sz="8" w:space="0" w:color="auto"/>
            </w:tcBorders>
            <w:shd w:val="clear" w:color="000000" w:fill="A5A5A5"/>
            <w:noWrap/>
            <w:vAlign w:val="center"/>
            <w:hideMark/>
          </w:tcPr>
          <w:p w14:paraId="1D22A7C3" w14:textId="77777777" w:rsidR="00A24A1F" w:rsidRPr="00A24A1F" w:rsidRDefault="00A24A1F" w:rsidP="00A24A1F">
            <w:pPr>
              <w:autoSpaceDE/>
              <w:autoSpaceDN/>
              <w:adjustRightInd/>
              <w:ind w:firstLine="0"/>
              <w:jc w:val="left"/>
              <w:rPr>
                <w:bCs w:val="0"/>
                <w:color w:val="000000"/>
                <w:sz w:val="20"/>
                <w:szCs w:val="20"/>
              </w:rPr>
            </w:pPr>
            <w:r w:rsidRPr="00A24A1F">
              <w:rPr>
                <w:bCs w:val="0"/>
                <w:color w:val="000000"/>
                <w:sz w:val="20"/>
                <w:szCs w:val="20"/>
              </w:rPr>
              <w:t> </w:t>
            </w:r>
          </w:p>
        </w:tc>
      </w:tr>
    </w:tbl>
    <w:p w14:paraId="44C702F7" w14:textId="77777777" w:rsidR="00A24A1F" w:rsidRPr="00A24A1F" w:rsidRDefault="00A24A1F" w:rsidP="00A24A1F">
      <w:pPr>
        <w:spacing w:before="180" w:after="120"/>
        <w:ind w:firstLine="0"/>
        <w:contextualSpacing/>
        <w:rPr>
          <w:rFonts w:eastAsia="Calibri"/>
          <w:b/>
          <w:bCs w:val="0"/>
          <w:sz w:val="24"/>
          <w:szCs w:val="22"/>
          <w:lang w:eastAsia="en-US"/>
        </w:rPr>
      </w:pPr>
    </w:p>
    <w:p w14:paraId="21C98451" w14:textId="77777777" w:rsidR="00A24A1F" w:rsidRPr="00A24A1F" w:rsidRDefault="00A24A1F" w:rsidP="00A24A1F">
      <w:pPr>
        <w:spacing w:before="180" w:after="120"/>
        <w:ind w:firstLine="0"/>
        <w:contextualSpacing/>
        <w:rPr>
          <w:rFonts w:eastAsia="Calibri"/>
          <w:b/>
          <w:bCs w:val="0"/>
          <w:sz w:val="24"/>
          <w:szCs w:val="22"/>
          <w:lang w:eastAsia="en-US"/>
        </w:rPr>
      </w:pPr>
    </w:p>
    <w:p w14:paraId="4AE5CEF3" w14:textId="77777777" w:rsidR="00A24A1F" w:rsidRPr="00A24A1F" w:rsidRDefault="00A24A1F" w:rsidP="00A24A1F">
      <w:pPr>
        <w:spacing w:before="180" w:after="120"/>
        <w:ind w:firstLine="0"/>
        <w:contextualSpacing/>
        <w:rPr>
          <w:rFonts w:eastAsia="Calibri"/>
          <w:b/>
          <w:bCs w:val="0"/>
          <w:sz w:val="24"/>
          <w:szCs w:val="22"/>
          <w:lang w:eastAsia="en-US"/>
        </w:rPr>
      </w:pPr>
    </w:p>
    <w:p w14:paraId="6D410A9B" w14:textId="77777777" w:rsidR="00A24A1F" w:rsidRPr="00A24A1F" w:rsidRDefault="00A24A1F" w:rsidP="00A24A1F">
      <w:pPr>
        <w:autoSpaceDE/>
        <w:autoSpaceDN/>
        <w:adjustRightInd/>
        <w:spacing w:before="180" w:after="120"/>
        <w:ind w:firstLine="0"/>
        <w:rPr>
          <w:rFonts w:eastAsia="Calibri"/>
          <w:b/>
          <w:bCs w:val="0"/>
          <w:sz w:val="24"/>
          <w:szCs w:val="22"/>
          <w:lang w:eastAsia="en-US"/>
        </w:rPr>
      </w:pPr>
    </w:p>
    <w:p w14:paraId="7340BD57" w14:textId="77777777" w:rsidR="00A24A1F" w:rsidRPr="00A24A1F" w:rsidRDefault="00A24A1F" w:rsidP="00A24A1F">
      <w:pPr>
        <w:autoSpaceDE/>
        <w:autoSpaceDN/>
        <w:adjustRightInd/>
        <w:spacing w:before="180" w:after="120"/>
        <w:ind w:firstLine="0"/>
        <w:rPr>
          <w:rFonts w:eastAsia="Calibri"/>
          <w:b/>
          <w:bCs w:val="0"/>
          <w:sz w:val="24"/>
          <w:szCs w:val="22"/>
          <w:lang w:eastAsia="en-US"/>
        </w:rPr>
      </w:pPr>
    </w:p>
    <w:p w14:paraId="15AC9524" w14:textId="77777777" w:rsidR="00A24A1F" w:rsidRPr="00A24A1F" w:rsidRDefault="00A24A1F" w:rsidP="00A24A1F">
      <w:pPr>
        <w:autoSpaceDE/>
        <w:autoSpaceDN/>
        <w:adjustRightInd/>
        <w:spacing w:after="160" w:line="259" w:lineRule="auto"/>
        <w:ind w:firstLine="0"/>
        <w:jc w:val="left"/>
        <w:rPr>
          <w:rFonts w:eastAsia="Calibri"/>
          <w:bCs w:val="0"/>
          <w:sz w:val="22"/>
          <w:szCs w:val="22"/>
          <w:lang w:eastAsia="en-US"/>
        </w:rPr>
      </w:pPr>
      <w:r w:rsidRPr="00A24A1F">
        <w:rPr>
          <w:rFonts w:eastAsia="Calibri"/>
          <w:bCs w:val="0"/>
          <w:sz w:val="22"/>
          <w:szCs w:val="22"/>
          <w:lang w:eastAsia="en-US"/>
        </w:rPr>
        <w:br w:type="page"/>
      </w:r>
    </w:p>
    <w:p w14:paraId="18E23429" w14:textId="4C85A1E3" w:rsidR="00A24A1F" w:rsidRPr="00A24A1F" w:rsidRDefault="00A24A1F" w:rsidP="00A24A1F">
      <w:pPr>
        <w:autoSpaceDE/>
        <w:autoSpaceDN/>
        <w:adjustRightInd/>
        <w:ind w:firstLine="0"/>
        <w:rPr>
          <w:rFonts w:eastAsia="Calibri"/>
          <w:b/>
          <w:bCs w:val="0"/>
          <w:sz w:val="24"/>
          <w:szCs w:val="24"/>
          <w:lang w:eastAsia="en-US"/>
        </w:rPr>
      </w:pPr>
      <w:r w:rsidRPr="00A24A1F">
        <w:rPr>
          <w:rFonts w:eastAsia="Calibri"/>
          <w:b/>
          <w:bCs w:val="0"/>
          <w:sz w:val="24"/>
          <w:szCs w:val="24"/>
          <w:lang w:eastAsia="en-US"/>
        </w:rPr>
        <w:lastRenderedPageBreak/>
        <w:t>1</w:t>
      </w:r>
      <w:r w:rsidR="00B95C7B">
        <w:rPr>
          <w:rFonts w:eastAsia="Calibri"/>
          <w:b/>
          <w:bCs w:val="0"/>
          <w:sz w:val="24"/>
          <w:szCs w:val="24"/>
          <w:lang w:eastAsia="en-US"/>
        </w:rPr>
        <w:t xml:space="preserve">. </w:t>
      </w:r>
      <w:r w:rsidRPr="00A24A1F">
        <w:rPr>
          <w:rFonts w:eastAsia="Calibri"/>
          <w:b/>
          <w:bCs w:val="0"/>
          <w:sz w:val="24"/>
          <w:szCs w:val="24"/>
          <w:lang w:eastAsia="en-US"/>
        </w:rPr>
        <w:t>2</w:t>
      </w:r>
      <w:r w:rsidR="00B95C7B">
        <w:rPr>
          <w:rFonts w:eastAsia="Calibri"/>
          <w:b/>
          <w:bCs w:val="0"/>
          <w:sz w:val="24"/>
          <w:szCs w:val="24"/>
          <w:lang w:eastAsia="en-US"/>
        </w:rPr>
        <w:t xml:space="preserve">. </w:t>
      </w:r>
      <w:r w:rsidRPr="00A24A1F">
        <w:rPr>
          <w:rFonts w:eastAsia="Calibri"/>
          <w:b/>
          <w:bCs w:val="0"/>
          <w:sz w:val="24"/>
          <w:szCs w:val="24"/>
          <w:lang w:eastAsia="en-US"/>
        </w:rPr>
        <w:t>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w:t>
      </w:r>
      <w:r w:rsidR="00B95C7B">
        <w:rPr>
          <w:rFonts w:eastAsia="Calibri"/>
          <w:b/>
          <w:bCs w:val="0"/>
          <w:sz w:val="24"/>
          <w:szCs w:val="24"/>
          <w:lang w:eastAsia="en-US"/>
        </w:rPr>
        <w:t xml:space="preserve">. </w:t>
      </w:r>
    </w:p>
    <w:p w14:paraId="38F7D792" w14:textId="77777777" w:rsidR="00A24A1F" w:rsidRPr="00A24A1F" w:rsidRDefault="00A24A1F" w:rsidP="00A24A1F">
      <w:pPr>
        <w:autoSpaceDE/>
        <w:autoSpaceDN/>
        <w:adjustRightInd/>
        <w:ind w:firstLine="0"/>
        <w:rPr>
          <w:rFonts w:eastAsia="Calibri"/>
          <w:bCs w:val="0"/>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742"/>
        <w:gridCol w:w="7084"/>
        <w:gridCol w:w="2936"/>
      </w:tblGrid>
      <w:tr w:rsidR="00A24A1F" w:rsidRPr="00A24A1F" w14:paraId="1CD91598" w14:textId="77777777" w:rsidTr="00A24A1F">
        <w:tc>
          <w:tcPr>
            <w:tcW w:w="345" w:type="pct"/>
            <w:tcBorders>
              <w:top w:val="single" w:sz="4" w:space="0" w:color="auto"/>
              <w:left w:val="single" w:sz="4" w:space="0" w:color="auto"/>
              <w:bottom w:val="single" w:sz="4" w:space="0" w:color="auto"/>
              <w:right w:val="single" w:sz="4" w:space="0" w:color="auto"/>
            </w:tcBorders>
            <w:shd w:val="clear" w:color="auto" w:fill="95B6C5"/>
            <w:hideMark/>
          </w:tcPr>
          <w:p w14:paraId="1715CB3E" w14:textId="77777777" w:rsidR="00A24A1F" w:rsidRPr="00A24A1F" w:rsidRDefault="00A24A1F" w:rsidP="00A24A1F">
            <w:pPr>
              <w:autoSpaceDE/>
              <w:autoSpaceDN/>
              <w:adjustRightInd/>
              <w:ind w:firstLine="0"/>
              <w:rPr>
                <w:rFonts w:eastAsia="Calibri"/>
                <w:b/>
                <w:bCs w:val="0"/>
                <w:sz w:val="24"/>
                <w:szCs w:val="24"/>
                <w:lang w:eastAsia="en-US"/>
              </w:rPr>
            </w:pPr>
            <w:r w:rsidRPr="00A24A1F">
              <w:rPr>
                <w:rFonts w:eastAsia="Calibri"/>
                <w:b/>
                <w:bCs w:val="0"/>
                <w:sz w:val="24"/>
                <w:szCs w:val="24"/>
                <w:lang w:eastAsia="en-US"/>
              </w:rPr>
              <w:t>№</w:t>
            </w:r>
          </w:p>
          <w:p w14:paraId="3A22BCC6" w14:textId="77777777" w:rsidR="00A24A1F" w:rsidRPr="00A24A1F" w:rsidRDefault="00A24A1F" w:rsidP="00A24A1F">
            <w:pPr>
              <w:autoSpaceDE/>
              <w:autoSpaceDN/>
              <w:adjustRightInd/>
              <w:ind w:firstLine="0"/>
              <w:rPr>
                <w:rFonts w:eastAsia="Calibri"/>
                <w:b/>
                <w:bCs w:val="0"/>
                <w:sz w:val="24"/>
                <w:szCs w:val="24"/>
                <w:lang w:eastAsia="en-US"/>
              </w:rPr>
            </w:pPr>
            <w:r w:rsidRPr="00A24A1F">
              <w:rPr>
                <w:rFonts w:eastAsia="Calibri"/>
                <w:b/>
                <w:bCs w:val="0"/>
                <w:sz w:val="24"/>
                <w:szCs w:val="24"/>
                <w:lang w:eastAsia="en-US"/>
              </w:rPr>
              <w:t>п/п</w:t>
            </w:r>
          </w:p>
        </w:tc>
        <w:tc>
          <w:tcPr>
            <w:tcW w:w="3291" w:type="pct"/>
            <w:tcBorders>
              <w:top w:val="single" w:sz="4" w:space="0" w:color="auto"/>
              <w:left w:val="single" w:sz="4" w:space="0" w:color="auto"/>
              <w:bottom w:val="single" w:sz="4" w:space="0" w:color="auto"/>
              <w:right w:val="single" w:sz="4" w:space="0" w:color="auto"/>
            </w:tcBorders>
            <w:shd w:val="clear" w:color="auto" w:fill="95B6C5"/>
            <w:hideMark/>
          </w:tcPr>
          <w:p w14:paraId="61B0DB0F" w14:textId="77777777" w:rsidR="00A24A1F" w:rsidRPr="00A24A1F" w:rsidRDefault="00A24A1F" w:rsidP="00A24A1F">
            <w:pPr>
              <w:autoSpaceDE/>
              <w:autoSpaceDN/>
              <w:adjustRightInd/>
              <w:ind w:firstLine="0"/>
              <w:rPr>
                <w:rFonts w:eastAsia="Calibri"/>
                <w:b/>
                <w:bCs w:val="0"/>
                <w:sz w:val="24"/>
                <w:szCs w:val="24"/>
                <w:lang w:eastAsia="en-US"/>
              </w:rPr>
            </w:pPr>
            <w:r w:rsidRPr="00A24A1F">
              <w:rPr>
                <w:rFonts w:eastAsia="Calibri"/>
                <w:b/>
                <w:bCs w:val="0"/>
                <w:sz w:val="24"/>
                <w:szCs w:val="24"/>
                <w:lang w:eastAsia="en-US"/>
              </w:rPr>
              <w:t>Информативный блок</w:t>
            </w:r>
          </w:p>
        </w:tc>
        <w:tc>
          <w:tcPr>
            <w:tcW w:w="1365" w:type="pct"/>
            <w:tcBorders>
              <w:top w:val="single" w:sz="4" w:space="0" w:color="auto"/>
              <w:left w:val="single" w:sz="4" w:space="0" w:color="auto"/>
              <w:bottom w:val="single" w:sz="4" w:space="0" w:color="auto"/>
              <w:right w:val="single" w:sz="4" w:space="0" w:color="auto"/>
            </w:tcBorders>
            <w:shd w:val="clear" w:color="auto" w:fill="95B6C5"/>
            <w:hideMark/>
          </w:tcPr>
          <w:p w14:paraId="58D0B433" w14:textId="77777777" w:rsidR="00A24A1F" w:rsidRPr="00A24A1F" w:rsidRDefault="00A24A1F" w:rsidP="00A24A1F">
            <w:pPr>
              <w:autoSpaceDE/>
              <w:autoSpaceDN/>
              <w:adjustRightInd/>
              <w:ind w:firstLine="0"/>
              <w:rPr>
                <w:rFonts w:eastAsia="Calibri"/>
                <w:b/>
                <w:bCs w:val="0"/>
                <w:sz w:val="24"/>
                <w:szCs w:val="24"/>
                <w:lang w:eastAsia="en-US"/>
              </w:rPr>
            </w:pPr>
            <w:r w:rsidRPr="00A24A1F">
              <w:rPr>
                <w:rFonts w:eastAsia="Calibri"/>
                <w:b/>
                <w:bCs w:val="0"/>
                <w:sz w:val="24"/>
                <w:szCs w:val="24"/>
                <w:lang w:eastAsia="en-US"/>
              </w:rPr>
              <w:t>Наличие информации</w:t>
            </w:r>
          </w:p>
          <w:p w14:paraId="599DFBFE" w14:textId="77777777" w:rsidR="00A24A1F" w:rsidRPr="00A24A1F" w:rsidRDefault="00A24A1F" w:rsidP="00A24A1F">
            <w:pPr>
              <w:autoSpaceDE/>
              <w:autoSpaceDN/>
              <w:adjustRightInd/>
              <w:ind w:firstLine="0"/>
              <w:rPr>
                <w:rFonts w:eastAsia="Calibri"/>
                <w:b/>
                <w:bCs w:val="0"/>
                <w:sz w:val="24"/>
                <w:szCs w:val="24"/>
                <w:lang w:eastAsia="en-US"/>
              </w:rPr>
            </w:pPr>
            <w:r w:rsidRPr="00A24A1F">
              <w:rPr>
                <w:rFonts w:eastAsia="Calibri"/>
                <w:b/>
                <w:bCs w:val="0"/>
                <w:sz w:val="24"/>
                <w:szCs w:val="24"/>
                <w:lang w:eastAsia="en-US"/>
              </w:rPr>
              <w:t>(</w:t>
            </w:r>
            <w:r w:rsidRPr="00A24A1F">
              <w:rPr>
                <w:rFonts w:eastAsia="Calibri"/>
                <w:b/>
                <w:bCs w:val="0"/>
                <w:sz w:val="24"/>
                <w:szCs w:val="24"/>
                <w:lang w:val="en-US" w:eastAsia="en-US"/>
              </w:rPr>
              <w:t>1</w:t>
            </w:r>
            <w:r w:rsidRPr="00A24A1F">
              <w:rPr>
                <w:rFonts w:eastAsia="Calibri"/>
                <w:b/>
                <w:bCs w:val="0"/>
                <w:sz w:val="24"/>
                <w:szCs w:val="24"/>
                <w:lang w:eastAsia="en-US"/>
              </w:rPr>
              <w:t>/</w:t>
            </w:r>
            <w:r w:rsidRPr="00A24A1F">
              <w:rPr>
                <w:rFonts w:eastAsia="Calibri"/>
                <w:b/>
                <w:bCs w:val="0"/>
                <w:sz w:val="24"/>
                <w:szCs w:val="24"/>
                <w:lang w:val="en-US" w:eastAsia="en-US"/>
              </w:rPr>
              <w:t>0</w:t>
            </w:r>
            <w:r w:rsidRPr="00A24A1F">
              <w:rPr>
                <w:rFonts w:eastAsia="Calibri"/>
                <w:b/>
                <w:bCs w:val="0"/>
                <w:sz w:val="24"/>
                <w:szCs w:val="24"/>
                <w:lang w:eastAsia="en-US"/>
              </w:rPr>
              <w:t>)</w:t>
            </w:r>
          </w:p>
        </w:tc>
      </w:tr>
      <w:tr w:rsidR="00A24A1F" w:rsidRPr="00A24A1F" w14:paraId="3944F008" w14:textId="77777777" w:rsidTr="00A24A1F">
        <w:tc>
          <w:tcPr>
            <w:tcW w:w="345" w:type="pct"/>
            <w:tcBorders>
              <w:top w:val="single" w:sz="4" w:space="0" w:color="auto"/>
              <w:left w:val="single" w:sz="4" w:space="0" w:color="auto"/>
              <w:bottom w:val="single" w:sz="4" w:space="0" w:color="auto"/>
              <w:right w:val="single" w:sz="4" w:space="0" w:color="auto"/>
            </w:tcBorders>
            <w:hideMark/>
          </w:tcPr>
          <w:p w14:paraId="4F1E2549" w14:textId="77777777" w:rsidR="00A24A1F" w:rsidRPr="00A24A1F" w:rsidRDefault="00A24A1F" w:rsidP="00A24A1F">
            <w:pPr>
              <w:autoSpaceDE/>
              <w:autoSpaceDN/>
              <w:adjustRightInd/>
              <w:ind w:firstLine="0"/>
              <w:rPr>
                <w:rFonts w:eastAsia="Calibri"/>
                <w:bCs w:val="0"/>
                <w:sz w:val="24"/>
                <w:szCs w:val="24"/>
                <w:lang w:eastAsia="en-US"/>
              </w:rPr>
            </w:pPr>
            <w:r w:rsidRPr="00A24A1F">
              <w:rPr>
                <w:rFonts w:eastAsia="Calibri"/>
                <w:bCs w:val="0"/>
                <w:sz w:val="24"/>
                <w:szCs w:val="24"/>
                <w:lang w:eastAsia="en-US"/>
              </w:rPr>
              <w:t>1</w:t>
            </w:r>
          </w:p>
        </w:tc>
        <w:tc>
          <w:tcPr>
            <w:tcW w:w="3291" w:type="pct"/>
            <w:tcBorders>
              <w:top w:val="single" w:sz="4" w:space="0" w:color="auto"/>
              <w:left w:val="single" w:sz="4" w:space="0" w:color="auto"/>
              <w:bottom w:val="single" w:sz="4" w:space="0" w:color="auto"/>
              <w:right w:val="single" w:sz="4" w:space="0" w:color="auto"/>
            </w:tcBorders>
            <w:hideMark/>
          </w:tcPr>
          <w:p w14:paraId="52893CC8" w14:textId="77777777" w:rsidR="00A24A1F" w:rsidRPr="00A24A1F" w:rsidRDefault="00A24A1F" w:rsidP="00A24A1F">
            <w:pPr>
              <w:autoSpaceDE/>
              <w:autoSpaceDN/>
              <w:adjustRightInd/>
              <w:ind w:firstLine="0"/>
              <w:jc w:val="left"/>
              <w:rPr>
                <w:rFonts w:eastAsia="Calibri"/>
                <w:bCs w:val="0"/>
                <w:sz w:val="22"/>
                <w:szCs w:val="22"/>
                <w:lang w:eastAsia="en-US"/>
              </w:rPr>
            </w:pPr>
            <w:r w:rsidRPr="00A24A1F">
              <w:rPr>
                <w:rFonts w:eastAsia="Calibri"/>
                <w:bCs w:val="0"/>
                <w:sz w:val="24"/>
                <w:szCs w:val="24"/>
                <w:lang w:eastAsia="en-US"/>
              </w:rPr>
              <w:t>телефона</w:t>
            </w:r>
          </w:p>
        </w:tc>
        <w:tc>
          <w:tcPr>
            <w:tcW w:w="1365" w:type="pct"/>
            <w:tcBorders>
              <w:top w:val="single" w:sz="4" w:space="0" w:color="auto"/>
              <w:left w:val="single" w:sz="4" w:space="0" w:color="auto"/>
              <w:bottom w:val="single" w:sz="4" w:space="0" w:color="auto"/>
              <w:right w:val="single" w:sz="4" w:space="0" w:color="auto"/>
            </w:tcBorders>
          </w:tcPr>
          <w:p w14:paraId="75EDA7A2" w14:textId="77777777" w:rsidR="00A24A1F" w:rsidRPr="00A24A1F" w:rsidRDefault="00A24A1F" w:rsidP="00A24A1F">
            <w:pPr>
              <w:autoSpaceDE/>
              <w:autoSpaceDN/>
              <w:adjustRightInd/>
              <w:ind w:firstLine="0"/>
              <w:rPr>
                <w:rFonts w:eastAsia="Calibri"/>
                <w:bCs w:val="0"/>
                <w:sz w:val="24"/>
                <w:szCs w:val="24"/>
                <w:lang w:val="en-US" w:eastAsia="en-US"/>
              </w:rPr>
            </w:pPr>
          </w:p>
        </w:tc>
      </w:tr>
      <w:tr w:rsidR="00A24A1F" w:rsidRPr="00A24A1F" w14:paraId="04CAD73E" w14:textId="77777777" w:rsidTr="00A24A1F">
        <w:tc>
          <w:tcPr>
            <w:tcW w:w="345" w:type="pct"/>
            <w:tcBorders>
              <w:top w:val="single" w:sz="4" w:space="0" w:color="auto"/>
              <w:left w:val="single" w:sz="4" w:space="0" w:color="auto"/>
              <w:bottom w:val="single" w:sz="4" w:space="0" w:color="auto"/>
              <w:right w:val="single" w:sz="4" w:space="0" w:color="auto"/>
            </w:tcBorders>
            <w:hideMark/>
          </w:tcPr>
          <w:p w14:paraId="24B93840" w14:textId="77777777" w:rsidR="00A24A1F" w:rsidRPr="00A24A1F" w:rsidRDefault="00A24A1F" w:rsidP="00A24A1F">
            <w:pPr>
              <w:autoSpaceDE/>
              <w:autoSpaceDN/>
              <w:adjustRightInd/>
              <w:ind w:firstLine="0"/>
              <w:rPr>
                <w:rFonts w:eastAsia="Calibri"/>
                <w:bCs w:val="0"/>
                <w:sz w:val="24"/>
                <w:szCs w:val="24"/>
                <w:lang w:eastAsia="en-US"/>
              </w:rPr>
            </w:pPr>
            <w:r w:rsidRPr="00A24A1F">
              <w:rPr>
                <w:rFonts w:eastAsia="Calibri"/>
                <w:bCs w:val="0"/>
                <w:sz w:val="24"/>
                <w:szCs w:val="24"/>
                <w:lang w:eastAsia="en-US"/>
              </w:rPr>
              <w:t>2</w:t>
            </w:r>
          </w:p>
        </w:tc>
        <w:tc>
          <w:tcPr>
            <w:tcW w:w="3291" w:type="pct"/>
            <w:tcBorders>
              <w:top w:val="single" w:sz="4" w:space="0" w:color="auto"/>
              <w:left w:val="single" w:sz="4" w:space="0" w:color="auto"/>
              <w:bottom w:val="single" w:sz="4" w:space="0" w:color="auto"/>
              <w:right w:val="single" w:sz="4" w:space="0" w:color="auto"/>
            </w:tcBorders>
            <w:hideMark/>
          </w:tcPr>
          <w:p w14:paraId="70AFC4D1" w14:textId="77777777" w:rsidR="00A24A1F" w:rsidRPr="00A24A1F" w:rsidRDefault="00A24A1F" w:rsidP="00A24A1F">
            <w:pPr>
              <w:autoSpaceDE/>
              <w:autoSpaceDN/>
              <w:adjustRightInd/>
              <w:ind w:firstLine="0"/>
              <w:jc w:val="left"/>
              <w:rPr>
                <w:rFonts w:eastAsia="Calibri"/>
                <w:bCs w:val="0"/>
                <w:sz w:val="22"/>
                <w:szCs w:val="22"/>
                <w:lang w:eastAsia="en-US"/>
              </w:rPr>
            </w:pPr>
            <w:r w:rsidRPr="00A24A1F">
              <w:rPr>
                <w:rFonts w:eastAsia="Calibri"/>
                <w:bCs w:val="0"/>
                <w:sz w:val="24"/>
                <w:szCs w:val="24"/>
                <w:lang w:eastAsia="en-US"/>
              </w:rPr>
              <w:t>электронной почты</w:t>
            </w:r>
          </w:p>
        </w:tc>
        <w:tc>
          <w:tcPr>
            <w:tcW w:w="1365" w:type="pct"/>
            <w:tcBorders>
              <w:top w:val="single" w:sz="4" w:space="0" w:color="auto"/>
              <w:left w:val="single" w:sz="4" w:space="0" w:color="auto"/>
              <w:bottom w:val="single" w:sz="4" w:space="0" w:color="auto"/>
              <w:right w:val="single" w:sz="4" w:space="0" w:color="auto"/>
            </w:tcBorders>
          </w:tcPr>
          <w:p w14:paraId="221E7067" w14:textId="77777777" w:rsidR="00A24A1F" w:rsidRPr="00A24A1F" w:rsidRDefault="00A24A1F" w:rsidP="00A24A1F">
            <w:pPr>
              <w:autoSpaceDE/>
              <w:autoSpaceDN/>
              <w:adjustRightInd/>
              <w:ind w:firstLine="0"/>
              <w:rPr>
                <w:rFonts w:eastAsia="Calibri"/>
                <w:bCs w:val="0"/>
                <w:sz w:val="24"/>
                <w:szCs w:val="24"/>
                <w:lang w:eastAsia="en-US"/>
              </w:rPr>
            </w:pPr>
          </w:p>
        </w:tc>
      </w:tr>
      <w:tr w:rsidR="00A24A1F" w:rsidRPr="00A24A1F" w14:paraId="6C5849ED" w14:textId="77777777" w:rsidTr="00A24A1F">
        <w:tc>
          <w:tcPr>
            <w:tcW w:w="345" w:type="pct"/>
            <w:tcBorders>
              <w:top w:val="single" w:sz="4" w:space="0" w:color="auto"/>
              <w:left w:val="single" w:sz="4" w:space="0" w:color="auto"/>
              <w:bottom w:val="single" w:sz="4" w:space="0" w:color="auto"/>
              <w:right w:val="single" w:sz="4" w:space="0" w:color="auto"/>
            </w:tcBorders>
            <w:hideMark/>
          </w:tcPr>
          <w:p w14:paraId="74B0255C" w14:textId="77777777" w:rsidR="00A24A1F" w:rsidRPr="00A24A1F" w:rsidRDefault="00A24A1F" w:rsidP="00A24A1F">
            <w:pPr>
              <w:autoSpaceDE/>
              <w:autoSpaceDN/>
              <w:adjustRightInd/>
              <w:ind w:firstLine="0"/>
              <w:rPr>
                <w:rFonts w:eastAsia="Calibri"/>
                <w:bCs w:val="0"/>
                <w:sz w:val="24"/>
                <w:szCs w:val="24"/>
                <w:lang w:eastAsia="en-US"/>
              </w:rPr>
            </w:pPr>
            <w:r w:rsidRPr="00A24A1F">
              <w:rPr>
                <w:rFonts w:eastAsia="Calibri"/>
                <w:bCs w:val="0"/>
                <w:sz w:val="24"/>
                <w:szCs w:val="24"/>
                <w:lang w:eastAsia="en-US"/>
              </w:rPr>
              <w:t>3</w:t>
            </w:r>
          </w:p>
        </w:tc>
        <w:tc>
          <w:tcPr>
            <w:tcW w:w="3291" w:type="pct"/>
            <w:tcBorders>
              <w:top w:val="single" w:sz="4" w:space="0" w:color="auto"/>
              <w:left w:val="single" w:sz="4" w:space="0" w:color="auto"/>
              <w:bottom w:val="single" w:sz="4" w:space="0" w:color="auto"/>
              <w:right w:val="single" w:sz="4" w:space="0" w:color="auto"/>
            </w:tcBorders>
            <w:hideMark/>
          </w:tcPr>
          <w:p w14:paraId="24963156" w14:textId="77777777" w:rsidR="00A24A1F" w:rsidRPr="00A24A1F" w:rsidRDefault="00A24A1F" w:rsidP="00A24A1F">
            <w:pPr>
              <w:autoSpaceDE/>
              <w:autoSpaceDN/>
              <w:adjustRightInd/>
              <w:ind w:firstLine="0"/>
              <w:jc w:val="left"/>
              <w:rPr>
                <w:rFonts w:eastAsia="Calibri"/>
                <w:bCs w:val="0"/>
                <w:sz w:val="22"/>
                <w:szCs w:val="22"/>
                <w:lang w:eastAsia="en-US"/>
              </w:rPr>
            </w:pPr>
            <w:r w:rsidRPr="00A24A1F">
              <w:rPr>
                <w:rFonts w:eastAsia="Calibri"/>
                <w:bCs w:val="0"/>
                <w:sz w:val="24"/>
                <w:szCs w:val="24"/>
                <w:lang w:eastAsia="en-US"/>
              </w:rPr>
              <w:t>электронных сервисов (форма для подачи электронного обращения, получение консультации по оказываемым услугам, раздел «Часто задаваемые вопросы»)</w:t>
            </w:r>
          </w:p>
        </w:tc>
        <w:tc>
          <w:tcPr>
            <w:tcW w:w="1365" w:type="pct"/>
            <w:tcBorders>
              <w:top w:val="single" w:sz="4" w:space="0" w:color="auto"/>
              <w:left w:val="single" w:sz="4" w:space="0" w:color="auto"/>
              <w:bottom w:val="single" w:sz="4" w:space="0" w:color="auto"/>
              <w:right w:val="single" w:sz="4" w:space="0" w:color="auto"/>
            </w:tcBorders>
          </w:tcPr>
          <w:p w14:paraId="30EF6DE9" w14:textId="77777777" w:rsidR="00A24A1F" w:rsidRPr="00A24A1F" w:rsidRDefault="00A24A1F" w:rsidP="00A24A1F">
            <w:pPr>
              <w:autoSpaceDE/>
              <w:autoSpaceDN/>
              <w:adjustRightInd/>
              <w:ind w:firstLine="0"/>
              <w:rPr>
                <w:rFonts w:eastAsia="Calibri"/>
                <w:bCs w:val="0"/>
                <w:sz w:val="24"/>
                <w:szCs w:val="24"/>
                <w:lang w:eastAsia="en-US"/>
              </w:rPr>
            </w:pPr>
          </w:p>
        </w:tc>
      </w:tr>
      <w:tr w:rsidR="00A24A1F" w:rsidRPr="00A24A1F" w14:paraId="5BE05B83" w14:textId="77777777" w:rsidTr="00A24A1F">
        <w:tc>
          <w:tcPr>
            <w:tcW w:w="345" w:type="pct"/>
            <w:tcBorders>
              <w:top w:val="single" w:sz="4" w:space="0" w:color="auto"/>
              <w:left w:val="single" w:sz="4" w:space="0" w:color="auto"/>
              <w:bottom w:val="single" w:sz="4" w:space="0" w:color="auto"/>
              <w:right w:val="single" w:sz="4" w:space="0" w:color="auto"/>
            </w:tcBorders>
            <w:hideMark/>
          </w:tcPr>
          <w:p w14:paraId="1218F17A" w14:textId="77777777" w:rsidR="00A24A1F" w:rsidRPr="00A24A1F" w:rsidRDefault="00A24A1F" w:rsidP="00A24A1F">
            <w:pPr>
              <w:autoSpaceDE/>
              <w:autoSpaceDN/>
              <w:adjustRightInd/>
              <w:ind w:firstLine="0"/>
              <w:rPr>
                <w:rFonts w:eastAsia="Calibri"/>
                <w:bCs w:val="0"/>
                <w:sz w:val="24"/>
                <w:szCs w:val="24"/>
                <w:lang w:eastAsia="en-US"/>
              </w:rPr>
            </w:pPr>
            <w:r w:rsidRPr="00A24A1F">
              <w:rPr>
                <w:rFonts w:eastAsia="Calibri"/>
                <w:bCs w:val="0"/>
                <w:sz w:val="24"/>
                <w:szCs w:val="24"/>
                <w:lang w:eastAsia="en-US"/>
              </w:rPr>
              <w:t>4</w:t>
            </w:r>
          </w:p>
        </w:tc>
        <w:tc>
          <w:tcPr>
            <w:tcW w:w="3291" w:type="pct"/>
            <w:tcBorders>
              <w:top w:val="single" w:sz="4" w:space="0" w:color="auto"/>
              <w:left w:val="single" w:sz="4" w:space="0" w:color="auto"/>
              <w:bottom w:val="single" w:sz="4" w:space="0" w:color="auto"/>
              <w:right w:val="single" w:sz="4" w:space="0" w:color="auto"/>
            </w:tcBorders>
            <w:hideMark/>
          </w:tcPr>
          <w:p w14:paraId="61F489D8" w14:textId="77777777" w:rsidR="00A24A1F" w:rsidRPr="00A24A1F" w:rsidRDefault="00A24A1F" w:rsidP="00A24A1F">
            <w:pPr>
              <w:autoSpaceDE/>
              <w:autoSpaceDN/>
              <w:adjustRightInd/>
              <w:ind w:firstLine="0"/>
              <w:jc w:val="left"/>
              <w:rPr>
                <w:rFonts w:eastAsia="Calibri"/>
                <w:bCs w:val="0"/>
                <w:sz w:val="22"/>
                <w:szCs w:val="22"/>
                <w:lang w:eastAsia="en-US"/>
              </w:rPr>
            </w:pPr>
            <w:r w:rsidRPr="00A24A1F">
              <w:rPr>
                <w:rFonts w:eastAsia="Calibri"/>
                <w:bCs w:val="0"/>
                <w:sz w:val="24"/>
                <w:szCs w:val="24"/>
                <w:lang w:eastAsia="en-US"/>
              </w:rPr>
              <w:t>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1365" w:type="pct"/>
            <w:tcBorders>
              <w:top w:val="single" w:sz="4" w:space="0" w:color="auto"/>
              <w:left w:val="single" w:sz="4" w:space="0" w:color="auto"/>
              <w:bottom w:val="single" w:sz="4" w:space="0" w:color="auto"/>
              <w:right w:val="single" w:sz="4" w:space="0" w:color="auto"/>
            </w:tcBorders>
          </w:tcPr>
          <w:p w14:paraId="7D5909F8" w14:textId="77777777" w:rsidR="00A24A1F" w:rsidRPr="00A24A1F" w:rsidRDefault="00A24A1F" w:rsidP="00A24A1F">
            <w:pPr>
              <w:autoSpaceDE/>
              <w:autoSpaceDN/>
              <w:adjustRightInd/>
              <w:ind w:firstLine="0"/>
              <w:rPr>
                <w:rFonts w:eastAsia="Calibri"/>
                <w:bCs w:val="0"/>
                <w:sz w:val="24"/>
                <w:szCs w:val="24"/>
                <w:lang w:eastAsia="en-US"/>
              </w:rPr>
            </w:pPr>
          </w:p>
        </w:tc>
      </w:tr>
      <w:tr w:rsidR="00A24A1F" w:rsidRPr="00A24A1F" w14:paraId="4C44F69B" w14:textId="77777777" w:rsidTr="00A24A1F">
        <w:tc>
          <w:tcPr>
            <w:tcW w:w="345" w:type="pct"/>
            <w:tcBorders>
              <w:top w:val="single" w:sz="4" w:space="0" w:color="auto"/>
              <w:left w:val="single" w:sz="4" w:space="0" w:color="auto"/>
              <w:bottom w:val="single" w:sz="4" w:space="0" w:color="auto"/>
              <w:right w:val="single" w:sz="4" w:space="0" w:color="auto"/>
            </w:tcBorders>
          </w:tcPr>
          <w:p w14:paraId="4923AA7F" w14:textId="77777777" w:rsidR="00A24A1F" w:rsidRPr="00A24A1F" w:rsidRDefault="00A24A1F" w:rsidP="00A24A1F">
            <w:pPr>
              <w:autoSpaceDE/>
              <w:autoSpaceDN/>
              <w:adjustRightInd/>
              <w:ind w:firstLine="0"/>
              <w:rPr>
                <w:rFonts w:eastAsia="Calibri"/>
                <w:bCs w:val="0"/>
                <w:sz w:val="24"/>
                <w:szCs w:val="24"/>
                <w:lang w:eastAsia="en-US"/>
              </w:rPr>
            </w:pPr>
          </w:p>
        </w:tc>
        <w:tc>
          <w:tcPr>
            <w:tcW w:w="3291" w:type="pct"/>
            <w:tcBorders>
              <w:top w:val="single" w:sz="4" w:space="0" w:color="auto"/>
              <w:left w:val="single" w:sz="4" w:space="0" w:color="auto"/>
              <w:bottom w:val="single" w:sz="4" w:space="0" w:color="auto"/>
              <w:right w:val="single" w:sz="4" w:space="0" w:color="auto"/>
            </w:tcBorders>
          </w:tcPr>
          <w:p w14:paraId="7850B847" w14:textId="77777777" w:rsidR="00A24A1F" w:rsidRPr="00A24A1F" w:rsidRDefault="00A24A1F" w:rsidP="00A24A1F">
            <w:pPr>
              <w:autoSpaceDE/>
              <w:autoSpaceDN/>
              <w:adjustRightInd/>
              <w:ind w:firstLine="0"/>
              <w:jc w:val="left"/>
              <w:rPr>
                <w:rFonts w:eastAsia="Calibri"/>
                <w:bCs w:val="0"/>
                <w:sz w:val="24"/>
                <w:szCs w:val="24"/>
                <w:lang w:eastAsia="en-US"/>
              </w:rPr>
            </w:pPr>
            <w:r w:rsidRPr="00A24A1F">
              <w:rPr>
                <w:rFonts w:eastAsia="Calibri"/>
                <w:bCs w:val="0"/>
                <w:sz w:val="24"/>
                <w:szCs w:val="24"/>
                <w:lang w:eastAsia="en-US"/>
              </w:rPr>
              <w:t>Итоговый балл</w:t>
            </w:r>
          </w:p>
        </w:tc>
        <w:tc>
          <w:tcPr>
            <w:tcW w:w="1365" w:type="pct"/>
            <w:tcBorders>
              <w:top w:val="single" w:sz="4" w:space="0" w:color="auto"/>
              <w:left w:val="single" w:sz="4" w:space="0" w:color="auto"/>
              <w:bottom w:val="single" w:sz="4" w:space="0" w:color="auto"/>
              <w:right w:val="single" w:sz="4" w:space="0" w:color="auto"/>
            </w:tcBorders>
          </w:tcPr>
          <w:p w14:paraId="4BBA7C72" w14:textId="77777777" w:rsidR="00A24A1F" w:rsidRPr="00A24A1F" w:rsidRDefault="00A24A1F" w:rsidP="00A24A1F">
            <w:pPr>
              <w:autoSpaceDE/>
              <w:autoSpaceDN/>
              <w:adjustRightInd/>
              <w:ind w:firstLine="0"/>
              <w:rPr>
                <w:rFonts w:eastAsia="Calibri"/>
                <w:bCs w:val="0"/>
                <w:sz w:val="24"/>
                <w:szCs w:val="24"/>
                <w:lang w:eastAsia="en-US"/>
              </w:rPr>
            </w:pPr>
          </w:p>
        </w:tc>
      </w:tr>
    </w:tbl>
    <w:p w14:paraId="0CB5864F" w14:textId="77777777" w:rsidR="00A24A1F" w:rsidRPr="00A24A1F" w:rsidRDefault="00A24A1F" w:rsidP="00A24A1F">
      <w:pPr>
        <w:autoSpaceDE/>
        <w:autoSpaceDN/>
        <w:adjustRightInd/>
        <w:ind w:firstLine="0"/>
        <w:rPr>
          <w:rFonts w:eastAsia="Calibri"/>
          <w:bCs w:val="0"/>
          <w:sz w:val="24"/>
          <w:szCs w:val="24"/>
          <w:lang w:eastAsia="en-US"/>
        </w:rPr>
      </w:pPr>
    </w:p>
    <w:p w14:paraId="2AEE2AB1" w14:textId="4E4E34D0" w:rsidR="00A24A1F" w:rsidRPr="00A24A1F" w:rsidRDefault="00A24A1F" w:rsidP="00A24A1F">
      <w:pPr>
        <w:autoSpaceDE/>
        <w:autoSpaceDN/>
        <w:adjustRightInd/>
        <w:ind w:firstLine="0"/>
        <w:rPr>
          <w:rFonts w:eastAsia="Calibri"/>
          <w:b/>
          <w:bCs w:val="0"/>
          <w:sz w:val="24"/>
          <w:szCs w:val="24"/>
          <w:lang w:eastAsia="en-US"/>
        </w:rPr>
      </w:pPr>
      <w:r w:rsidRPr="00A24A1F">
        <w:rPr>
          <w:rFonts w:eastAsia="Calibri"/>
          <w:b/>
          <w:bCs w:val="0"/>
          <w:sz w:val="24"/>
          <w:szCs w:val="24"/>
          <w:lang w:val="en-US" w:eastAsia="en-US"/>
        </w:rPr>
        <w:t>II</w:t>
      </w:r>
      <w:r w:rsidR="00B95C7B">
        <w:rPr>
          <w:rFonts w:eastAsia="Calibri"/>
          <w:b/>
          <w:bCs w:val="0"/>
          <w:sz w:val="24"/>
          <w:szCs w:val="24"/>
          <w:lang w:eastAsia="en-US"/>
        </w:rPr>
        <w:t xml:space="preserve">. </w:t>
      </w:r>
      <w:r w:rsidRPr="00A24A1F">
        <w:rPr>
          <w:rFonts w:eastAsia="Calibri"/>
          <w:b/>
          <w:bCs w:val="0"/>
          <w:sz w:val="24"/>
          <w:szCs w:val="24"/>
          <w:lang w:eastAsia="en-US"/>
        </w:rPr>
        <w:t>Показатели, характеризующие комфортность условий, в которых осуществляется образовательная деятельность</w:t>
      </w:r>
    </w:p>
    <w:p w14:paraId="0DE87F4D" w14:textId="77777777" w:rsidR="00A24A1F" w:rsidRPr="00A24A1F" w:rsidRDefault="00A24A1F" w:rsidP="00A24A1F">
      <w:pPr>
        <w:autoSpaceDE/>
        <w:autoSpaceDN/>
        <w:adjustRightInd/>
        <w:ind w:firstLine="0"/>
        <w:rPr>
          <w:rFonts w:eastAsia="Calibri"/>
          <w:bCs w:val="0"/>
          <w:sz w:val="24"/>
          <w:szCs w:val="24"/>
          <w:lang w:eastAsia="en-US"/>
        </w:rPr>
      </w:pPr>
    </w:p>
    <w:p w14:paraId="2B686CE3" w14:textId="09EA4055" w:rsidR="00A24A1F" w:rsidRPr="00A24A1F" w:rsidRDefault="00A24A1F" w:rsidP="00A24A1F">
      <w:pPr>
        <w:autoSpaceDE/>
        <w:autoSpaceDN/>
        <w:adjustRightInd/>
        <w:ind w:firstLine="0"/>
        <w:rPr>
          <w:rFonts w:eastAsia="Calibri"/>
          <w:b/>
          <w:bCs w:val="0"/>
          <w:sz w:val="24"/>
          <w:szCs w:val="24"/>
          <w:lang w:eastAsia="en-US"/>
        </w:rPr>
      </w:pPr>
      <w:r w:rsidRPr="00A24A1F">
        <w:rPr>
          <w:rFonts w:eastAsia="Calibri"/>
          <w:b/>
          <w:bCs w:val="0"/>
          <w:sz w:val="24"/>
          <w:szCs w:val="24"/>
          <w:lang w:eastAsia="en-US"/>
        </w:rPr>
        <w:t>2</w:t>
      </w:r>
      <w:r w:rsidR="00B95C7B">
        <w:rPr>
          <w:rFonts w:eastAsia="Calibri"/>
          <w:b/>
          <w:bCs w:val="0"/>
          <w:sz w:val="24"/>
          <w:szCs w:val="24"/>
          <w:lang w:eastAsia="en-US"/>
        </w:rPr>
        <w:t xml:space="preserve">. </w:t>
      </w:r>
      <w:r w:rsidRPr="00A24A1F">
        <w:rPr>
          <w:rFonts w:eastAsia="Calibri"/>
          <w:b/>
          <w:bCs w:val="0"/>
          <w:sz w:val="24"/>
          <w:szCs w:val="24"/>
          <w:lang w:eastAsia="en-US"/>
        </w:rPr>
        <w:t>1</w:t>
      </w:r>
      <w:r w:rsidR="00B95C7B">
        <w:rPr>
          <w:rFonts w:eastAsia="Calibri"/>
          <w:b/>
          <w:bCs w:val="0"/>
          <w:sz w:val="24"/>
          <w:szCs w:val="24"/>
          <w:lang w:eastAsia="en-US"/>
        </w:rPr>
        <w:t xml:space="preserve">. </w:t>
      </w:r>
      <w:r w:rsidRPr="00A24A1F">
        <w:rPr>
          <w:rFonts w:eastAsia="Calibri"/>
          <w:b/>
          <w:bCs w:val="0"/>
          <w:sz w:val="24"/>
          <w:szCs w:val="24"/>
          <w:lang w:eastAsia="en-US"/>
        </w:rPr>
        <w:t>Обеспечение в организации комфортных условий, в которых осуществляется образовательная деятельность</w:t>
      </w:r>
      <w:r w:rsidR="00B95C7B">
        <w:rPr>
          <w:rFonts w:eastAsia="Calibri"/>
          <w:b/>
          <w:bCs w:val="0"/>
          <w:sz w:val="24"/>
          <w:szCs w:val="24"/>
          <w:lang w:eastAsia="en-US"/>
        </w:rPr>
        <w:t xml:space="preserve">. </w:t>
      </w:r>
    </w:p>
    <w:p w14:paraId="602617FB" w14:textId="77777777" w:rsidR="00A24A1F" w:rsidRPr="00A24A1F" w:rsidRDefault="00A24A1F" w:rsidP="00A24A1F">
      <w:pPr>
        <w:autoSpaceDE/>
        <w:autoSpaceDN/>
        <w:adjustRightInd/>
        <w:ind w:firstLine="0"/>
        <w:rPr>
          <w:rFonts w:eastAsia="Calibri"/>
          <w:bCs w:val="0"/>
          <w:sz w:val="24"/>
          <w:szCs w:val="24"/>
          <w:lang w:eastAsia="en-US"/>
        </w:rPr>
      </w:pPr>
    </w:p>
    <w:tbl>
      <w:tblPr>
        <w:tblStyle w:val="1821"/>
        <w:tblW w:w="5000" w:type="pct"/>
        <w:tblLook w:val="04A0" w:firstRow="1" w:lastRow="0" w:firstColumn="1" w:lastColumn="0" w:noHBand="0" w:noVBand="1"/>
      </w:tblPr>
      <w:tblGrid>
        <w:gridCol w:w="527"/>
        <w:gridCol w:w="7303"/>
        <w:gridCol w:w="2932"/>
      </w:tblGrid>
      <w:tr w:rsidR="00A24A1F" w:rsidRPr="00A24A1F" w14:paraId="674B15F0" w14:textId="77777777" w:rsidTr="00A24A1F">
        <w:trPr>
          <w:trHeight w:val="283"/>
        </w:trPr>
        <w:tc>
          <w:tcPr>
            <w:tcW w:w="245" w:type="pct"/>
            <w:tcBorders>
              <w:top w:val="single" w:sz="4" w:space="0" w:color="auto"/>
              <w:left w:val="single" w:sz="4" w:space="0" w:color="auto"/>
              <w:bottom w:val="single" w:sz="4" w:space="0" w:color="auto"/>
              <w:right w:val="single" w:sz="4" w:space="0" w:color="auto"/>
            </w:tcBorders>
            <w:shd w:val="clear" w:color="auto" w:fill="95B6C5"/>
          </w:tcPr>
          <w:p w14:paraId="3072D805" w14:textId="77777777" w:rsidR="00A24A1F" w:rsidRPr="00A24A1F" w:rsidRDefault="00A24A1F" w:rsidP="00A24A1F">
            <w:pPr>
              <w:autoSpaceDE/>
              <w:autoSpaceDN/>
              <w:adjustRightInd/>
              <w:ind w:firstLine="0"/>
              <w:jc w:val="center"/>
              <w:rPr>
                <w:rFonts w:eastAsia="Calibri"/>
                <w:b/>
                <w:sz w:val="24"/>
                <w:szCs w:val="24"/>
                <w:lang w:eastAsia="en-US"/>
              </w:rPr>
            </w:pPr>
          </w:p>
        </w:tc>
        <w:tc>
          <w:tcPr>
            <w:tcW w:w="3393" w:type="pct"/>
            <w:tcBorders>
              <w:top w:val="single" w:sz="4" w:space="0" w:color="auto"/>
              <w:left w:val="single" w:sz="4" w:space="0" w:color="auto"/>
              <w:bottom w:val="single" w:sz="4" w:space="0" w:color="auto"/>
              <w:right w:val="single" w:sz="4" w:space="0" w:color="auto"/>
            </w:tcBorders>
            <w:shd w:val="clear" w:color="auto" w:fill="95B6C5"/>
            <w:hideMark/>
          </w:tcPr>
          <w:p w14:paraId="40D5F781" w14:textId="77777777" w:rsidR="00A24A1F" w:rsidRPr="00A24A1F" w:rsidRDefault="00A24A1F" w:rsidP="00A24A1F">
            <w:pPr>
              <w:autoSpaceDE/>
              <w:autoSpaceDN/>
              <w:adjustRightInd/>
              <w:ind w:firstLine="0"/>
              <w:jc w:val="center"/>
              <w:rPr>
                <w:rFonts w:eastAsia="Century Gothic"/>
                <w:b/>
                <w:sz w:val="24"/>
                <w:szCs w:val="24"/>
                <w:lang w:eastAsia="en-US"/>
              </w:rPr>
            </w:pPr>
            <w:r w:rsidRPr="00A24A1F">
              <w:rPr>
                <w:rFonts w:eastAsia="Century Gothic"/>
                <w:b/>
                <w:sz w:val="24"/>
                <w:szCs w:val="24"/>
                <w:lang w:eastAsia="en-US"/>
              </w:rPr>
              <w:t>Позиция оценивания</w:t>
            </w:r>
          </w:p>
        </w:tc>
        <w:tc>
          <w:tcPr>
            <w:tcW w:w="1362" w:type="pct"/>
            <w:tcBorders>
              <w:top w:val="single" w:sz="4" w:space="0" w:color="auto"/>
              <w:left w:val="single" w:sz="4" w:space="0" w:color="auto"/>
              <w:bottom w:val="single" w:sz="4" w:space="0" w:color="auto"/>
              <w:right w:val="single" w:sz="4" w:space="0" w:color="auto"/>
            </w:tcBorders>
            <w:shd w:val="clear" w:color="auto" w:fill="95B6C5"/>
            <w:hideMark/>
          </w:tcPr>
          <w:p w14:paraId="6B84F8D6" w14:textId="77777777" w:rsidR="00A24A1F" w:rsidRPr="00A24A1F" w:rsidRDefault="00A24A1F" w:rsidP="00A24A1F">
            <w:pPr>
              <w:autoSpaceDE/>
              <w:autoSpaceDN/>
              <w:adjustRightInd/>
              <w:ind w:firstLine="0"/>
              <w:jc w:val="left"/>
              <w:rPr>
                <w:rFonts w:eastAsia="Calibri"/>
                <w:b/>
                <w:sz w:val="24"/>
                <w:szCs w:val="24"/>
                <w:lang w:eastAsia="en-US"/>
              </w:rPr>
            </w:pPr>
            <w:r w:rsidRPr="00A24A1F">
              <w:rPr>
                <w:rFonts w:eastAsia="Calibri"/>
                <w:b/>
                <w:sz w:val="24"/>
                <w:szCs w:val="24"/>
                <w:lang w:eastAsia="en-US"/>
              </w:rPr>
              <w:t>Наличие (</w:t>
            </w:r>
            <w:r w:rsidRPr="00A24A1F">
              <w:rPr>
                <w:rFonts w:eastAsia="Calibri"/>
                <w:b/>
                <w:sz w:val="24"/>
                <w:szCs w:val="24"/>
                <w:lang w:val="en-US" w:eastAsia="en-US"/>
              </w:rPr>
              <w:t>1</w:t>
            </w:r>
            <w:r w:rsidRPr="00A24A1F">
              <w:rPr>
                <w:rFonts w:eastAsia="Calibri"/>
                <w:b/>
                <w:sz w:val="24"/>
                <w:szCs w:val="24"/>
                <w:lang w:eastAsia="en-US"/>
              </w:rPr>
              <w:t>/</w:t>
            </w:r>
            <w:r w:rsidRPr="00A24A1F">
              <w:rPr>
                <w:rFonts w:eastAsia="Calibri"/>
                <w:b/>
                <w:sz w:val="24"/>
                <w:szCs w:val="24"/>
                <w:lang w:val="en-US" w:eastAsia="en-US"/>
              </w:rPr>
              <w:t>0</w:t>
            </w:r>
            <w:r w:rsidRPr="00A24A1F">
              <w:rPr>
                <w:rFonts w:eastAsia="Calibri"/>
                <w:b/>
                <w:sz w:val="24"/>
                <w:szCs w:val="24"/>
                <w:lang w:eastAsia="en-US"/>
              </w:rPr>
              <w:t>)</w:t>
            </w:r>
          </w:p>
        </w:tc>
      </w:tr>
      <w:tr w:rsidR="00A24A1F" w:rsidRPr="00A24A1F" w14:paraId="30114BD3" w14:textId="77777777" w:rsidTr="00A24A1F">
        <w:tc>
          <w:tcPr>
            <w:tcW w:w="245" w:type="pct"/>
            <w:tcBorders>
              <w:top w:val="single" w:sz="4" w:space="0" w:color="auto"/>
              <w:left w:val="single" w:sz="4" w:space="0" w:color="auto"/>
              <w:bottom w:val="single" w:sz="4" w:space="0" w:color="auto"/>
              <w:right w:val="single" w:sz="4" w:space="0" w:color="auto"/>
            </w:tcBorders>
            <w:hideMark/>
          </w:tcPr>
          <w:p w14:paraId="46957D1E" w14:textId="77777777" w:rsidR="00A24A1F" w:rsidRPr="00A24A1F" w:rsidRDefault="00A24A1F" w:rsidP="00A24A1F">
            <w:pPr>
              <w:autoSpaceDE/>
              <w:autoSpaceDN/>
              <w:adjustRightInd/>
              <w:ind w:firstLine="0"/>
              <w:jc w:val="left"/>
              <w:rPr>
                <w:sz w:val="24"/>
                <w:szCs w:val="24"/>
                <w:lang w:eastAsia="en-US"/>
              </w:rPr>
            </w:pPr>
            <w:r w:rsidRPr="00A24A1F">
              <w:rPr>
                <w:rFonts w:eastAsia="Century Gothic"/>
                <w:sz w:val="24"/>
                <w:szCs w:val="24"/>
                <w:lang w:eastAsia="en-US"/>
              </w:rPr>
              <w:t>1</w:t>
            </w:r>
          </w:p>
        </w:tc>
        <w:tc>
          <w:tcPr>
            <w:tcW w:w="3393" w:type="pct"/>
            <w:tcBorders>
              <w:top w:val="single" w:sz="4" w:space="0" w:color="auto"/>
              <w:left w:val="single" w:sz="4" w:space="0" w:color="auto"/>
              <w:bottom w:val="single" w:sz="4" w:space="0" w:color="auto"/>
              <w:right w:val="single" w:sz="4" w:space="0" w:color="auto"/>
            </w:tcBorders>
            <w:hideMark/>
          </w:tcPr>
          <w:p w14:paraId="6FEDB512" w14:textId="77777777" w:rsidR="00A24A1F" w:rsidRPr="00A24A1F" w:rsidRDefault="00A24A1F" w:rsidP="00A24A1F">
            <w:pPr>
              <w:autoSpaceDE/>
              <w:autoSpaceDN/>
              <w:adjustRightInd/>
              <w:ind w:firstLine="0"/>
              <w:jc w:val="left"/>
              <w:rPr>
                <w:rFonts w:eastAsia="Century Gothic"/>
                <w:sz w:val="24"/>
                <w:szCs w:val="24"/>
                <w:lang w:eastAsia="en-US"/>
              </w:rPr>
            </w:pPr>
            <w:r w:rsidRPr="00A24A1F">
              <w:rPr>
                <w:sz w:val="24"/>
                <w:szCs w:val="22"/>
                <w:lang w:eastAsia="en-US"/>
              </w:rPr>
              <w:t>наличие зоны отдыха (ожидания)</w:t>
            </w:r>
          </w:p>
        </w:tc>
        <w:tc>
          <w:tcPr>
            <w:tcW w:w="1362" w:type="pct"/>
            <w:tcBorders>
              <w:top w:val="single" w:sz="4" w:space="0" w:color="auto"/>
              <w:left w:val="single" w:sz="4" w:space="0" w:color="auto"/>
              <w:bottom w:val="single" w:sz="4" w:space="0" w:color="auto"/>
              <w:right w:val="single" w:sz="4" w:space="0" w:color="auto"/>
            </w:tcBorders>
          </w:tcPr>
          <w:p w14:paraId="0D487731" w14:textId="77777777" w:rsidR="00A24A1F" w:rsidRPr="00A24A1F" w:rsidRDefault="00A24A1F" w:rsidP="00A24A1F">
            <w:pPr>
              <w:autoSpaceDE/>
              <w:autoSpaceDN/>
              <w:adjustRightInd/>
              <w:ind w:firstLine="0"/>
              <w:jc w:val="left"/>
              <w:rPr>
                <w:rFonts w:eastAsia="Century Gothic"/>
                <w:sz w:val="24"/>
                <w:szCs w:val="24"/>
                <w:lang w:eastAsia="en-US"/>
              </w:rPr>
            </w:pPr>
          </w:p>
        </w:tc>
      </w:tr>
      <w:tr w:rsidR="00A24A1F" w:rsidRPr="00A24A1F" w14:paraId="509380F8" w14:textId="77777777" w:rsidTr="00A24A1F">
        <w:tc>
          <w:tcPr>
            <w:tcW w:w="245" w:type="pct"/>
            <w:tcBorders>
              <w:top w:val="single" w:sz="4" w:space="0" w:color="auto"/>
              <w:left w:val="single" w:sz="4" w:space="0" w:color="auto"/>
              <w:bottom w:val="single" w:sz="4" w:space="0" w:color="auto"/>
              <w:right w:val="single" w:sz="4" w:space="0" w:color="auto"/>
            </w:tcBorders>
            <w:hideMark/>
          </w:tcPr>
          <w:p w14:paraId="229699E6" w14:textId="77777777" w:rsidR="00A24A1F" w:rsidRPr="00A24A1F" w:rsidRDefault="00A24A1F" w:rsidP="00A24A1F">
            <w:pPr>
              <w:autoSpaceDE/>
              <w:autoSpaceDN/>
              <w:adjustRightInd/>
              <w:ind w:firstLine="0"/>
              <w:jc w:val="left"/>
              <w:rPr>
                <w:rFonts w:eastAsia="Century Gothic"/>
                <w:sz w:val="24"/>
                <w:szCs w:val="24"/>
                <w:lang w:eastAsia="en-US"/>
              </w:rPr>
            </w:pPr>
            <w:r w:rsidRPr="00A24A1F">
              <w:rPr>
                <w:rFonts w:eastAsia="Century Gothic"/>
                <w:sz w:val="24"/>
                <w:szCs w:val="24"/>
                <w:lang w:eastAsia="en-US"/>
              </w:rPr>
              <w:t>2</w:t>
            </w:r>
          </w:p>
        </w:tc>
        <w:tc>
          <w:tcPr>
            <w:tcW w:w="3393" w:type="pct"/>
            <w:tcBorders>
              <w:top w:val="single" w:sz="4" w:space="0" w:color="auto"/>
              <w:left w:val="single" w:sz="4" w:space="0" w:color="auto"/>
              <w:bottom w:val="single" w:sz="4" w:space="0" w:color="auto"/>
              <w:right w:val="single" w:sz="4" w:space="0" w:color="auto"/>
            </w:tcBorders>
            <w:hideMark/>
          </w:tcPr>
          <w:p w14:paraId="069AC188" w14:textId="77777777" w:rsidR="00A24A1F" w:rsidRPr="00A24A1F" w:rsidRDefault="00A24A1F" w:rsidP="00A24A1F">
            <w:pPr>
              <w:autoSpaceDE/>
              <w:autoSpaceDN/>
              <w:adjustRightInd/>
              <w:ind w:firstLine="0"/>
              <w:jc w:val="left"/>
              <w:rPr>
                <w:rFonts w:eastAsia="Century Gothic"/>
                <w:sz w:val="24"/>
                <w:szCs w:val="24"/>
                <w:lang w:eastAsia="en-US"/>
              </w:rPr>
            </w:pPr>
            <w:r w:rsidRPr="00A24A1F">
              <w:rPr>
                <w:sz w:val="24"/>
                <w:szCs w:val="22"/>
                <w:lang w:eastAsia="en-US"/>
              </w:rPr>
              <w:t>наличие и понятность навигации внутри организации</w:t>
            </w:r>
          </w:p>
        </w:tc>
        <w:tc>
          <w:tcPr>
            <w:tcW w:w="1362" w:type="pct"/>
            <w:tcBorders>
              <w:top w:val="single" w:sz="4" w:space="0" w:color="auto"/>
              <w:left w:val="single" w:sz="4" w:space="0" w:color="auto"/>
              <w:bottom w:val="single" w:sz="4" w:space="0" w:color="auto"/>
              <w:right w:val="single" w:sz="4" w:space="0" w:color="auto"/>
            </w:tcBorders>
          </w:tcPr>
          <w:p w14:paraId="79FF41FD" w14:textId="77777777" w:rsidR="00A24A1F" w:rsidRPr="00A24A1F" w:rsidRDefault="00A24A1F" w:rsidP="00A24A1F">
            <w:pPr>
              <w:autoSpaceDE/>
              <w:autoSpaceDN/>
              <w:adjustRightInd/>
              <w:ind w:firstLine="0"/>
              <w:jc w:val="left"/>
              <w:rPr>
                <w:rFonts w:eastAsia="Century Gothic"/>
                <w:sz w:val="24"/>
                <w:szCs w:val="24"/>
                <w:lang w:eastAsia="en-US"/>
              </w:rPr>
            </w:pPr>
          </w:p>
        </w:tc>
      </w:tr>
      <w:tr w:rsidR="00A24A1F" w:rsidRPr="00A24A1F" w14:paraId="52099C51" w14:textId="77777777" w:rsidTr="00A24A1F">
        <w:tc>
          <w:tcPr>
            <w:tcW w:w="245" w:type="pct"/>
            <w:tcBorders>
              <w:top w:val="single" w:sz="4" w:space="0" w:color="auto"/>
              <w:left w:val="single" w:sz="4" w:space="0" w:color="auto"/>
              <w:bottom w:val="single" w:sz="4" w:space="0" w:color="auto"/>
              <w:right w:val="single" w:sz="4" w:space="0" w:color="auto"/>
            </w:tcBorders>
            <w:hideMark/>
          </w:tcPr>
          <w:p w14:paraId="45C77FE3" w14:textId="77777777" w:rsidR="00A24A1F" w:rsidRPr="00A24A1F" w:rsidRDefault="00A24A1F" w:rsidP="00A24A1F">
            <w:pPr>
              <w:autoSpaceDE/>
              <w:autoSpaceDN/>
              <w:adjustRightInd/>
              <w:ind w:firstLine="0"/>
              <w:jc w:val="left"/>
              <w:rPr>
                <w:rFonts w:eastAsia="Century Gothic"/>
                <w:sz w:val="24"/>
                <w:szCs w:val="24"/>
                <w:lang w:eastAsia="en-US"/>
              </w:rPr>
            </w:pPr>
            <w:r w:rsidRPr="00A24A1F">
              <w:rPr>
                <w:rFonts w:eastAsia="Century Gothic"/>
                <w:sz w:val="24"/>
                <w:szCs w:val="24"/>
                <w:lang w:eastAsia="en-US"/>
              </w:rPr>
              <w:t>3</w:t>
            </w:r>
          </w:p>
        </w:tc>
        <w:tc>
          <w:tcPr>
            <w:tcW w:w="3393" w:type="pct"/>
            <w:tcBorders>
              <w:top w:val="single" w:sz="4" w:space="0" w:color="auto"/>
              <w:left w:val="single" w:sz="4" w:space="0" w:color="auto"/>
              <w:bottom w:val="single" w:sz="4" w:space="0" w:color="auto"/>
              <w:right w:val="single" w:sz="4" w:space="0" w:color="auto"/>
            </w:tcBorders>
            <w:hideMark/>
          </w:tcPr>
          <w:p w14:paraId="1182007C" w14:textId="77777777" w:rsidR="00A24A1F" w:rsidRPr="00A24A1F" w:rsidRDefault="00A24A1F" w:rsidP="00A24A1F">
            <w:pPr>
              <w:autoSpaceDE/>
              <w:autoSpaceDN/>
              <w:adjustRightInd/>
              <w:ind w:firstLine="0"/>
              <w:jc w:val="left"/>
              <w:rPr>
                <w:rFonts w:eastAsia="Century Gothic"/>
                <w:sz w:val="24"/>
                <w:szCs w:val="24"/>
                <w:lang w:eastAsia="en-US"/>
              </w:rPr>
            </w:pPr>
            <w:r w:rsidRPr="00A24A1F">
              <w:rPr>
                <w:sz w:val="24"/>
                <w:szCs w:val="22"/>
                <w:lang w:eastAsia="en-US"/>
              </w:rPr>
              <w:t>наличие и доступность питьевой воды</w:t>
            </w:r>
          </w:p>
        </w:tc>
        <w:tc>
          <w:tcPr>
            <w:tcW w:w="1362" w:type="pct"/>
            <w:tcBorders>
              <w:top w:val="single" w:sz="4" w:space="0" w:color="auto"/>
              <w:left w:val="single" w:sz="4" w:space="0" w:color="auto"/>
              <w:bottom w:val="single" w:sz="4" w:space="0" w:color="auto"/>
              <w:right w:val="single" w:sz="4" w:space="0" w:color="auto"/>
            </w:tcBorders>
          </w:tcPr>
          <w:p w14:paraId="4359406E" w14:textId="77777777" w:rsidR="00A24A1F" w:rsidRPr="00A24A1F" w:rsidRDefault="00A24A1F" w:rsidP="00A24A1F">
            <w:pPr>
              <w:autoSpaceDE/>
              <w:autoSpaceDN/>
              <w:adjustRightInd/>
              <w:ind w:firstLine="0"/>
              <w:jc w:val="left"/>
              <w:rPr>
                <w:rFonts w:eastAsia="Century Gothic"/>
                <w:sz w:val="24"/>
                <w:szCs w:val="24"/>
                <w:lang w:eastAsia="en-US"/>
              </w:rPr>
            </w:pPr>
          </w:p>
        </w:tc>
      </w:tr>
      <w:tr w:rsidR="00A24A1F" w:rsidRPr="00A24A1F" w14:paraId="0E36472B" w14:textId="77777777" w:rsidTr="00A24A1F">
        <w:tc>
          <w:tcPr>
            <w:tcW w:w="245" w:type="pct"/>
            <w:tcBorders>
              <w:top w:val="single" w:sz="4" w:space="0" w:color="auto"/>
              <w:left w:val="single" w:sz="4" w:space="0" w:color="auto"/>
              <w:bottom w:val="single" w:sz="4" w:space="0" w:color="auto"/>
              <w:right w:val="single" w:sz="4" w:space="0" w:color="auto"/>
            </w:tcBorders>
            <w:hideMark/>
          </w:tcPr>
          <w:p w14:paraId="55BEBFE4" w14:textId="77777777" w:rsidR="00A24A1F" w:rsidRPr="00A24A1F" w:rsidRDefault="00A24A1F" w:rsidP="00A24A1F">
            <w:pPr>
              <w:autoSpaceDE/>
              <w:autoSpaceDN/>
              <w:adjustRightInd/>
              <w:ind w:firstLine="0"/>
              <w:jc w:val="left"/>
              <w:rPr>
                <w:rFonts w:eastAsia="Century Gothic"/>
                <w:sz w:val="24"/>
                <w:szCs w:val="24"/>
                <w:lang w:eastAsia="en-US"/>
              </w:rPr>
            </w:pPr>
            <w:r w:rsidRPr="00A24A1F">
              <w:rPr>
                <w:rFonts w:eastAsia="Century Gothic"/>
                <w:sz w:val="24"/>
                <w:szCs w:val="24"/>
                <w:lang w:eastAsia="en-US"/>
              </w:rPr>
              <w:t>4</w:t>
            </w:r>
          </w:p>
        </w:tc>
        <w:tc>
          <w:tcPr>
            <w:tcW w:w="3393" w:type="pct"/>
            <w:tcBorders>
              <w:top w:val="single" w:sz="4" w:space="0" w:color="auto"/>
              <w:left w:val="single" w:sz="4" w:space="0" w:color="auto"/>
              <w:bottom w:val="single" w:sz="4" w:space="0" w:color="auto"/>
              <w:right w:val="single" w:sz="4" w:space="0" w:color="auto"/>
            </w:tcBorders>
            <w:hideMark/>
          </w:tcPr>
          <w:p w14:paraId="11D48052" w14:textId="77777777" w:rsidR="00A24A1F" w:rsidRPr="00A24A1F" w:rsidRDefault="00A24A1F" w:rsidP="00A24A1F">
            <w:pPr>
              <w:autoSpaceDE/>
              <w:autoSpaceDN/>
              <w:adjustRightInd/>
              <w:ind w:firstLine="0"/>
              <w:jc w:val="left"/>
              <w:rPr>
                <w:rFonts w:eastAsia="Century Gothic"/>
                <w:sz w:val="24"/>
                <w:szCs w:val="24"/>
                <w:lang w:eastAsia="en-US"/>
              </w:rPr>
            </w:pPr>
            <w:r w:rsidRPr="00A24A1F">
              <w:rPr>
                <w:sz w:val="24"/>
                <w:szCs w:val="22"/>
                <w:lang w:eastAsia="en-US"/>
              </w:rPr>
              <w:t>наличие и доступность санитарно-гигиенических помещений</w:t>
            </w:r>
          </w:p>
        </w:tc>
        <w:tc>
          <w:tcPr>
            <w:tcW w:w="1362" w:type="pct"/>
            <w:tcBorders>
              <w:top w:val="single" w:sz="4" w:space="0" w:color="auto"/>
              <w:left w:val="single" w:sz="4" w:space="0" w:color="auto"/>
              <w:bottom w:val="single" w:sz="4" w:space="0" w:color="auto"/>
              <w:right w:val="single" w:sz="4" w:space="0" w:color="auto"/>
            </w:tcBorders>
          </w:tcPr>
          <w:p w14:paraId="204B923F" w14:textId="77777777" w:rsidR="00A24A1F" w:rsidRPr="00A24A1F" w:rsidRDefault="00A24A1F" w:rsidP="00A24A1F">
            <w:pPr>
              <w:autoSpaceDE/>
              <w:autoSpaceDN/>
              <w:adjustRightInd/>
              <w:ind w:firstLine="0"/>
              <w:jc w:val="left"/>
              <w:rPr>
                <w:rFonts w:eastAsia="Century Gothic"/>
                <w:sz w:val="24"/>
                <w:szCs w:val="24"/>
                <w:lang w:eastAsia="en-US"/>
              </w:rPr>
            </w:pPr>
          </w:p>
        </w:tc>
      </w:tr>
      <w:tr w:rsidR="00A24A1F" w:rsidRPr="00A24A1F" w14:paraId="4B4E0AD6" w14:textId="77777777" w:rsidTr="00A24A1F">
        <w:tc>
          <w:tcPr>
            <w:tcW w:w="245" w:type="pct"/>
            <w:tcBorders>
              <w:top w:val="single" w:sz="4" w:space="0" w:color="auto"/>
              <w:left w:val="single" w:sz="4" w:space="0" w:color="auto"/>
              <w:bottom w:val="single" w:sz="4" w:space="0" w:color="auto"/>
              <w:right w:val="single" w:sz="4" w:space="0" w:color="auto"/>
            </w:tcBorders>
            <w:hideMark/>
          </w:tcPr>
          <w:p w14:paraId="5354ECA6" w14:textId="77777777" w:rsidR="00A24A1F" w:rsidRPr="00A24A1F" w:rsidRDefault="00A24A1F" w:rsidP="00A24A1F">
            <w:pPr>
              <w:autoSpaceDE/>
              <w:autoSpaceDN/>
              <w:adjustRightInd/>
              <w:ind w:firstLine="0"/>
              <w:jc w:val="left"/>
              <w:rPr>
                <w:rFonts w:eastAsia="Century Gothic"/>
                <w:sz w:val="24"/>
                <w:szCs w:val="24"/>
                <w:lang w:eastAsia="en-US"/>
              </w:rPr>
            </w:pPr>
            <w:r w:rsidRPr="00A24A1F">
              <w:rPr>
                <w:rFonts w:eastAsia="Century Gothic"/>
                <w:sz w:val="24"/>
                <w:szCs w:val="24"/>
                <w:lang w:eastAsia="en-US"/>
              </w:rPr>
              <w:t>5</w:t>
            </w:r>
          </w:p>
        </w:tc>
        <w:tc>
          <w:tcPr>
            <w:tcW w:w="3393" w:type="pct"/>
            <w:tcBorders>
              <w:top w:val="single" w:sz="4" w:space="0" w:color="auto"/>
              <w:left w:val="single" w:sz="4" w:space="0" w:color="auto"/>
              <w:bottom w:val="single" w:sz="4" w:space="0" w:color="auto"/>
              <w:right w:val="single" w:sz="4" w:space="0" w:color="auto"/>
            </w:tcBorders>
            <w:hideMark/>
          </w:tcPr>
          <w:p w14:paraId="7C0786B3" w14:textId="77777777" w:rsidR="00A24A1F" w:rsidRPr="00A24A1F" w:rsidRDefault="00A24A1F" w:rsidP="00A24A1F">
            <w:pPr>
              <w:autoSpaceDE/>
              <w:autoSpaceDN/>
              <w:adjustRightInd/>
              <w:ind w:firstLine="0"/>
              <w:jc w:val="left"/>
              <w:rPr>
                <w:rFonts w:eastAsia="Century Gothic"/>
                <w:sz w:val="24"/>
                <w:szCs w:val="24"/>
                <w:lang w:eastAsia="en-US"/>
              </w:rPr>
            </w:pPr>
            <w:r w:rsidRPr="00A24A1F">
              <w:rPr>
                <w:sz w:val="24"/>
                <w:szCs w:val="22"/>
                <w:lang w:eastAsia="en-US"/>
              </w:rPr>
              <w:t>санитарное состояние помещений организации</w:t>
            </w:r>
          </w:p>
        </w:tc>
        <w:tc>
          <w:tcPr>
            <w:tcW w:w="1362" w:type="pct"/>
            <w:tcBorders>
              <w:top w:val="single" w:sz="4" w:space="0" w:color="auto"/>
              <w:left w:val="single" w:sz="4" w:space="0" w:color="auto"/>
              <w:bottom w:val="single" w:sz="4" w:space="0" w:color="auto"/>
              <w:right w:val="single" w:sz="4" w:space="0" w:color="auto"/>
            </w:tcBorders>
          </w:tcPr>
          <w:p w14:paraId="47C77E88" w14:textId="77777777" w:rsidR="00A24A1F" w:rsidRPr="00A24A1F" w:rsidRDefault="00A24A1F" w:rsidP="00A24A1F">
            <w:pPr>
              <w:autoSpaceDE/>
              <w:autoSpaceDN/>
              <w:adjustRightInd/>
              <w:ind w:firstLine="0"/>
              <w:jc w:val="left"/>
              <w:rPr>
                <w:sz w:val="24"/>
                <w:szCs w:val="24"/>
                <w:lang w:eastAsia="en-US"/>
              </w:rPr>
            </w:pPr>
          </w:p>
        </w:tc>
      </w:tr>
      <w:tr w:rsidR="00A24A1F" w:rsidRPr="00A24A1F" w14:paraId="7D4F5B5C" w14:textId="77777777" w:rsidTr="00A24A1F">
        <w:tc>
          <w:tcPr>
            <w:tcW w:w="245" w:type="pct"/>
            <w:tcBorders>
              <w:top w:val="single" w:sz="4" w:space="0" w:color="auto"/>
              <w:left w:val="single" w:sz="4" w:space="0" w:color="auto"/>
              <w:bottom w:val="single" w:sz="4" w:space="0" w:color="auto"/>
              <w:right w:val="single" w:sz="4" w:space="0" w:color="auto"/>
            </w:tcBorders>
          </w:tcPr>
          <w:p w14:paraId="0C028F02" w14:textId="77777777" w:rsidR="00A24A1F" w:rsidRPr="00A24A1F" w:rsidRDefault="00A24A1F" w:rsidP="00A24A1F">
            <w:pPr>
              <w:autoSpaceDE/>
              <w:autoSpaceDN/>
              <w:adjustRightInd/>
              <w:ind w:firstLine="0"/>
              <w:jc w:val="left"/>
              <w:rPr>
                <w:rFonts w:eastAsia="Century Gothic"/>
                <w:sz w:val="24"/>
                <w:szCs w:val="24"/>
                <w:lang w:eastAsia="en-US"/>
              </w:rPr>
            </w:pPr>
          </w:p>
        </w:tc>
        <w:tc>
          <w:tcPr>
            <w:tcW w:w="3393" w:type="pct"/>
            <w:tcBorders>
              <w:top w:val="single" w:sz="4" w:space="0" w:color="auto"/>
              <w:left w:val="single" w:sz="4" w:space="0" w:color="auto"/>
              <w:bottom w:val="single" w:sz="4" w:space="0" w:color="auto"/>
              <w:right w:val="single" w:sz="4" w:space="0" w:color="auto"/>
            </w:tcBorders>
            <w:hideMark/>
          </w:tcPr>
          <w:p w14:paraId="5934FC58" w14:textId="77777777" w:rsidR="00A24A1F" w:rsidRPr="00A24A1F" w:rsidRDefault="00A24A1F" w:rsidP="00A24A1F">
            <w:pPr>
              <w:autoSpaceDE/>
              <w:autoSpaceDN/>
              <w:adjustRightInd/>
              <w:ind w:firstLine="0"/>
              <w:jc w:val="left"/>
              <w:rPr>
                <w:rFonts w:eastAsia="Century Gothic"/>
                <w:sz w:val="24"/>
                <w:szCs w:val="24"/>
                <w:lang w:eastAsia="en-US"/>
              </w:rPr>
            </w:pPr>
            <w:r w:rsidRPr="00A24A1F">
              <w:rPr>
                <w:rFonts w:eastAsia="Century Gothic"/>
                <w:sz w:val="24"/>
                <w:szCs w:val="24"/>
                <w:lang w:eastAsia="en-US"/>
              </w:rPr>
              <w:t>Итоговый балл</w:t>
            </w:r>
          </w:p>
        </w:tc>
        <w:tc>
          <w:tcPr>
            <w:tcW w:w="1362" w:type="pct"/>
            <w:tcBorders>
              <w:top w:val="single" w:sz="4" w:space="0" w:color="auto"/>
              <w:left w:val="single" w:sz="4" w:space="0" w:color="auto"/>
              <w:bottom w:val="single" w:sz="4" w:space="0" w:color="auto"/>
              <w:right w:val="single" w:sz="4" w:space="0" w:color="auto"/>
            </w:tcBorders>
          </w:tcPr>
          <w:p w14:paraId="60C193C8" w14:textId="77777777" w:rsidR="00A24A1F" w:rsidRPr="00A24A1F" w:rsidRDefault="00A24A1F" w:rsidP="00A24A1F">
            <w:pPr>
              <w:autoSpaceDE/>
              <w:autoSpaceDN/>
              <w:adjustRightInd/>
              <w:ind w:firstLine="0"/>
              <w:jc w:val="left"/>
              <w:rPr>
                <w:sz w:val="24"/>
                <w:szCs w:val="24"/>
                <w:lang w:eastAsia="en-US"/>
              </w:rPr>
            </w:pPr>
          </w:p>
        </w:tc>
      </w:tr>
    </w:tbl>
    <w:p w14:paraId="6870D45A" w14:textId="77777777" w:rsidR="00A24A1F" w:rsidRPr="00A24A1F" w:rsidRDefault="00A24A1F" w:rsidP="00A24A1F">
      <w:pPr>
        <w:autoSpaceDE/>
        <w:autoSpaceDN/>
        <w:adjustRightInd/>
        <w:ind w:firstLine="0"/>
        <w:rPr>
          <w:rFonts w:eastAsia="Calibri"/>
          <w:b/>
          <w:bCs w:val="0"/>
          <w:sz w:val="24"/>
          <w:szCs w:val="24"/>
          <w:lang w:eastAsia="en-US"/>
        </w:rPr>
      </w:pPr>
    </w:p>
    <w:p w14:paraId="4B8F6B51" w14:textId="31F6BDD2" w:rsidR="00A24A1F" w:rsidRPr="00A24A1F" w:rsidRDefault="00A24A1F" w:rsidP="00A24A1F">
      <w:pPr>
        <w:autoSpaceDE/>
        <w:autoSpaceDN/>
        <w:adjustRightInd/>
        <w:ind w:firstLine="0"/>
        <w:rPr>
          <w:rFonts w:eastAsia="Calibri"/>
          <w:bCs w:val="0"/>
          <w:sz w:val="24"/>
          <w:szCs w:val="24"/>
          <w:lang w:eastAsia="en-US"/>
        </w:rPr>
      </w:pPr>
      <w:r w:rsidRPr="00A24A1F">
        <w:rPr>
          <w:rFonts w:eastAsia="Calibri"/>
          <w:b/>
          <w:bCs w:val="0"/>
          <w:sz w:val="24"/>
          <w:szCs w:val="24"/>
          <w:lang w:val="en-US" w:eastAsia="en-US"/>
        </w:rPr>
        <w:t>III</w:t>
      </w:r>
      <w:r w:rsidR="00B95C7B">
        <w:rPr>
          <w:rFonts w:eastAsia="Calibri"/>
          <w:b/>
          <w:bCs w:val="0"/>
          <w:sz w:val="24"/>
          <w:szCs w:val="24"/>
          <w:lang w:eastAsia="en-US"/>
        </w:rPr>
        <w:t xml:space="preserve">. </w:t>
      </w:r>
      <w:r w:rsidRPr="00A24A1F">
        <w:rPr>
          <w:rFonts w:eastAsia="Calibri"/>
          <w:b/>
          <w:bCs w:val="0"/>
          <w:sz w:val="24"/>
          <w:szCs w:val="24"/>
          <w:lang w:eastAsia="en-US"/>
        </w:rPr>
        <w:t>Показатели, характеризующие доступность образовательной деятельности для инвалидов</w:t>
      </w:r>
    </w:p>
    <w:p w14:paraId="5814EE79" w14:textId="2A5653FD" w:rsidR="00A24A1F" w:rsidRPr="00A24A1F" w:rsidRDefault="00A24A1F" w:rsidP="00A24A1F">
      <w:pPr>
        <w:autoSpaceDE/>
        <w:autoSpaceDN/>
        <w:adjustRightInd/>
        <w:ind w:firstLine="0"/>
        <w:rPr>
          <w:rFonts w:eastAsia="Calibri"/>
          <w:b/>
          <w:bCs w:val="0"/>
          <w:sz w:val="24"/>
          <w:szCs w:val="24"/>
          <w:lang w:eastAsia="en-US"/>
        </w:rPr>
      </w:pPr>
      <w:r w:rsidRPr="00A24A1F">
        <w:rPr>
          <w:rFonts w:eastAsia="Calibri"/>
          <w:b/>
          <w:bCs w:val="0"/>
          <w:sz w:val="24"/>
          <w:szCs w:val="24"/>
          <w:lang w:eastAsia="en-US"/>
        </w:rPr>
        <w:t>3</w:t>
      </w:r>
      <w:r w:rsidR="00B95C7B">
        <w:rPr>
          <w:rFonts w:eastAsia="Calibri"/>
          <w:b/>
          <w:bCs w:val="0"/>
          <w:sz w:val="24"/>
          <w:szCs w:val="24"/>
          <w:lang w:eastAsia="en-US"/>
        </w:rPr>
        <w:t xml:space="preserve">. </w:t>
      </w:r>
      <w:r w:rsidRPr="00A24A1F">
        <w:rPr>
          <w:rFonts w:eastAsia="Calibri"/>
          <w:b/>
          <w:bCs w:val="0"/>
          <w:sz w:val="24"/>
          <w:szCs w:val="24"/>
          <w:lang w:eastAsia="en-US"/>
        </w:rPr>
        <w:t>1</w:t>
      </w:r>
      <w:r w:rsidR="00B95C7B">
        <w:rPr>
          <w:rFonts w:eastAsia="Calibri"/>
          <w:b/>
          <w:bCs w:val="0"/>
          <w:sz w:val="24"/>
          <w:szCs w:val="24"/>
          <w:lang w:eastAsia="en-US"/>
        </w:rPr>
        <w:t xml:space="preserve">. </w:t>
      </w:r>
      <w:r w:rsidRPr="00A24A1F">
        <w:rPr>
          <w:rFonts w:eastAsia="Calibri"/>
          <w:b/>
          <w:bCs w:val="0"/>
          <w:sz w:val="24"/>
          <w:szCs w:val="24"/>
          <w:lang w:eastAsia="en-US"/>
        </w:rPr>
        <w:t>Оборудование территории, прилегающей к зданиям организации, и помещений с учетом доступности для инвалидов</w:t>
      </w:r>
      <w:r w:rsidR="00D457F6">
        <w:rPr>
          <w:rFonts w:eastAsia="Calibri"/>
          <w:b/>
          <w:bCs w:val="0"/>
          <w:sz w:val="24"/>
          <w:szCs w:val="24"/>
          <w:lang w:eastAsia="en-US"/>
        </w:rPr>
        <w:t xml:space="preserve">: </w:t>
      </w:r>
    </w:p>
    <w:p w14:paraId="360D6EF3" w14:textId="77777777" w:rsidR="00A24A1F" w:rsidRPr="00A24A1F" w:rsidRDefault="00A24A1F" w:rsidP="00A24A1F">
      <w:pPr>
        <w:autoSpaceDE/>
        <w:autoSpaceDN/>
        <w:adjustRightInd/>
        <w:ind w:firstLine="0"/>
        <w:rPr>
          <w:rFonts w:eastAsia="Calibri"/>
          <w:bCs w:val="0"/>
          <w:sz w:val="24"/>
          <w:szCs w:val="24"/>
          <w:lang w:eastAsia="en-US"/>
        </w:rPr>
      </w:pPr>
    </w:p>
    <w:tbl>
      <w:tblPr>
        <w:tblStyle w:val="1921"/>
        <w:tblW w:w="5000" w:type="pct"/>
        <w:tblLook w:val="04A0" w:firstRow="1" w:lastRow="0" w:firstColumn="1" w:lastColumn="0" w:noHBand="0" w:noVBand="1"/>
      </w:tblPr>
      <w:tblGrid>
        <w:gridCol w:w="547"/>
        <w:gridCol w:w="9076"/>
        <w:gridCol w:w="1139"/>
      </w:tblGrid>
      <w:tr w:rsidR="00A24A1F" w:rsidRPr="00A24A1F" w14:paraId="2CDA306C" w14:textId="77777777" w:rsidTr="00A24A1F">
        <w:tc>
          <w:tcPr>
            <w:tcW w:w="530" w:type="pct"/>
            <w:tcBorders>
              <w:top w:val="single" w:sz="4" w:space="0" w:color="auto"/>
              <w:left w:val="single" w:sz="4" w:space="0" w:color="auto"/>
              <w:bottom w:val="single" w:sz="4" w:space="0" w:color="auto"/>
              <w:right w:val="single" w:sz="4" w:space="0" w:color="auto"/>
            </w:tcBorders>
            <w:shd w:val="clear" w:color="auto" w:fill="95B6C5"/>
            <w:hideMark/>
          </w:tcPr>
          <w:p w14:paraId="3C6635B2" w14:textId="77777777" w:rsidR="00A24A1F" w:rsidRPr="00A24A1F" w:rsidRDefault="00A24A1F" w:rsidP="00A24A1F">
            <w:pPr>
              <w:autoSpaceDE/>
              <w:autoSpaceDN/>
              <w:adjustRightInd/>
              <w:spacing w:after="200"/>
              <w:ind w:firstLine="0"/>
              <w:contextualSpacing/>
              <w:jc w:val="center"/>
              <w:rPr>
                <w:rFonts w:eastAsia="Century Gothic"/>
                <w:b/>
                <w:sz w:val="24"/>
                <w:szCs w:val="24"/>
                <w:lang w:eastAsia="en-US"/>
              </w:rPr>
            </w:pPr>
            <w:r w:rsidRPr="00A24A1F">
              <w:rPr>
                <w:rFonts w:eastAsia="Century Gothic"/>
                <w:b/>
                <w:sz w:val="24"/>
                <w:szCs w:val="24"/>
                <w:lang w:eastAsia="en-US"/>
              </w:rPr>
              <w:t>№ п/п</w:t>
            </w:r>
          </w:p>
        </w:tc>
        <w:tc>
          <w:tcPr>
            <w:tcW w:w="3461" w:type="pct"/>
            <w:tcBorders>
              <w:top w:val="single" w:sz="4" w:space="0" w:color="auto"/>
              <w:left w:val="single" w:sz="4" w:space="0" w:color="auto"/>
              <w:bottom w:val="single" w:sz="4" w:space="0" w:color="auto"/>
              <w:right w:val="single" w:sz="4" w:space="0" w:color="auto"/>
            </w:tcBorders>
            <w:shd w:val="clear" w:color="auto" w:fill="95B6C5"/>
            <w:hideMark/>
          </w:tcPr>
          <w:p w14:paraId="3826CA34" w14:textId="77777777" w:rsidR="00A24A1F" w:rsidRPr="00A24A1F" w:rsidRDefault="00A24A1F" w:rsidP="00A24A1F">
            <w:pPr>
              <w:autoSpaceDE/>
              <w:autoSpaceDN/>
              <w:adjustRightInd/>
              <w:spacing w:after="200"/>
              <w:ind w:firstLine="0"/>
              <w:contextualSpacing/>
              <w:jc w:val="center"/>
              <w:rPr>
                <w:rFonts w:eastAsia="Century Gothic"/>
                <w:b/>
                <w:sz w:val="24"/>
                <w:szCs w:val="24"/>
                <w:lang w:eastAsia="en-US"/>
              </w:rPr>
            </w:pPr>
            <w:r w:rsidRPr="00A24A1F">
              <w:rPr>
                <w:rFonts w:eastAsia="Century Gothic"/>
                <w:b/>
                <w:sz w:val="24"/>
                <w:szCs w:val="24"/>
                <w:lang w:eastAsia="en-US"/>
              </w:rPr>
              <w:t>Позиция оценивания</w:t>
            </w:r>
          </w:p>
        </w:tc>
        <w:tc>
          <w:tcPr>
            <w:tcW w:w="1009" w:type="pct"/>
            <w:tcBorders>
              <w:top w:val="single" w:sz="4" w:space="0" w:color="auto"/>
              <w:left w:val="single" w:sz="4" w:space="0" w:color="auto"/>
              <w:bottom w:val="single" w:sz="4" w:space="0" w:color="auto"/>
              <w:right w:val="single" w:sz="4" w:space="0" w:color="auto"/>
            </w:tcBorders>
            <w:shd w:val="clear" w:color="auto" w:fill="95B6C5"/>
            <w:hideMark/>
          </w:tcPr>
          <w:p w14:paraId="4327ECE1" w14:textId="77777777" w:rsidR="00A24A1F" w:rsidRPr="00A24A1F" w:rsidRDefault="00A24A1F" w:rsidP="00A24A1F">
            <w:pPr>
              <w:autoSpaceDE/>
              <w:autoSpaceDN/>
              <w:adjustRightInd/>
              <w:ind w:firstLine="0"/>
              <w:jc w:val="left"/>
              <w:rPr>
                <w:rFonts w:eastAsia="Century Gothic"/>
                <w:b/>
                <w:sz w:val="24"/>
                <w:szCs w:val="24"/>
                <w:lang w:eastAsia="en-US"/>
              </w:rPr>
            </w:pPr>
            <w:r w:rsidRPr="00A24A1F">
              <w:rPr>
                <w:rFonts w:eastAsia="Century Gothic"/>
                <w:b/>
                <w:sz w:val="24"/>
                <w:szCs w:val="24"/>
                <w:lang w:eastAsia="en-US"/>
              </w:rPr>
              <w:t xml:space="preserve">Наличие </w:t>
            </w:r>
          </w:p>
          <w:p w14:paraId="6DB75238" w14:textId="77777777" w:rsidR="00A24A1F" w:rsidRPr="00A24A1F" w:rsidRDefault="00A24A1F" w:rsidP="00A24A1F">
            <w:pPr>
              <w:autoSpaceDE/>
              <w:autoSpaceDN/>
              <w:adjustRightInd/>
              <w:spacing w:after="200"/>
              <w:ind w:firstLine="0"/>
              <w:contextualSpacing/>
              <w:jc w:val="center"/>
              <w:rPr>
                <w:rFonts w:eastAsia="Century Gothic"/>
                <w:b/>
                <w:sz w:val="24"/>
                <w:szCs w:val="24"/>
                <w:lang w:eastAsia="en-US"/>
              </w:rPr>
            </w:pPr>
            <w:r w:rsidRPr="00A24A1F">
              <w:rPr>
                <w:rFonts w:eastAsia="Century Gothic"/>
                <w:b/>
                <w:sz w:val="24"/>
                <w:szCs w:val="24"/>
                <w:lang w:eastAsia="en-US"/>
              </w:rPr>
              <w:t>(1/0)</w:t>
            </w:r>
          </w:p>
        </w:tc>
      </w:tr>
      <w:tr w:rsidR="00A24A1F" w:rsidRPr="00A24A1F" w14:paraId="6463AB38" w14:textId="77777777" w:rsidTr="00A24A1F">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49805F4C" w14:textId="77777777" w:rsidR="00A24A1F" w:rsidRPr="00A24A1F" w:rsidRDefault="00A24A1F" w:rsidP="00A24A1F">
            <w:pPr>
              <w:autoSpaceDE/>
              <w:autoSpaceDN/>
              <w:adjustRightInd/>
              <w:ind w:firstLine="0"/>
              <w:jc w:val="right"/>
              <w:rPr>
                <w:rFonts w:eastAsia="Century Gothic"/>
                <w:color w:val="000000"/>
                <w:sz w:val="22"/>
                <w:szCs w:val="22"/>
                <w:lang w:eastAsia="en-US"/>
              </w:rPr>
            </w:pPr>
            <w:r w:rsidRPr="00A24A1F">
              <w:rPr>
                <w:rFonts w:eastAsia="Century Gothic"/>
                <w:color w:val="000000"/>
                <w:sz w:val="22"/>
                <w:szCs w:val="22"/>
                <w:lang w:eastAsia="en-US"/>
              </w:rPr>
              <w:t>1</w:t>
            </w:r>
          </w:p>
        </w:tc>
        <w:tc>
          <w:tcPr>
            <w:tcW w:w="3461" w:type="pct"/>
            <w:tcBorders>
              <w:top w:val="single" w:sz="4" w:space="0" w:color="auto"/>
              <w:left w:val="single" w:sz="4" w:space="0" w:color="auto"/>
              <w:bottom w:val="single" w:sz="4" w:space="0" w:color="auto"/>
              <w:right w:val="single" w:sz="4" w:space="0" w:color="auto"/>
            </w:tcBorders>
            <w:noWrap/>
            <w:hideMark/>
          </w:tcPr>
          <w:p w14:paraId="5CD4CC10" w14:textId="77777777" w:rsidR="00A24A1F" w:rsidRPr="00A24A1F" w:rsidRDefault="00A24A1F" w:rsidP="00A24A1F">
            <w:pPr>
              <w:autoSpaceDE/>
              <w:autoSpaceDN/>
              <w:adjustRightInd/>
              <w:ind w:firstLine="0"/>
              <w:jc w:val="left"/>
              <w:rPr>
                <w:sz w:val="24"/>
                <w:szCs w:val="22"/>
                <w:lang w:eastAsia="en-US"/>
              </w:rPr>
            </w:pPr>
            <w:r w:rsidRPr="00A24A1F">
              <w:rPr>
                <w:sz w:val="24"/>
                <w:szCs w:val="22"/>
                <w:lang w:eastAsia="en-US"/>
              </w:rPr>
              <w:t>оборудование входных групп пандусами (подъемн</w:t>
            </w:r>
            <w:r w:rsidRPr="00A24A1F">
              <w:rPr>
                <w:rFonts w:eastAsia="Calibri"/>
                <w:sz w:val="24"/>
                <w:szCs w:val="22"/>
                <w:lang w:eastAsia="en-US"/>
              </w:rPr>
              <w:t>ыми</w:t>
            </w:r>
            <w:r w:rsidRPr="00A24A1F">
              <w:rPr>
                <w:sz w:val="24"/>
                <w:szCs w:val="22"/>
                <w:lang w:eastAsia="en-US"/>
              </w:rPr>
              <w:t xml:space="preserve"> платформами)</w:t>
            </w:r>
          </w:p>
        </w:tc>
        <w:tc>
          <w:tcPr>
            <w:tcW w:w="1009" w:type="pct"/>
            <w:tcBorders>
              <w:top w:val="single" w:sz="4" w:space="0" w:color="auto"/>
              <w:left w:val="single" w:sz="4" w:space="0" w:color="auto"/>
              <w:bottom w:val="single" w:sz="4" w:space="0" w:color="auto"/>
              <w:right w:val="single" w:sz="4" w:space="0" w:color="auto"/>
            </w:tcBorders>
            <w:noWrap/>
            <w:hideMark/>
          </w:tcPr>
          <w:p w14:paraId="6AA55967" w14:textId="77777777" w:rsidR="00A24A1F" w:rsidRPr="00A24A1F" w:rsidRDefault="00A24A1F" w:rsidP="00A24A1F">
            <w:pPr>
              <w:autoSpaceDE/>
              <w:autoSpaceDN/>
              <w:adjustRightInd/>
              <w:ind w:firstLine="0"/>
              <w:jc w:val="left"/>
              <w:rPr>
                <w:rFonts w:eastAsia="Century Gothic"/>
                <w:color w:val="000000"/>
                <w:sz w:val="22"/>
                <w:szCs w:val="22"/>
                <w:lang w:eastAsia="en-US"/>
              </w:rPr>
            </w:pPr>
          </w:p>
        </w:tc>
      </w:tr>
      <w:tr w:rsidR="00A24A1F" w:rsidRPr="00A24A1F" w14:paraId="3E469B6B" w14:textId="77777777" w:rsidTr="00A24A1F">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5EAC6546" w14:textId="77777777" w:rsidR="00A24A1F" w:rsidRPr="00A24A1F" w:rsidRDefault="00A24A1F" w:rsidP="00A24A1F">
            <w:pPr>
              <w:autoSpaceDE/>
              <w:autoSpaceDN/>
              <w:adjustRightInd/>
              <w:ind w:firstLine="0"/>
              <w:jc w:val="right"/>
              <w:rPr>
                <w:rFonts w:eastAsia="Calibri"/>
                <w:color w:val="000000"/>
                <w:sz w:val="22"/>
                <w:szCs w:val="22"/>
                <w:lang w:eastAsia="en-US"/>
              </w:rPr>
            </w:pPr>
            <w:r w:rsidRPr="00A24A1F">
              <w:rPr>
                <w:rFonts w:eastAsia="Century Gothic"/>
                <w:color w:val="000000"/>
                <w:sz w:val="22"/>
                <w:szCs w:val="22"/>
                <w:lang w:eastAsia="en-US"/>
              </w:rPr>
              <w:t>2</w:t>
            </w:r>
          </w:p>
        </w:tc>
        <w:tc>
          <w:tcPr>
            <w:tcW w:w="3461" w:type="pct"/>
            <w:tcBorders>
              <w:top w:val="single" w:sz="4" w:space="0" w:color="auto"/>
              <w:left w:val="single" w:sz="4" w:space="0" w:color="auto"/>
              <w:bottom w:val="single" w:sz="4" w:space="0" w:color="auto"/>
              <w:right w:val="single" w:sz="4" w:space="0" w:color="auto"/>
            </w:tcBorders>
            <w:noWrap/>
            <w:hideMark/>
          </w:tcPr>
          <w:p w14:paraId="16B617C8" w14:textId="77777777" w:rsidR="00A24A1F" w:rsidRPr="00A24A1F" w:rsidRDefault="00A24A1F" w:rsidP="00A24A1F">
            <w:pPr>
              <w:autoSpaceDE/>
              <w:autoSpaceDN/>
              <w:adjustRightInd/>
              <w:ind w:firstLine="0"/>
              <w:jc w:val="left"/>
              <w:rPr>
                <w:sz w:val="24"/>
                <w:szCs w:val="22"/>
                <w:lang w:eastAsia="en-US"/>
              </w:rPr>
            </w:pPr>
            <w:r w:rsidRPr="00A24A1F">
              <w:rPr>
                <w:sz w:val="24"/>
                <w:szCs w:val="22"/>
                <w:lang w:eastAsia="en-US"/>
              </w:rPr>
              <w:t>наличие выделенных стоянок для автотранспортных средств инвалидов</w:t>
            </w:r>
          </w:p>
        </w:tc>
        <w:tc>
          <w:tcPr>
            <w:tcW w:w="1009" w:type="pct"/>
            <w:tcBorders>
              <w:top w:val="single" w:sz="4" w:space="0" w:color="auto"/>
              <w:left w:val="single" w:sz="4" w:space="0" w:color="auto"/>
              <w:bottom w:val="single" w:sz="4" w:space="0" w:color="auto"/>
              <w:right w:val="single" w:sz="4" w:space="0" w:color="auto"/>
            </w:tcBorders>
            <w:noWrap/>
            <w:hideMark/>
          </w:tcPr>
          <w:p w14:paraId="62BB15F7" w14:textId="77777777" w:rsidR="00A24A1F" w:rsidRPr="00A24A1F" w:rsidRDefault="00A24A1F" w:rsidP="00A24A1F">
            <w:pPr>
              <w:autoSpaceDE/>
              <w:autoSpaceDN/>
              <w:adjustRightInd/>
              <w:ind w:firstLine="0"/>
              <w:jc w:val="left"/>
              <w:rPr>
                <w:rFonts w:eastAsia="Century Gothic"/>
                <w:color w:val="000000"/>
                <w:sz w:val="22"/>
                <w:szCs w:val="22"/>
                <w:lang w:eastAsia="en-US"/>
              </w:rPr>
            </w:pPr>
          </w:p>
        </w:tc>
      </w:tr>
      <w:tr w:rsidR="00A24A1F" w:rsidRPr="00A24A1F" w14:paraId="17F246F6" w14:textId="77777777" w:rsidTr="00A24A1F">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35C526EC" w14:textId="77777777" w:rsidR="00A24A1F" w:rsidRPr="00A24A1F" w:rsidRDefault="00A24A1F" w:rsidP="00A24A1F">
            <w:pPr>
              <w:autoSpaceDE/>
              <w:autoSpaceDN/>
              <w:adjustRightInd/>
              <w:ind w:firstLine="0"/>
              <w:jc w:val="right"/>
              <w:rPr>
                <w:rFonts w:eastAsia="Calibri"/>
                <w:color w:val="000000"/>
                <w:sz w:val="22"/>
                <w:szCs w:val="22"/>
                <w:lang w:eastAsia="en-US"/>
              </w:rPr>
            </w:pPr>
            <w:r w:rsidRPr="00A24A1F">
              <w:rPr>
                <w:rFonts w:eastAsia="Century Gothic"/>
                <w:color w:val="000000"/>
                <w:sz w:val="22"/>
                <w:szCs w:val="22"/>
                <w:lang w:eastAsia="en-US"/>
              </w:rPr>
              <w:t>3</w:t>
            </w:r>
          </w:p>
        </w:tc>
        <w:tc>
          <w:tcPr>
            <w:tcW w:w="3461" w:type="pct"/>
            <w:tcBorders>
              <w:top w:val="single" w:sz="4" w:space="0" w:color="auto"/>
              <w:left w:val="single" w:sz="4" w:space="0" w:color="auto"/>
              <w:bottom w:val="single" w:sz="4" w:space="0" w:color="auto"/>
              <w:right w:val="single" w:sz="4" w:space="0" w:color="auto"/>
            </w:tcBorders>
            <w:noWrap/>
            <w:hideMark/>
          </w:tcPr>
          <w:p w14:paraId="6772F769" w14:textId="77777777" w:rsidR="00A24A1F" w:rsidRPr="00A24A1F" w:rsidRDefault="00A24A1F" w:rsidP="00A24A1F">
            <w:pPr>
              <w:autoSpaceDE/>
              <w:autoSpaceDN/>
              <w:adjustRightInd/>
              <w:ind w:firstLine="0"/>
              <w:jc w:val="left"/>
              <w:rPr>
                <w:sz w:val="24"/>
                <w:szCs w:val="22"/>
                <w:lang w:eastAsia="en-US"/>
              </w:rPr>
            </w:pPr>
            <w:r w:rsidRPr="00A24A1F">
              <w:rPr>
                <w:sz w:val="24"/>
                <w:szCs w:val="22"/>
                <w:lang w:eastAsia="en-US"/>
              </w:rPr>
              <w:t xml:space="preserve">наличие адаптированных лифтов, поручней, расширенных дверных проемов </w:t>
            </w:r>
          </w:p>
        </w:tc>
        <w:tc>
          <w:tcPr>
            <w:tcW w:w="1009" w:type="pct"/>
            <w:tcBorders>
              <w:top w:val="single" w:sz="4" w:space="0" w:color="auto"/>
              <w:left w:val="single" w:sz="4" w:space="0" w:color="auto"/>
              <w:bottom w:val="single" w:sz="4" w:space="0" w:color="auto"/>
              <w:right w:val="single" w:sz="4" w:space="0" w:color="auto"/>
            </w:tcBorders>
            <w:noWrap/>
            <w:hideMark/>
          </w:tcPr>
          <w:p w14:paraId="408A6284" w14:textId="77777777" w:rsidR="00A24A1F" w:rsidRPr="00A24A1F" w:rsidRDefault="00A24A1F" w:rsidP="00A24A1F">
            <w:pPr>
              <w:autoSpaceDE/>
              <w:autoSpaceDN/>
              <w:adjustRightInd/>
              <w:ind w:firstLine="0"/>
              <w:jc w:val="left"/>
              <w:rPr>
                <w:rFonts w:eastAsia="Century Gothic"/>
                <w:color w:val="000000"/>
                <w:sz w:val="22"/>
                <w:szCs w:val="22"/>
                <w:lang w:eastAsia="en-US"/>
              </w:rPr>
            </w:pPr>
          </w:p>
        </w:tc>
      </w:tr>
      <w:tr w:rsidR="00A24A1F" w:rsidRPr="00A24A1F" w14:paraId="65A32668" w14:textId="77777777" w:rsidTr="00A24A1F">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4498F926" w14:textId="77777777" w:rsidR="00A24A1F" w:rsidRPr="00A24A1F" w:rsidRDefault="00A24A1F" w:rsidP="00A24A1F">
            <w:pPr>
              <w:autoSpaceDE/>
              <w:autoSpaceDN/>
              <w:adjustRightInd/>
              <w:ind w:firstLine="0"/>
              <w:jc w:val="right"/>
              <w:rPr>
                <w:rFonts w:eastAsia="Calibri"/>
                <w:color w:val="000000"/>
                <w:sz w:val="22"/>
                <w:szCs w:val="22"/>
                <w:lang w:eastAsia="en-US"/>
              </w:rPr>
            </w:pPr>
            <w:r w:rsidRPr="00A24A1F">
              <w:rPr>
                <w:rFonts w:eastAsia="Century Gothic"/>
                <w:color w:val="000000"/>
                <w:sz w:val="22"/>
                <w:szCs w:val="22"/>
                <w:lang w:eastAsia="en-US"/>
              </w:rPr>
              <w:t>4</w:t>
            </w:r>
          </w:p>
        </w:tc>
        <w:tc>
          <w:tcPr>
            <w:tcW w:w="3461" w:type="pct"/>
            <w:tcBorders>
              <w:top w:val="single" w:sz="4" w:space="0" w:color="auto"/>
              <w:left w:val="single" w:sz="4" w:space="0" w:color="auto"/>
              <w:bottom w:val="single" w:sz="4" w:space="0" w:color="auto"/>
              <w:right w:val="single" w:sz="4" w:space="0" w:color="auto"/>
            </w:tcBorders>
            <w:noWrap/>
            <w:hideMark/>
          </w:tcPr>
          <w:p w14:paraId="3B9AFFF8" w14:textId="77777777" w:rsidR="00A24A1F" w:rsidRPr="00A24A1F" w:rsidRDefault="00A24A1F" w:rsidP="00A24A1F">
            <w:pPr>
              <w:autoSpaceDE/>
              <w:autoSpaceDN/>
              <w:adjustRightInd/>
              <w:ind w:firstLine="0"/>
              <w:jc w:val="left"/>
              <w:rPr>
                <w:sz w:val="24"/>
                <w:szCs w:val="22"/>
                <w:lang w:eastAsia="en-US"/>
              </w:rPr>
            </w:pPr>
            <w:r w:rsidRPr="00A24A1F">
              <w:rPr>
                <w:sz w:val="24"/>
                <w:szCs w:val="22"/>
                <w:lang w:eastAsia="en-US"/>
              </w:rPr>
              <w:t>наличие сменных кресел-колясок</w:t>
            </w:r>
          </w:p>
        </w:tc>
        <w:tc>
          <w:tcPr>
            <w:tcW w:w="1009" w:type="pct"/>
            <w:tcBorders>
              <w:top w:val="single" w:sz="4" w:space="0" w:color="auto"/>
              <w:left w:val="single" w:sz="4" w:space="0" w:color="auto"/>
              <w:bottom w:val="single" w:sz="4" w:space="0" w:color="auto"/>
              <w:right w:val="single" w:sz="4" w:space="0" w:color="auto"/>
            </w:tcBorders>
            <w:noWrap/>
            <w:hideMark/>
          </w:tcPr>
          <w:p w14:paraId="445AACC7" w14:textId="77777777" w:rsidR="00A24A1F" w:rsidRPr="00A24A1F" w:rsidRDefault="00A24A1F" w:rsidP="00A24A1F">
            <w:pPr>
              <w:autoSpaceDE/>
              <w:autoSpaceDN/>
              <w:adjustRightInd/>
              <w:ind w:firstLine="0"/>
              <w:jc w:val="left"/>
              <w:rPr>
                <w:rFonts w:eastAsia="Century Gothic"/>
                <w:color w:val="000000"/>
                <w:sz w:val="22"/>
                <w:szCs w:val="22"/>
                <w:lang w:eastAsia="en-US"/>
              </w:rPr>
            </w:pPr>
          </w:p>
        </w:tc>
      </w:tr>
      <w:tr w:rsidR="00A24A1F" w:rsidRPr="00A24A1F" w14:paraId="6C7A66F7" w14:textId="77777777" w:rsidTr="00A24A1F">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3F055500" w14:textId="77777777" w:rsidR="00A24A1F" w:rsidRPr="00A24A1F" w:rsidRDefault="00A24A1F" w:rsidP="00A24A1F">
            <w:pPr>
              <w:autoSpaceDE/>
              <w:autoSpaceDN/>
              <w:adjustRightInd/>
              <w:ind w:firstLine="0"/>
              <w:jc w:val="right"/>
              <w:rPr>
                <w:rFonts w:eastAsia="Calibri"/>
                <w:color w:val="000000"/>
                <w:sz w:val="22"/>
                <w:szCs w:val="22"/>
                <w:lang w:eastAsia="en-US"/>
              </w:rPr>
            </w:pPr>
            <w:r w:rsidRPr="00A24A1F">
              <w:rPr>
                <w:rFonts w:eastAsia="Century Gothic"/>
                <w:color w:val="000000"/>
                <w:sz w:val="22"/>
                <w:szCs w:val="22"/>
                <w:lang w:eastAsia="en-US"/>
              </w:rPr>
              <w:t>5</w:t>
            </w:r>
          </w:p>
        </w:tc>
        <w:tc>
          <w:tcPr>
            <w:tcW w:w="3461" w:type="pct"/>
            <w:tcBorders>
              <w:top w:val="single" w:sz="4" w:space="0" w:color="auto"/>
              <w:left w:val="single" w:sz="4" w:space="0" w:color="auto"/>
              <w:bottom w:val="single" w:sz="4" w:space="0" w:color="auto"/>
              <w:right w:val="single" w:sz="4" w:space="0" w:color="auto"/>
            </w:tcBorders>
            <w:noWrap/>
            <w:hideMark/>
          </w:tcPr>
          <w:p w14:paraId="4A9AA615" w14:textId="77777777" w:rsidR="00A24A1F" w:rsidRPr="00A24A1F" w:rsidRDefault="00A24A1F" w:rsidP="00A24A1F">
            <w:pPr>
              <w:autoSpaceDE/>
              <w:autoSpaceDN/>
              <w:adjustRightInd/>
              <w:ind w:firstLine="0"/>
              <w:jc w:val="left"/>
              <w:rPr>
                <w:sz w:val="24"/>
                <w:szCs w:val="22"/>
                <w:lang w:eastAsia="en-US"/>
              </w:rPr>
            </w:pPr>
            <w:r w:rsidRPr="00A24A1F">
              <w:rPr>
                <w:sz w:val="24"/>
                <w:szCs w:val="22"/>
                <w:lang w:eastAsia="en-US"/>
              </w:rPr>
              <w:t>наличие специально обо</w:t>
            </w:r>
            <w:r w:rsidRPr="00A24A1F">
              <w:rPr>
                <w:rFonts w:eastAsia="Calibri"/>
                <w:sz w:val="24"/>
                <w:szCs w:val="22"/>
                <w:lang w:eastAsia="en-US"/>
              </w:rPr>
              <w:t>ру</w:t>
            </w:r>
            <w:r w:rsidRPr="00A24A1F">
              <w:rPr>
                <w:sz w:val="24"/>
                <w:szCs w:val="22"/>
                <w:lang w:eastAsia="en-US"/>
              </w:rPr>
              <w:t>дованных санита</w:t>
            </w:r>
            <w:r w:rsidRPr="00A24A1F">
              <w:rPr>
                <w:rFonts w:eastAsia="Calibri"/>
                <w:sz w:val="24"/>
                <w:szCs w:val="22"/>
                <w:lang w:eastAsia="en-US"/>
              </w:rPr>
              <w:t>р</w:t>
            </w:r>
            <w:r w:rsidRPr="00A24A1F">
              <w:rPr>
                <w:sz w:val="24"/>
                <w:szCs w:val="22"/>
                <w:lang w:eastAsia="en-US"/>
              </w:rPr>
              <w:t>но-гигиенических помещений в о</w:t>
            </w:r>
            <w:r w:rsidRPr="00A24A1F">
              <w:rPr>
                <w:rFonts w:eastAsia="Calibri"/>
                <w:sz w:val="24"/>
                <w:szCs w:val="22"/>
                <w:lang w:eastAsia="en-US"/>
              </w:rPr>
              <w:t>р</w:t>
            </w:r>
            <w:r w:rsidRPr="00A24A1F">
              <w:rPr>
                <w:sz w:val="24"/>
                <w:szCs w:val="22"/>
                <w:lang w:eastAsia="en-US"/>
              </w:rPr>
              <w:t>ганизации</w:t>
            </w:r>
          </w:p>
        </w:tc>
        <w:tc>
          <w:tcPr>
            <w:tcW w:w="1009" w:type="pct"/>
            <w:tcBorders>
              <w:top w:val="single" w:sz="4" w:space="0" w:color="auto"/>
              <w:left w:val="single" w:sz="4" w:space="0" w:color="auto"/>
              <w:bottom w:val="single" w:sz="4" w:space="0" w:color="auto"/>
              <w:right w:val="single" w:sz="4" w:space="0" w:color="auto"/>
            </w:tcBorders>
            <w:noWrap/>
            <w:hideMark/>
          </w:tcPr>
          <w:p w14:paraId="29E25F9A" w14:textId="77777777" w:rsidR="00A24A1F" w:rsidRPr="00A24A1F" w:rsidRDefault="00A24A1F" w:rsidP="00A24A1F">
            <w:pPr>
              <w:autoSpaceDE/>
              <w:autoSpaceDN/>
              <w:adjustRightInd/>
              <w:ind w:firstLine="0"/>
              <w:jc w:val="left"/>
              <w:rPr>
                <w:rFonts w:eastAsia="Century Gothic"/>
                <w:color w:val="000000"/>
                <w:sz w:val="22"/>
                <w:szCs w:val="22"/>
                <w:lang w:eastAsia="en-US"/>
              </w:rPr>
            </w:pPr>
          </w:p>
        </w:tc>
      </w:tr>
      <w:tr w:rsidR="00A24A1F" w:rsidRPr="00A24A1F" w14:paraId="53437659" w14:textId="77777777" w:rsidTr="00A24A1F">
        <w:tc>
          <w:tcPr>
            <w:tcW w:w="530" w:type="pct"/>
            <w:tcBorders>
              <w:top w:val="single" w:sz="4" w:space="0" w:color="auto"/>
              <w:left w:val="single" w:sz="4" w:space="0" w:color="auto"/>
              <w:bottom w:val="single" w:sz="4" w:space="0" w:color="auto"/>
              <w:right w:val="single" w:sz="4" w:space="0" w:color="auto"/>
            </w:tcBorders>
          </w:tcPr>
          <w:p w14:paraId="2ECD11A2" w14:textId="77777777" w:rsidR="00A24A1F" w:rsidRPr="00A24A1F" w:rsidRDefault="00A24A1F" w:rsidP="00A24A1F">
            <w:pPr>
              <w:autoSpaceDE/>
              <w:autoSpaceDN/>
              <w:adjustRightInd/>
              <w:ind w:firstLine="0"/>
              <w:jc w:val="left"/>
              <w:rPr>
                <w:rFonts w:eastAsia="Calibri"/>
                <w:sz w:val="24"/>
                <w:szCs w:val="24"/>
                <w:lang w:eastAsia="en-US"/>
              </w:rPr>
            </w:pPr>
          </w:p>
        </w:tc>
        <w:tc>
          <w:tcPr>
            <w:tcW w:w="3461" w:type="pct"/>
            <w:tcBorders>
              <w:top w:val="single" w:sz="4" w:space="0" w:color="auto"/>
              <w:left w:val="single" w:sz="4" w:space="0" w:color="auto"/>
              <w:bottom w:val="single" w:sz="4" w:space="0" w:color="auto"/>
              <w:right w:val="single" w:sz="4" w:space="0" w:color="auto"/>
            </w:tcBorders>
            <w:hideMark/>
          </w:tcPr>
          <w:p w14:paraId="0C2A5017" w14:textId="77777777" w:rsidR="00A24A1F" w:rsidRPr="00A24A1F" w:rsidRDefault="00A24A1F" w:rsidP="00A24A1F">
            <w:pPr>
              <w:autoSpaceDE/>
              <w:autoSpaceDN/>
              <w:adjustRightInd/>
              <w:ind w:firstLine="0"/>
              <w:jc w:val="left"/>
              <w:rPr>
                <w:rFonts w:eastAsia="Century Gothic"/>
                <w:sz w:val="24"/>
                <w:szCs w:val="24"/>
                <w:lang w:eastAsia="en-US"/>
              </w:rPr>
            </w:pPr>
            <w:r w:rsidRPr="00A24A1F">
              <w:rPr>
                <w:rFonts w:eastAsia="Century Gothic"/>
                <w:sz w:val="24"/>
                <w:szCs w:val="24"/>
                <w:lang w:eastAsia="en-US"/>
              </w:rPr>
              <w:t>Итоговый балл</w:t>
            </w:r>
          </w:p>
        </w:tc>
        <w:tc>
          <w:tcPr>
            <w:tcW w:w="1009" w:type="pct"/>
            <w:tcBorders>
              <w:top w:val="single" w:sz="4" w:space="0" w:color="auto"/>
              <w:left w:val="single" w:sz="4" w:space="0" w:color="auto"/>
              <w:bottom w:val="single" w:sz="4" w:space="0" w:color="auto"/>
              <w:right w:val="single" w:sz="4" w:space="0" w:color="auto"/>
            </w:tcBorders>
          </w:tcPr>
          <w:p w14:paraId="4E4F4CD5" w14:textId="77777777" w:rsidR="00A24A1F" w:rsidRPr="00A24A1F" w:rsidRDefault="00A24A1F" w:rsidP="00A24A1F">
            <w:pPr>
              <w:autoSpaceDE/>
              <w:autoSpaceDN/>
              <w:adjustRightInd/>
              <w:ind w:firstLine="0"/>
              <w:jc w:val="left"/>
              <w:rPr>
                <w:rFonts w:eastAsia="Century Gothic"/>
                <w:sz w:val="24"/>
                <w:szCs w:val="24"/>
                <w:lang w:eastAsia="en-US"/>
              </w:rPr>
            </w:pPr>
          </w:p>
        </w:tc>
      </w:tr>
    </w:tbl>
    <w:p w14:paraId="5E200E8B" w14:textId="77777777" w:rsidR="00A24A1F" w:rsidRPr="00A24A1F" w:rsidRDefault="00A24A1F" w:rsidP="00A24A1F">
      <w:pPr>
        <w:autoSpaceDE/>
        <w:autoSpaceDN/>
        <w:adjustRightInd/>
        <w:ind w:firstLine="0"/>
        <w:rPr>
          <w:rFonts w:eastAsia="Calibri"/>
          <w:bCs w:val="0"/>
          <w:sz w:val="24"/>
          <w:szCs w:val="24"/>
          <w:lang w:eastAsia="en-US"/>
        </w:rPr>
      </w:pPr>
    </w:p>
    <w:p w14:paraId="0EDADF03" w14:textId="67A10733" w:rsidR="00A24A1F" w:rsidRPr="00A24A1F" w:rsidRDefault="00A24A1F" w:rsidP="00A24A1F">
      <w:pPr>
        <w:autoSpaceDE/>
        <w:autoSpaceDN/>
        <w:adjustRightInd/>
        <w:ind w:firstLine="0"/>
        <w:rPr>
          <w:rFonts w:eastAsia="Calibri"/>
          <w:b/>
          <w:bCs w:val="0"/>
          <w:sz w:val="24"/>
          <w:szCs w:val="24"/>
          <w:lang w:eastAsia="en-US"/>
        </w:rPr>
      </w:pPr>
      <w:r w:rsidRPr="00A24A1F">
        <w:rPr>
          <w:rFonts w:eastAsia="Calibri"/>
          <w:b/>
          <w:bCs w:val="0"/>
          <w:sz w:val="24"/>
          <w:szCs w:val="24"/>
          <w:lang w:eastAsia="en-US"/>
        </w:rPr>
        <w:t>3</w:t>
      </w:r>
      <w:r w:rsidR="00B95C7B">
        <w:rPr>
          <w:rFonts w:eastAsia="Calibri"/>
          <w:b/>
          <w:bCs w:val="0"/>
          <w:sz w:val="24"/>
          <w:szCs w:val="24"/>
          <w:lang w:eastAsia="en-US"/>
        </w:rPr>
        <w:t xml:space="preserve">. </w:t>
      </w:r>
      <w:r w:rsidRPr="00A24A1F">
        <w:rPr>
          <w:rFonts w:eastAsia="Calibri"/>
          <w:b/>
          <w:bCs w:val="0"/>
          <w:sz w:val="24"/>
          <w:szCs w:val="24"/>
          <w:lang w:eastAsia="en-US"/>
        </w:rPr>
        <w:t>2</w:t>
      </w:r>
      <w:r w:rsidR="00B95C7B">
        <w:rPr>
          <w:rFonts w:eastAsia="Calibri"/>
          <w:b/>
          <w:bCs w:val="0"/>
          <w:sz w:val="24"/>
          <w:szCs w:val="24"/>
          <w:lang w:eastAsia="en-US"/>
        </w:rPr>
        <w:t xml:space="preserve">. </w:t>
      </w:r>
      <w:r w:rsidRPr="00A24A1F">
        <w:rPr>
          <w:rFonts w:eastAsia="Calibri"/>
          <w:b/>
          <w:bCs w:val="0"/>
          <w:sz w:val="24"/>
          <w:szCs w:val="24"/>
          <w:lang w:eastAsia="en-US"/>
        </w:rPr>
        <w:t>Обеспечение в организации условий доступности, позволяющих инвалидам получать образовательные услуги наравне с другими, включая</w:t>
      </w:r>
      <w:r w:rsidR="00D457F6">
        <w:rPr>
          <w:rFonts w:eastAsia="Calibri"/>
          <w:b/>
          <w:bCs w:val="0"/>
          <w:sz w:val="24"/>
          <w:szCs w:val="24"/>
          <w:lang w:eastAsia="en-US"/>
        </w:rPr>
        <w:t xml:space="preserve">: </w:t>
      </w:r>
    </w:p>
    <w:p w14:paraId="7DAA3ADF" w14:textId="77777777" w:rsidR="00A24A1F" w:rsidRPr="00A24A1F" w:rsidRDefault="00A24A1F" w:rsidP="00A24A1F">
      <w:pPr>
        <w:autoSpaceDE/>
        <w:autoSpaceDN/>
        <w:adjustRightInd/>
        <w:ind w:firstLine="0"/>
        <w:rPr>
          <w:rFonts w:eastAsia="Calibri"/>
          <w:bCs w:val="0"/>
          <w:sz w:val="24"/>
          <w:szCs w:val="24"/>
          <w:lang w:eastAsia="en-US"/>
        </w:rPr>
      </w:pPr>
      <w:r w:rsidRPr="00A24A1F">
        <w:rPr>
          <w:rFonts w:eastAsia="Calibri"/>
          <w:bCs w:val="0"/>
          <w:sz w:val="24"/>
          <w:szCs w:val="24"/>
          <w:lang w:eastAsia="en-US"/>
        </w:rPr>
        <w:t xml:space="preserve"> </w:t>
      </w:r>
    </w:p>
    <w:tbl>
      <w:tblPr>
        <w:tblStyle w:val="1921"/>
        <w:tblW w:w="5000" w:type="pct"/>
        <w:tblLook w:val="04A0" w:firstRow="1" w:lastRow="0" w:firstColumn="1" w:lastColumn="0" w:noHBand="0" w:noVBand="1"/>
      </w:tblPr>
      <w:tblGrid>
        <w:gridCol w:w="406"/>
        <w:gridCol w:w="9609"/>
        <w:gridCol w:w="747"/>
      </w:tblGrid>
      <w:tr w:rsidR="00A24A1F" w:rsidRPr="00A24A1F" w14:paraId="138B9BD6" w14:textId="77777777" w:rsidTr="00A24A1F">
        <w:tc>
          <w:tcPr>
            <w:tcW w:w="533" w:type="pct"/>
            <w:tcBorders>
              <w:top w:val="single" w:sz="4" w:space="0" w:color="auto"/>
              <w:left w:val="single" w:sz="4" w:space="0" w:color="auto"/>
              <w:bottom w:val="single" w:sz="4" w:space="0" w:color="auto"/>
              <w:right w:val="single" w:sz="4" w:space="0" w:color="auto"/>
            </w:tcBorders>
            <w:shd w:val="clear" w:color="auto" w:fill="95B6C5"/>
            <w:hideMark/>
          </w:tcPr>
          <w:p w14:paraId="06A1737A" w14:textId="77777777" w:rsidR="00A24A1F" w:rsidRPr="00A24A1F" w:rsidRDefault="00A24A1F" w:rsidP="00A24A1F">
            <w:pPr>
              <w:autoSpaceDE/>
              <w:autoSpaceDN/>
              <w:adjustRightInd/>
              <w:spacing w:after="200"/>
              <w:ind w:firstLine="0"/>
              <w:contextualSpacing/>
              <w:jc w:val="center"/>
              <w:rPr>
                <w:rFonts w:eastAsia="Calibri"/>
                <w:sz w:val="24"/>
                <w:szCs w:val="24"/>
                <w:lang w:eastAsia="en-US"/>
              </w:rPr>
            </w:pPr>
            <w:r w:rsidRPr="00A24A1F">
              <w:rPr>
                <w:rFonts w:eastAsia="Century Gothic"/>
                <w:b/>
                <w:sz w:val="24"/>
                <w:szCs w:val="24"/>
                <w:lang w:eastAsia="en-US"/>
              </w:rPr>
              <w:t>№ п/п</w:t>
            </w:r>
          </w:p>
        </w:tc>
        <w:tc>
          <w:tcPr>
            <w:tcW w:w="3484" w:type="pct"/>
            <w:tcBorders>
              <w:top w:val="single" w:sz="4" w:space="0" w:color="auto"/>
              <w:left w:val="single" w:sz="4" w:space="0" w:color="auto"/>
              <w:bottom w:val="single" w:sz="4" w:space="0" w:color="auto"/>
              <w:right w:val="single" w:sz="4" w:space="0" w:color="auto"/>
            </w:tcBorders>
            <w:shd w:val="clear" w:color="auto" w:fill="95B6C5"/>
            <w:hideMark/>
          </w:tcPr>
          <w:p w14:paraId="7AD7C989" w14:textId="77777777" w:rsidR="00A24A1F" w:rsidRPr="00A24A1F" w:rsidRDefault="00A24A1F" w:rsidP="00A24A1F">
            <w:pPr>
              <w:autoSpaceDE/>
              <w:autoSpaceDN/>
              <w:adjustRightInd/>
              <w:spacing w:after="200"/>
              <w:ind w:firstLine="0"/>
              <w:contextualSpacing/>
              <w:jc w:val="center"/>
              <w:rPr>
                <w:rFonts w:eastAsia="Century Gothic"/>
                <w:sz w:val="24"/>
                <w:szCs w:val="24"/>
                <w:lang w:eastAsia="en-US"/>
              </w:rPr>
            </w:pPr>
            <w:r w:rsidRPr="00A24A1F">
              <w:rPr>
                <w:rFonts w:eastAsia="Century Gothic"/>
                <w:b/>
                <w:sz w:val="24"/>
                <w:szCs w:val="24"/>
                <w:lang w:eastAsia="en-US"/>
              </w:rPr>
              <w:t>Позиция оценивания</w:t>
            </w:r>
          </w:p>
        </w:tc>
        <w:tc>
          <w:tcPr>
            <w:tcW w:w="983" w:type="pct"/>
            <w:tcBorders>
              <w:top w:val="single" w:sz="4" w:space="0" w:color="auto"/>
              <w:left w:val="single" w:sz="4" w:space="0" w:color="auto"/>
              <w:bottom w:val="single" w:sz="4" w:space="0" w:color="auto"/>
              <w:right w:val="single" w:sz="4" w:space="0" w:color="auto"/>
            </w:tcBorders>
            <w:shd w:val="clear" w:color="auto" w:fill="95B6C5"/>
            <w:hideMark/>
          </w:tcPr>
          <w:p w14:paraId="435B9224" w14:textId="77777777" w:rsidR="00A24A1F" w:rsidRPr="00A24A1F" w:rsidRDefault="00A24A1F" w:rsidP="00A24A1F">
            <w:pPr>
              <w:autoSpaceDE/>
              <w:autoSpaceDN/>
              <w:adjustRightInd/>
              <w:ind w:firstLine="0"/>
              <w:jc w:val="left"/>
              <w:rPr>
                <w:rFonts w:eastAsia="Century Gothic"/>
                <w:b/>
                <w:sz w:val="24"/>
                <w:szCs w:val="24"/>
                <w:lang w:eastAsia="en-US"/>
              </w:rPr>
            </w:pPr>
            <w:r w:rsidRPr="00A24A1F">
              <w:rPr>
                <w:rFonts w:eastAsia="Century Gothic"/>
                <w:b/>
                <w:sz w:val="24"/>
                <w:szCs w:val="24"/>
                <w:lang w:eastAsia="en-US"/>
              </w:rPr>
              <w:t xml:space="preserve">Наличие </w:t>
            </w:r>
          </w:p>
          <w:p w14:paraId="2B025535" w14:textId="77777777" w:rsidR="00A24A1F" w:rsidRPr="00A24A1F" w:rsidRDefault="00A24A1F" w:rsidP="00A24A1F">
            <w:pPr>
              <w:autoSpaceDE/>
              <w:autoSpaceDN/>
              <w:adjustRightInd/>
              <w:spacing w:after="200"/>
              <w:ind w:firstLine="0"/>
              <w:contextualSpacing/>
              <w:jc w:val="center"/>
              <w:rPr>
                <w:rFonts w:eastAsia="Century Gothic"/>
                <w:sz w:val="24"/>
                <w:szCs w:val="24"/>
                <w:lang w:eastAsia="en-US"/>
              </w:rPr>
            </w:pPr>
            <w:r w:rsidRPr="00A24A1F">
              <w:rPr>
                <w:rFonts w:eastAsia="Century Gothic"/>
                <w:b/>
                <w:sz w:val="24"/>
                <w:szCs w:val="24"/>
                <w:lang w:eastAsia="en-US"/>
              </w:rPr>
              <w:t>(1/0)</w:t>
            </w:r>
          </w:p>
        </w:tc>
      </w:tr>
      <w:tr w:rsidR="00A24A1F" w:rsidRPr="00A24A1F" w14:paraId="7842E737" w14:textId="77777777" w:rsidTr="00A24A1F">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6DE62274" w14:textId="77777777" w:rsidR="00A24A1F" w:rsidRPr="00A24A1F" w:rsidRDefault="00A24A1F" w:rsidP="00A24A1F">
            <w:pPr>
              <w:autoSpaceDE/>
              <w:autoSpaceDN/>
              <w:adjustRightInd/>
              <w:ind w:firstLine="0"/>
              <w:jc w:val="right"/>
              <w:rPr>
                <w:rFonts w:eastAsia="Century Gothic"/>
                <w:color w:val="000000"/>
                <w:sz w:val="22"/>
                <w:szCs w:val="22"/>
                <w:lang w:eastAsia="en-US"/>
              </w:rPr>
            </w:pPr>
            <w:r w:rsidRPr="00A24A1F">
              <w:rPr>
                <w:rFonts w:eastAsia="Century Gothic"/>
                <w:color w:val="000000"/>
                <w:sz w:val="22"/>
                <w:szCs w:val="22"/>
                <w:lang w:eastAsia="en-US"/>
              </w:rPr>
              <w:t>1</w:t>
            </w:r>
          </w:p>
        </w:tc>
        <w:tc>
          <w:tcPr>
            <w:tcW w:w="3484" w:type="pct"/>
            <w:tcBorders>
              <w:top w:val="single" w:sz="4" w:space="0" w:color="auto"/>
              <w:left w:val="single" w:sz="4" w:space="0" w:color="auto"/>
              <w:bottom w:val="single" w:sz="4" w:space="0" w:color="auto"/>
              <w:right w:val="single" w:sz="4" w:space="0" w:color="auto"/>
            </w:tcBorders>
            <w:noWrap/>
            <w:hideMark/>
          </w:tcPr>
          <w:p w14:paraId="30C4A172" w14:textId="77777777" w:rsidR="00A24A1F" w:rsidRPr="00A24A1F" w:rsidRDefault="00A24A1F" w:rsidP="00A24A1F">
            <w:pPr>
              <w:autoSpaceDE/>
              <w:autoSpaceDN/>
              <w:adjustRightInd/>
              <w:ind w:firstLine="0"/>
              <w:jc w:val="left"/>
              <w:rPr>
                <w:sz w:val="24"/>
                <w:szCs w:val="22"/>
                <w:lang w:eastAsia="en-US"/>
              </w:rPr>
            </w:pPr>
            <w:r w:rsidRPr="00A24A1F">
              <w:rPr>
                <w:sz w:val="24"/>
                <w:szCs w:val="22"/>
                <w:lang w:eastAsia="en-US"/>
              </w:rPr>
              <w:t>дублирование для инвалидов по слуху и зрению звуковой и зрительной информации</w:t>
            </w:r>
          </w:p>
        </w:tc>
        <w:tc>
          <w:tcPr>
            <w:tcW w:w="983" w:type="pct"/>
            <w:tcBorders>
              <w:top w:val="single" w:sz="4" w:space="0" w:color="auto"/>
              <w:left w:val="single" w:sz="4" w:space="0" w:color="auto"/>
              <w:bottom w:val="single" w:sz="4" w:space="0" w:color="auto"/>
              <w:right w:val="single" w:sz="4" w:space="0" w:color="auto"/>
            </w:tcBorders>
            <w:noWrap/>
          </w:tcPr>
          <w:p w14:paraId="02725C13" w14:textId="77777777" w:rsidR="00A24A1F" w:rsidRPr="00A24A1F" w:rsidRDefault="00A24A1F" w:rsidP="00A24A1F">
            <w:pPr>
              <w:autoSpaceDE/>
              <w:autoSpaceDN/>
              <w:adjustRightInd/>
              <w:ind w:firstLine="0"/>
              <w:jc w:val="right"/>
              <w:rPr>
                <w:rFonts w:eastAsia="Century Gothic"/>
                <w:color w:val="000000"/>
                <w:sz w:val="22"/>
                <w:szCs w:val="22"/>
                <w:lang w:eastAsia="en-US"/>
              </w:rPr>
            </w:pPr>
          </w:p>
        </w:tc>
      </w:tr>
      <w:tr w:rsidR="00A24A1F" w:rsidRPr="00A24A1F" w14:paraId="662071D2" w14:textId="77777777" w:rsidTr="00A24A1F">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39AD3087" w14:textId="77777777" w:rsidR="00A24A1F" w:rsidRPr="00A24A1F" w:rsidRDefault="00A24A1F" w:rsidP="00A24A1F">
            <w:pPr>
              <w:autoSpaceDE/>
              <w:autoSpaceDN/>
              <w:adjustRightInd/>
              <w:ind w:firstLine="0"/>
              <w:jc w:val="right"/>
              <w:rPr>
                <w:rFonts w:eastAsia="Century Gothic"/>
                <w:color w:val="000000"/>
                <w:sz w:val="22"/>
                <w:szCs w:val="22"/>
                <w:lang w:eastAsia="en-US"/>
              </w:rPr>
            </w:pPr>
            <w:r w:rsidRPr="00A24A1F">
              <w:rPr>
                <w:rFonts w:eastAsia="Century Gothic"/>
                <w:color w:val="000000"/>
                <w:sz w:val="22"/>
                <w:szCs w:val="22"/>
                <w:lang w:eastAsia="en-US"/>
              </w:rPr>
              <w:t>2</w:t>
            </w:r>
          </w:p>
        </w:tc>
        <w:tc>
          <w:tcPr>
            <w:tcW w:w="3484" w:type="pct"/>
            <w:tcBorders>
              <w:top w:val="single" w:sz="4" w:space="0" w:color="auto"/>
              <w:left w:val="single" w:sz="4" w:space="0" w:color="auto"/>
              <w:bottom w:val="single" w:sz="4" w:space="0" w:color="auto"/>
              <w:right w:val="single" w:sz="4" w:space="0" w:color="auto"/>
            </w:tcBorders>
            <w:noWrap/>
            <w:hideMark/>
          </w:tcPr>
          <w:p w14:paraId="442B8C13" w14:textId="77777777" w:rsidR="00A24A1F" w:rsidRPr="00A24A1F" w:rsidRDefault="00A24A1F" w:rsidP="00A24A1F">
            <w:pPr>
              <w:autoSpaceDE/>
              <w:autoSpaceDN/>
              <w:adjustRightInd/>
              <w:ind w:firstLine="0"/>
              <w:jc w:val="left"/>
              <w:rPr>
                <w:sz w:val="24"/>
                <w:szCs w:val="22"/>
                <w:lang w:eastAsia="en-US"/>
              </w:rPr>
            </w:pPr>
            <w:r w:rsidRPr="00A24A1F">
              <w:rPr>
                <w:sz w:val="24"/>
                <w:szCs w:val="22"/>
                <w:lang w:eastAsia="en-US"/>
              </w:rPr>
              <w:t>дублирование надписей, знаков и иной текстовой и графической информации знаками, выполненными рельефно-точечным шрифтом Брайля</w:t>
            </w:r>
          </w:p>
        </w:tc>
        <w:tc>
          <w:tcPr>
            <w:tcW w:w="983" w:type="pct"/>
            <w:tcBorders>
              <w:top w:val="single" w:sz="4" w:space="0" w:color="auto"/>
              <w:left w:val="single" w:sz="4" w:space="0" w:color="auto"/>
              <w:bottom w:val="single" w:sz="4" w:space="0" w:color="auto"/>
              <w:right w:val="single" w:sz="4" w:space="0" w:color="auto"/>
            </w:tcBorders>
            <w:noWrap/>
          </w:tcPr>
          <w:p w14:paraId="55A9975B" w14:textId="77777777" w:rsidR="00A24A1F" w:rsidRPr="00A24A1F" w:rsidRDefault="00A24A1F" w:rsidP="00A24A1F">
            <w:pPr>
              <w:autoSpaceDE/>
              <w:autoSpaceDN/>
              <w:adjustRightInd/>
              <w:ind w:firstLine="0"/>
              <w:jc w:val="right"/>
              <w:rPr>
                <w:rFonts w:eastAsia="Century Gothic"/>
                <w:color w:val="000000"/>
                <w:sz w:val="22"/>
                <w:szCs w:val="22"/>
                <w:lang w:eastAsia="en-US"/>
              </w:rPr>
            </w:pPr>
          </w:p>
        </w:tc>
      </w:tr>
      <w:tr w:rsidR="00A24A1F" w:rsidRPr="00A24A1F" w14:paraId="793CB124" w14:textId="77777777" w:rsidTr="00A24A1F">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05BB777C" w14:textId="77777777" w:rsidR="00A24A1F" w:rsidRPr="00A24A1F" w:rsidRDefault="00A24A1F" w:rsidP="00A24A1F">
            <w:pPr>
              <w:autoSpaceDE/>
              <w:autoSpaceDN/>
              <w:adjustRightInd/>
              <w:ind w:firstLine="0"/>
              <w:jc w:val="right"/>
              <w:rPr>
                <w:rFonts w:eastAsia="Century Gothic"/>
                <w:color w:val="000000"/>
                <w:sz w:val="22"/>
                <w:szCs w:val="22"/>
                <w:lang w:eastAsia="en-US"/>
              </w:rPr>
            </w:pPr>
            <w:r w:rsidRPr="00A24A1F">
              <w:rPr>
                <w:rFonts w:eastAsia="Century Gothic"/>
                <w:color w:val="000000"/>
                <w:sz w:val="22"/>
                <w:szCs w:val="22"/>
                <w:lang w:eastAsia="en-US"/>
              </w:rPr>
              <w:lastRenderedPageBreak/>
              <w:t>3</w:t>
            </w:r>
          </w:p>
        </w:tc>
        <w:tc>
          <w:tcPr>
            <w:tcW w:w="3484" w:type="pct"/>
            <w:tcBorders>
              <w:top w:val="single" w:sz="4" w:space="0" w:color="auto"/>
              <w:left w:val="single" w:sz="4" w:space="0" w:color="auto"/>
              <w:bottom w:val="single" w:sz="4" w:space="0" w:color="auto"/>
              <w:right w:val="single" w:sz="4" w:space="0" w:color="auto"/>
            </w:tcBorders>
            <w:noWrap/>
            <w:hideMark/>
          </w:tcPr>
          <w:p w14:paraId="03E37CA2" w14:textId="77777777" w:rsidR="00A24A1F" w:rsidRPr="00A24A1F" w:rsidRDefault="00A24A1F" w:rsidP="00A24A1F">
            <w:pPr>
              <w:autoSpaceDE/>
              <w:autoSpaceDN/>
              <w:adjustRightInd/>
              <w:ind w:firstLine="0"/>
              <w:jc w:val="left"/>
              <w:rPr>
                <w:sz w:val="24"/>
                <w:szCs w:val="22"/>
                <w:lang w:eastAsia="en-US"/>
              </w:rPr>
            </w:pPr>
            <w:r w:rsidRPr="00A24A1F">
              <w:rPr>
                <w:sz w:val="24"/>
                <w:szCs w:val="22"/>
                <w:lang w:eastAsia="en-US"/>
              </w:rPr>
              <w:t>возможность предоставления инвалидам по слуху (слуху и зрению) услуг сурдопереводчика (тифлосурдопереводчика)</w:t>
            </w:r>
          </w:p>
        </w:tc>
        <w:tc>
          <w:tcPr>
            <w:tcW w:w="983" w:type="pct"/>
            <w:tcBorders>
              <w:top w:val="single" w:sz="4" w:space="0" w:color="auto"/>
              <w:left w:val="single" w:sz="4" w:space="0" w:color="auto"/>
              <w:bottom w:val="single" w:sz="4" w:space="0" w:color="auto"/>
              <w:right w:val="single" w:sz="4" w:space="0" w:color="auto"/>
            </w:tcBorders>
            <w:noWrap/>
          </w:tcPr>
          <w:p w14:paraId="49310940" w14:textId="77777777" w:rsidR="00A24A1F" w:rsidRPr="00A24A1F" w:rsidRDefault="00A24A1F" w:rsidP="00A24A1F">
            <w:pPr>
              <w:autoSpaceDE/>
              <w:autoSpaceDN/>
              <w:adjustRightInd/>
              <w:ind w:firstLine="0"/>
              <w:jc w:val="right"/>
              <w:rPr>
                <w:rFonts w:eastAsia="Century Gothic"/>
                <w:color w:val="000000"/>
                <w:sz w:val="22"/>
                <w:szCs w:val="22"/>
                <w:lang w:eastAsia="en-US"/>
              </w:rPr>
            </w:pPr>
          </w:p>
        </w:tc>
      </w:tr>
      <w:tr w:rsidR="00A24A1F" w:rsidRPr="00A24A1F" w14:paraId="4910B21F" w14:textId="77777777" w:rsidTr="00A24A1F">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2864AA91" w14:textId="77777777" w:rsidR="00A24A1F" w:rsidRPr="00A24A1F" w:rsidRDefault="00A24A1F" w:rsidP="00A24A1F">
            <w:pPr>
              <w:autoSpaceDE/>
              <w:autoSpaceDN/>
              <w:adjustRightInd/>
              <w:ind w:firstLine="0"/>
              <w:jc w:val="right"/>
              <w:rPr>
                <w:rFonts w:eastAsia="Century Gothic"/>
                <w:color w:val="000000"/>
                <w:sz w:val="22"/>
                <w:szCs w:val="22"/>
                <w:lang w:eastAsia="en-US"/>
              </w:rPr>
            </w:pPr>
            <w:r w:rsidRPr="00A24A1F">
              <w:rPr>
                <w:rFonts w:eastAsia="Century Gothic"/>
                <w:color w:val="000000"/>
                <w:sz w:val="22"/>
                <w:szCs w:val="22"/>
                <w:lang w:eastAsia="en-US"/>
              </w:rPr>
              <w:t>4</w:t>
            </w:r>
          </w:p>
        </w:tc>
        <w:tc>
          <w:tcPr>
            <w:tcW w:w="3484" w:type="pct"/>
            <w:tcBorders>
              <w:top w:val="single" w:sz="4" w:space="0" w:color="auto"/>
              <w:left w:val="single" w:sz="4" w:space="0" w:color="auto"/>
              <w:bottom w:val="single" w:sz="4" w:space="0" w:color="auto"/>
              <w:right w:val="single" w:sz="4" w:space="0" w:color="auto"/>
            </w:tcBorders>
            <w:noWrap/>
            <w:hideMark/>
          </w:tcPr>
          <w:p w14:paraId="38F03326" w14:textId="77777777" w:rsidR="00A24A1F" w:rsidRPr="00A24A1F" w:rsidRDefault="00A24A1F" w:rsidP="00A24A1F">
            <w:pPr>
              <w:autoSpaceDE/>
              <w:autoSpaceDN/>
              <w:adjustRightInd/>
              <w:ind w:firstLine="0"/>
              <w:jc w:val="left"/>
              <w:rPr>
                <w:sz w:val="24"/>
                <w:szCs w:val="22"/>
                <w:lang w:eastAsia="en-US"/>
              </w:rPr>
            </w:pPr>
            <w:r w:rsidRPr="00A24A1F">
              <w:rPr>
                <w:sz w:val="24"/>
                <w:szCs w:val="22"/>
                <w:lang w:eastAsia="en-US"/>
              </w:rPr>
              <w:t>альтернативной версии сайта организации для инвалидов по зрению</w:t>
            </w:r>
          </w:p>
        </w:tc>
        <w:tc>
          <w:tcPr>
            <w:tcW w:w="983" w:type="pct"/>
            <w:tcBorders>
              <w:top w:val="single" w:sz="4" w:space="0" w:color="auto"/>
              <w:left w:val="single" w:sz="4" w:space="0" w:color="auto"/>
              <w:bottom w:val="single" w:sz="4" w:space="0" w:color="auto"/>
              <w:right w:val="single" w:sz="4" w:space="0" w:color="auto"/>
            </w:tcBorders>
            <w:noWrap/>
          </w:tcPr>
          <w:p w14:paraId="71E714AA" w14:textId="77777777" w:rsidR="00A24A1F" w:rsidRPr="00A24A1F" w:rsidRDefault="00A24A1F" w:rsidP="00A24A1F">
            <w:pPr>
              <w:autoSpaceDE/>
              <w:autoSpaceDN/>
              <w:adjustRightInd/>
              <w:ind w:firstLine="0"/>
              <w:jc w:val="right"/>
              <w:rPr>
                <w:rFonts w:eastAsia="Century Gothic"/>
                <w:color w:val="000000"/>
                <w:sz w:val="22"/>
                <w:szCs w:val="22"/>
                <w:lang w:eastAsia="en-US"/>
              </w:rPr>
            </w:pPr>
          </w:p>
        </w:tc>
      </w:tr>
      <w:tr w:rsidR="00A24A1F" w:rsidRPr="00A24A1F" w14:paraId="3934C270" w14:textId="77777777" w:rsidTr="00A24A1F">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208E2C8D" w14:textId="77777777" w:rsidR="00A24A1F" w:rsidRPr="00A24A1F" w:rsidRDefault="00A24A1F" w:rsidP="00A24A1F">
            <w:pPr>
              <w:autoSpaceDE/>
              <w:autoSpaceDN/>
              <w:adjustRightInd/>
              <w:ind w:firstLine="0"/>
              <w:jc w:val="right"/>
              <w:rPr>
                <w:rFonts w:eastAsia="Century Gothic"/>
                <w:color w:val="000000"/>
                <w:sz w:val="22"/>
                <w:szCs w:val="22"/>
                <w:lang w:eastAsia="en-US"/>
              </w:rPr>
            </w:pPr>
            <w:r w:rsidRPr="00A24A1F">
              <w:rPr>
                <w:rFonts w:eastAsia="Century Gothic"/>
                <w:color w:val="000000"/>
                <w:sz w:val="22"/>
                <w:szCs w:val="22"/>
                <w:lang w:eastAsia="en-US"/>
              </w:rPr>
              <w:t>5</w:t>
            </w:r>
          </w:p>
        </w:tc>
        <w:tc>
          <w:tcPr>
            <w:tcW w:w="3484" w:type="pct"/>
            <w:tcBorders>
              <w:top w:val="single" w:sz="4" w:space="0" w:color="auto"/>
              <w:left w:val="single" w:sz="4" w:space="0" w:color="auto"/>
              <w:bottom w:val="single" w:sz="4" w:space="0" w:color="auto"/>
              <w:right w:val="single" w:sz="4" w:space="0" w:color="auto"/>
            </w:tcBorders>
            <w:noWrap/>
            <w:hideMark/>
          </w:tcPr>
          <w:p w14:paraId="094FD62C" w14:textId="77777777" w:rsidR="00A24A1F" w:rsidRPr="00A24A1F" w:rsidRDefault="00A24A1F" w:rsidP="00A24A1F">
            <w:pPr>
              <w:autoSpaceDE/>
              <w:autoSpaceDN/>
              <w:adjustRightInd/>
              <w:ind w:firstLine="0"/>
              <w:jc w:val="left"/>
              <w:rPr>
                <w:sz w:val="24"/>
                <w:szCs w:val="22"/>
                <w:lang w:eastAsia="en-US"/>
              </w:rPr>
            </w:pPr>
            <w:r w:rsidRPr="00A24A1F">
              <w:rPr>
                <w:sz w:val="24"/>
                <w:szCs w:val="22"/>
                <w:lang w:eastAsia="en-US"/>
              </w:rPr>
              <w:t>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c>
          <w:tcPr>
            <w:tcW w:w="983" w:type="pct"/>
            <w:tcBorders>
              <w:top w:val="single" w:sz="4" w:space="0" w:color="auto"/>
              <w:left w:val="single" w:sz="4" w:space="0" w:color="auto"/>
              <w:bottom w:val="single" w:sz="4" w:space="0" w:color="auto"/>
              <w:right w:val="single" w:sz="4" w:space="0" w:color="auto"/>
            </w:tcBorders>
            <w:noWrap/>
          </w:tcPr>
          <w:p w14:paraId="56D80B42" w14:textId="77777777" w:rsidR="00A24A1F" w:rsidRPr="00A24A1F" w:rsidRDefault="00A24A1F" w:rsidP="00A24A1F">
            <w:pPr>
              <w:autoSpaceDE/>
              <w:autoSpaceDN/>
              <w:adjustRightInd/>
              <w:ind w:firstLine="0"/>
              <w:jc w:val="right"/>
              <w:rPr>
                <w:rFonts w:eastAsia="Century Gothic"/>
                <w:color w:val="000000"/>
                <w:sz w:val="22"/>
                <w:szCs w:val="22"/>
                <w:lang w:eastAsia="en-US"/>
              </w:rPr>
            </w:pPr>
          </w:p>
        </w:tc>
      </w:tr>
      <w:tr w:rsidR="00A24A1F" w:rsidRPr="00A24A1F" w14:paraId="1819A514" w14:textId="77777777" w:rsidTr="00A24A1F">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381405E6" w14:textId="77777777" w:rsidR="00A24A1F" w:rsidRPr="00A24A1F" w:rsidRDefault="00A24A1F" w:rsidP="00A24A1F">
            <w:pPr>
              <w:autoSpaceDE/>
              <w:autoSpaceDN/>
              <w:adjustRightInd/>
              <w:ind w:firstLine="0"/>
              <w:jc w:val="right"/>
              <w:rPr>
                <w:rFonts w:eastAsia="Century Gothic"/>
                <w:color w:val="000000"/>
                <w:sz w:val="22"/>
                <w:szCs w:val="22"/>
                <w:lang w:eastAsia="en-US"/>
              </w:rPr>
            </w:pPr>
            <w:r w:rsidRPr="00A24A1F">
              <w:rPr>
                <w:rFonts w:eastAsia="Century Gothic"/>
                <w:color w:val="000000"/>
                <w:sz w:val="22"/>
                <w:szCs w:val="22"/>
                <w:lang w:eastAsia="en-US"/>
              </w:rPr>
              <w:t>6</w:t>
            </w:r>
          </w:p>
        </w:tc>
        <w:tc>
          <w:tcPr>
            <w:tcW w:w="3484" w:type="pct"/>
            <w:tcBorders>
              <w:top w:val="single" w:sz="4" w:space="0" w:color="auto"/>
              <w:left w:val="single" w:sz="4" w:space="0" w:color="auto"/>
              <w:bottom w:val="single" w:sz="4" w:space="0" w:color="auto"/>
              <w:right w:val="single" w:sz="4" w:space="0" w:color="auto"/>
            </w:tcBorders>
            <w:noWrap/>
            <w:hideMark/>
          </w:tcPr>
          <w:p w14:paraId="73331FC5" w14:textId="77777777" w:rsidR="00A24A1F" w:rsidRPr="00A24A1F" w:rsidRDefault="00A24A1F" w:rsidP="00A24A1F">
            <w:pPr>
              <w:autoSpaceDE/>
              <w:autoSpaceDN/>
              <w:adjustRightInd/>
              <w:ind w:firstLine="0"/>
              <w:jc w:val="left"/>
              <w:rPr>
                <w:sz w:val="24"/>
                <w:szCs w:val="22"/>
                <w:lang w:eastAsia="en-US"/>
              </w:rPr>
            </w:pPr>
            <w:r w:rsidRPr="00A24A1F">
              <w:rPr>
                <w:sz w:val="24"/>
                <w:szCs w:val="22"/>
                <w:lang w:eastAsia="en-US"/>
              </w:rPr>
              <w:t>возможность предоставления образовательных услуг в дистанционном режиме или на дому</w:t>
            </w:r>
          </w:p>
        </w:tc>
        <w:tc>
          <w:tcPr>
            <w:tcW w:w="983" w:type="pct"/>
            <w:tcBorders>
              <w:top w:val="single" w:sz="4" w:space="0" w:color="auto"/>
              <w:left w:val="single" w:sz="4" w:space="0" w:color="auto"/>
              <w:bottom w:val="single" w:sz="4" w:space="0" w:color="auto"/>
              <w:right w:val="single" w:sz="4" w:space="0" w:color="auto"/>
            </w:tcBorders>
            <w:noWrap/>
          </w:tcPr>
          <w:p w14:paraId="0B56B2E5" w14:textId="77777777" w:rsidR="00A24A1F" w:rsidRPr="00A24A1F" w:rsidRDefault="00A24A1F" w:rsidP="00A24A1F">
            <w:pPr>
              <w:autoSpaceDE/>
              <w:autoSpaceDN/>
              <w:adjustRightInd/>
              <w:ind w:firstLine="0"/>
              <w:jc w:val="right"/>
              <w:rPr>
                <w:rFonts w:eastAsia="Century Gothic"/>
                <w:color w:val="000000"/>
                <w:sz w:val="22"/>
                <w:szCs w:val="22"/>
                <w:lang w:eastAsia="en-US"/>
              </w:rPr>
            </w:pPr>
          </w:p>
        </w:tc>
      </w:tr>
      <w:tr w:rsidR="00A24A1F" w:rsidRPr="00A24A1F" w14:paraId="05070613" w14:textId="77777777" w:rsidTr="00A24A1F">
        <w:trPr>
          <w:trHeight w:val="300"/>
        </w:trPr>
        <w:tc>
          <w:tcPr>
            <w:tcW w:w="533" w:type="pct"/>
            <w:tcBorders>
              <w:top w:val="single" w:sz="4" w:space="0" w:color="auto"/>
              <w:left w:val="single" w:sz="4" w:space="0" w:color="auto"/>
              <w:bottom w:val="single" w:sz="4" w:space="0" w:color="auto"/>
              <w:right w:val="single" w:sz="4" w:space="0" w:color="auto"/>
            </w:tcBorders>
            <w:noWrap/>
          </w:tcPr>
          <w:p w14:paraId="2ADEB859" w14:textId="77777777" w:rsidR="00A24A1F" w:rsidRPr="00A24A1F" w:rsidRDefault="00A24A1F" w:rsidP="00A24A1F">
            <w:pPr>
              <w:autoSpaceDE/>
              <w:autoSpaceDN/>
              <w:adjustRightInd/>
              <w:ind w:firstLine="0"/>
              <w:jc w:val="right"/>
              <w:rPr>
                <w:rFonts w:eastAsia="Century Gothic"/>
                <w:color w:val="000000"/>
                <w:sz w:val="22"/>
                <w:szCs w:val="22"/>
                <w:lang w:eastAsia="en-US"/>
              </w:rPr>
            </w:pPr>
          </w:p>
        </w:tc>
        <w:tc>
          <w:tcPr>
            <w:tcW w:w="3484" w:type="pct"/>
            <w:tcBorders>
              <w:top w:val="single" w:sz="4" w:space="0" w:color="auto"/>
              <w:left w:val="single" w:sz="4" w:space="0" w:color="auto"/>
              <w:bottom w:val="single" w:sz="4" w:space="0" w:color="auto"/>
              <w:right w:val="single" w:sz="4" w:space="0" w:color="auto"/>
            </w:tcBorders>
            <w:noWrap/>
            <w:hideMark/>
          </w:tcPr>
          <w:p w14:paraId="3D52FE22" w14:textId="77777777" w:rsidR="00A24A1F" w:rsidRPr="00A24A1F" w:rsidRDefault="00A24A1F" w:rsidP="00A24A1F">
            <w:pPr>
              <w:autoSpaceDE/>
              <w:autoSpaceDN/>
              <w:adjustRightInd/>
              <w:ind w:firstLine="0"/>
              <w:jc w:val="left"/>
              <w:rPr>
                <w:rFonts w:eastAsia="Century Gothic"/>
                <w:color w:val="000000"/>
                <w:sz w:val="22"/>
                <w:szCs w:val="22"/>
                <w:lang w:eastAsia="en-US"/>
              </w:rPr>
            </w:pPr>
            <w:r w:rsidRPr="00A24A1F">
              <w:rPr>
                <w:rFonts w:eastAsia="Century Gothic"/>
                <w:color w:val="000000"/>
                <w:sz w:val="22"/>
                <w:szCs w:val="22"/>
                <w:lang w:eastAsia="en-US"/>
              </w:rPr>
              <w:t>Итоговый балл</w:t>
            </w:r>
          </w:p>
        </w:tc>
        <w:tc>
          <w:tcPr>
            <w:tcW w:w="983" w:type="pct"/>
            <w:tcBorders>
              <w:top w:val="single" w:sz="4" w:space="0" w:color="auto"/>
              <w:left w:val="single" w:sz="4" w:space="0" w:color="auto"/>
              <w:bottom w:val="single" w:sz="4" w:space="0" w:color="auto"/>
              <w:right w:val="single" w:sz="4" w:space="0" w:color="auto"/>
            </w:tcBorders>
            <w:noWrap/>
          </w:tcPr>
          <w:p w14:paraId="33EC22FD" w14:textId="77777777" w:rsidR="00A24A1F" w:rsidRPr="00A24A1F" w:rsidRDefault="00A24A1F" w:rsidP="00A24A1F">
            <w:pPr>
              <w:autoSpaceDE/>
              <w:autoSpaceDN/>
              <w:adjustRightInd/>
              <w:ind w:firstLine="0"/>
              <w:jc w:val="right"/>
              <w:rPr>
                <w:rFonts w:eastAsia="Century Gothic"/>
                <w:color w:val="000000"/>
                <w:sz w:val="22"/>
                <w:szCs w:val="22"/>
                <w:lang w:eastAsia="en-US"/>
              </w:rPr>
            </w:pPr>
          </w:p>
        </w:tc>
      </w:tr>
    </w:tbl>
    <w:p w14:paraId="7980C949" w14:textId="77777777" w:rsidR="00A24A1F" w:rsidRPr="00A24A1F" w:rsidRDefault="00A24A1F" w:rsidP="00A24A1F">
      <w:pPr>
        <w:autoSpaceDE/>
        <w:autoSpaceDN/>
        <w:adjustRightInd/>
        <w:ind w:firstLine="0"/>
        <w:rPr>
          <w:rFonts w:eastAsia="Calibri"/>
          <w:bCs w:val="0"/>
          <w:sz w:val="24"/>
          <w:szCs w:val="24"/>
          <w:lang w:eastAsia="en-US"/>
        </w:rPr>
      </w:pPr>
    </w:p>
    <w:p w14:paraId="5CB6F32C" w14:textId="77777777" w:rsidR="00A24A1F" w:rsidRPr="00A24A1F" w:rsidRDefault="00A24A1F" w:rsidP="00A24A1F">
      <w:pPr>
        <w:autoSpaceDE/>
        <w:autoSpaceDN/>
        <w:adjustRightInd/>
        <w:ind w:firstLine="0"/>
        <w:rPr>
          <w:b/>
          <w:bCs w:val="0"/>
          <w:i/>
          <w:sz w:val="22"/>
          <w:szCs w:val="22"/>
        </w:rPr>
      </w:pPr>
    </w:p>
    <w:p w14:paraId="719BD059" w14:textId="7AB0E991" w:rsidR="00A24A1F" w:rsidRPr="00A24A1F" w:rsidRDefault="00A24A1F" w:rsidP="00A24A1F">
      <w:pPr>
        <w:autoSpaceDE/>
        <w:autoSpaceDN/>
        <w:adjustRightInd/>
        <w:ind w:firstLine="0"/>
        <w:jc w:val="left"/>
        <w:rPr>
          <w:b/>
          <w:color w:val="333333"/>
          <w:sz w:val="24"/>
          <w:szCs w:val="24"/>
        </w:rPr>
      </w:pPr>
      <w:r w:rsidRPr="00A24A1F">
        <w:rPr>
          <w:b/>
          <w:color w:val="333333"/>
          <w:sz w:val="24"/>
          <w:szCs w:val="24"/>
        </w:rPr>
        <w:t>Рекомендации эксперта</w:t>
      </w:r>
      <w:r w:rsidR="00D457F6">
        <w:rPr>
          <w:b/>
          <w:color w:val="333333"/>
          <w:sz w:val="24"/>
          <w:szCs w:val="24"/>
        </w:rPr>
        <w:t xml:space="preserve">: </w:t>
      </w:r>
    </w:p>
    <w:p w14:paraId="0194DFB8" w14:textId="77777777" w:rsidR="00A24A1F" w:rsidRPr="00A24A1F" w:rsidRDefault="00A24A1F" w:rsidP="00A24A1F">
      <w:pPr>
        <w:autoSpaceDE/>
        <w:autoSpaceDN/>
        <w:adjustRightInd/>
        <w:ind w:firstLine="0"/>
        <w:jc w:val="left"/>
        <w:rPr>
          <w:b/>
          <w:color w:val="333333"/>
          <w:sz w:val="24"/>
          <w:szCs w:val="24"/>
        </w:rPr>
      </w:pPr>
    </w:p>
    <w:p w14:paraId="47575336" w14:textId="77777777" w:rsidR="00A24A1F" w:rsidRPr="00A24A1F" w:rsidRDefault="00A24A1F" w:rsidP="00A24A1F">
      <w:pPr>
        <w:autoSpaceDE/>
        <w:autoSpaceDN/>
        <w:adjustRightInd/>
        <w:ind w:firstLine="0"/>
        <w:jc w:val="left"/>
        <w:rPr>
          <w:b/>
          <w:color w:val="333333"/>
          <w:sz w:val="24"/>
          <w:szCs w:val="24"/>
        </w:rPr>
      </w:pPr>
      <w:r w:rsidRPr="00A24A1F">
        <w:rPr>
          <w:b/>
          <w:color w:val="33333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200F63" w14:textId="77777777" w:rsidR="00A24A1F" w:rsidRPr="00A24A1F" w:rsidRDefault="00A24A1F" w:rsidP="00A24A1F">
      <w:pPr>
        <w:autoSpaceDE/>
        <w:autoSpaceDN/>
        <w:adjustRightInd/>
        <w:spacing w:after="160" w:line="259" w:lineRule="auto"/>
        <w:ind w:firstLine="0"/>
        <w:jc w:val="left"/>
        <w:rPr>
          <w:rFonts w:ascii="Calibri" w:eastAsia="Calibri" w:hAnsi="Calibri"/>
          <w:bCs w:val="0"/>
          <w:sz w:val="22"/>
          <w:szCs w:val="22"/>
          <w:lang w:eastAsia="en-US"/>
        </w:rPr>
      </w:pPr>
      <w:r w:rsidRPr="00A24A1F">
        <w:rPr>
          <w:rFonts w:eastAsia="Century Gothic"/>
          <w:bCs w:val="0"/>
          <w:lang w:eastAsia="en-US"/>
        </w:rPr>
        <w:br w:type="page"/>
      </w:r>
    </w:p>
    <w:p w14:paraId="06E110FB" w14:textId="5BECF88C" w:rsidR="00A24A1F" w:rsidRPr="00A24A1F" w:rsidRDefault="00A24A1F" w:rsidP="00A24A1F">
      <w:pPr>
        <w:pStyle w:val="21"/>
        <w:rPr>
          <w:rFonts w:eastAsia="SimSun"/>
        </w:rPr>
      </w:pPr>
      <w:bookmarkStart w:id="98" w:name="_Toc112681043"/>
      <w:r>
        <w:rPr>
          <w:rFonts w:eastAsia="SimSun"/>
        </w:rPr>
        <w:lastRenderedPageBreak/>
        <w:t>Приложение 6</w:t>
      </w:r>
      <w:r w:rsidR="00B95C7B">
        <w:rPr>
          <w:rFonts w:eastAsia="SimSun"/>
        </w:rPr>
        <w:t xml:space="preserve">. </w:t>
      </w:r>
      <w:r w:rsidRPr="00A24A1F">
        <w:rPr>
          <w:rFonts w:eastAsia="SimSun"/>
        </w:rPr>
        <w:t>Проект опросной анкеты для обучающихся и их родителей ( законных представителей) по программам дошкольного, среднего</w:t>
      </w:r>
      <w:r w:rsidR="00FE2C02">
        <w:rPr>
          <w:rFonts w:eastAsia="SimSun"/>
        </w:rPr>
        <w:t xml:space="preserve"> </w:t>
      </w:r>
      <w:r w:rsidRPr="00A24A1F">
        <w:rPr>
          <w:rFonts w:eastAsia="SimSun"/>
        </w:rPr>
        <w:t>общего, дополнительного образования</w:t>
      </w:r>
      <w:bookmarkEnd w:id="98"/>
    </w:p>
    <w:p w14:paraId="03551D24" w14:textId="77777777" w:rsidR="00A24A1F" w:rsidRPr="00A24A1F" w:rsidRDefault="00A24A1F" w:rsidP="00A24A1F">
      <w:pPr>
        <w:rPr>
          <w:lang w:eastAsia="en-US"/>
        </w:rPr>
      </w:pPr>
    </w:p>
    <w:p w14:paraId="734BAB24" w14:textId="59962F31" w:rsidR="00A24A1F" w:rsidRPr="00A24A1F" w:rsidRDefault="00A24A1F" w:rsidP="00A24A1F">
      <w:pPr>
        <w:widowControl w:val="0"/>
        <w:tabs>
          <w:tab w:val="left" w:pos="4824"/>
        </w:tabs>
        <w:spacing w:after="120"/>
        <w:ind w:left="426" w:hanging="426"/>
        <w:rPr>
          <w:bCs w:val="0"/>
          <w:i/>
          <w:iCs/>
          <w:sz w:val="24"/>
        </w:rPr>
      </w:pPr>
      <w:r w:rsidRPr="00A24A1F">
        <w:rPr>
          <w:b/>
          <w:sz w:val="24"/>
          <w:lang w:val="en-US"/>
        </w:rPr>
        <w:t>T</w:t>
      </w:r>
      <w:r w:rsidRPr="00A24A1F">
        <w:rPr>
          <w:b/>
          <w:sz w:val="24"/>
        </w:rPr>
        <w:t>1</w:t>
      </w:r>
      <w:r w:rsidR="00B95C7B">
        <w:rPr>
          <w:b/>
          <w:sz w:val="24"/>
        </w:rPr>
        <w:t xml:space="preserve">. </w:t>
      </w:r>
      <w:r w:rsidRPr="00A24A1F">
        <w:rPr>
          <w:b/>
          <w:sz w:val="24"/>
        </w:rPr>
        <w:t xml:space="preserve">Укажите, пожалуйста, название населенного пункта, в котором расположена образовательная организация, в которой Вы обучаетесь/ обучается Ваш ребенок/ ребенок, законным представителем которого Вы являетесь </w:t>
      </w:r>
      <w:r w:rsidRPr="00A24A1F">
        <w:rPr>
          <w:bCs w:val="0"/>
          <w:i/>
          <w:iCs/>
          <w:sz w:val="24"/>
        </w:rPr>
        <w:t>(напишите)</w:t>
      </w:r>
    </w:p>
    <w:tbl>
      <w:tblPr>
        <w:tblW w:w="0" w:type="auto"/>
        <w:tblInd w:w="534" w:type="dxa"/>
        <w:tblBorders>
          <w:bottom w:val="single" w:sz="4" w:space="0" w:color="auto"/>
        </w:tblBorders>
        <w:tblLook w:val="04A0" w:firstRow="1" w:lastRow="0" w:firstColumn="1" w:lastColumn="0" w:noHBand="0" w:noVBand="1"/>
      </w:tblPr>
      <w:tblGrid>
        <w:gridCol w:w="10206"/>
      </w:tblGrid>
      <w:tr w:rsidR="00A24A1F" w:rsidRPr="00A24A1F" w14:paraId="24A34473" w14:textId="77777777" w:rsidTr="00A24A1F">
        <w:tc>
          <w:tcPr>
            <w:tcW w:w="10206" w:type="dxa"/>
            <w:tcBorders>
              <w:top w:val="nil"/>
              <w:left w:val="nil"/>
              <w:bottom w:val="single" w:sz="4" w:space="0" w:color="auto"/>
              <w:right w:val="nil"/>
            </w:tcBorders>
          </w:tcPr>
          <w:p w14:paraId="38F185B5" w14:textId="77777777" w:rsidR="00A24A1F" w:rsidRPr="00A24A1F" w:rsidRDefault="00A24A1F" w:rsidP="00A24A1F">
            <w:pPr>
              <w:tabs>
                <w:tab w:val="left" w:pos="426"/>
              </w:tabs>
              <w:spacing w:after="120"/>
              <w:rPr>
                <w:szCs w:val="24"/>
                <w:lang w:eastAsia="en-US"/>
              </w:rPr>
            </w:pPr>
          </w:p>
        </w:tc>
      </w:tr>
    </w:tbl>
    <w:p w14:paraId="2685C57F" w14:textId="3A2E0FF0" w:rsidR="00A24A1F" w:rsidRPr="00A24A1F" w:rsidRDefault="00A24A1F" w:rsidP="00A24A1F">
      <w:pPr>
        <w:widowControl w:val="0"/>
        <w:tabs>
          <w:tab w:val="left" w:pos="4824"/>
        </w:tabs>
        <w:spacing w:before="240" w:after="120"/>
        <w:ind w:left="425" w:hanging="425"/>
        <w:rPr>
          <w:bCs w:val="0"/>
          <w:i/>
          <w:iCs/>
          <w:sz w:val="24"/>
        </w:rPr>
      </w:pPr>
      <w:r w:rsidRPr="00A24A1F">
        <w:rPr>
          <w:b/>
          <w:sz w:val="24"/>
        </w:rPr>
        <w:t>Т2</w:t>
      </w:r>
      <w:r w:rsidR="00B95C7B">
        <w:rPr>
          <w:b/>
          <w:sz w:val="24"/>
        </w:rPr>
        <w:t xml:space="preserve">. </w:t>
      </w:r>
      <w:r w:rsidRPr="00A24A1F">
        <w:rPr>
          <w:b/>
          <w:sz w:val="24"/>
        </w:rPr>
        <w:t xml:space="preserve">Укажите название образовательной организации, которую Вы оцениваете </w:t>
      </w:r>
      <w:r w:rsidRPr="00A24A1F">
        <w:rPr>
          <w:bCs w:val="0"/>
          <w:i/>
          <w:iCs/>
          <w:sz w:val="24"/>
        </w:rPr>
        <w:t>(напишите, по возможности, полное название)</w:t>
      </w:r>
    </w:p>
    <w:tbl>
      <w:tblPr>
        <w:tblW w:w="0" w:type="auto"/>
        <w:tblInd w:w="534" w:type="dxa"/>
        <w:tblBorders>
          <w:bottom w:val="single" w:sz="4" w:space="0" w:color="auto"/>
        </w:tblBorders>
        <w:tblLook w:val="04A0" w:firstRow="1" w:lastRow="0" w:firstColumn="1" w:lastColumn="0" w:noHBand="0" w:noVBand="1"/>
      </w:tblPr>
      <w:tblGrid>
        <w:gridCol w:w="8822"/>
      </w:tblGrid>
      <w:tr w:rsidR="00A24A1F" w:rsidRPr="00A24A1F" w14:paraId="2C7ABFF2" w14:textId="77777777" w:rsidTr="00A24A1F">
        <w:tc>
          <w:tcPr>
            <w:tcW w:w="8822" w:type="dxa"/>
            <w:tcBorders>
              <w:top w:val="nil"/>
              <w:left w:val="nil"/>
              <w:bottom w:val="single" w:sz="4" w:space="0" w:color="auto"/>
              <w:right w:val="nil"/>
            </w:tcBorders>
          </w:tcPr>
          <w:p w14:paraId="74F66B2E" w14:textId="77777777" w:rsidR="00A24A1F" w:rsidRPr="00A24A1F" w:rsidRDefault="00A24A1F" w:rsidP="00A24A1F">
            <w:pPr>
              <w:tabs>
                <w:tab w:val="left" w:pos="426"/>
              </w:tabs>
              <w:spacing w:after="60"/>
              <w:rPr>
                <w:szCs w:val="24"/>
                <w:lang w:eastAsia="en-US"/>
              </w:rPr>
            </w:pPr>
          </w:p>
        </w:tc>
      </w:tr>
      <w:tr w:rsidR="00A24A1F" w:rsidRPr="00A24A1F" w14:paraId="4DE3F523" w14:textId="77777777" w:rsidTr="00A24A1F">
        <w:tc>
          <w:tcPr>
            <w:tcW w:w="8822" w:type="dxa"/>
            <w:tcBorders>
              <w:top w:val="single" w:sz="4" w:space="0" w:color="auto"/>
              <w:left w:val="nil"/>
              <w:bottom w:val="single" w:sz="4" w:space="0" w:color="auto"/>
              <w:right w:val="nil"/>
            </w:tcBorders>
          </w:tcPr>
          <w:p w14:paraId="7C2260AE" w14:textId="77777777" w:rsidR="00A24A1F" w:rsidRPr="00A24A1F" w:rsidRDefault="00A24A1F" w:rsidP="00A24A1F">
            <w:pPr>
              <w:tabs>
                <w:tab w:val="left" w:pos="426"/>
              </w:tabs>
              <w:spacing w:after="60"/>
              <w:rPr>
                <w:szCs w:val="24"/>
                <w:lang w:eastAsia="en-US"/>
              </w:rPr>
            </w:pPr>
          </w:p>
        </w:tc>
      </w:tr>
    </w:tbl>
    <w:p w14:paraId="3D40185B" w14:textId="77777777" w:rsidR="00A24A1F" w:rsidRPr="00A24A1F" w:rsidRDefault="00A24A1F" w:rsidP="00A24A1F">
      <w:pPr>
        <w:tabs>
          <w:tab w:val="left" w:pos="426"/>
        </w:tabs>
        <w:spacing w:after="120"/>
        <w:rPr>
          <w:szCs w:val="24"/>
        </w:rPr>
      </w:pPr>
    </w:p>
    <w:p w14:paraId="5EF33053" w14:textId="77777777" w:rsidR="00A24A1F" w:rsidRPr="00A24A1F" w:rsidRDefault="00A24A1F" w:rsidP="00A24A1F">
      <w:pPr>
        <w:widowControl w:val="0"/>
        <w:ind w:firstLine="0"/>
        <w:rPr>
          <w:bCs w:val="0"/>
          <w:sz w:val="16"/>
          <w:szCs w:val="20"/>
        </w:rPr>
      </w:pPr>
    </w:p>
    <w:p w14:paraId="3291D51E" w14:textId="77777777" w:rsidR="00A24A1F" w:rsidRPr="00A24A1F" w:rsidRDefault="00A24A1F" w:rsidP="00A24A1F">
      <w:pPr>
        <w:widowControl w:val="0"/>
        <w:ind w:firstLine="0"/>
        <w:rPr>
          <w:bCs w:val="0"/>
          <w:sz w:val="24"/>
        </w:rPr>
      </w:pPr>
      <w:r w:rsidRPr="00A24A1F">
        <w:rPr>
          <w:bCs w:val="0"/>
          <w:sz w:val="24"/>
        </w:rPr>
        <w:t xml:space="preserve">ДЕМОНСТРАЦИЯ ПОСЛЕ ВЫБОРА ОРГАНИЗАЦИИ КАРТОЧКИ СВЕДЕНИЙ О НЕЙ </w:t>
      </w:r>
      <w:r w:rsidRPr="00A24A1F">
        <w:rPr>
          <w:bCs w:val="0"/>
          <w:i/>
          <w:iCs/>
          <w:sz w:val="24"/>
        </w:rPr>
        <w:t>(наименование, тип организации, ИНН, адрес, телефон, электронная почта)</w:t>
      </w:r>
    </w:p>
    <w:p w14:paraId="1FA9A822" w14:textId="77777777" w:rsidR="00A24A1F" w:rsidRPr="00A24A1F" w:rsidRDefault="00A24A1F" w:rsidP="00A24A1F">
      <w:pPr>
        <w:ind w:firstLine="0"/>
        <w:rPr>
          <w:sz w:val="24"/>
        </w:rPr>
      </w:pPr>
    </w:p>
    <w:p w14:paraId="4AA3D7B9" w14:textId="77777777" w:rsidR="00A24A1F" w:rsidRPr="00A24A1F" w:rsidRDefault="00A24A1F" w:rsidP="00A24A1F">
      <w:pPr>
        <w:ind w:firstLine="0"/>
        <w:jc w:val="center"/>
        <w:rPr>
          <w:bCs w:val="0"/>
          <w:sz w:val="24"/>
          <w:szCs w:val="20"/>
        </w:rPr>
      </w:pPr>
      <w:r w:rsidRPr="00A24A1F">
        <w:rPr>
          <w:bCs w:val="0"/>
          <w:sz w:val="24"/>
          <w:szCs w:val="20"/>
        </w:rPr>
        <w:t>Уважаемый участник опроса!</w:t>
      </w:r>
    </w:p>
    <w:p w14:paraId="0A97B6F7" w14:textId="1C880125" w:rsidR="00A24A1F" w:rsidRPr="00A24A1F" w:rsidRDefault="00A24A1F" w:rsidP="00A24A1F">
      <w:pPr>
        <w:ind w:firstLine="0"/>
        <w:rPr>
          <w:bCs w:val="0"/>
          <w:sz w:val="24"/>
          <w:szCs w:val="20"/>
        </w:rPr>
      </w:pPr>
      <w:r w:rsidRPr="00A24A1F">
        <w:rPr>
          <w:bCs w:val="0"/>
          <w:sz w:val="24"/>
          <w:szCs w:val="20"/>
        </w:rPr>
        <w:t>Опрос проводится в целях выявления мнения граждан о качестве условий осуществления образовательной деятельности образовательными организациями</w:t>
      </w:r>
      <w:r w:rsidR="00B95C7B">
        <w:rPr>
          <w:bCs w:val="0"/>
          <w:sz w:val="24"/>
          <w:szCs w:val="20"/>
        </w:rPr>
        <w:t xml:space="preserve">. </w:t>
      </w:r>
    </w:p>
    <w:p w14:paraId="7952E4A3" w14:textId="39306281" w:rsidR="00A24A1F" w:rsidRPr="00A24A1F" w:rsidRDefault="00A24A1F" w:rsidP="00A24A1F">
      <w:pPr>
        <w:ind w:firstLine="0"/>
        <w:rPr>
          <w:bCs w:val="0"/>
          <w:sz w:val="24"/>
          <w:szCs w:val="20"/>
        </w:rPr>
      </w:pPr>
      <w:r w:rsidRPr="00A24A1F">
        <w:rPr>
          <w:bCs w:val="0"/>
          <w:sz w:val="24"/>
          <w:szCs w:val="20"/>
        </w:rPr>
        <w:t>Пожалуйста, ответьте на вопросы анкеты</w:t>
      </w:r>
      <w:r w:rsidR="00B95C7B">
        <w:rPr>
          <w:bCs w:val="0"/>
          <w:sz w:val="24"/>
          <w:szCs w:val="20"/>
        </w:rPr>
        <w:t xml:space="preserve">. </w:t>
      </w:r>
      <w:r w:rsidRPr="00A24A1F">
        <w:rPr>
          <w:bCs w:val="0"/>
          <w:sz w:val="24"/>
          <w:szCs w:val="20"/>
        </w:rPr>
        <w:t>Ваше мнение позволит улучшить работу образовательной организации и повысить качество оказания услуг населению</w:t>
      </w:r>
      <w:r w:rsidR="00B95C7B">
        <w:rPr>
          <w:bCs w:val="0"/>
          <w:sz w:val="24"/>
          <w:szCs w:val="20"/>
        </w:rPr>
        <w:t xml:space="preserve">. </w:t>
      </w:r>
    </w:p>
    <w:p w14:paraId="7C1A4948" w14:textId="26A714E8" w:rsidR="00A24A1F" w:rsidRPr="00A24A1F" w:rsidRDefault="00A24A1F" w:rsidP="00A24A1F">
      <w:pPr>
        <w:ind w:firstLine="0"/>
        <w:rPr>
          <w:bCs w:val="0"/>
          <w:sz w:val="24"/>
          <w:szCs w:val="20"/>
        </w:rPr>
      </w:pPr>
      <w:r w:rsidRPr="00A24A1F">
        <w:rPr>
          <w:bCs w:val="0"/>
          <w:sz w:val="24"/>
          <w:szCs w:val="20"/>
        </w:rPr>
        <w:t>Опрос проводится анонимно</w:t>
      </w:r>
      <w:r w:rsidR="00B95C7B">
        <w:rPr>
          <w:bCs w:val="0"/>
          <w:sz w:val="24"/>
          <w:szCs w:val="20"/>
        </w:rPr>
        <w:t xml:space="preserve">. </w:t>
      </w:r>
      <w:r w:rsidRPr="00A24A1F">
        <w:rPr>
          <w:bCs w:val="0"/>
          <w:sz w:val="24"/>
          <w:szCs w:val="20"/>
        </w:rPr>
        <w:t>Ваши фамилию, имя, отчество, контактные телефоны указывать не нужно</w:t>
      </w:r>
      <w:r w:rsidR="00B95C7B">
        <w:rPr>
          <w:bCs w:val="0"/>
          <w:sz w:val="24"/>
          <w:szCs w:val="20"/>
        </w:rPr>
        <w:t xml:space="preserve">. </w:t>
      </w:r>
      <w:r w:rsidRPr="00A24A1F">
        <w:rPr>
          <w:bCs w:val="0"/>
          <w:sz w:val="24"/>
          <w:szCs w:val="20"/>
        </w:rPr>
        <w:t>Конфиденциальность высказанного Вами мнения о качестве условий оказания услуг образовательными организациями гарантируется</w:t>
      </w:r>
      <w:r w:rsidR="00B95C7B">
        <w:rPr>
          <w:bCs w:val="0"/>
          <w:sz w:val="24"/>
          <w:szCs w:val="20"/>
        </w:rPr>
        <w:t xml:space="preserve">. </w:t>
      </w:r>
    </w:p>
    <w:p w14:paraId="177A49F7" w14:textId="77777777" w:rsidR="00A24A1F" w:rsidRPr="00A24A1F" w:rsidRDefault="00A24A1F" w:rsidP="00A24A1F">
      <w:pPr>
        <w:ind w:firstLine="0"/>
        <w:rPr>
          <w:bCs w:val="0"/>
          <w:sz w:val="24"/>
          <w:szCs w:val="20"/>
        </w:rPr>
      </w:pPr>
    </w:p>
    <w:p w14:paraId="4974577B" w14:textId="6711C3F3" w:rsidR="00A24A1F" w:rsidRPr="00A24A1F" w:rsidRDefault="00A24A1F" w:rsidP="00A24A1F">
      <w:pPr>
        <w:autoSpaceDE/>
        <w:adjustRightInd/>
        <w:spacing w:before="120" w:after="60"/>
        <w:ind w:firstLine="0"/>
        <w:rPr>
          <w:rFonts w:eastAsia="Calibri"/>
          <w:b/>
          <w:bCs w:val="0"/>
          <w:sz w:val="24"/>
          <w:szCs w:val="24"/>
          <w:lang w:eastAsia="en-US"/>
        </w:rPr>
      </w:pPr>
      <w:r w:rsidRPr="00A24A1F">
        <w:rPr>
          <w:rFonts w:eastAsia="Calibri"/>
          <w:b/>
          <w:bCs w:val="0"/>
          <w:sz w:val="24"/>
          <w:szCs w:val="24"/>
          <w:lang w:eastAsia="en-US"/>
        </w:rPr>
        <w:t>Вы</w:t>
      </w:r>
      <w:r w:rsidR="00D457F6">
        <w:rPr>
          <w:rFonts w:eastAsia="Calibri"/>
          <w:b/>
          <w:bCs w:val="0"/>
          <w:sz w:val="24"/>
          <w:szCs w:val="24"/>
          <w:lang w:eastAsia="en-US"/>
        </w:rPr>
        <w:t xml:space="preserve">: </w:t>
      </w:r>
    </w:p>
    <w:tbl>
      <w:tblPr>
        <w:tblStyle w:val="191"/>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2"/>
        <w:gridCol w:w="4927"/>
      </w:tblGrid>
      <w:tr w:rsidR="00A24A1F" w:rsidRPr="00A24A1F" w14:paraId="60ACDA71" w14:textId="77777777" w:rsidTr="00A24A1F">
        <w:trPr>
          <w:trHeight w:val="441"/>
        </w:trPr>
        <w:tc>
          <w:tcPr>
            <w:tcW w:w="3152" w:type="dxa"/>
            <w:hideMark/>
          </w:tcPr>
          <w:p w14:paraId="0F4CDFDB" w14:textId="295A8CBE" w:rsidR="00A24A1F" w:rsidRPr="00A24A1F" w:rsidRDefault="00A24A1F" w:rsidP="00A24A1F">
            <w:pPr>
              <w:tabs>
                <w:tab w:val="left" w:pos="426"/>
              </w:tabs>
              <w:autoSpaceDE/>
              <w:adjustRightInd/>
              <w:spacing w:after="120"/>
              <w:ind w:firstLine="0"/>
              <w:jc w:val="left"/>
              <w:rPr>
                <w:rFonts w:eastAsia="Calibri"/>
                <w:sz w:val="22"/>
                <w:szCs w:val="24"/>
                <w:lang w:eastAsia="en-US"/>
              </w:rPr>
            </w:pPr>
            <w:r w:rsidRPr="00A24A1F">
              <w:rPr>
                <w:rFonts w:eastAsia="Calibri"/>
                <w:sz w:val="24"/>
                <w:szCs w:val="24"/>
                <w:lang w:eastAsia="en-US"/>
              </w:rPr>
              <w:t>1</w:t>
            </w:r>
            <w:r w:rsidR="00B95C7B">
              <w:rPr>
                <w:rFonts w:eastAsia="Calibri"/>
                <w:sz w:val="24"/>
                <w:szCs w:val="24"/>
                <w:lang w:eastAsia="en-US"/>
              </w:rPr>
              <w:t xml:space="preserve">. </w:t>
            </w:r>
            <w:r w:rsidRPr="00A24A1F">
              <w:rPr>
                <w:rFonts w:eastAsia="Calibri"/>
                <w:sz w:val="24"/>
                <w:szCs w:val="24"/>
                <w:lang w:eastAsia="en-US"/>
              </w:rPr>
              <w:t>обучающийся</w:t>
            </w:r>
          </w:p>
        </w:tc>
        <w:tc>
          <w:tcPr>
            <w:tcW w:w="4927" w:type="dxa"/>
            <w:hideMark/>
          </w:tcPr>
          <w:p w14:paraId="133483B1" w14:textId="5B8F627B" w:rsidR="00A24A1F" w:rsidRPr="00A24A1F" w:rsidRDefault="00A24A1F" w:rsidP="00A24A1F">
            <w:pPr>
              <w:tabs>
                <w:tab w:val="left" w:pos="426"/>
              </w:tabs>
              <w:autoSpaceDE/>
              <w:adjustRightInd/>
              <w:spacing w:after="120"/>
              <w:ind w:firstLine="0"/>
              <w:jc w:val="left"/>
              <w:rPr>
                <w:rFonts w:eastAsia="Calibri"/>
                <w:sz w:val="24"/>
                <w:szCs w:val="24"/>
                <w:lang w:eastAsia="en-US"/>
              </w:rPr>
            </w:pPr>
            <w:r w:rsidRPr="00A24A1F">
              <w:rPr>
                <w:rFonts w:eastAsia="Calibri"/>
                <w:sz w:val="24"/>
                <w:szCs w:val="24"/>
                <w:lang w:eastAsia="en-US"/>
              </w:rPr>
              <w:t>2</w:t>
            </w:r>
            <w:r w:rsidR="00B95C7B">
              <w:rPr>
                <w:rFonts w:eastAsia="Calibri"/>
                <w:sz w:val="24"/>
                <w:szCs w:val="24"/>
                <w:lang w:eastAsia="en-US"/>
              </w:rPr>
              <w:t xml:space="preserve">. </w:t>
            </w:r>
            <w:r w:rsidRPr="00A24A1F">
              <w:rPr>
                <w:rFonts w:eastAsia="Calibri"/>
                <w:sz w:val="24"/>
                <w:szCs w:val="24"/>
                <w:lang w:eastAsia="en-US"/>
              </w:rPr>
              <w:t>родитель (законный представитель)</w:t>
            </w:r>
          </w:p>
        </w:tc>
      </w:tr>
    </w:tbl>
    <w:p w14:paraId="62450348" w14:textId="77777777" w:rsidR="00A24A1F" w:rsidRPr="00A24A1F" w:rsidRDefault="00A24A1F" w:rsidP="00A24A1F">
      <w:pPr>
        <w:autoSpaceDE/>
        <w:adjustRightInd/>
        <w:spacing w:before="120" w:after="60"/>
        <w:ind w:firstLine="0"/>
        <w:rPr>
          <w:rFonts w:eastAsia="Calibri"/>
          <w:b/>
          <w:bCs w:val="0"/>
          <w:sz w:val="24"/>
          <w:szCs w:val="24"/>
          <w:lang w:eastAsia="en-US"/>
        </w:rPr>
      </w:pPr>
      <w:r w:rsidRPr="00A24A1F">
        <w:rPr>
          <w:rFonts w:eastAsia="Calibri"/>
          <w:b/>
          <w:bCs w:val="0"/>
          <w:sz w:val="24"/>
          <w:szCs w:val="24"/>
          <w:lang w:eastAsia="en-US"/>
        </w:rPr>
        <w:t>Ваш ВОЗРАСТ</w:t>
      </w:r>
    </w:p>
    <w:tbl>
      <w:tblPr>
        <w:tblStyle w:val="191"/>
        <w:tblW w:w="8363"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6"/>
        <w:gridCol w:w="5307"/>
      </w:tblGrid>
      <w:tr w:rsidR="00A24A1F" w:rsidRPr="00A24A1F" w14:paraId="10D758C4" w14:textId="77777777" w:rsidTr="00A24A1F">
        <w:tc>
          <w:tcPr>
            <w:tcW w:w="3056" w:type="dxa"/>
            <w:hideMark/>
          </w:tcPr>
          <w:p w14:paraId="0C9BC005" w14:textId="77777777" w:rsidR="00A24A1F" w:rsidRPr="00A24A1F" w:rsidRDefault="00A24A1F" w:rsidP="00A24A1F">
            <w:pPr>
              <w:tabs>
                <w:tab w:val="left" w:pos="426"/>
              </w:tabs>
              <w:autoSpaceDE/>
              <w:adjustRightInd/>
              <w:spacing w:after="120"/>
              <w:ind w:firstLine="0"/>
              <w:jc w:val="left"/>
              <w:rPr>
                <w:rFonts w:eastAsia="Calibri"/>
                <w:sz w:val="22"/>
                <w:szCs w:val="24"/>
                <w:lang w:eastAsia="en-US"/>
              </w:rPr>
            </w:pPr>
            <w:r w:rsidRPr="00A24A1F">
              <w:rPr>
                <w:rFonts w:eastAsia="Calibri"/>
                <w:sz w:val="24"/>
                <w:szCs w:val="24"/>
                <w:lang w:eastAsia="en-US"/>
              </w:rPr>
              <w:t xml:space="preserve">__________ </w:t>
            </w:r>
            <w:r w:rsidRPr="00A24A1F">
              <w:rPr>
                <w:rFonts w:eastAsia="Calibri"/>
                <w:i/>
                <w:sz w:val="24"/>
                <w:szCs w:val="24"/>
                <w:lang w:eastAsia="en-US"/>
              </w:rPr>
              <w:t>(полных лет)</w:t>
            </w:r>
          </w:p>
        </w:tc>
        <w:tc>
          <w:tcPr>
            <w:tcW w:w="5307" w:type="dxa"/>
            <w:hideMark/>
          </w:tcPr>
          <w:p w14:paraId="4E2231A5" w14:textId="77777777" w:rsidR="00A24A1F" w:rsidRPr="00A24A1F" w:rsidRDefault="00A24A1F" w:rsidP="00A24A1F">
            <w:pPr>
              <w:tabs>
                <w:tab w:val="left" w:pos="426"/>
              </w:tabs>
              <w:autoSpaceDE/>
              <w:adjustRightInd/>
              <w:spacing w:after="120"/>
              <w:ind w:firstLine="0"/>
              <w:jc w:val="left"/>
              <w:rPr>
                <w:rFonts w:eastAsia="Calibri"/>
                <w:b/>
                <w:i/>
                <w:sz w:val="24"/>
                <w:szCs w:val="24"/>
                <w:lang w:eastAsia="en-US"/>
              </w:rPr>
            </w:pPr>
            <w:r w:rsidRPr="00A24A1F">
              <w:rPr>
                <w:rFonts w:eastAsia="Calibri"/>
                <w:b/>
                <w:i/>
                <w:sz w:val="24"/>
                <w:szCs w:val="24"/>
                <w:lang w:eastAsia="en-US"/>
              </w:rPr>
              <w:t>ЕСЛИ меньше 14 лет, ЗАВЕРШИТЬ ОПРОС</w:t>
            </w:r>
          </w:p>
        </w:tc>
      </w:tr>
    </w:tbl>
    <w:p w14:paraId="3075182B" w14:textId="77777777" w:rsidR="00A24A1F" w:rsidRPr="00A24A1F" w:rsidRDefault="00A24A1F" w:rsidP="00A24A1F">
      <w:pPr>
        <w:autoSpaceDE/>
        <w:adjustRightInd/>
        <w:spacing w:before="120" w:after="60"/>
        <w:ind w:firstLine="0"/>
        <w:rPr>
          <w:rFonts w:eastAsia="Calibri"/>
          <w:b/>
          <w:bCs w:val="0"/>
          <w:sz w:val="24"/>
          <w:szCs w:val="24"/>
          <w:lang w:eastAsia="en-US"/>
        </w:rPr>
      </w:pPr>
      <w:r w:rsidRPr="00A24A1F">
        <w:rPr>
          <w:rFonts w:eastAsia="Calibri"/>
          <w:b/>
          <w:bCs w:val="0"/>
          <w:sz w:val="24"/>
          <w:szCs w:val="24"/>
          <w:lang w:eastAsia="en-US"/>
        </w:rPr>
        <w:t>Ваш ПОЛ</w:t>
      </w:r>
    </w:p>
    <w:tbl>
      <w:tblPr>
        <w:tblStyle w:val="191"/>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4"/>
        <w:gridCol w:w="3544"/>
      </w:tblGrid>
      <w:tr w:rsidR="00A24A1F" w:rsidRPr="00A24A1F" w14:paraId="7FE0C57E" w14:textId="77777777" w:rsidTr="00A24A1F">
        <w:tc>
          <w:tcPr>
            <w:tcW w:w="2234" w:type="dxa"/>
            <w:hideMark/>
          </w:tcPr>
          <w:p w14:paraId="172CEF9B" w14:textId="789D2F05" w:rsidR="00A24A1F" w:rsidRPr="00A24A1F" w:rsidRDefault="00A24A1F" w:rsidP="00A24A1F">
            <w:pPr>
              <w:tabs>
                <w:tab w:val="left" w:pos="426"/>
              </w:tabs>
              <w:autoSpaceDE/>
              <w:adjustRightInd/>
              <w:spacing w:after="120"/>
              <w:ind w:firstLine="0"/>
              <w:jc w:val="left"/>
              <w:rPr>
                <w:rFonts w:eastAsia="Calibri"/>
                <w:sz w:val="22"/>
                <w:szCs w:val="24"/>
                <w:lang w:eastAsia="en-US"/>
              </w:rPr>
            </w:pPr>
            <w:r w:rsidRPr="00A24A1F">
              <w:rPr>
                <w:rFonts w:eastAsia="Calibri"/>
                <w:sz w:val="24"/>
                <w:szCs w:val="24"/>
                <w:lang w:eastAsia="en-US"/>
              </w:rPr>
              <w:t>1</w:t>
            </w:r>
            <w:r w:rsidR="00B95C7B">
              <w:rPr>
                <w:rFonts w:eastAsia="Calibri"/>
                <w:sz w:val="24"/>
                <w:szCs w:val="24"/>
                <w:lang w:eastAsia="en-US"/>
              </w:rPr>
              <w:t xml:space="preserve">. </w:t>
            </w:r>
            <w:r w:rsidRPr="00A24A1F">
              <w:rPr>
                <w:rFonts w:eastAsia="Calibri"/>
                <w:sz w:val="24"/>
                <w:szCs w:val="24"/>
                <w:lang w:eastAsia="en-US"/>
              </w:rPr>
              <w:t>мужской</w:t>
            </w:r>
          </w:p>
        </w:tc>
        <w:tc>
          <w:tcPr>
            <w:tcW w:w="3544" w:type="dxa"/>
            <w:hideMark/>
          </w:tcPr>
          <w:p w14:paraId="31F0D9D0" w14:textId="47535376" w:rsidR="00A24A1F" w:rsidRPr="00A24A1F" w:rsidRDefault="00A24A1F" w:rsidP="00A24A1F">
            <w:pPr>
              <w:tabs>
                <w:tab w:val="left" w:pos="426"/>
              </w:tabs>
              <w:autoSpaceDE/>
              <w:adjustRightInd/>
              <w:spacing w:after="120"/>
              <w:ind w:firstLine="0"/>
              <w:jc w:val="left"/>
              <w:rPr>
                <w:rFonts w:eastAsia="Calibri"/>
                <w:sz w:val="24"/>
                <w:szCs w:val="24"/>
                <w:lang w:eastAsia="en-US"/>
              </w:rPr>
            </w:pPr>
            <w:r w:rsidRPr="00A24A1F">
              <w:rPr>
                <w:rFonts w:eastAsia="Calibri"/>
                <w:sz w:val="24"/>
                <w:szCs w:val="24"/>
                <w:lang w:eastAsia="en-US"/>
              </w:rPr>
              <w:t>2</w:t>
            </w:r>
            <w:r w:rsidR="00B95C7B">
              <w:rPr>
                <w:rFonts w:eastAsia="Calibri"/>
                <w:sz w:val="24"/>
                <w:szCs w:val="24"/>
                <w:lang w:eastAsia="en-US"/>
              </w:rPr>
              <w:t xml:space="preserve">. </w:t>
            </w:r>
            <w:r w:rsidRPr="00A24A1F">
              <w:rPr>
                <w:rFonts w:eastAsia="Calibri"/>
                <w:sz w:val="24"/>
                <w:szCs w:val="24"/>
                <w:lang w:eastAsia="en-US"/>
              </w:rPr>
              <w:t>женский</w:t>
            </w:r>
          </w:p>
        </w:tc>
      </w:tr>
    </w:tbl>
    <w:p w14:paraId="6D05772B" w14:textId="77777777" w:rsidR="00A24A1F" w:rsidRPr="00A24A1F" w:rsidRDefault="00A24A1F" w:rsidP="00A24A1F">
      <w:pPr>
        <w:ind w:firstLine="0"/>
        <w:rPr>
          <w:bCs w:val="0"/>
          <w:sz w:val="24"/>
          <w:szCs w:val="20"/>
        </w:rPr>
      </w:pPr>
    </w:p>
    <w:p w14:paraId="05B9AB54" w14:textId="72168269" w:rsidR="00A24A1F" w:rsidRPr="00A24A1F" w:rsidRDefault="00A24A1F" w:rsidP="00A24A1F">
      <w:pPr>
        <w:widowControl w:val="0"/>
        <w:tabs>
          <w:tab w:val="left" w:pos="4824"/>
        </w:tabs>
        <w:spacing w:after="120"/>
        <w:ind w:left="426" w:hanging="426"/>
        <w:rPr>
          <w:b/>
          <w:sz w:val="24"/>
        </w:rPr>
      </w:pPr>
      <w:r w:rsidRPr="00A24A1F">
        <w:rPr>
          <w:b/>
          <w:sz w:val="24"/>
        </w:rPr>
        <w:t>1</w:t>
      </w:r>
      <w:r w:rsidR="00B95C7B">
        <w:rPr>
          <w:b/>
          <w:sz w:val="24"/>
        </w:rPr>
        <w:t xml:space="preserve">. </w:t>
      </w:r>
      <w:r w:rsidRPr="00A24A1F">
        <w:rPr>
          <w:b/>
          <w:sz w:val="24"/>
        </w:rPr>
        <w:t>При посещении организации обращались ли Вы к информации о ее деятельности, размещенной на информационных стендах в помещениях организации?</w:t>
      </w:r>
    </w:p>
    <w:p w14:paraId="3EEE6EFC" w14:textId="77777777" w:rsidR="00A24A1F" w:rsidRPr="00A24A1F" w:rsidRDefault="00A24A1F" w:rsidP="00340B35">
      <w:pPr>
        <w:widowControl w:val="0"/>
        <w:numPr>
          <w:ilvl w:val="0"/>
          <w:numId w:val="21"/>
        </w:numPr>
        <w:tabs>
          <w:tab w:val="left" w:pos="4824"/>
        </w:tabs>
        <w:autoSpaceDE/>
        <w:autoSpaceDN/>
        <w:adjustRightInd/>
        <w:spacing w:after="160" w:line="276" w:lineRule="auto"/>
        <w:ind w:left="1428"/>
        <w:contextualSpacing/>
        <w:jc w:val="left"/>
        <w:rPr>
          <w:sz w:val="24"/>
        </w:rPr>
      </w:pPr>
      <w:r w:rsidRPr="00A24A1F">
        <w:rPr>
          <w:sz w:val="24"/>
        </w:rPr>
        <w:t xml:space="preserve">Да </w:t>
      </w:r>
    </w:p>
    <w:p w14:paraId="5C249F99" w14:textId="77777777" w:rsidR="00A24A1F" w:rsidRPr="00A24A1F" w:rsidRDefault="00A24A1F" w:rsidP="00340B35">
      <w:pPr>
        <w:widowControl w:val="0"/>
        <w:numPr>
          <w:ilvl w:val="0"/>
          <w:numId w:val="21"/>
        </w:numPr>
        <w:tabs>
          <w:tab w:val="left" w:pos="4824"/>
        </w:tabs>
        <w:autoSpaceDE/>
        <w:autoSpaceDN/>
        <w:adjustRightInd/>
        <w:spacing w:after="160" w:line="276" w:lineRule="auto"/>
        <w:ind w:left="1428"/>
        <w:contextualSpacing/>
        <w:jc w:val="left"/>
        <w:rPr>
          <w:sz w:val="24"/>
        </w:rPr>
      </w:pPr>
      <w:r w:rsidRPr="00A24A1F">
        <w:rPr>
          <w:sz w:val="24"/>
        </w:rPr>
        <w:t>Нет (переход к вопросу 3)</w:t>
      </w:r>
    </w:p>
    <w:p w14:paraId="040B9990" w14:textId="66947776" w:rsidR="00A24A1F" w:rsidRPr="00A24A1F" w:rsidRDefault="00A24A1F" w:rsidP="00A24A1F">
      <w:pPr>
        <w:widowControl w:val="0"/>
        <w:tabs>
          <w:tab w:val="left" w:pos="4824"/>
        </w:tabs>
        <w:spacing w:after="120"/>
        <w:ind w:left="284" w:hanging="284"/>
        <w:rPr>
          <w:b/>
          <w:sz w:val="24"/>
        </w:rPr>
      </w:pPr>
      <w:r w:rsidRPr="00A24A1F">
        <w:rPr>
          <w:b/>
          <w:sz w:val="24"/>
        </w:rPr>
        <w:t>2</w:t>
      </w:r>
      <w:r w:rsidR="00B95C7B">
        <w:rPr>
          <w:b/>
          <w:sz w:val="24"/>
        </w:rPr>
        <w:t xml:space="preserve">. </w:t>
      </w:r>
      <w:r w:rsidRPr="00A24A1F">
        <w:rPr>
          <w:b/>
          <w:sz w:val="24"/>
        </w:rPr>
        <w:t>Удовлетворены ли Вы</w:t>
      </w:r>
      <w:r w:rsidRPr="00A24A1F">
        <w:rPr>
          <w:sz w:val="24"/>
        </w:rPr>
        <w:t xml:space="preserve"> </w:t>
      </w:r>
      <w:r w:rsidRPr="00A24A1F">
        <w:rPr>
          <w:b/>
          <w:sz w:val="24"/>
        </w:rPr>
        <w:t>открытостью, полнотой и доступностью информации о деятельности организации, размещенной на информационных стендах в помещении организации?</w:t>
      </w:r>
    </w:p>
    <w:p w14:paraId="4C0EC8C8" w14:textId="77777777" w:rsidR="00A24A1F" w:rsidRPr="00A24A1F" w:rsidRDefault="00A24A1F" w:rsidP="00340B35">
      <w:pPr>
        <w:widowControl w:val="0"/>
        <w:numPr>
          <w:ilvl w:val="0"/>
          <w:numId w:val="22"/>
        </w:numPr>
        <w:tabs>
          <w:tab w:val="left" w:pos="4824"/>
        </w:tabs>
        <w:autoSpaceDE/>
        <w:autoSpaceDN/>
        <w:adjustRightInd/>
        <w:spacing w:after="160" w:line="276" w:lineRule="auto"/>
        <w:contextualSpacing/>
        <w:jc w:val="left"/>
        <w:rPr>
          <w:sz w:val="24"/>
        </w:rPr>
      </w:pPr>
      <w:r w:rsidRPr="00A24A1F">
        <w:rPr>
          <w:sz w:val="24"/>
        </w:rPr>
        <w:t xml:space="preserve">Да </w:t>
      </w:r>
    </w:p>
    <w:p w14:paraId="6E398595" w14:textId="77777777" w:rsidR="00A24A1F" w:rsidRPr="00A24A1F" w:rsidRDefault="00A24A1F" w:rsidP="00340B35">
      <w:pPr>
        <w:widowControl w:val="0"/>
        <w:numPr>
          <w:ilvl w:val="0"/>
          <w:numId w:val="22"/>
        </w:numPr>
        <w:tabs>
          <w:tab w:val="left" w:pos="4824"/>
        </w:tabs>
        <w:autoSpaceDE/>
        <w:autoSpaceDN/>
        <w:adjustRightInd/>
        <w:spacing w:after="160" w:line="276" w:lineRule="auto"/>
        <w:contextualSpacing/>
        <w:jc w:val="left"/>
        <w:rPr>
          <w:sz w:val="24"/>
        </w:rPr>
      </w:pPr>
      <w:r w:rsidRPr="00A24A1F">
        <w:rPr>
          <w:sz w:val="24"/>
        </w:rPr>
        <w:t>Нет</w:t>
      </w:r>
    </w:p>
    <w:p w14:paraId="2FC698AB" w14:textId="6FAD47F6" w:rsidR="00A24A1F" w:rsidRPr="00A24A1F" w:rsidRDefault="00A24A1F" w:rsidP="00A24A1F">
      <w:pPr>
        <w:widowControl w:val="0"/>
        <w:tabs>
          <w:tab w:val="left" w:pos="4824"/>
        </w:tabs>
        <w:spacing w:after="120"/>
        <w:ind w:left="426" w:hanging="426"/>
        <w:rPr>
          <w:b/>
          <w:sz w:val="24"/>
        </w:rPr>
      </w:pPr>
      <w:r w:rsidRPr="00A24A1F">
        <w:rPr>
          <w:b/>
          <w:sz w:val="24"/>
        </w:rPr>
        <w:t>3</w:t>
      </w:r>
      <w:r w:rsidR="00B95C7B">
        <w:rPr>
          <w:b/>
          <w:sz w:val="24"/>
        </w:rPr>
        <w:t xml:space="preserve">. </w:t>
      </w:r>
      <w:r w:rsidRPr="00A24A1F">
        <w:rPr>
          <w:b/>
          <w:sz w:val="24"/>
        </w:rPr>
        <w:t>Пользовались ли Вы официальным сайтом образовательной организации, чтобы получить информацию о ее деятельности?</w:t>
      </w:r>
    </w:p>
    <w:p w14:paraId="70DBB58E" w14:textId="77777777" w:rsidR="00A24A1F" w:rsidRPr="00A24A1F" w:rsidRDefault="00A24A1F" w:rsidP="00340B35">
      <w:pPr>
        <w:widowControl w:val="0"/>
        <w:numPr>
          <w:ilvl w:val="0"/>
          <w:numId w:val="23"/>
        </w:numPr>
        <w:tabs>
          <w:tab w:val="left" w:pos="4824"/>
        </w:tabs>
        <w:autoSpaceDE/>
        <w:autoSpaceDN/>
        <w:adjustRightInd/>
        <w:spacing w:after="160" w:line="276" w:lineRule="auto"/>
        <w:contextualSpacing/>
        <w:jc w:val="left"/>
        <w:rPr>
          <w:sz w:val="24"/>
        </w:rPr>
      </w:pPr>
      <w:r w:rsidRPr="00A24A1F">
        <w:rPr>
          <w:sz w:val="24"/>
        </w:rPr>
        <w:t xml:space="preserve">Да </w:t>
      </w:r>
    </w:p>
    <w:p w14:paraId="37D0F5D5" w14:textId="77777777" w:rsidR="00A24A1F" w:rsidRPr="00A24A1F" w:rsidRDefault="00A24A1F" w:rsidP="00340B35">
      <w:pPr>
        <w:widowControl w:val="0"/>
        <w:numPr>
          <w:ilvl w:val="0"/>
          <w:numId w:val="23"/>
        </w:numPr>
        <w:tabs>
          <w:tab w:val="left" w:pos="4824"/>
        </w:tabs>
        <w:autoSpaceDE/>
        <w:autoSpaceDN/>
        <w:adjustRightInd/>
        <w:spacing w:after="160" w:line="276" w:lineRule="auto"/>
        <w:contextualSpacing/>
        <w:jc w:val="left"/>
        <w:rPr>
          <w:sz w:val="24"/>
        </w:rPr>
      </w:pPr>
      <w:r w:rsidRPr="00A24A1F">
        <w:rPr>
          <w:sz w:val="24"/>
        </w:rPr>
        <w:t>Нет (переход к вопросу 5)</w:t>
      </w:r>
    </w:p>
    <w:p w14:paraId="6673BFEC" w14:textId="78AB1907" w:rsidR="00A24A1F" w:rsidRPr="00A24A1F" w:rsidRDefault="00A24A1F" w:rsidP="00A24A1F">
      <w:pPr>
        <w:widowControl w:val="0"/>
        <w:tabs>
          <w:tab w:val="left" w:pos="4824"/>
        </w:tabs>
        <w:spacing w:after="120"/>
        <w:ind w:left="284" w:hanging="284"/>
        <w:rPr>
          <w:b/>
          <w:sz w:val="24"/>
        </w:rPr>
      </w:pPr>
      <w:r w:rsidRPr="00A24A1F">
        <w:rPr>
          <w:b/>
          <w:sz w:val="24"/>
        </w:rPr>
        <w:t>4</w:t>
      </w:r>
      <w:r w:rsidR="00B95C7B">
        <w:rPr>
          <w:b/>
          <w:sz w:val="24"/>
        </w:rPr>
        <w:t xml:space="preserve">. </w:t>
      </w:r>
      <w:r w:rsidRPr="00A24A1F">
        <w:rPr>
          <w:b/>
          <w:sz w:val="24"/>
        </w:rPr>
        <w:t>Удовлетворены ли Вы</w:t>
      </w:r>
      <w:r w:rsidRPr="00A24A1F">
        <w:rPr>
          <w:sz w:val="24"/>
        </w:rPr>
        <w:t xml:space="preserve"> </w:t>
      </w:r>
      <w:r w:rsidRPr="00A24A1F">
        <w:rPr>
          <w:b/>
          <w:sz w:val="24"/>
        </w:rPr>
        <w:t xml:space="preserve">открытостью, полнотой и доступностью информации о деятельности </w:t>
      </w:r>
      <w:r w:rsidRPr="00A24A1F">
        <w:rPr>
          <w:b/>
          <w:sz w:val="24"/>
        </w:rPr>
        <w:lastRenderedPageBreak/>
        <w:t>организации, размещенной на ее официальном сайте в информационно-телекоммуникационной сети «Интернет»?</w:t>
      </w:r>
    </w:p>
    <w:p w14:paraId="0196AEE2" w14:textId="77777777" w:rsidR="00A24A1F" w:rsidRPr="00A24A1F" w:rsidRDefault="00A24A1F" w:rsidP="00340B35">
      <w:pPr>
        <w:widowControl w:val="0"/>
        <w:numPr>
          <w:ilvl w:val="0"/>
          <w:numId w:val="24"/>
        </w:numPr>
        <w:tabs>
          <w:tab w:val="left" w:pos="4824"/>
        </w:tabs>
        <w:autoSpaceDE/>
        <w:autoSpaceDN/>
        <w:adjustRightInd/>
        <w:spacing w:after="160" w:line="276" w:lineRule="auto"/>
        <w:contextualSpacing/>
        <w:jc w:val="left"/>
        <w:rPr>
          <w:sz w:val="24"/>
        </w:rPr>
      </w:pPr>
      <w:r w:rsidRPr="00A24A1F">
        <w:rPr>
          <w:sz w:val="24"/>
        </w:rPr>
        <w:t xml:space="preserve">Да </w:t>
      </w:r>
    </w:p>
    <w:p w14:paraId="0CBFC808" w14:textId="77777777" w:rsidR="00A24A1F" w:rsidRPr="00A24A1F" w:rsidRDefault="00A24A1F" w:rsidP="00340B35">
      <w:pPr>
        <w:widowControl w:val="0"/>
        <w:numPr>
          <w:ilvl w:val="0"/>
          <w:numId w:val="24"/>
        </w:numPr>
        <w:tabs>
          <w:tab w:val="left" w:pos="4824"/>
        </w:tabs>
        <w:autoSpaceDE/>
        <w:autoSpaceDN/>
        <w:adjustRightInd/>
        <w:spacing w:after="160" w:line="276" w:lineRule="auto"/>
        <w:contextualSpacing/>
        <w:jc w:val="left"/>
        <w:rPr>
          <w:sz w:val="24"/>
        </w:rPr>
      </w:pPr>
      <w:r w:rsidRPr="00A24A1F">
        <w:rPr>
          <w:sz w:val="24"/>
        </w:rPr>
        <w:t>Нет</w:t>
      </w:r>
    </w:p>
    <w:p w14:paraId="346989AA" w14:textId="397EA93D" w:rsidR="00A24A1F" w:rsidRPr="00A24A1F" w:rsidRDefault="00A24A1F" w:rsidP="00A24A1F">
      <w:pPr>
        <w:widowControl w:val="0"/>
        <w:tabs>
          <w:tab w:val="left" w:pos="4824"/>
        </w:tabs>
        <w:spacing w:after="120"/>
        <w:ind w:left="284" w:hanging="284"/>
        <w:rPr>
          <w:sz w:val="24"/>
        </w:rPr>
      </w:pPr>
      <w:r w:rsidRPr="00A24A1F">
        <w:rPr>
          <w:b/>
          <w:sz w:val="24"/>
        </w:rPr>
        <w:t>5</w:t>
      </w:r>
      <w:r w:rsidR="00B95C7B">
        <w:rPr>
          <w:b/>
          <w:sz w:val="24"/>
        </w:rPr>
        <w:t xml:space="preserve">. </w:t>
      </w:r>
      <w:r w:rsidRPr="00A24A1F">
        <w:rPr>
          <w:b/>
          <w:sz w:val="24"/>
        </w:rPr>
        <w:t xml:space="preserve">Удовлетворены ли Вы комфортностью условий предоставления услуг в организации </w:t>
      </w:r>
      <w:r w:rsidRPr="00A24A1F">
        <w:rPr>
          <w:sz w:val="24"/>
        </w:rPr>
        <w:t>(</w:t>
      </w:r>
      <w:r w:rsidRPr="00A24A1F">
        <w:rPr>
          <w:i/>
          <w:sz w:val="24"/>
        </w:rPr>
        <w:t>наличие комфортной зоны отдыха (ожидания), оборудованной соответствующей мебелью, наличие и понятность навигации внутри организации, наличие и доступность питьевой воды, наличие и доступность санитарно-гигиенических помещений, санитарное состояние помещений организации</w:t>
      </w:r>
      <w:r w:rsidRPr="00A24A1F">
        <w:rPr>
          <w:sz w:val="24"/>
        </w:rPr>
        <w:t>)?</w:t>
      </w:r>
    </w:p>
    <w:p w14:paraId="4FD30AEC" w14:textId="77777777" w:rsidR="00A24A1F" w:rsidRPr="00A24A1F" w:rsidRDefault="00A24A1F" w:rsidP="00340B35">
      <w:pPr>
        <w:widowControl w:val="0"/>
        <w:numPr>
          <w:ilvl w:val="0"/>
          <w:numId w:val="25"/>
        </w:numPr>
        <w:tabs>
          <w:tab w:val="left" w:pos="4824"/>
        </w:tabs>
        <w:autoSpaceDE/>
        <w:autoSpaceDN/>
        <w:adjustRightInd/>
        <w:spacing w:after="160" w:line="276" w:lineRule="auto"/>
        <w:contextualSpacing/>
        <w:jc w:val="left"/>
        <w:rPr>
          <w:sz w:val="24"/>
        </w:rPr>
      </w:pPr>
      <w:r w:rsidRPr="00A24A1F">
        <w:rPr>
          <w:sz w:val="24"/>
        </w:rPr>
        <w:t xml:space="preserve">Да </w:t>
      </w:r>
    </w:p>
    <w:p w14:paraId="6E56DEDA" w14:textId="77777777" w:rsidR="00A24A1F" w:rsidRPr="00A24A1F" w:rsidRDefault="00A24A1F" w:rsidP="00340B35">
      <w:pPr>
        <w:widowControl w:val="0"/>
        <w:numPr>
          <w:ilvl w:val="0"/>
          <w:numId w:val="25"/>
        </w:numPr>
        <w:tabs>
          <w:tab w:val="left" w:pos="4824"/>
        </w:tabs>
        <w:autoSpaceDE/>
        <w:autoSpaceDN/>
        <w:adjustRightInd/>
        <w:spacing w:after="160" w:line="276" w:lineRule="auto"/>
        <w:contextualSpacing/>
        <w:jc w:val="left"/>
        <w:rPr>
          <w:sz w:val="24"/>
        </w:rPr>
      </w:pPr>
      <w:r w:rsidRPr="00A24A1F">
        <w:rPr>
          <w:sz w:val="24"/>
        </w:rPr>
        <w:t>Нет</w:t>
      </w:r>
    </w:p>
    <w:p w14:paraId="15B054EC" w14:textId="72D375BB" w:rsidR="00A24A1F" w:rsidRPr="00A24A1F" w:rsidRDefault="00A24A1F" w:rsidP="00A24A1F">
      <w:pPr>
        <w:widowControl w:val="0"/>
        <w:tabs>
          <w:tab w:val="left" w:pos="4824"/>
        </w:tabs>
        <w:spacing w:after="120"/>
        <w:ind w:left="426" w:hanging="426"/>
        <w:rPr>
          <w:b/>
          <w:sz w:val="24"/>
        </w:rPr>
      </w:pPr>
      <w:r w:rsidRPr="00A24A1F">
        <w:rPr>
          <w:b/>
          <w:sz w:val="24"/>
        </w:rPr>
        <w:t>6</w:t>
      </w:r>
      <w:r w:rsidR="00B95C7B">
        <w:rPr>
          <w:b/>
          <w:sz w:val="24"/>
        </w:rPr>
        <w:t xml:space="preserve">. </w:t>
      </w:r>
      <w:r w:rsidRPr="00A24A1F">
        <w:rPr>
          <w:b/>
          <w:sz w:val="24"/>
        </w:rPr>
        <w:t>Имеете ли Вы (или лицо, представителем которого Вы являетесь) установленную группу инвалидности?</w:t>
      </w:r>
    </w:p>
    <w:p w14:paraId="28B6A1CD" w14:textId="77777777" w:rsidR="00A24A1F" w:rsidRPr="00A24A1F" w:rsidRDefault="00A24A1F" w:rsidP="00340B35">
      <w:pPr>
        <w:widowControl w:val="0"/>
        <w:numPr>
          <w:ilvl w:val="0"/>
          <w:numId w:val="26"/>
        </w:numPr>
        <w:tabs>
          <w:tab w:val="left" w:pos="4824"/>
        </w:tabs>
        <w:autoSpaceDE/>
        <w:autoSpaceDN/>
        <w:adjustRightInd/>
        <w:spacing w:after="160" w:line="276" w:lineRule="auto"/>
        <w:contextualSpacing/>
        <w:jc w:val="left"/>
        <w:rPr>
          <w:sz w:val="24"/>
        </w:rPr>
      </w:pPr>
      <w:r w:rsidRPr="00A24A1F">
        <w:rPr>
          <w:sz w:val="24"/>
        </w:rPr>
        <w:t>Да</w:t>
      </w:r>
    </w:p>
    <w:p w14:paraId="0169F491" w14:textId="77777777" w:rsidR="00A24A1F" w:rsidRPr="00A24A1F" w:rsidRDefault="00A24A1F" w:rsidP="00340B35">
      <w:pPr>
        <w:widowControl w:val="0"/>
        <w:numPr>
          <w:ilvl w:val="0"/>
          <w:numId w:val="26"/>
        </w:numPr>
        <w:tabs>
          <w:tab w:val="left" w:pos="4824"/>
        </w:tabs>
        <w:autoSpaceDE/>
        <w:autoSpaceDN/>
        <w:adjustRightInd/>
        <w:spacing w:after="160" w:line="276" w:lineRule="auto"/>
        <w:contextualSpacing/>
        <w:jc w:val="left"/>
        <w:rPr>
          <w:i/>
          <w:sz w:val="24"/>
        </w:rPr>
      </w:pPr>
      <w:r w:rsidRPr="00A24A1F">
        <w:rPr>
          <w:sz w:val="24"/>
        </w:rPr>
        <w:t>Нет (переход к вопросу 8)</w:t>
      </w:r>
      <w:r w:rsidRPr="00A24A1F">
        <w:rPr>
          <w:i/>
          <w:sz w:val="24"/>
        </w:rPr>
        <w:t xml:space="preserve"> </w:t>
      </w:r>
    </w:p>
    <w:p w14:paraId="58D80FE7" w14:textId="1F568620" w:rsidR="00A24A1F" w:rsidRPr="00A24A1F" w:rsidRDefault="00A24A1F" w:rsidP="00A24A1F">
      <w:pPr>
        <w:widowControl w:val="0"/>
        <w:tabs>
          <w:tab w:val="left" w:pos="4824"/>
        </w:tabs>
        <w:spacing w:after="120"/>
        <w:ind w:left="284" w:hanging="284"/>
        <w:rPr>
          <w:sz w:val="24"/>
        </w:rPr>
      </w:pPr>
      <w:r w:rsidRPr="00A24A1F">
        <w:rPr>
          <w:b/>
          <w:sz w:val="24"/>
        </w:rPr>
        <w:t>7</w:t>
      </w:r>
      <w:r w:rsidR="00B95C7B">
        <w:rPr>
          <w:b/>
          <w:sz w:val="24"/>
        </w:rPr>
        <w:t xml:space="preserve">. </w:t>
      </w:r>
      <w:r w:rsidRPr="00A24A1F">
        <w:rPr>
          <w:b/>
          <w:sz w:val="24"/>
        </w:rPr>
        <w:t>Удовлетворены ли Вы доступностью образовательных услуг для инвалидов в образовательной организации?</w:t>
      </w:r>
    </w:p>
    <w:p w14:paraId="73E6F7B8" w14:textId="77777777" w:rsidR="00A24A1F" w:rsidRPr="00A24A1F" w:rsidRDefault="00A24A1F" w:rsidP="00340B35">
      <w:pPr>
        <w:widowControl w:val="0"/>
        <w:numPr>
          <w:ilvl w:val="0"/>
          <w:numId w:val="27"/>
        </w:numPr>
        <w:tabs>
          <w:tab w:val="left" w:pos="4824"/>
        </w:tabs>
        <w:autoSpaceDE/>
        <w:autoSpaceDN/>
        <w:adjustRightInd/>
        <w:spacing w:after="160" w:line="276" w:lineRule="auto"/>
        <w:contextualSpacing/>
        <w:jc w:val="left"/>
        <w:rPr>
          <w:sz w:val="24"/>
        </w:rPr>
      </w:pPr>
      <w:r w:rsidRPr="00A24A1F">
        <w:rPr>
          <w:sz w:val="24"/>
        </w:rPr>
        <w:t xml:space="preserve">Да </w:t>
      </w:r>
    </w:p>
    <w:p w14:paraId="7EBA3B3C" w14:textId="77777777" w:rsidR="00A24A1F" w:rsidRPr="00A24A1F" w:rsidRDefault="00A24A1F" w:rsidP="00340B35">
      <w:pPr>
        <w:widowControl w:val="0"/>
        <w:numPr>
          <w:ilvl w:val="0"/>
          <w:numId w:val="27"/>
        </w:numPr>
        <w:tabs>
          <w:tab w:val="left" w:pos="4824"/>
        </w:tabs>
        <w:autoSpaceDE/>
        <w:autoSpaceDN/>
        <w:adjustRightInd/>
        <w:spacing w:after="160" w:line="276" w:lineRule="auto"/>
        <w:contextualSpacing/>
        <w:jc w:val="left"/>
        <w:rPr>
          <w:i/>
          <w:sz w:val="24"/>
        </w:rPr>
      </w:pPr>
      <w:r w:rsidRPr="00A24A1F">
        <w:rPr>
          <w:sz w:val="24"/>
        </w:rPr>
        <w:t>Нет</w:t>
      </w:r>
    </w:p>
    <w:p w14:paraId="497F747E" w14:textId="7E963673" w:rsidR="00A24A1F" w:rsidRPr="00A24A1F" w:rsidRDefault="00A24A1F" w:rsidP="00A24A1F">
      <w:pPr>
        <w:widowControl w:val="0"/>
        <w:tabs>
          <w:tab w:val="left" w:pos="4824"/>
        </w:tabs>
        <w:spacing w:after="120"/>
        <w:ind w:left="426" w:hanging="426"/>
        <w:rPr>
          <w:sz w:val="24"/>
          <w:lang w:eastAsia="en-US"/>
        </w:rPr>
      </w:pPr>
      <w:r w:rsidRPr="00A24A1F">
        <w:rPr>
          <w:b/>
          <w:sz w:val="24"/>
        </w:rPr>
        <w:t>8</w:t>
      </w:r>
      <w:r w:rsidR="00B95C7B">
        <w:rPr>
          <w:b/>
          <w:sz w:val="24"/>
        </w:rPr>
        <w:t xml:space="preserve">. </w:t>
      </w:r>
      <w:r w:rsidRPr="00A24A1F">
        <w:rPr>
          <w:b/>
          <w:sz w:val="24"/>
        </w:rPr>
        <w:t xml:space="preserve">Удовлетворены ли Вы доброжелательностью и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w:t>
      </w:r>
      <w:r w:rsidRPr="00A24A1F">
        <w:rPr>
          <w:bCs w:val="0"/>
          <w:i/>
          <w:iCs/>
          <w:sz w:val="24"/>
        </w:rPr>
        <w:t>(администраторы, работники учебной части, сотрудники пункта охраны, гардероба и прочие работники)</w:t>
      </w:r>
      <w:r w:rsidRPr="00A24A1F">
        <w:rPr>
          <w:b/>
          <w:sz w:val="24"/>
        </w:rPr>
        <w:t>?</w:t>
      </w:r>
    </w:p>
    <w:p w14:paraId="39A4DDD1" w14:textId="77777777" w:rsidR="00A24A1F" w:rsidRPr="00A24A1F" w:rsidRDefault="00A24A1F" w:rsidP="00340B35">
      <w:pPr>
        <w:widowControl w:val="0"/>
        <w:numPr>
          <w:ilvl w:val="0"/>
          <w:numId w:val="28"/>
        </w:numPr>
        <w:tabs>
          <w:tab w:val="left" w:pos="4824"/>
        </w:tabs>
        <w:autoSpaceDE/>
        <w:autoSpaceDN/>
        <w:adjustRightInd/>
        <w:spacing w:after="160" w:line="276" w:lineRule="auto"/>
        <w:contextualSpacing/>
        <w:jc w:val="left"/>
        <w:rPr>
          <w:sz w:val="24"/>
        </w:rPr>
      </w:pPr>
      <w:r w:rsidRPr="00A24A1F">
        <w:rPr>
          <w:sz w:val="24"/>
        </w:rPr>
        <w:t>Да</w:t>
      </w:r>
    </w:p>
    <w:p w14:paraId="04DE5ED1" w14:textId="77777777" w:rsidR="00A24A1F" w:rsidRPr="00A24A1F" w:rsidRDefault="00A24A1F" w:rsidP="00340B35">
      <w:pPr>
        <w:widowControl w:val="0"/>
        <w:numPr>
          <w:ilvl w:val="0"/>
          <w:numId w:val="28"/>
        </w:numPr>
        <w:tabs>
          <w:tab w:val="left" w:pos="4824"/>
        </w:tabs>
        <w:autoSpaceDE/>
        <w:autoSpaceDN/>
        <w:adjustRightInd/>
        <w:spacing w:after="160" w:line="276" w:lineRule="auto"/>
        <w:contextualSpacing/>
        <w:jc w:val="left"/>
        <w:rPr>
          <w:sz w:val="24"/>
        </w:rPr>
      </w:pPr>
      <w:r w:rsidRPr="00A24A1F">
        <w:rPr>
          <w:sz w:val="24"/>
        </w:rPr>
        <w:t>Нет</w:t>
      </w:r>
    </w:p>
    <w:p w14:paraId="61E81AC4" w14:textId="5370DA23" w:rsidR="00A24A1F" w:rsidRPr="00A24A1F" w:rsidRDefault="00A24A1F" w:rsidP="00A24A1F">
      <w:pPr>
        <w:widowControl w:val="0"/>
        <w:tabs>
          <w:tab w:val="left" w:pos="4824"/>
        </w:tabs>
        <w:spacing w:after="120"/>
        <w:ind w:left="426" w:hanging="426"/>
        <w:rPr>
          <w:b/>
          <w:sz w:val="24"/>
          <w:lang w:eastAsia="en-US"/>
        </w:rPr>
      </w:pPr>
      <w:r w:rsidRPr="00A24A1F">
        <w:rPr>
          <w:b/>
          <w:sz w:val="24"/>
        </w:rPr>
        <w:t>9</w:t>
      </w:r>
      <w:r w:rsidR="00B95C7B">
        <w:rPr>
          <w:b/>
          <w:sz w:val="24"/>
        </w:rPr>
        <w:t xml:space="preserve">. </w:t>
      </w:r>
      <w:r w:rsidRPr="00A24A1F">
        <w:rPr>
          <w:b/>
          <w:sz w:val="24"/>
        </w:rPr>
        <w:t xml:space="preserve">Удовлетворены ли Вы доброжелательностью и вежливостью работников организации, обеспечивающих непосредственное оказание образовательной услуги при обращении в организацию </w:t>
      </w:r>
      <w:r w:rsidRPr="00A24A1F">
        <w:rPr>
          <w:i/>
          <w:iCs/>
          <w:sz w:val="24"/>
        </w:rPr>
        <w:t>(например</w:t>
      </w:r>
      <w:r w:rsidR="00D457F6">
        <w:rPr>
          <w:i/>
          <w:iCs/>
          <w:sz w:val="24"/>
        </w:rPr>
        <w:t xml:space="preserve">: </w:t>
      </w:r>
      <w:r w:rsidRPr="00A24A1F">
        <w:rPr>
          <w:i/>
          <w:iCs/>
          <w:sz w:val="24"/>
        </w:rPr>
        <w:t>преподаватели, учителя, тренеры, инструкторы и другие педагогические работники)</w:t>
      </w:r>
      <w:r w:rsidRPr="00A24A1F">
        <w:rPr>
          <w:b/>
          <w:sz w:val="24"/>
        </w:rPr>
        <w:t>?</w:t>
      </w:r>
    </w:p>
    <w:p w14:paraId="2057BCCD" w14:textId="77777777" w:rsidR="00A24A1F" w:rsidRPr="00A24A1F" w:rsidRDefault="00A24A1F" w:rsidP="00340B35">
      <w:pPr>
        <w:widowControl w:val="0"/>
        <w:numPr>
          <w:ilvl w:val="0"/>
          <w:numId w:val="29"/>
        </w:numPr>
        <w:tabs>
          <w:tab w:val="left" w:pos="4824"/>
        </w:tabs>
        <w:autoSpaceDE/>
        <w:autoSpaceDN/>
        <w:adjustRightInd/>
        <w:spacing w:after="160" w:line="276" w:lineRule="auto"/>
        <w:contextualSpacing/>
        <w:jc w:val="left"/>
        <w:rPr>
          <w:sz w:val="24"/>
        </w:rPr>
      </w:pPr>
      <w:r w:rsidRPr="00A24A1F">
        <w:rPr>
          <w:sz w:val="24"/>
        </w:rPr>
        <w:t>Да</w:t>
      </w:r>
    </w:p>
    <w:p w14:paraId="60F2D804" w14:textId="77777777" w:rsidR="00A24A1F" w:rsidRPr="00A24A1F" w:rsidRDefault="00A24A1F" w:rsidP="00340B35">
      <w:pPr>
        <w:widowControl w:val="0"/>
        <w:numPr>
          <w:ilvl w:val="0"/>
          <w:numId w:val="29"/>
        </w:numPr>
        <w:tabs>
          <w:tab w:val="left" w:pos="4824"/>
        </w:tabs>
        <w:autoSpaceDE/>
        <w:autoSpaceDN/>
        <w:adjustRightInd/>
        <w:spacing w:after="160" w:line="276" w:lineRule="auto"/>
        <w:contextualSpacing/>
        <w:jc w:val="left"/>
        <w:rPr>
          <w:sz w:val="24"/>
        </w:rPr>
      </w:pPr>
      <w:r w:rsidRPr="00A24A1F">
        <w:rPr>
          <w:sz w:val="24"/>
        </w:rPr>
        <w:t>Нет</w:t>
      </w:r>
    </w:p>
    <w:p w14:paraId="5F55FF99" w14:textId="6251FFA8" w:rsidR="00A24A1F" w:rsidRPr="00A24A1F" w:rsidRDefault="00A24A1F" w:rsidP="00A24A1F">
      <w:pPr>
        <w:widowControl w:val="0"/>
        <w:tabs>
          <w:tab w:val="left" w:pos="4824"/>
        </w:tabs>
        <w:spacing w:after="120"/>
        <w:ind w:left="426" w:hanging="426"/>
        <w:rPr>
          <w:sz w:val="24"/>
        </w:rPr>
      </w:pPr>
      <w:r w:rsidRPr="00A24A1F">
        <w:rPr>
          <w:b/>
          <w:sz w:val="24"/>
        </w:rPr>
        <w:t>10</w:t>
      </w:r>
      <w:r w:rsidR="00B95C7B">
        <w:rPr>
          <w:b/>
          <w:sz w:val="24"/>
        </w:rPr>
        <w:t xml:space="preserve">. </w:t>
      </w:r>
      <w:r w:rsidRPr="00A24A1F">
        <w:rPr>
          <w:b/>
          <w:sz w:val="24"/>
        </w:rPr>
        <w:t xml:space="preserve">Пользовались ли Вы какими-либо дистанционными способами взаимодействия с организацией </w:t>
      </w:r>
      <w:r w:rsidRPr="00A24A1F">
        <w:rPr>
          <w:sz w:val="24"/>
        </w:rPr>
        <w:t>(</w:t>
      </w:r>
      <w:r w:rsidRPr="00A24A1F">
        <w:rPr>
          <w:i/>
          <w:sz w:val="24"/>
        </w:rPr>
        <w:t>телефон, электронная почта, электронный сервис (форма для подачи электронного обращения (жалобы, предложения), получение консультации по образовательным услугам), раздел «Часто задаваемые вопросы», анкета для опроса граждан на сайте)</w:t>
      </w:r>
      <w:r w:rsidRPr="00A24A1F">
        <w:rPr>
          <w:b/>
          <w:sz w:val="24"/>
        </w:rPr>
        <w:t>?</w:t>
      </w:r>
      <w:r w:rsidRPr="00A24A1F">
        <w:rPr>
          <w:sz w:val="24"/>
        </w:rPr>
        <w:t xml:space="preserve"> </w:t>
      </w:r>
    </w:p>
    <w:p w14:paraId="013B6AE0" w14:textId="77777777" w:rsidR="00A24A1F" w:rsidRPr="00A24A1F" w:rsidRDefault="00A24A1F" w:rsidP="00340B35">
      <w:pPr>
        <w:widowControl w:val="0"/>
        <w:numPr>
          <w:ilvl w:val="0"/>
          <w:numId w:val="30"/>
        </w:numPr>
        <w:tabs>
          <w:tab w:val="left" w:pos="4824"/>
        </w:tabs>
        <w:autoSpaceDE/>
        <w:autoSpaceDN/>
        <w:adjustRightInd/>
        <w:spacing w:after="160" w:line="276" w:lineRule="auto"/>
        <w:contextualSpacing/>
        <w:jc w:val="left"/>
        <w:rPr>
          <w:sz w:val="24"/>
        </w:rPr>
      </w:pPr>
      <w:r w:rsidRPr="00A24A1F">
        <w:rPr>
          <w:sz w:val="24"/>
        </w:rPr>
        <w:t>Да</w:t>
      </w:r>
    </w:p>
    <w:p w14:paraId="5F7FC221" w14:textId="77777777" w:rsidR="00A24A1F" w:rsidRPr="00A24A1F" w:rsidRDefault="00A24A1F" w:rsidP="00340B35">
      <w:pPr>
        <w:widowControl w:val="0"/>
        <w:numPr>
          <w:ilvl w:val="0"/>
          <w:numId w:val="30"/>
        </w:numPr>
        <w:tabs>
          <w:tab w:val="left" w:pos="4824"/>
        </w:tabs>
        <w:autoSpaceDE/>
        <w:autoSpaceDN/>
        <w:adjustRightInd/>
        <w:spacing w:after="160" w:line="276" w:lineRule="auto"/>
        <w:contextualSpacing/>
        <w:jc w:val="left"/>
        <w:rPr>
          <w:sz w:val="24"/>
        </w:rPr>
      </w:pPr>
      <w:r w:rsidRPr="00A24A1F">
        <w:rPr>
          <w:sz w:val="24"/>
        </w:rPr>
        <w:t>Нет (переход к вопросу 12)</w:t>
      </w:r>
    </w:p>
    <w:p w14:paraId="43475304" w14:textId="1E12D8C6" w:rsidR="00A24A1F" w:rsidRPr="00A24A1F" w:rsidRDefault="00A24A1F" w:rsidP="00A24A1F">
      <w:pPr>
        <w:widowControl w:val="0"/>
        <w:tabs>
          <w:tab w:val="left" w:pos="142"/>
          <w:tab w:val="left" w:pos="4824"/>
        </w:tabs>
        <w:spacing w:after="120"/>
        <w:ind w:left="425" w:hanging="425"/>
        <w:rPr>
          <w:b/>
          <w:sz w:val="24"/>
          <w:lang w:eastAsia="en-US"/>
        </w:rPr>
      </w:pPr>
      <w:r w:rsidRPr="00A24A1F">
        <w:rPr>
          <w:b/>
          <w:sz w:val="24"/>
        </w:rPr>
        <w:t>11</w:t>
      </w:r>
      <w:r w:rsidR="00B95C7B">
        <w:rPr>
          <w:b/>
          <w:sz w:val="24"/>
        </w:rPr>
        <w:t xml:space="preserve">. </w:t>
      </w:r>
      <w:r w:rsidRPr="00A24A1F">
        <w:rPr>
          <w:b/>
          <w:sz w:val="24"/>
        </w:rPr>
        <w:t xml:space="preserve">Удовлетворены ли Вы доброжелательностью и вежливостью работников организации, с которыми взаимодействовали в дистанционной форме </w:t>
      </w:r>
      <w:r w:rsidRPr="00A24A1F">
        <w:rPr>
          <w:i/>
          <w:sz w:val="24"/>
        </w:rPr>
        <w:t>(по телефону, по электронной почте, с помощью электронных сервисов (для подачи электронного обращения (жалобы, предложения), получения консультации по образовательным услугам) и в прочих дистанционных формах)</w:t>
      </w:r>
      <w:r w:rsidRPr="00A24A1F">
        <w:rPr>
          <w:b/>
          <w:sz w:val="24"/>
        </w:rPr>
        <w:t>?</w:t>
      </w:r>
    </w:p>
    <w:p w14:paraId="22489C64" w14:textId="77777777" w:rsidR="00A24A1F" w:rsidRPr="00A24A1F" w:rsidRDefault="00A24A1F" w:rsidP="00340B35">
      <w:pPr>
        <w:widowControl w:val="0"/>
        <w:numPr>
          <w:ilvl w:val="0"/>
          <w:numId w:val="31"/>
        </w:numPr>
        <w:tabs>
          <w:tab w:val="left" w:pos="4824"/>
        </w:tabs>
        <w:autoSpaceDE/>
        <w:autoSpaceDN/>
        <w:adjustRightInd/>
        <w:spacing w:after="160" w:line="276" w:lineRule="auto"/>
        <w:contextualSpacing/>
        <w:jc w:val="left"/>
        <w:rPr>
          <w:sz w:val="24"/>
        </w:rPr>
      </w:pPr>
      <w:r w:rsidRPr="00A24A1F">
        <w:rPr>
          <w:sz w:val="24"/>
        </w:rPr>
        <w:t>Да</w:t>
      </w:r>
    </w:p>
    <w:p w14:paraId="56A47D4C" w14:textId="77777777" w:rsidR="00A24A1F" w:rsidRPr="00A24A1F" w:rsidRDefault="00A24A1F" w:rsidP="00340B35">
      <w:pPr>
        <w:widowControl w:val="0"/>
        <w:numPr>
          <w:ilvl w:val="0"/>
          <w:numId w:val="31"/>
        </w:numPr>
        <w:tabs>
          <w:tab w:val="left" w:pos="4824"/>
        </w:tabs>
        <w:autoSpaceDE/>
        <w:autoSpaceDN/>
        <w:adjustRightInd/>
        <w:spacing w:after="160" w:line="276" w:lineRule="auto"/>
        <w:contextualSpacing/>
        <w:jc w:val="left"/>
        <w:rPr>
          <w:sz w:val="24"/>
        </w:rPr>
      </w:pPr>
      <w:r w:rsidRPr="00A24A1F">
        <w:rPr>
          <w:sz w:val="24"/>
        </w:rPr>
        <w:t>Нет</w:t>
      </w:r>
    </w:p>
    <w:p w14:paraId="7F67A5B2" w14:textId="7370F058" w:rsidR="00A24A1F" w:rsidRPr="00A24A1F" w:rsidRDefault="00A24A1F" w:rsidP="00A24A1F">
      <w:pPr>
        <w:widowControl w:val="0"/>
        <w:tabs>
          <w:tab w:val="left" w:pos="4824"/>
        </w:tabs>
        <w:spacing w:after="120"/>
        <w:ind w:left="426" w:hanging="426"/>
        <w:rPr>
          <w:b/>
          <w:sz w:val="24"/>
        </w:rPr>
      </w:pPr>
      <w:r w:rsidRPr="00A24A1F">
        <w:rPr>
          <w:b/>
          <w:sz w:val="24"/>
        </w:rPr>
        <w:t>12</w:t>
      </w:r>
      <w:r w:rsidR="00B95C7B">
        <w:rPr>
          <w:b/>
          <w:sz w:val="24"/>
        </w:rPr>
        <w:t xml:space="preserve">. </w:t>
      </w:r>
      <w:r w:rsidRPr="00A24A1F">
        <w:rPr>
          <w:b/>
          <w:sz w:val="24"/>
        </w:rPr>
        <w:t xml:space="preserve">Готовы ли Вы рекомендовать данную организацию родственникам и знакомым (или могли бы Вы ее рекомендовать, если бы была возможность выбора организации)? </w:t>
      </w:r>
    </w:p>
    <w:p w14:paraId="464C9CBE" w14:textId="77777777" w:rsidR="00A24A1F" w:rsidRPr="00A24A1F" w:rsidRDefault="00A24A1F" w:rsidP="00340B35">
      <w:pPr>
        <w:widowControl w:val="0"/>
        <w:numPr>
          <w:ilvl w:val="0"/>
          <w:numId w:val="32"/>
        </w:numPr>
        <w:tabs>
          <w:tab w:val="left" w:pos="4824"/>
        </w:tabs>
        <w:autoSpaceDE/>
        <w:autoSpaceDN/>
        <w:adjustRightInd/>
        <w:spacing w:after="160" w:line="276" w:lineRule="auto"/>
        <w:contextualSpacing/>
        <w:jc w:val="left"/>
        <w:rPr>
          <w:sz w:val="24"/>
        </w:rPr>
      </w:pPr>
      <w:r w:rsidRPr="00A24A1F">
        <w:rPr>
          <w:sz w:val="24"/>
        </w:rPr>
        <w:t>Да</w:t>
      </w:r>
    </w:p>
    <w:p w14:paraId="04260144" w14:textId="77777777" w:rsidR="00A24A1F" w:rsidRPr="00A24A1F" w:rsidRDefault="00A24A1F" w:rsidP="00340B35">
      <w:pPr>
        <w:widowControl w:val="0"/>
        <w:numPr>
          <w:ilvl w:val="0"/>
          <w:numId w:val="32"/>
        </w:numPr>
        <w:tabs>
          <w:tab w:val="left" w:pos="4824"/>
        </w:tabs>
        <w:autoSpaceDE/>
        <w:autoSpaceDN/>
        <w:adjustRightInd/>
        <w:spacing w:after="160" w:line="276" w:lineRule="auto"/>
        <w:contextualSpacing/>
        <w:jc w:val="left"/>
        <w:rPr>
          <w:sz w:val="24"/>
        </w:rPr>
      </w:pPr>
      <w:r w:rsidRPr="00A24A1F">
        <w:rPr>
          <w:sz w:val="24"/>
        </w:rPr>
        <w:t>Нет</w:t>
      </w:r>
    </w:p>
    <w:p w14:paraId="410B31D2" w14:textId="6B488D17" w:rsidR="00A24A1F" w:rsidRPr="00A24A1F" w:rsidRDefault="00A24A1F" w:rsidP="00A24A1F">
      <w:pPr>
        <w:widowControl w:val="0"/>
        <w:tabs>
          <w:tab w:val="left" w:pos="4824"/>
        </w:tabs>
        <w:spacing w:after="120"/>
        <w:ind w:left="426" w:hanging="426"/>
        <w:rPr>
          <w:b/>
          <w:sz w:val="24"/>
        </w:rPr>
      </w:pPr>
      <w:r w:rsidRPr="00A24A1F">
        <w:rPr>
          <w:b/>
          <w:sz w:val="24"/>
        </w:rPr>
        <w:t>13</w:t>
      </w:r>
      <w:r w:rsidR="00B95C7B">
        <w:rPr>
          <w:b/>
          <w:sz w:val="24"/>
        </w:rPr>
        <w:t xml:space="preserve">. </w:t>
      </w:r>
      <w:r w:rsidRPr="00A24A1F">
        <w:rPr>
          <w:b/>
          <w:sz w:val="24"/>
        </w:rPr>
        <w:t>Удовлетворены ли Вы удобством графика работы организации?</w:t>
      </w:r>
    </w:p>
    <w:p w14:paraId="65830DE5" w14:textId="77777777" w:rsidR="00A24A1F" w:rsidRPr="00A24A1F" w:rsidRDefault="00A24A1F" w:rsidP="00340B35">
      <w:pPr>
        <w:widowControl w:val="0"/>
        <w:numPr>
          <w:ilvl w:val="0"/>
          <w:numId w:val="33"/>
        </w:numPr>
        <w:tabs>
          <w:tab w:val="left" w:pos="4824"/>
        </w:tabs>
        <w:autoSpaceDE/>
        <w:autoSpaceDN/>
        <w:adjustRightInd/>
        <w:spacing w:after="160" w:line="276" w:lineRule="auto"/>
        <w:contextualSpacing/>
        <w:jc w:val="left"/>
        <w:rPr>
          <w:sz w:val="24"/>
        </w:rPr>
      </w:pPr>
      <w:r w:rsidRPr="00A24A1F">
        <w:rPr>
          <w:sz w:val="24"/>
        </w:rPr>
        <w:t>Да</w:t>
      </w:r>
    </w:p>
    <w:p w14:paraId="6FB8E467" w14:textId="77777777" w:rsidR="00A24A1F" w:rsidRPr="00A24A1F" w:rsidRDefault="00A24A1F" w:rsidP="00340B35">
      <w:pPr>
        <w:widowControl w:val="0"/>
        <w:numPr>
          <w:ilvl w:val="0"/>
          <w:numId w:val="33"/>
        </w:numPr>
        <w:tabs>
          <w:tab w:val="left" w:pos="4824"/>
        </w:tabs>
        <w:autoSpaceDE/>
        <w:autoSpaceDN/>
        <w:adjustRightInd/>
        <w:spacing w:after="160" w:line="276" w:lineRule="auto"/>
        <w:contextualSpacing/>
        <w:jc w:val="left"/>
        <w:rPr>
          <w:sz w:val="24"/>
        </w:rPr>
      </w:pPr>
      <w:r w:rsidRPr="00A24A1F">
        <w:rPr>
          <w:sz w:val="24"/>
        </w:rPr>
        <w:t>Нет</w:t>
      </w:r>
    </w:p>
    <w:p w14:paraId="231F37EF" w14:textId="5FE0C114" w:rsidR="00A24A1F" w:rsidRPr="00A24A1F" w:rsidRDefault="00A24A1F" w:rsidP="00A24A1F">
      <w:pPr>
        <w:widowControl w:val="0"/>
        <w:tabs>
          <w:tab w:val="left" w:pos="4824"/>
        </w:tabs>
        <w:spacing w:after="120"/>
        <w:ind w:firstLine="0"/>
        <w:rPr>
          <w:b/>
          <w:sz w:val="24"/>
        </w:rPr>
      </w:pPr>
      <w:r w:rsidRPr="00A24A1F">
        <w:rPr>
          <w:b/>
          <w:sz w:val="24"/>
        </w:rPr>
        <w:lastRenderedPageBreak/>
        <w:t>14</w:t>
      </w:r>
      <w:r w:rsidR="00B95C7B">
        <w:rPr>
          <w:b/>
          <w:sz w:val="24"/>
        </w:rPr>
        <w:t xml:space="preserve">. </w:t>
      </w:r>
      <w:r w:rsidRPr="00A24A1F">
        <w:rPr>
          <w:b/>
          <w:sz w:val="24"/>
        </w:rPr>
        <w:t>Удовлетворены ли Вы в целом условиями оказания услуг в организации?</w:t>
      </w:r>
    </w:p>
    <w:p w14:paraId="7FB190AE" w14:textId="77777777" w:rsidR="00A24A1F" w:rsidRPr="00A24A1F" w:rsidRDefault="00A24A1F" w:rsidP="00340B35">
      <w:pPr>
        <w:widowControl w:val="0"/>
        <w:numPr>
          <w:ilvl w:val="0"/>
          <w:numId w:val="34"/>
        </w:numPr>
        <w:tabs>
          <w:tab w:val="left" w:pos="4824"/>
        </w:tabs>
        <w:autoSpaceDE/>
        <w:autoSpaceDN/>
        <w:adjustRightInd/>
        <w:spacing w:after="160" w:line="276" w:lineRule="auto"/>
        <w:contextualSpacing/>
        <w:jc w:val="left"/>
        <w:rPr>
          <w:sz w:val="24"/>
        </w:rPr>
      </w:pPr>
      <w:r w:rsidRPr="00A24A1F">
        <w:rPr>
          <w:sz w:val="24"/>
        </w:rPr>
        <w:t>Да</w:t>
      </w:r>
    </w:p>
    <w:p w14:paraId="5A0860A4" w14:textId="77777777" w:rsidR="00A24A1F" w:rsidRPr="00A24A1F" w:rsidRDefault="00A24A1F" w:rsidP="00340B35">
      <w:pPr>
        <w:widowControl w:val="0"/>
        <w:numPr>
          <w:ilvl w:val="0"/>
          <w:numId w:val="34"/>
        </w:numPr>
        <w:tabs>
          <w:tab w:val="left" w:pos="4824"/>
        </w:tabs>
        <w:autoSpaceDE/>
        <w:autoSpaceDN/>
        <w:adjustRightInd/>
        <w:spacing w:after="160" w:line="276" w:lineRule="auto"/>
        <w:contextualSpacing/>
        <w:jc w:val="left"/>
        <w:rPr>
          <w:sz w:val="24"/>
        </w:rPr>
      </w:pPr>
      <w:r w:rsidRPr="00A24A1F">
        <w:rPr>
          <w:sz w:val="24"/>
        </w:rPr>
        <w:t>Нет</w:t>
      </w:r>
    </w:p>
    <w:p w14:paraId="0E70501E" w14:textId="77777777" w:rsidR="00A24A1F" w:rsidRPr="00A24A1F" w:rsidRDefault="00A24A1F" w:rsidP="00A24A1F">
      <w:pPr>
        <w:widowControl w:val="0"/>
        <w:tabs>
          <w:tab w:val="left" w:pos="4824"/>
        </w:tabs>
        <w:spacing w:after="120"/>
        <w:ind w:left="567" w:hanging="567"/>
        <w:rPr>
          <w:bCs w:val="0"/>
          <w:i/>
          <w:iCs/>
          <w:sz w:val="24"/>
        </w:rPr>
      </w:pPr>
    </w:p>
    <w:p w14:paraId="05BE4EE4" w14:textId="1D8F5BB4" w:rsidR="00A24A1F" w:rsidRPr="00A24A1F" w:rsidRDefault="00A24A1F" w:rsidP="00A24A1F">
      <w:pPr>
        <w:widowControl w:val="0"/>
        <w:tabs>
          <w:tab w:val="left" w:pos="4824"/>
        </w:tabs>
        <w:spacing w:after="120"/>
        <w:ind w:left="426" w:hanging="426"/>
        <w:rPr>
          <w:b/>
          <w:sz w:val="24"/>
        </w:rPr>
      </w:pPr>
      <w:r w:rsidRPr="00A24A1F">
        <w:rPr>
          <w:b/>
          <w:sz w:val="24"/>
        </w:rPr>
        <w:t>15</w:t>
      </w:r>
      <w:r w:rsidR="00B95C7B">
        <w:rPr>
          <w:b/>
          <w:sz w:val="24"/>
        </w:rPr>
        <w:t xml:space="preserve">. </w:t>
      </w:r>
      <w:r w:rsidRPr="00A24A1F">
        <w:rPr>
          <w:b/>
          <w:sz w:val="24"/>
        </w:rPr>
        <w:t>Ваши предложения по улучшению условий оказания услуг в данной организации</w:t>
      </w:r>
      <w:r w:rsidR="00D457F6">
        <w:rPr>
          <w:b/>
          <w:sz w:val="24"/>
        </w:rPr>
        <w:t xml:space="preserve">: </w:t>
      </w:r>
    </w:p>
    <w:tbl>
      <w:tblPr>
        <w:tblW w:w="0" w:type="auto"/>
        <w:tblBorders>
          <w:bottom w:val="single" w:sz="4" w:space="0" w:color="auto"/>
        </w:tblBorders>
        <w:tblLook w:val="04A0" w:firstRow="1" w:lastRow="0" w:firstColumn="1" w:lastColumn="0" w:noHBand="0" w:noVBand="1"/>
      </w:tblPr>
      <w:tblGrid>
        <w:gridCol w:w="9571"/>
      </w:tblGrid>
      <w:tr w:rsidR="00A24A1F" w:rsidRPr="00A24A1F" w14:paraId="24C69DFE" w14:textId="77777777" w:rsidTr="00A24A1F">
        <w:tc>
          <w:tcPr>
            <w:tcW w:w="9571" w:type="dxa"/>
            <w:tcBorders>
              <w:top w:val="nil"/>
              <w:left w:val="nil"/>
              <w:bottom w:val="single" w:sz="4" w:space="0" w:color="auto"/>
              <w:right w:val="nil"/>
            </w:tcBorders>
          </w:tcPr>
          <w:p w14:paraId="70E538F2" w14:textId="77777777" w:rsidR="00A24A1F" w:rsidRPr="00A24A1F" w:rsidRDefault="00A24A1F" w:rsidP="00A24A1F">
            <w:pPr>
              <w:widowControl w:val="0"/>
              <w:tabs>
                <w:tab w:val="left" w:pos="4824"/>
              </w:tabs>
              <w:spacing w:after="120"/>
              <w:ind w:firstLine="0"/>
              <w:rPr>
                <w:rFonts w:eastAsia="SimSun"/>
                <w:sz w:val="24"/>
                <w:lang w:eastAsia="en-US"/>
              </w:rPr>
            </w:pPr>
          </w:p>
        </w:tc>
      </w:tr>
      <w:tr w:rsidR="00A24A1F" w:rsidRPr="00A24A1F" w14:paraId="2C499DB2" w14:textId="77777777" w:rsidTr="00A24A1F">
        <w:tc>
          <w:tcPr>
            <w:tcW w:w="9571" w:type="dxa"/>
            <w:tcBorders>
              <w:top w:val="single" w:sz="4" w:space="0" w:color="auto"/>
              <w:left w:val="nil"/>
              <w:bottom w:val="single" w:sz="4" w:space="0" w:color="auto"/>
              <w:right w:val="nil"/>
            </w:tcBorders>
          </w:tcPr>
          <w:p w14:paraId="72A7D956" w14:textId="77777777" w:rsidR="00A24A1F" w:rsidRPr="00A24A1F" w:rsidRDefault="00A24A1F" w:rsidP="00A24A1F">
            <w:pPr>
              <w:widowControl w:val="0"/>
              <w:tabs>
                <w:tab w:val="left" w:pos="4824"/>
              </w:tabs>
              <w:spacing w:after="120"/>
              <w:ind w:firstLine="0"/>
              <w:rPr>
                <w:rFonts w:eastAsia="SimSun"/>
                <w:sz w:val="24"/>
                <w:lang w:eastAsia="en-US"/>
              </w:rPr>
            </w:pPr>
          </w:p>
        </w:tc>
      </w:tr>
    </w:tbl>
    <w:p w14:paraId="1F338D68" w14:textId="77777777" w:rsidR="00A24A1F" w:rsidRPr="00A24A1F" w:rsidRDefault="00A24A1F" w:rsidP="00A24A1F">
      <w:pPr>
        <w:widowControl w:val="0"/>
        <w:tabs>
          <w:tab w:val="left" w:pos="4824"/>
        </w:tabs>
        <w:spacing w:after="120"/>
        <w:ind w:left="426" w:hanging="426"/>
        <w:rPr>
          <w:b/>
          <w:sz w:val="24"/>
        </w:rPr>
      </w:pPr>
    </w:p>
    <w:p w14:paraId="17C49D29" w14:textId="77777777" w:rsidR="00A24A1F" w:rsidRPr="00A24A1F" w:rsidRDefault="00A24A1F" w:rsidP="00A24A1F">
      <w:pPr>
        <w:widowControl w:val="0"/>
        <w:tabs>
          <w:tab w:val="left" w:pos="4824"/>
        </w:tabs>
        <w:spacing w:after="120"/>
        <w:ind w:left="426" w:hanging="426"/>
        <w:rPr>
          <w:b/>
          <w:sz w:val="24"/>
        </w:rPr>
      </w:pPr>
    </w:p>
    <w:p w14:paraId="6CCDE138" w14:textId="77777777" w:rsidR="00A24A1F" w:rsidRPr="00A24A1F" w:rsidRDefault="00A24A1F" w:rsidP="00A24A1F">
      <w:pPr>
        <w:widowControl w:val="0"/>
        <w:tabs>
          <w:tab w:val="left" w:pos="4824"/>
        </w:tabs>
        <w:ind w:firstLine="0"/>
        <w:jc w:val="center"/>
        <w:rPr>
          <w:b/>
          <w:sz w:val="24"/>
        </w:rPr>
      </w:pPr>
      <w:r w:rsidRPr="00A24A1F">
        <w:rPr>
          <w:b/>
          <w:sz w:val="24"/>
        </w:rPr>
        <w:t>Благодарим Вас за участие в опросе!</w:t>
      </w:r>
    </w:p>
    <w:p w14:paraId="31460B72" w14:textId="77777777" w:rsidR="00A24A1F" w:rsidRPr="00A24A1F" w:rsidRDefault="00A24A1F" w:rsidP="00A24A1F">
      <w:pPr>
        <w:autoSpaceDE/>
        <w:autoSpaceDN/>
        <w:adjustRightInd/>
        <w:spacing w:before="100" w:beforeAutospacing="1" w:after="100" w:afterAutospacing="1" w:line="276" w:lineRule="auto"/>
        <w:ind w:firstLine="0"/>
        <w:jc w:val="left"/>
        <w:rPr>
          <w:rFonts w:eastAsia="Calibri"/>
          <w:bCs w:val="0"/>
          <w:color w:val="00000A"/>
          <w:sz w:val="24"/>
          <w:szCs w:val="24"/>
        </w:rPr>
      </w:pPr>
    </w:p>
    <w:p w14:paraId="721C4B35" w14:textId="6BE5C363" w:rsidR="00A24A1F" w:rsidRDefault="00A24A1F">
      <w:pPr>
        <w:autoSpaceDE/>
        <w:autoSpaceDN/>
        <w:adjustRightInd/>
        <w:spacing w:after="200" w:line="276" w:lineRule="auto"/>
        <w:ind w:firstLine="0"/>
        <w:jc w:val="left"/>
        <w:rPr>
          <w:highlight w:val="yellow"/>
          <w:lang w:eastAsia="en-US"/>
        </w:rPr>
      </w:pPr>
      <w:r>
        <w:rPr>
          <w:highlight w:val="yellow"/>
          <w:lang w:eastAsia="en-US"/>
        </w:rPr>
        <w:br w:type="page"/>
      </w:r>
    </w:p>
    <w:p w14:paraId="693D545E" w14:textId="79F7D52A" w:rsidR="00A24A1F" w:rsidRPr="00A24A1F" w:rsidRDefault="00A24A1F" w:rsidP="00A24A1F">
      <w:pPr>
        <w:pStyle w:val="21"/>
        <w:rPr>
          <w:rFonts w:eastAsia="SimSun"/>
        </w:rPr>
      </w:pPr>
      <w:bookmarkStart w:id="99" w:name="_Toc112681044"/>
      <w:r>
        <w:rPr>
          <w:rFonts w:eastAsia="SimSun"/>
        </w:rPr>
        <w:lastRenderedPageBreak/>
        <w:t>Приложение 7</w:t>
      </w:r>
      <w:r w:rsidR="00B95C7B">
        <w:rPr>
          <w:rFonts w:eastAsia="SimSun"/>
        </w:rPr>
        <w:t xml:space="preserve">. </w:t>
      </w:r>
      <w:r w:rsidRPr="00A24A1F">
        <w:rPr>
          <w:rFonts w:eastAsia="SimSun"/>
        </w:rPr>
        <w:t xml:space="preserve">Проект опросной анкеты для </w:t>
      </w:r>
      <w:r>
        <w:rPr>
          <w:rFonts w:eastAsia="SimSun"/>
        </w:rPr>
        <w:t>сотрудников образовательных организаций</w:t>
      </w:r>
      <w:bookmarkEnd w:id="99"/>
    </w:p>
    <w:p w14:paraId="70DA7C9A" w14:textId="77777777" w:rsidR="00A24A1F" w:rsidRPr="00A24A1F" w:rsidRDefault="00A24A1F" w:rsidP="00A24A1F">
      <w:pPr>
        <w:rPr>
          <w:lang w:eastAsia="en-US"/>
        </w:rPr>
      </w:pPr>
    </w:p>
    <w:p w14:paraId="08EB13B7" w14:textId="0370192F" w:rsidR="00A24A1F" w:rsidRPr="00A24A1F" w:rsidRDefault="00A24A1F" w:rsidP="00A24A1F">
      <w:pPr>
        <w:widowControl w:val="0"/>
        <w:tabs>
          <w:tab w:val="left" w:pos="4824"/>
        </w:tabs>
        <w:spacing w:after="120"/>
        <w:ind w:left="426" w:hanging="426"/>
        <w:rPr>
          <w:bCs w:val="0"/>
          <w:i/>
          <w:iCs/>
          <w:sz w:val="24"/>
        </w:rPr>
      </w:pPr>
      <w:r w:rsidRPr="00A24A1F">
        <w:rPr>
          <w:b/>
          <w:sz w:val="24"/>
          <w:lang w:val="en-US"/>
        </w:rPr>
        <w:t>T</w:t>
      </w:r>
      <w:r w:rsidRPr="00A24A1F">
        <w:rPr>
          <w:b/>
          <w:sz w:val="24"/>
        </w:rPr>
        <w:t>1</w:t>
      </w:r>
      <w:r w:rsidR="00B95C7B">
        <w:rPr>
          <w:b/>
          <w:sz w:val="24"/>
        </w:rPr>
        <w:t xml:space="preserve">. </w:t>
      </w:r>
      <w:r w:rsidRPr="00A24A1F">
        <w:rPr>
          <w:b/>
          <w:sz w:val="24"/>
        </w:rPr>
        <w:t xml:space="preserve">Укажите, пожалуйста, название населенного пункта, в котором расположена образовательная организация, в которой Вы </w:t>
      </w:r>
      <w:r>
        <w:rPr>
          <w:b/>
          <w:sz w:val="24"/>
        </w:rPr>
        <w:t>работаете</w:t>
      </w:r>
      <w:r w:rsidRPr="00A24A1F">
        <w:rPr>
          <w:b/>
          <w:sz w:val="24"/>
        </w:rPr>
        <w:t xml:space="preserve"> </w:t>
      </w:r>
      <w:r w:rsidRPr="00A24A1F">
        <w:rPr>
          <w:bCs w:val="0"/>
          <w:i/>
          <w:iCs/>
          <w:sz w:val="24"/>
        </w:rPr>
        <w:t>(напишите)</w:t>
      </w:r>
    </w:p>
    <w:tbl>
      <w:tblPr>
        <w:tblW w:w="0" w:type="auto"/>
        <w:tblInd w:w="534" w:type="dxa"/>
        <w:tblBorders>
          <w:bottom w:val="single" w:sz="4" w:space="0" w:color="auto"/>
        </w:tblBorders>
        <w:tblLook w:val="04A0" w:firstRow="1" w:lastRow="0" w:firstColumn="1" w:lastColumn="0" w:noHBand="0" w:noVBand="1"/>
      </w:tblPr>
      <w:tblGrid>
        <w:gridCol w:w="10206"/>
      </w:tblGrid>
      <w:tr w:rsidR="00A24A1F" w:rsidRPr="00A24A1F" w14:paraId="25E10EBB" w14:textId="77777777" w:rsidTr="00A24A1F">
        <w:tc>
          <w:tcPr>
            <w:tcW w:w="10206" w:type="dxa"/>
            <w:tcBorders>
              <w:top w:val="nil"/>
              <w:left w:val="nil"/>
              <w:bottom w:val="single" w:sz="4" w:space="0" w:color="auto"/>
              <w:right w:val="nil"/>
            </w:tcBorders>
          </w:tcPr>
          <w:p w14:paraId="3D5FF905" w14:textId="77777777" w:rsidR="00A24A1F" w:rsidRPr="00A24A1F" w:rsidRDefault="00A24A1F" w:rsidP="00A24A1F">
            <w:pPr>
              <w:tabs>
                <w:tab w:val="left" w:pos="426"/>
              </w:tabs>
              <w:spacing w:after="120"/>
              <w:rPr>
                <w:szCs w:val="24"/>
                <w:lang w:eastAsia="en-US"/>
              </w:rPr>
            </w:pPr>
          </w:p>
        </w:tc>
      </w:tr>
    </w:tbl>
    <w:p w14:paraId="45FEF493" w14:textId="7AC427DC" w:rsidR="00A24A1F" w:rsidRPr="00A24A1F" w:rsidRDefault="00A24A1F" w:rsidP="00A24A1F">
      <w:pPr>
        <w:widowControl w:val="0"/>
        <w:tabs>
          <w:tab w:val="left" w:pos="4824"/>
        </w:tabs>
        <w:spacing w:before="240" w:after="120"/>
        <w:ind w:left="425" w:hanging="425"/>
        <w:rPr>
          <w:bCs w:val="0"/>
          <w:i/>
          <w:iCs/>
          <w:sz w:val="24"/>
        </w:rPr>
      </w:pPr>
      <w:r w:rsidRPr="00A24A1F">
        <w:rPr>
          <w:b/>
          <w:sz w:val="24"/>
        </w:rPr>
        <w:t>Т2</w:t>
      </w:r>
      <w:r w:rsidR="00B95C7B">
        <w:rPr>
          <w:b/>
          <w:sz w:val="24"/>
        </w:rPr>
        <w:t xml:space="preserve">. </w:t>
      </w:r>
      <w:r w:rsidRPr="00A24A1F">
        <w:rPr>
          <w:b/>
          <w:sz w:val="24"/>
        </w:rPr>
        <w:t xml:space="preserve">Укажите название образовательной организации, </w:t>
      </w:r>
      <w:r>
        <w:rPr>
          <w:b/>
          <w:sz w:val="24"/>
        </w:rPr>
        <w:t>в которой Вы работаете</w:t>
      </w:r>
      <w:r w:rsidRPr="00A24A1F">
        <w:rPr>
          <w:b/>
          <w:sz w:val="24"/>
        </w:rPr>
        <w:t xml:space="preserve"> </w:t>
      </w:r>
      <w:r w:rsidRPr="00A24A1F">
        <w:rPr>
          <w:bCs w:val="0"/>
          <w:i/>
          <w:iCs/>
          <w:sz w:val="24"/>
        </w:rPr>
        <w:t>(напишите, по возможности, полное название)</w:t>
      </w:r>
    </w:p>
    <w:tbl>
      <w:tblPr>
        <w:tblW w:w="0" w:type="auto"/>
        <w:tblInd w:w="534" w:type="dxa"/>
        <w:tblBorders>
          <w:bottom w:val="single" w:sz="4" w:space="0" w:color="auto"/>
        </w:tblBorders>
        <w:tblLook w:val="04A0" w:firstRow="1" w:lastRow="0" w:firstColumn="1" w:lastColumn="0" w:noHBand="0" w:noVBand="1"/>
      </w:tblPr>
      <w:tblGrid>
        <w:gridCol w:w="8822"/>
      </w:tblGrid>
      <w:tr w:rsidR="00A24A1F" w:rsidRPr="00A24A1F" w14:paraId="5ECA1515" w14:textId="77777777" w:rsidTr="00A24A1F">
        <w:tc>
          <w:tcPr>
            <w:tcW w:w="8822" w:type="dxa"/>
            <w:tcBorders>
              <w:top w:val="nil"/>
              <w:left w:val="nil"/>
              <w:bottom w:val="single" w:sz="4" w:space="0" w:color="auto"/>
              <w:right w:val="nil"/>
            </w:tcBorders>
          </w:tcPr>
          <w:p w14:paraId="60F980AB" w14:textId="77777777" w:rsidR="00A24A1F" w:rsidRPr="00A24A1F" w:rsidRDefault="00A24A1F" w:rsidP="00A24A1F">
            <w:pPr>
              <w:tabs>
                <w:tab w:val="left" w:pos="426"/>
              </w:tabs>
              <w:spacing w:after="60"/>
              <w:rPr>
                <w:szCs w:val="24"/>
                <w:lang w:eastAsia="en-US"/>
              </w:rPr>
            </w:pPr>
          </w:p>
        </w:tc>
      </w:tr>
      <w:tr w:rsidR="00A24A1F" w:rsidRPr="00A24A1F" w14:paraId="1C102972" w14:textId="77777777" w:rsidTr="00A24A1F">
        <w:tc>
          <w:tcPr>
            <w:tcW w:w="8822" w:type="dxa"/>
            <w:tcBorders>
              <w:top w:val="single" w:sz="4" w:space="0" w:color="auto"/>
              <w:left w:val="nil"/>
              <w:bottom w:val="single" w:sz="4" w:space="0" w:color="auto"/>
              <w:right w:val="nil"/>
            </w:tcBorders>
          </w:tcPr>
          <w:p w14:paraId="0997B53A" w14:textId="77777777" w:rsidR="00A24A1F" w:rsidRPr="00A24A1F" w:rsidRDefault="00A24A1F" w:rsidP="00A24A1F">
            <w:pPr>
              <w:tabs>
                <w:tab w:val="left" w:pos="426"/>
              </w:tabs>
              <w:spacing w:after="60"/>
              <w:rPr>
                <w:szCs w:val="24"/>
                <w:lang w:eastAsia="en-US"/>
              </w:rPr>
            </w:pPr>
          </w:p>
        </w:tc>
      </w:tr>
    </w:tbl>
    <w:p w14:paraId="3312B6CF" w14:textId="77777777" w:rsidR="00A24A1F" w:rsidRPr="00A24A1F" w:rsidRDefault="00A24A1F" w:rsidP="00A24A1F">
      <w:pPr>
        <w:tabs>
          <w:tab w:val="left" w:pos="426"/>
        </w:tabs>
        <w:spacing w:after="120"/>
        <w:rPr>
          <w:szCs w:val="24"/>
        </w:rPr>
      </w:pPr>
    </w:p>
    <w:p w14:paraId="6FFBE61C" w14:textId="77777777" w:rsidR="00A24A1F" w:rsidRPr="00A24A1F" w:rsidRDefault="00A24A1F" w:rsidP="00A24A1F">
      <w:pPr>
        <w:widowControl w:val="0"/>
        <w:ind w:firstLine="0"/>
        <w:rPr>
          <w:bCs w:val="0"/>
          <w:sz w:val="16"/>
          <w:szCs w:val="20"/>
        </w:rPr>
      </w:pPr>
    </w:p>
    <w:p w14:paraId="2DB7A1E1" w14:textId="77777777" w:rsidR="00A24A1F" w:rsidRPr="00A24A1F" w:rsidRDefault="00A24A1F" w:rsidP="00A24A1F">
      <w:pPr>
        <w:widowControl w:val="0"/>
        <w:ind w:firstLine="0"/>
        <w:rPr>
          <w:bCs w:val="0"/>
          <w:sz w:val="24"/>
        </w:rPr>
      </w:pPr>
      <w:r w:rsidRPr="00A24A1F">
        <w:rPr>
          <w:bCs w:val="0"/>
          <w:sz w:val="24"/>
        </w:rPr>
        <w:t xml:space="preserve">ДЕМОНСТРАЦИЯ ПОСЛЕ ВЫБОРА ОРГАНИЗАЦИИ КАРТОЧКИ СВЕДЕНИЙ О НЕЙ </w:t>
      </w:r>
      <w:r w:rsidRPr="00A24A1F">
        <w:rPr>
          <w:bCs w:val="0"/>
          <w:i/>
          <w:iCs/>
          <w:sz w:val="24"/>
        </w:rPr>
        <w:t>(наименование, тип организации, ИНН, адрес, телефон, электронная почта)</w:t>
      </w:r>
    </w:p>
    <w:p w14:paraId="78CA092E" w14:textId="77777777" w:rsidR="00A24A1F" w:rsidRPr="00A24A1F" w:rsidRDefault="00A24A1F" w:rsidP="00A24A1F">
      <w:pPr>
        <w:ind w:firstLine="0"/>
        <w:rPr>
          <w:sz w:val="24"/>
        </w:rPr>
      </w:pPr>
    </w:p>
    <w:p w14:paraId="79CF1EBF" w14:textId="77777777" w:rsidR="00A24A1F" w:rsidRPr="00A24A1F" w:rsidRDefault="00A24A1F" w:rsidP="00A24A1F">
      <w:pPr>
        <w:ind w:firstLine="0"/>
        <w:jc w:val="center"/>
        <w:rPr>
          <w:bCs w:val="0"/>
          <w:sz w:val="24"/>
          <w:szCs w:val="20"/>
        </w:rPr>
      </w:pPr>
      <w:r w:rsidRPr="00A24A1F">
        <w:rPr>
          <w:bCs w:val="0"/>
          <w:sz w:val="24"/>
          <w:szCs w:val="20"/>
        </w:rPr>
        <w:t>Уважаемый участник опроса!</w:t>
      </w:r>
    </w:p>
    <w:p w14:paraId="19DB7B1A" w14:textId="190C6F46" w:rsidR="00A24A1F" w:rsidRPr="00A24A1F" w:rsidRDefault="00A24A1F" w:rsidP="00A24A1F">
      <w:pPr>
        <w:ind w:firstLine="0"/>
        <w:rPr>
          <w:bCs w:val="0"/>
          <w:sz w:val="24"/>
          <w:szCs w:val="20"/>
        </w:rPr>
      </w:pPr>
      <w:r w:rsidRPr="00A24A1F">
        <w:rPr>
          <w:bCs w:val="0"/>
          <w:sz w:val="24"/>
          <w:szCs w:val="20"/>
        </w:rPr>
        <w:t>Опрос проводится в целях выявления мнения граждан о качестве условий осуществления образовательной деятельности образовательными организациями</w:t>
      </w:r>
      <w:r w:rsidR="00B95C7B">
        <w:rPr>
          <w:bCs w:val="0"/>
          <w:sz w:val="24"/>
          <w:szCs w:val="20"/>
        </w:rPr>
        <w:t xml:space="preserve">. </w:t>
      </w:r>
    </w:p>
    <w:p w14:paraId="140E55B6" w14:textId="10662AF2" w:rsidR="00A24A1F" w:rsidRPr="00A24A1F" w:rsidRDefault="00A24A1F" w:rsidP="00A24A1F">
      <w:pPr>
        <w:ind w:firstLine="0"/>
        <w:rPr>
          <w:bCs w:val="0"/>
          <w:sz w:val="24"/>
          <w:szCs w:val="20"/>
        </w:rPr>
      </w:pPr>
      <w:r w:rsidRPr="00A24A1F">
        <w:rPr>
          <w:bCs w:val="0"/>
          <w:sz w:val="24"/>
          <w:szCs w:val="20"/>
        </w:rPr>
        <w:t>Пожалуйста, ответьте на вопросы анкеты</w:t>
      </w:r>
      <w:r w:rsidR="00B95C7B">
        <w:rPr>
          <w:bCs w:val="0"/>
          <w:sz w:val="24"/>
          <w:szCs w:val="20"/>
        </w:rPr>
        <w:t xml:space="preserve">. </w:t>
      </w:r>
      <w:r w:rsidRPr="00A24A1F">
        <w:rPr>
          <w:bCs w:val="0"/>
          <w:sz w:val="24"/>
          <w:szCs w:val="20"/>
        </w:rPr>
        <w:t>Ваше мнение позволит улучшить работу образовательной организации и повысить качество оказания услуг населению</w:t>
      </w:r>
      <w:r w:rsidR="00B95C7B">
        <w:rPr>
          <w:bCs w:val="0"/>
          <w:sz w:val="24"/>
          <w:szCs w:val="20"/>
        </w:rPr>
        <w:t xml:space="preserve">. </w:t>
      </w:r>
    </w:p>
    <w:p w14:paraId="04FAE29D" w14:textId="37E42F2E" w:rsidR="00A24A1F" w:rsidRPr="00A24A1F" w:rsidRDefault="00A24A1F" w:rsidP="00A24A1F">
      <w:pPr>
        <w:ind w:firstLine="0"/>
        <w:rPr>
          <w:bCs w:val="0"/>
          <w:sz w:val="24"/>
          <w:szCs w:val="20"/>
        </w:rPr>
      </w:pPr>
      <w:r w:rsidRPr="00A24A1F">
        <w:rPr>
          <w:bCs w:val="0"/>
          <w:sz w:val="24"/>
          <w:szCs w:val="20"/>
        </w:rPr>
        <w:t>Опрос проводится анонимно</w:t>
      </w:r>
      <w:r w:rsidR="00B95C7B">
        <w:rPr>
          <w:bCs w:val="0"/>
          <w:sz w:val="24"/>
          <w:szCs w:val="20"/>
        </w:rPr>
        <w:t xml:space="preserve">. </w:t>
      </w:r>
      <w:r w:rsidRPr="00A24A1F">
        <w:rPr>
          <w:bCs w:val="0"/>
          <w:sz w:val="24"/>
          <w:szCs w:val="20"/>
        </w:rPr>
        <w:t>Ваши фамилию, имя, отчество, контактные телефоны указывать не нужно</w:t>
      </w:r>
      <w:r w:rsidR="00B95C7B">
        <w:rPr>
          <w:bCs w:val="0"/>
          <w:sz w:val="24"/>
          <w:szCs w:val="20"/>
        </w:rPr>
        <w:t xml:space="preserve">. </w:t>
      </w:r>
      <w:r w:rsidRPr="00A24A1F">
        <w:rPr>
          <w:bCs w:val="0"/>
          <w:sz w:val="24"/>
          <w:szCs w:val="20"/>
        </w:rPr>
        <w:t>Конфиденциальность высказанного Вами мнения о качестве условий оказания услуг образовательными организациями гарантируется</w:t>
      </w:r>
      <w:r w:rsidR="00B95C7B">
        <w:rPr>
          <w:bCs w:val="0"/>
          <w:sz w:val="24"/>
          <w:szCs w:val="20"/>
        </w:rPr>
        <w:t xml:space="preserve">. </w:t>
      </w:r>
    </w:p>
    <w:p w14:paraId="27D45D0E" w14:textId="77777777" w:rsidR="00A24A1F" w:rsidRPr="00A24A1F" w:rsidRDefault="00A24A1F" w:rsidP="00A24A1F">
      <w:pPr>
        <w:ind w:firstLine="0"/>
        <w:rPr>
          <w:bCs w:val="0"/>
          <w:sz w:val="24"/>
          <w:szCs w:val="20"/>
        </w:rPr>
      </w:pPr>
    </w:p>
    <w:p w14:paraId="1902A885" w14:textId="515511D9" w:rsidR="00A24A1F" w:rsidRDefault="00A24A1F" w:rsidP="00A24A1F">
      <w:pPr>
        <w:autoSpaceDE/>
        <w:adjustRightInd/>
        <w:spacing w:before="120" w:after="60"/>
        <w:ind w:firstLine="0"/>
        <w:rPr>
          <w:rFonts w:eastAsia="Calibri"/>
          <w:b/>
          <w:bCs w:val="0"/>
          <w:sz w:val="24"/>
          <w:szCs w:val="24"/>
          <w:lang w:eastAsia="en-US"/>
        </w:rPr>
      </w:pPr>
      <w:r w:rsidRPr="00A24A1F">
        <w:rPr>
          <w:rFonts w:eastAsia="Calibri"/>
          <w:b/>
          <w:bCs w:val="0"/>
          <w:sz w:val="24"/>
          <w:szCs w:val="24"/>
          <w:lang w:eastAsia="en-US"/>
        </w:rPr>
        <w:t>Вы</w:t>
      </w:r>
      <w:r w:rsidR="00D457F6">
        <w:rPr>
          <w:rFonts w:eastAsia="Calibri"/>
          <w:b/>
          <w:bCs w:val="0"/>
          <w:sz w:val="24"/>
          <w:szCs w:val="24"/>
          <w:lang w:eastAsia="en-US"/>
        </w:rPr>
        <w:t xml:space="preserve">: </w:t>
      </w:r>
    </w:p>
    <w:p w14:paraId="52542C01" w14:textId="52B32D6A" w:rsidR="00A24A1F" w:rsidRPr="00B638C1" w:rsidRDefault="00A24A1F" w:rsidP="00340B35">
      <w:pPr>
        <w:pStyle w:val="a3"/>
        <w:numPr>
          <w:ilvl w:val="3"/>
          <w:numId w:val="32"/>
        </w:numPr>
        <w:autoSpaceDE/>
        <w:adjustRightInd/>
        <w:spacing w:before="120" w:after="60"/>
        <w:ind w:left="357" w:hanging="357"/>
        <w:rPr>
          <w:rFonts w:eastAsia="Calibri"/>
          <w:sz w:val="24"/>
          <w:szCs w:val="24"/>
          <w:lang w:eastAsia="en-US"/>
        </w:rPr>
      </w:pPr>
      <w:r w:rsidRPr="00B638C1">
        <w:rPr>
          <w:rFonts w:eastAsia="Calibri"/>
          <w:sz w:val="24"/>
          <w:szCs w:val="24"/>
          <w:lang w:eastAsia="en-US"/>
        </w:rPr>
        <w:t>Учитель</w:t>
      </w:r>
    </w:p>
    <w:p w14:paraId="3B7D5859" w14:textId="12257E17" w:rsidR="00B638C1" w:rsidRDefault="00B638C1" w:rsidP="00340B35">
      <w:pPr>
        <w:pStyle w:val="a3"/>
        <w:numPr>
          <w:ilvl w:val="3"/>
          <w:numId w:val="32"/>
        </w:numPr>
        <w:autoSpaceDE/>
        <w:adjustRightInd/>
        <w:spacing w:before="120" w:after="60"/>
        <w:ind w:left="357" w:hanging="357"/>
        <w:rPr>
          <w:rFonts w:eastAsia="Calibri"/>
          <w:sz w:val="24"/>
          <w:szCs w:val="24"/>
          <w:lang w:eastAsia="en-US"/>
        </w:rPr>
      </w:pPr>
      <w:r>
        <w:rPr>
          <w:rFonts w:eastAsia="Calibri"/>
          <w:sz w:val="24"/>
          <w:szCs w:val="24"/>
          <w:lang w:eastAsia="en-US"/>
        </w:rPr>
        <w:t>Другой специалист</w:t>
      </w:r>
    </w:p>
    <w:p w14:paraId="3F91296C" w14:textId="23928CDB" w:rsidR="00B638C1" w:rsidRPr="00B638C1" w:rsidRDefault="00B638C1" w:rsidP="00340B35">
      <w:pPr>
        <w:pStyle w:val="a3"/>
        <w:numPr>
          <w:ilvl w:val="3"/>
          <w:numId w:val="32"/>
        </w:numPr>
        <w:autoSpaceDE/>
        <w:adjustRightInd/>
        <w:spacing w:before="120" w:after="60"/>
        <w:ind w:left="357" w:hanging="357"/>
        <w:rPr>
          <w:rFonts w:eastAsia="Calibri"/>
          <w:sz w:val="24"/>
          <w:szCs w:val="24"/>
          <w:lang w:eastAsia="en-US"/>
        </w:rPr>
      </w:pPr>
      <w:r>
        <w:rPr>
          <w:rFonts w:eastAsia="Calibri"/>
          <w:sz w:val="24"/>
          <w:szCs w:val="24"/>
          <w:lang w:eastAsia="en-US"/>
        </w:rPr>
        <w:t>Руководящий работник</w:t>
      </w:r>
    </w:p>
    <w:p w14:paraId="1C92319E" w14:textId="77777777" w:rsidR="00A24A1F" w:rsidRPr="00A24A1F" w:rsidRDefault="00A24A1F" w:rsidP="00A24A1F">
      <w:pPr>
        <w:autoSpaceDE/>
        <w:adjustRightInd/>
        <w:spacing w:before="120" w:after="60"/>
        <w:ind w:firstLine="0"/>
        <w:rPr>
          <w:rFonts w:eastAsia="Calibri"/>
          <w:b/>
          <w:bCs w:val="0"/>
          <w:sz w:val="24"/>
          <w:szCs w:val="24"/>
          <w:lang w:eastAsia="en-US"/>
        </w:rPr>
      </w:pPr>
      <w:r w:rsidRPr="00A24A1F">
        <w:rPr>
          <w:rFonts w:eastAsia="Calibri"/>
          <w:b/>
          <w:bCs w:val="0"/>
          <w:sz w:val="24"/>
          <w:szCs w:val="24"/>
          <w:lang w:eastAsia="en-US"/>
        </w:rPr>
        <w:t>Ваш ВОЗРАСТ</w:t>
      </w:r>
    </w:p>
    <w:tbl>
      <w:tblPr>
        <w:tblStyle w:val="191"/>
        <w:tblW w:w="8363"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6"/>
        <w:gridCol w:w="5307"/>
      </w:tblGrid>
      <w:tr w:rsidR="00A24A1F" w:rsidRPr="00A24A1F" w14:paraId="39CBC7C4" w14:textId="77777777" w:rsidTr="00A24A1F">
        <w:tc>
          <w:tcPr>
            <w:tcW w:w="3056" w:type="dxa"/>
            <w:hideMark/>
          </w:tcPr>
          <w:p w14:paraId="2F864AA6" w14:textId="77777777" w:rsidR="00A24A1F" w:rsidRPr="00A24A1F" w:rsidRDefault="00A24A1F" w:rsidP="00A24A1F">
            <w:pPr>
              <w:tabs>
                <w:tab w:val="left" w:pos="426"/>
              </w:tabs>
              <w:autoSpaceDE/>
              <w:adjustRightInd/>
              <w:spacing w:after="120"/>
              <w:ind w:firstLine="0"/>
              <w:jc w:val="left"/>
              <w:rPr>
                <w:rFonts w:eastAsia="Calibri"/>
                <w:sz w:val="22"/>
                <w:szCs w:val="24"/>
                <w:lang w:eastAsia="en-US"/>
              </w:rPr>
            </w:pPr>
            <w:r w:rsidRPr="00A24A1F">
              <w:rPr>
                <w:rFonts w:eastAsia="Calibri"/>
                <w:sz w:val="24"/>
                <w:szCs w:val="24"/>
                <w:lang w:eastAsia="en-US"/>
              </w:rPr>
              <w:t xml:space="preserve">__________ </w:t>
            </w:r>
            <w:r w:rsidRPr="00A24A1F">
              <w:rPr>
                <w:rFonts w:eastAsia="Calibri"/>
                <w:i/>
                <w:sz w:val="24"/>
                <w:szCs w:val="24"/>
                <w:lang w:eastAsia="en-US"/>
              </w:rPr>
              <w:t>(полных лет)</w:t>
            </w:r>
          </w:p>
        </w:tc>
        <w:tc>
          <w:tcPr>
            <w:tcW w:w="5307" w:type="dxa"/>
            <w:hideMark/>
          </w:tcPr>
          <w:p w14:paraId="4DEA8A63" w14:textId="77777777" w:rsidR="00A24A1F" w:rsidRPr="00A24A1F" w:rsidRDefault="00A24A1F" w:rsidP="00A24A1F">
            <w:pPr>
              <w:tabs>
                <w:tab w:val="left" w:pos="426"/>
              </w:tabs>
              <w:autoSpaceDE/>
              <w:adjustRightInd/>
              <w:spacing w:after="120"/>
              <w:ind w:firstLine="0"/>
              <w:jc w:val="left"/>
              <w:rPr>
                <w:rFonts w:eastAsia="Calibri"/>
                <w:b/>
                <w:i/>
                <w:sz w:val="24"/>
                <w:szCs w:val="24"/>
                <w:lang w:eastAsia="en-US"/>
              </w:rPr>
            </w:pPr>
            <w:r w:rsidRPr="00A24A1F">
              <w:rPr>
                <w:rFonts w:eastAsia="Calibri"/>
                <w:b/>
                <w:i/>
                <w:sz w:val="24"/>
                <w:szCs w:val="24"/>
                <w:lang w:eastAsia="en-US"/>
              </w:rPr>
              <w:t>ЕСЛИ меньше 14 лет, ЗАВЕРШИТЬ ОПРОС</w:t>
            </w:r>
          </w:p>
        </w:tc>
      </w:tr>
    </w:tbl>
    <w:p w14:paraId="59BB6ED6" w14:textId="77777777" w:rsidR="00A24A1F" w:rsidRPr="00A24A1F" w:rsidRDefault="00A24A1F" w:rsidP="00A24A1F">
      <w:pPr>
        <w:autoSpaceDE/>
        <w:adjustRightInd/>
        <w:spacing w:before="120" w:after="60"/>
        <w:ind w:firstLine="0"/>
        <w:rPr>
          <w:rFonts w:eastAsia="Calibri"/>
          <w:b/>
          <w:bCs w:val="0"/>
          <w:sz w:val="24"/>
          <w:szCs w:val="24"/>
          <w:lang w:eastAsia="en-US"/>
        </w:rPr>
      </w:pPr>
      <w:r w:rsidRPr="00A24A1F">
        <w:rPr>
          <w:rFonts w:eastAsia="Calibri"/>
          <w:b/>
          <w:bCs w:val="0"/>
          <w:sz w:val="24"/>
          <w:szCs w:val="24"/>
          <w:lang w:eastAsia="en-US"/>
        </w:rPr>
        <w:t>Ваш ПОЛ</w:t>
      </w:r>
    </w:p>
    <w:tbl>
      <w:tblPr>
        <w:tblStyle w:val="191"/>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4"/>
        <w:gridCol w:w="3544"/>
      </w:tblGrid>
      <w:tr w:rsidR="00A24A1F" w:rsidRPr="00A24A1F" w14:paraId="49B3BE6F" w14:textId="77777777" w:rsidTr="00A24A1F">
        <w:tc>
          <w:tcPr>
            <w:tcW w:w="2234" w:type="dxa"/>
            <w:hideMark/>
          </w:tcPr>
          <w:p w14:paraId="0697F045" w14:textId="49861E15" w:rsidR="00A24A1F" w:rsidRPr="00A24A1F" w:rsidRDefault="00A24A1F" w:rsidP="00A24A1F">
            <w:pPr>
              <w:tabs>
                <w:tab w:val="left" w:pos="426"/>
              </w:tabs>
              <w:autoSpaceDE/>
              <w:adjustRightInd/>
              <w:spacing w:after="120"/>
              <w:ind w:firstLine="0"/>
              <w:jc w:val="left"/>
              <w:rPr>
                <w:rFonts w:eastAsia="Calibri"/>
                <w:sz w:val="22"/>
                <w:szCs w:val="24"/>
                <w:lang w:eastAsia="en-US"/>
              </w:rPr>
            </w:pPr>
            <w:r w:rsidRPr="00A24A1F">
              <w:rPr>
                <w:rFonts w:eastAsia="Calibri"/>
                <w:sz w:val="24"/>
                <w:szCs w:val="24"/>
                <w:lang w:eastAsia="en-US"/>
              </w:rPr>
              <w:t>1</w:t>
            </w:r>
            <w:r w:rsidR="00B95C7B">
              <w:rPr>
                <w:rFonts w:eastAsia="Calibri"/>
                <w:sz w:val="24"/>
                <w:szCs w:val="24"/>
                <w:lang w:eastAsia="en-US"/>
              </w:rPr>
              <w:t xml:space="preserve">. </w:t>
            </w:r>
            <w:r w:rsidRPr="00A24A1F">
              <w:rPr>
                <w:rFonts w:eastAsia="Calibri"/>
                <w:sz w:val="24"/>
                <w:szCs w:val="24"/>
                <w:lang w:eastAsia="en-US"/>
              </w:rPr>
              <w:t>мужской</w:t>
            </w:r>
          </w:p>
        </w:tc>
        <w:tc>
          <w:tcPr>
            <w:tcW w:w="3544" w:type="dxa"/>
            <w:hideMark/>
          </w:tcPr>
          <w:p w14:paraId="0DE94975" w14:textId="7304DE31" w:rsidR="00A24A1F" w:rsidRPr="00A24A1F" w:rsidRDefault="00A24A1F" w:rsidP="00A24A1F">
            <w:pPr>
              <w:tabs>
                <w:tab w:val="left" w:pos="426"/>
              </w:tabs>
              <w:autoSpaceDE/>
              <w:adjustRightInd/>
              <w:spacing w:after="120"/>
              <w:ind w:firstLine="0"/>
              <w:jc w:val="left"/>
              <w:rPr>
                <w:rFonts w:eastAsia="Calibri"/>
                <w:sz w:val="24"/>
                <w:szCs w:val="24"/>
                <w:lang w:eastAsia="en-US"/>
              </w:rPr>
            </w:pPr>
            <w:r w:rsidRPr="00A24A1F">
              <w:rPr>
                <w:rFonts w:eastAsia="Calibri"/>
                <w:sz w:val="24"/>
                <w:szCs w:val="24"/>
                <w:lang w:eastAsia="en-US"/>
              </w:rPr>
              <w:t>2</w:t>
            </w:r>
            <w:r w:rsidR="00B95C7B">
              <w:rPr>
                <w:rFonts w:eastAsia="Calibri"/>
                <w:sz w:val="24"/>
                <w:szCs w:val="24"/>
                <w:lang w:eastAsia="en-US"/>
              </w:rPr>
              <w:t xml:space="preserve">. </w:t>
            </w:r>
            <w:r w:rsidRPr="00A24A1F">
              <w:rPr>
                <w:rFonts w:eastAsia="Calibri"/>
                <w:sz w:val="24"/>
                <w:szCs w:val="24"/>
                <w:lang w:eastAsia="en-US"/>
              </w:rPr>
              <w:t>женский</w:t>
            </w:r>
          </w:p>
        </w:tc>
      </w:tr>
    </w:tbl>
    <w:p w14:paraId="0F9D7341" w14:textId="77777777" w:rsidR="00A24A1F" w:rsidRPr="00A24A1F" w:rsidRDefault="00A24A1F" w:rsidP="00A24A1F">
      <w:pPr>
        <w:ind w:firstLine="0"/>
        <w:rPr>
          <w:bCs w:val="0"/>
          <w:sz w:val="24"/>
          <w:szCs w:val="20"/>
        </w:rPr>
      </w:pPr>
    </w:p>
    <w:p w14:paraId="265B50AB" w14:textId="7B79294D" w:rsidR="00A24A1F" w:rsidRPr="00A24A1F" w:rsidRDefault="00A24A1F" w:rsidP="00A24A1F">
      <w:pPr>
        <w:widowControl w:val="0"/>
        <w:tabs>
          <w:tab w:val="left" w:pos="4824"/>
        </w:tabs>
        <w:spacing w:after="120"/>
        <w:ind w:left="426" w:hanging="426"/>
        <w:rPr>
          <w:b/>
          <w:sz w:val="24"/>
        </w:rPr>
      </w:pPr>
      <w:r w:rsidRPr="00A24A1F">
        <w:rPr>
          <w:b/>
          <w:sz w:val="24"/>
        </w:rPr>
        <w:t>1</w:t>
      </w:r>
      <w:r w:rsidR="00B95C7B">
        <w:rPr>
          <w:b/>
          <w:sz w:val="24"/>
        </w:rPr>
        <w:t xml:space="preserve">. </w:t>
      </w:r>
      <w:r w:rsidR="00B638C1">
        <w:rPr>
          <w:b/>
          <w:sz w:val="24"/>
        </w:rPr>
        <w:t>Имеется ли в Вашей образовательной организации</w:t>
      </w:r>
      <w:r w:rsidR="00FE2C02">
        <w:rPr>
          <w:b/>
          <w:sz w:val="24"/>
        </w:rPr>
        <w:t xml:space="preserve"> </w:t>
      </w:r>
      <w:r w:rsidR="00B638C1">
        <w:rPr>
          <w:b/>
          <w:sz w:val="24"/>
        </w:rPr>
        <w:t>информационные стенды с размещённой на</w:t>
      </w:r>
      <w:r w:rsidR="00FE2C02">
        <w:rPr>
          <w:b/>
          <w:sz w:val="24"/>
        </w:rPr>
        <w:t xml:space="preserve"> </w:t>
      </w:r>
      <w:r w:rsidR="00B638C1">
        <w:rPr>
          <w:b/>
          <w:sz w:val="24"/>
        </w:rPr>
        <w:t>них информацией?</w:t>
      </w:r>
    </w:p>
    <w:p w14:paraId="1832719C" w14:textId="77777777" w:rsidR="00A24A1F" w:rsidRPr="00B638C1" w:rsidRDefault="00A24A1F" w:rsidP="00340B35">
      <w:pPr>
        <w:pStyle w:val="a3"/>
        <w:numPr>
          <w:ilvl w:val="0"/>
          <w:numId w:val="35"/>
        </w:numPr>
        <w:autoSpaceDE/>
        <w:adjustRightInd/>
        <w:spacing w:before="120" w:after="60"/>
        <w:ind w:left="357" w:hanging="357"/>
        <w:rPr>
          <w:rFonts w:eastAsia="Calibri"/>
          <w:sz w:val="24"/>
          <w:szCs w:val="24"/>
          <w:lang w:eastAsia="en-US"/>
        </w:rPr>
      </w:pPr>
      <w:r w:rsidRPr="00B638C1">
        <w:rPr>
          <w:rFonts w:eastAsia="Calibri"/>
          <w:sz w:val="24"/>
          <w:szCs w:val="24"/>
          <w:lang w:eastAsia="en-US"/>
        </w:rPr>
        <w:t xml:space="preserve">Да </w:t>
      </w:r>
    </w:p>
    <w:p w14:paraId="623D3E11" w14:textId="1B0163C1" w:rsidR="00A24A1F" w:rsidRDefault="00A24A1F" w:rsidP="00340B35">
      <w:pPr>
        <w:pStyle w:val="a3"/>
        <w:numPr>
          <w:ilvl w:val="0"/>
          <w:numId w:val="35"/>
        </w:numPr>
        <w:autoSpaceDE/>
        <w:adjustRightInd/>
        <w:spacing w:before="120" w:after="60"/>
        <w:ind w:left="357" w:hanging="357"/>
        <w:rPr>
          <w:rFonts w:eastAsia="Calibri"/>
          <w:sz w:val="24"/>
          <w:szCs w:val="24"/>
          <w:lang w:eastAsia="en-US"/>
        </w:rPr>
      </w:pPr>
      <w:r w:rsidRPr="00B638C1">
        <w:rPr>
          <w:rFonts w:eastAsia="Calibri"/>
          <w:sz w:val="24"/>
          <w:szCs w:val="24"/>
          <w:lang w:eastAsia="en-US"/>
        </w:rPr>
        <w:t>Нет (переход к вопросу 3)</w:t>
      </w:r>
    </w:p>
    <w:p w14:paraId="1F5CB34A" w14:textId="77777777" w:rsidR="00B638C1" w:rsidRPr="00B638C1" w:rsidRDefault="00B638C1" w:rsidP="00B638C1">
      <w:pPr>
        <w:pStyle w:val="a3"/>
        <w:numPr>
          <w:ilvl w:val="0"/>
          <w:numId w:val="0"/>
        </w:numPr>
        <w:autoSpaceDE/>
        <w:adjustRightInd/>
        <w:spacing w:before="120" w:after="60"/>
        <w:ind w:left="357"/>
        <w:rPr>
          <w:rFonts w:eastAsia="Calibri"/>
          <w:sz w:val="24"/>
          <w:szCs w:val="24"/>
          <w:lang w:eastAsia="en-US"/>
        </w:rPr>
      </w:pPr>
    </w:p>
    <w:p w14:paraId="62830E8E" w14:textId="1427BFCA" w:rsidR="00A24A1F" w:rsidRPr="00A24A1F" w:rsidRDefault="00A24A1F" w:rsidP="00A24A1F">
      <w:pPr>
        <w:widowControl w:val="0"/>
        <w:tabs>
          <w:tab w:val="left" w:pos="4824"/>
        </w:tabs>
        <w:spacing w:after="120"/>
        <w:ind w:left="284" w:hanging="284"/>
        <w:rPr>
          <w:b/>
          <w:sz w:val="24"/>
        </w:rPr>
      </w:pPr>
      <w:r w:rsidRPr="00A24A1F">
        <w:rPr>
          <w:b/>
          <w:sz w:val="24"/>
        </w:rPr>
        <w:t>2</w:t>
      </w:r>
      <w:r w:rsidR="00B95C7B">
        <w:rPr>
          <w:b/>
          <w:sz w:val="24"/>
        </w:rPr>
        <w:t xml:space="preserve">. </w:t>
      </w:r>
      <w:r w:rsidR="00B638C1">
        <w:rPr>
          <w:b/>
          <w:sz w:val="24"/>
        </w:rPr>
        <w:t>На Ваш взгляд, является ли информация на</w:t>
      </w:r>
      <w:r w:rsidR="00FE2C02">
        <w:rPr>
          <w:b/>
          <w:sz w:val="24"/>
        </w:rPr>
        <w:t xml:space="preserve"> </w:t>
      </w:r>
      <w:r w:rsidR="00B638C1">
        <w:rPr>
          <w:b/>
          <w:sz w:val="24"/>
        </w:rPr>
        <w:t>этих стендах доступной, понятной и</w:t>
      </w:r>
      <w:r w:rsidR="00FE2C02">
        <w:rPr>
          <w:b/>
          <w:sz w:val="24"/>
        </w:rPr>
        <w:t xml:space="preserve"> </w:t>
      </w:r>
      <w:r w:rsidR="00B638C1">
        <w:rPr>
          <w:b/>
          <w:sz w:val="24"/>
        </w:rPr>
        <w:t>полной для</w:t>
      </w:r>
      <w:r w:rsidR="00FE2C02">
        <w:rPr>
          <w:b/>
          <w:sz w:val="24"/>
        </w:rPr>
        <w:t xml:space="preserve"> </w:t>
      </w:r>
      <w:r w:rsidR="00B638C1">
        <w:rPr>
          <w:b/>
          <w:sz w:val="24"/>
        </w:rPr>
        <w:t>обучающихся и их родителей</w:t>
      </w:r>
      <w:r w:rsidRPr="00A24A1F">
        <w:rPr>
          <w:b/>
          <w:sz w:val="24"/>
        </w:rPr>
        <w:t>?</w:t>
      </w:r>
    </w:p>
    <w:p w14:paraId="58D24B81" w14:textId="77777777" w:rsidR="00A24A1F" w:rsidRPr="00A24A1F" w:rsidRDefault="00A24A1F" w:rsidP="00340B35">
      <w:pPr>
        <w:widowControl w:val="0"/>
        <w:numPr>
          <w:ilvl w:val="0"/>
          <w:numId w:val="36"/>
        </w:numPr>
        <w:tabs>
          <w:tab w:val="left" w:pos="4824"/>
        </w:tabs>
        <w:autoSpaceDE/>
        <w:autoSpaceDN/>
        <w:adjustRightInd/>
        <w:spacing w:after="160" w:line="276" w:lineRule="auto"/>
        <w:contextualSpacing/>
        <w:jc w:val="left"/>
        <w:rPr>
          <w:sz w:val="24"/>
        </w:rPr>
      </w:pPr>
      <w:r w:rsidRPr="00A24A1F">
        <w:rPr>
          <w:sz w:val="24"/>
        </w:rPr>
        <w:t xml:space="preserve">Да </w:t>
      </w:r>
    </w:p>
    <w:p w14:paraId="16A77F9D" w14:textId="77777777" w:rsidR="00A24A1F" w:rsidRPr="00A24A1F" w:rsidRDefault="00A24A1F" w:rsidP="00340B35">
      <w:pPr>
        <w:widowControl w:val="0"/>
        <w:numPr>
          <w:ilvl w:val="0"/>
          <w:numId w:val="36"/>
        </w:numPr>
        <w:tabs>
          <w:tab w:val="left" w:pos="4824"/>
        </w:tabs>
        <w:autoSpaceDE/>
        <w:autoSpaceDN/>
        <w:adjustRightInd/>
        <w:spacing w:after="160" w:line="276" w:lineRule="auto"/>
        <w:contextualSpacing/>
        <w:jc w:val="left"/>
        <w:rPr>
          <w:sz w:val="24"/>
        </w:rPr>
      </w:pPr>
      <w:r w:rsidRPr="00A24A1F">
        <w:rPr>
          <w:sz w:val="24"/>
        </w:rPr>
        <w:t>Нет</w:t>
      </w:r>
    </w:p>
    <w:p w14:paraId="32D76528" w14:textId="0892446C" w:rsidR="00A24A1F" w:rsidRPr="00A24A1F" w:rsidRDefault="00A24A1F" w:rsidP="00A24A1F">
      <w:pPr>
        <w:widowControl w:val="0"/>
        <w:tabs>
          <w:tab w:val="left" w:pos="4824"/>
        </w:tabs>
        <w:spacing w:after="120"/>
        <w:ind w:left="426" w:hanging="426"/>
        <w:rPr>
          <w:b/>
          <w:sz w:val="24"/>
        </w:rPr>
      </w:pPr>
      <w:r w:rsidRPr="00A24A1F">
        <w:rPr>
          <w:b/>
          <w:sz w:val="24"/>
        </w:rPr>
        <w:t>3</w:t>
      </w:r>
      <w:r w:rsidR="00B95C7B">
        <w:rPr>
          <w:b/>
          <w:sz w:val="24"/>
        </w:rPr>
        <w:t xml:space="preserve">. </w:t>
      </w:r>
      <w:r w:rsidR="00B638C1">
        <w:rPr>
          <w:b/>
          <w:sz w:val="24"/>
        </w:rPr>
        <w:t>Есть ли у Вашей организации официальный сайт?</w:t>
      </w:r>
    </w:p>
    <w:p w14:paraId="0C506F13" w14:textId="77777777" w:rsidR="00A24A1F" w:rsidRPr="00A24A1F" w:rsidRDefault="00A24A1F" w:rsidP="00340B35">
      <w:pPr>
        <w:widowControl w:val="0"/>
        <w:numPr>
          <w:ilvl w:val="0"/>
          <w:numId w:val="37"/>
        </w:numPr>
        <w:tabs>
          <w:tab w:val="left" w:pos="4824"/>
        </w:tabs>
        <w:autoSpaceDE/>
        <w:autoSpaceDN/>
        <w:adjustRightInd/>
        <w:spacing w:after="160" w:line="276" w:lineRule="auto"/>
        <w:contextualSpacing/>
        <w:jc w:val="left"/>
        <w:rPr>
          <w:sz w:val="24"/>
        </w:rPr>
      </w:pPr>
      <w:r w:rsidRPr="00A24A1F">
        <w:rPr>
          <w:sz w:val="24"/>
        </w:rPr>
        <w:t xml:space="preserve">Да </w:t>
      </w:r>
    </w:p>
    <w:p w14:paraId="04C1E095" w14:textId="77777777" w:rsidR="00A24A1F" w:rsidRPr="00A24A1F" w:rsidRDefault="00A24A1F" w:rsidP="00340B35">
      <w:pPr>
        <w:widowControl w:val="0"/>
        <w:numPr>
          <w:ilvl w:val="0"/>
          <w:numId w:val="37"/>
        </w:numPr>
        <w:tabs>
          <w:tab w:val="left" w:pos="4824"/>
        </w:tabs>
        <w:autoSpaceDE/>
        <w:autoSpaceDN/>
        <w:adjustRightInd/>
        <w:spacing w:after="160" w:line="276" w:lineRule="auto"/>
        <w:contextualSpacing/>
        <w:jc w:val="left"/>
        <w:rPr>
          <w:sz w:val="24"/>
        </w:rPr>
      </w:pPr>
      <w:r w:rsidRPr="00A24A1F">
        <w:rPr>
          <w:sz w:val="24"/>
        </w:rPr>
        <w:t>Нет (переход к вопросу 5)</w:t>
      </w:r>
    </w:p>
    <w:p w14:paraId="5251557B" w14:textId="3290C688" w:rsidR="00B638C1" w:rsidRDefault="00A24A1F" w:rsidP="00B638C1">
      <w:pPr>
        <w:widowControl w:val="0"/>
        <w:tabs>
          <w:tab w:val="left" w:pos="4824"/>
        </w:tabs>
        <w:spacing w:after="120"/>
        <w:ind w:left="284" w:hanging="284"/>
        <w:rPr>
          <w:b/>
          <w:sz w:val="24"/>
        </w:rPr>
      </w:pPr>
      <w:r w:rsidRPr="00A24A1F">
        <w:rPr>
          <w:b/>
          <w:sz w:val="24"/>
        </w:rPr>
        <w:t>4</w:t>
      </w:r>
      <w:r w:rsidR="00B95C7B">
        <w:rPr>
          <w:b/>
          <w:sz w:val="24"/>
        </w:rPr>
        <w:t xml:space="preserve">. </w:t>
      </w:r>
      <w:r w:rsidR="00B638C1" w:rsidRPr="00B638C1">
        <w:rPr>
          <w:b/>
          <w:sz w:val="24"/>
        </w:rPr>
        <w:t>На Ваш взгляд, является ли информация на</w:t>
      </w:r>
      <w:r w:rsidR="00FE2C02">
        <w:rPr>
          <w:b/>
          <w:sz w:val="24"/>
        </w:rPr>
        <w:t xml:space="preserve"> </w:t>
      </w:r>
      <w:r w:rsidR="00B638C1" w:rsidRPr="00B638C1">
        <w:rPr>
          <w:b/>
          <w:sz w:val="24"/>
        </w:rPr>
        <w:t>этих стендах доступной, понятной и</w:t>
      </w:r>
      <w:r w:rsidR="00FE2C02">
        <w:rPr>
          <w:b/>
          <w:sz w:val="24"/>
        </w:rPr>
        <w:t xml:space="preserve"> </w:t>
      </w:r>
      <w:r w:rsidR="00B638C1" w:rsidRPr="00B638C1">
        <w:rPr>
          <w:b/>
          <w:sz w:val="24"/>
        </w:rPr>
        <w:t>полной для</w:t>
      </w:r>
      <w:r w:rsidR="00FE2C02">
        <w:rPr>
          <w:b/>
          <w:sz w:val="24"/>
        </w:rPr>
        <w:t xml:space="preserve"> </w:t>
      </w:r>
      <w:r w:rsidR="00B638C1" w:rsidRPr="00B638C1">
        <w:rPr>
          <w:b/>
          <w:sz w:val="24"/>
        </w:rPr>
        <w:t>обучающихся и их родителей?</w:t>
      </w:r>
    </w:p>
    <w:p w14:paraId="26BD2B49" w14:textId="7D94D8E2" w:rsidR="00A24A1F" w:rsidRPr="00A24A1F" w:rsidRDefault="00A24A1F" w:rsidP="00340B35">
      <w:pPr>
        <w:widowControl w:val="0"/>
        <w:numPr>
          <w:ilvl w:val="0"/>
          <w:numId w:val="38"/>
        </w:numPr>
        <w:tabs>
          <w:tab w:val="left" w:pos="4824"/>
        </w:tabs>
        <w:autoSpaceDE/>
        <w:autoSpaceDN/>
        <w:adjustRightInd/>
        <w:spacing w:after="160" w:line="276" w:lineRule="auto"/>
        <w:contextualSpacing/>
        <w:jc w:val="left"/>
        <w:rPr>
          <w:sz w:val="24"/>
        </w:rPr>
      </w:pPr>
      <w:r w:rsidRPr="00A24A1F">
        <w:rPr>
          <w:sz w:val="24"/>
        </w:rPr>
        <w:lastRenderedPageBreak/>
        <w:t xml:space="preserve">Да </w:t>
      </w:r>
    </w:p>
    <w:p w14:paraId="423263BD" w14:textId="77777777" w:rsidR="00A24A1F" w:rsidRPr="00A24A1F" w:rsidRDefault="00A24A1F" w:rsidP="00340B35">
      <w:pPr>
        <w:widowControl w:val="0"/>
        <w:numPr>
          <w:ilvl w:val="0"/>
          <w:numId w:val="38"/>
        </w:numPr>
        <w:tabs>
          <w:tab w:val="left" w:pos="4824"/>
        </w:tabs>
        <w:autoSpaceDE/>
        <w:autoSpaceDN/>
        <w:adjustRightInd/>
        <w:spacing w:after="160" w:line="276" w:lineRule="auto"/>
        <w:contextualSpacing/>
        <w:jc w:val="left"/>
        <w:rPr>
          <w:sz w:val="24"/>
        </w:rPr>
      </w:pPr>
      <w:r w:rsidRPr="00A24A1F">
        <w:rPr>
          <w:sz w:val="24"/>
        </w:rPr>
        <w:t>Нет</w:t>
      </w:r>
    </w:p>
    <w:p w14:paraId="222929CC" w14:textId="30D05515" w:rsidR="00A24A1F" w:rsidRPr="00A24A1F" w:rsidRDefault="00A24A1F" w:rsidP="00A24A1F">
      <w:pPr>
        <w:widowControl w:val="0"/>
        <w:tabs>
          <w:tab w:val="left" w:pos="4824"/>
        </w:tabs>
        <w:spacing w:after="120"/>
        <w:ind w:left="284" w:hanging="284"/>
        <w:rPr>
          <w:sz w:val="24"/>
        </w:rPr>
      </w:pPr>
      <w:r w:rsidRPr="00A24A1F">
        <w:rPr>
          <w:b/>
          <w:sz w:val="24"/>
        </w:rPr>
        <w:t>5</w:t>
      </w:r>
      <w:r w:rsidR="00B95C7B">
        <w:rPr>
          <w:b/>
          <w:sz w:val="24"/>
        </w:rPr>
        <w:t xml:space="preserve">. </w:t>
      </w:r>
      <w:r w:rsidR="00B638C1">
        <w:rPr>
          <w:b/>
          <w:sz w:val="24"/>
        </w:rPr>
        <w:t>Являются ли условия в Вашей образовательной организации комфортными</w:t>
      </w:r>
      <w:r w:rsidRPr="00A24A1F">
        <w:rPr>
          <w:b/>
          <w:sz w:val="24"/>
        </w:rPr>
        <w:t xml:space="preserve"> </w:t>
      </w:r>
      <w:r w:rsidRPr="00A24A1F">
        <w:rPr>
          <w:sz w:val="24"/>
        </w:rPr>
        <w:t>(</w:t>
      </w:r>
      <w:r w:rsidRPr="00A24A1F">
        <w:rPr>
          <w:i/>
          <w:sz w:val="24"/>
        </w:rPr>
        <w:t>наличие комфортной зоны отдыха (ожидания), оборудованной соответствующей мебелью, наличие и понятность навигации внутри организации, наличие и доступность питьевой воды, наличие и доступность санитарно-гигиенических помещений, санитарное состояние помещений организации</w:t>
      </w:r>
      <w:r w:rsidRPr="00A24A1F">
        <w:rPr>
          <w:sz w:val="24"/>
        </w:rPr>
        <w:t>)?</w:t>
      </w:r>
    </w:p>
    <w:p w14:paraId="20352C50" w14:textId="77777777" w:rsidR="00A24A1F" w:rsidRPr="00A24A1F" w:rsidRDefault="00A24A1F" w:rsidP="00340B35">
      <w:pPr>
        <w:widowControl w:val="0"/>
        <w:numPr>
          <w:ilvl w:val="0"/>
          <w:numId w:val="39"/>
        </w:numPr>
        <w:tabs>
          <w:tab w:val="left" w:pos="4824"/>
        </w:tabs>
        <w:autoSpaceDE/>
        <w:autoSpaceDN/>
        <w:adjustRightInd/>
        <w:spacing w:after="160" w:line="276" w:lineRule="auto"/>
        <w:contextualSpacing/>
        <w:jc w:val="left"/>
        <w:rPr>
          <w:sz w:val="24"/>
        </w:rPr>
      </w:pPr>
      <w:r w:rsidRPr="00A24A1F">
        <w:rPr>
          <w:sz w:val="24"/>
        </w:rPr>
        <w:t xml:space="preserve">Да </w:t>
      </w:r>
    </w:p>
    <w:p w14:paraId="32F1AB31" w14:textId="77777777" w:rsidR="00A24A1F" w:rsidRPr="00A24A1F" w:rsidRDefault="00A24A1F" w:rsidP="00340B35">
      <w:pPr>
        <w:widowControl w:val="0"/>
        <w:numPr>
          <w:ilvl w:val="0"/>
          <w:numId w:val="39"/>
        </w:numPr>
        <w:tabs>
          <w:tab w:val="left" w:pos="4824"/>
        </w:tabs>
        <w:autoSpaceDE/>
        <w:autoSpaceDN/>
        <w:adjustRightInd/>
        <w:spacing w:after="160" w:line="276" w:lineRule="auto"/>
        <w:contextualSpacing/>
        <w:jc w:val="left"/>
        <w:rPr>
          <w:sz w:val="24"/>
        </w:rPr>
      </w:pPr>
      <w:r w:rsidRPr="00A24A1F">
        <w:rPr>
          <w:sz w:val="24"/>
        </w:rPr>
        <w:t>Нет</w:t>
      </w:r>
    </w:p>
    <w:p w14:paraId="7C413E21" w14:textId="5BFCBA32" w:rsidR="00A24A1F" w:rsidRPr="00A24A1F" w:rsidRDefault="00A24A1F" w:rsidP="00A24A1F">
      <w:pPr>
        <w:widowControl w:val="0"/>
        <w:tabs>
          <w:tab w:val="left" w:pos="4824"/>
        </w:tabs>
        <w:spacing w:after="120"/>
        <w:ind w:left="426" w:hanging="426"/>
        <w:rPr>
          <w:b/>
          <w:sz w:val="24"/>
        </w:rPr>
      </w:pPr>
      <w:r w:rsidRPr="00A24A1F">
        <w:rPr>
          <w:b/>
          <w:sz w:val="24"/>
        </w:rPr>
        <w:t>6</w:t>
      </w:r>
      <w:r w:rsidR="00B95C7B">
        <w:rPr>
          <w:b/>
          <w:sz w:val="24"/>
        </w:rPr>
        <w:t xml:space="preserve">. </w:t>
      </w:r>
      <w:r w:rsidR="00B638C1">
        <w:rPr>
          <w:b/>
          <w:sz w:val="24"/>
        </w:rPr>
        <w:t>Обучаются ли в Вашей образовательной организации лица с инвалидностью и</w:t>
      </w:r>
      <w:r w:rsidR="00B638C1" w:rsidRPr="00B638C1">
        <w:rPr>
          <w:b/>
          <w:sz w:val="24"/>
        </w:rPr>
        <w:t>/</w:t>
      </w:r>
      <w:r w:rsidR="00B638C1">
        <w:rPr>
          <w:b/>
          <w:sz w:val="24"/>
        </w:rPr>
        <w:t>или ОВЗ</w:t>
      </w:r>
      <w:r w:rsidRPr="00A24A1F">
        <w:rPr>
          <w:b/>
          <w:sz w:val="24"/>
        </w:rPr>
        <w:t>?</w:t>
      </w:r>
    </w:p>
    <w:p w14:paraId="6DF97531" w14:textId="77777777" w:rsidR="00A24A1F" w:rsidRPr="00A24A1F" w:rsidRDefault="00A24A1F" w:rsidP="00340B35">
      <w:pPr>
        <w:widowControl w:val="0"/>
        <w:numPr>
          <w:ilvl w:val="0"/>
          <w:numId w:val="40"/>
        </w:numPr>
        <w:tabs>
          <w:tab w:val="left" w:pos="4824"/>
        </w:tabs>
        <w:autoSpaceDE/>
        <w:autoSpaceDN/>
        <w:adjustRightInd/>
        <w:spacing w:after="160" w:line="276" w:lineRule="auto"/>
        <w:contextualSpacing/>
        <w:jc w:val="left"/>
        <w:rPr>
          <w:sz w:val="24"/>
        </w:rPr>
      </w:pPr>
      <w:r w:rsidRPr="00A24A1F">
        <w:rPr>
          <w:sz w:val="24"/>
        </w:rPr>
        <w:t>Да</w:t>
      </w:r>
    </w:p>
    <w:p w14:paraId="1611C6B9" w14:textId="77777777" w:rsidR="00A24A1F" w:rsidRPr="00A24A1F" w:rsidRDefault="00A24A1F" w:rsidP="00340B35">
      <w:pPr>
        <w:widowControl w:val="0"/>
        <w:numPr>
          <w:ilvl w:val="0"/>
          <w:numId w:val="40"/>
        </w:numPr>
        <w:tabs>
          <w:tab w:val="left" w:pos="4824"/>
        </w:tabs>
        <w:autoSpaceDE/>
        <w:autoSpaceDN/>
        <w:adjustRightInd/>
        <w:spacing w:after="160" w:line="276" w:lineRule="auto"/>
        <w:contextualSpacing/>
        <w:jc w:val="left"/>
        <w:rPr>
          <w:i/>
          <w:sz w:val="24"/>
        </w:rPr>
      </w:pPr>
      <w:r w:rsidRPr="00A24A1F">
        <w:rPr>
          <w:sz w:val="24"/>
        </w:rPr>
        <w:t>Нет (переход к вопросу 8)</w:t>
      </w:r>
      <w:r w:rsidRPr="00A24A1F">
        <w:rPr>
          <w:i/>
          <w:sz w:val="24"/>
        </w:rPr>
        <w:t xml:space="preserve"> </w:t>
      </w:r>
    </w:p>
    <w:p w14:paraId="43016CAA" w14:textId="0F7409AC" w:rsidR="00A24A1F" w:rsidRPr="00A24A1F" w:rsidRDefault="00A24A1F" w:rsidP="00A24A1F">
      <w:pPr>
        <w:widowControl w:val="0"/>
        <w:tabs>
          <w:tab w:val="left" w:pos="4824"/>
        </w:tabs>
        <w:spacing w:after="120"/>
        <w:ind w:left="284" w:hanging="284"/>
        <w:rPr>
          <w:sz w:val="24"/>
        </w:rPr>
      </w:pPr>
      <w:r w:rsidRPr="00A24A1F">
        <w:rPr>
          <w:b/>
          <w:sz w:val="24"/>
        </w:rPr>
        <w:t>7</w:t>
      </w:r>
      <w:r w:rsidR="00B95C7B">
        <w:rPr>
          <w:b/>
          <w:sz w:val="24"/>
        </w:rPr>
        <w:t xml:space="preserve">. </w:t>
      </w:r>
      <w:r w:rsidR="00B638C1">
        <w:rPr>
          <w:b/>
          <w:sz w:val="24"/>
        </w:rPr>
        <w:t>Считаете ли Вы, что в Вашей организации</w:t>
      </w:r>
      <w:r w:rsidR="00FE2C02">
        <w:rPr>
          <w:b/>
          <w:sz w:val="24"/>
        </w:rPr>
        <w:t xml:space="preserve"> </w:t>
      </w:r>
      <w:r w:rsidR="00B638C1">
        <w:rPr>
          <w:b/>
          <w:sz w:val="24"/>
        </w:rPr>
        <w:t>образовательная деятельность является</w:t>
      </w:r>
      <w:r w:rsidR="00FE2C02">
        <w:rPr>
          <w:b/>
          <w:sz w:val="24"/>
        </w:rPr>
        <w:t xml:space="preserve"> </w:t>
      </w:r>
      <w:r w:rsidR="00B638C1">
        <w:rPr>
          <w:b/>
          <w:sz w:val="24"/>
        </w:rPr>
        <w:t xml:space="preserve">доступной </w:t>
      </w:r>
      <w:r w:rsidRPr="00A24A1F">
        <w:rPr>
          <w:b/>
          <w:sz w:val="24"/>
        </w:rPr>
        <w:t>для инвалидов?</w:t>
      </w:r>
    </w:p>
    <w:p w14:paraId="28B29E36" w14:textId="77777777" w:rsidR="00A24A1F" w:rsidRPr="00A24A1F" w:rsidRDefault="00A24A1F" w:rsidP="00340B35">
      <w:pPr>
        <w:widowControl w:val="0"/>
        <w:numPr>
          <w:ilvl w:val="0"/>
          <w:numId w:val="41"/>
        </w:numPr>
        <w:tabs>
          <w:tab w:val="left" w:pos="4824"/>
        </w:tabs>
        <w:autoSpaceDE/>
        <w:autoSpaceDN/>
        <w:adjustRightInd/>
        <w:spacing w:after="160" w:line="276" w:lineRule="auto"/>
        <w:contextualSpacing/>
        <w:jc w:val="left"/>
        <w:rPr>
          <w:sz w:val="24"/>
        </w:rPr>
      </w:pPr>
      <w:r w:rsidRPr="00A24A1F">
        <w:rPr>
          <w:sz w:val="24"/>
        </w:rPr>
        <w:t xml:space="preserve">Да </w:t>
      </w:r>
    </w:p>
    <w:p w14:paraId="676C3909" w14:textId="77777777" w:rsidR="00A24A1F" w:rsidRPr="00A24A1F" w:rsidRDefault="00A24A1F" w:rsidP="00340B35">
      <w:pPr>
        <w:widowControl w:val="0"/>
        <w:numPr>
          <w:ilvl w:val="0"/>
          <w:numId w:val="41"/>
        </w:numPr>
        <w:tabs>
          <w:tab w:val="left" w:pos="4824"/>
        </w:tabs>
        <w:autoSpaceDE/>
        <w:autoSpaceDN/>
        <w:adjustRightInd/>
        <w:spacing w:after="160" w:line="276" w:lineRule="auto"/>
        <w:contextualSpacing/>
        <w:jc w:val="left"/>
        <w:rPr>
          <w:i/>
          <w:sz w:val="24"/>
        </w:rPr>
      </w:pPr>
      <w:r w:rsidRPr="00A24A1F">
        <w:rPr>
          <w:sz w:val="24"/>
        </w:rPr>
        <w:t>Нет</w:t>
      </w:r>
    </w:p>
    <w:p w14:paraId="3DD4E9AF" w14:textId="30CDC175" w:rsidR="00A24A1F" w:rsidRPr="00A24A1F" w:rsidRDefault="00A24A1F" w:rsidP="00A24A1F">
      <w:pPr>
        <w:widowControl w:val="0"/>
        <w:tabs>
          <w:tab w:val="left" w:pos="4824"/>
        </w:tabs>
        <w:spacing w:after="120"/>
        <w:ind w:left="426" w:hanging="426"/>
        <w:rPr>
          <w:sz w:val="24"/>
          <w:lang w:eastAsia="en-US"/>
        </w:rPr>
      </w:pPr>
      <w:r w:rsidRPr="00A24A1F">
        <w:rPr>
          <w:b/>
          <w:sz w:val="24"/>
        </w:rPr>
        <w:t>8</w:t>
      </w:r>
      <w:r w:rsidR="00B95C7B">
        <w:rPr>
          <w:b/>
          <w:sz w:val="24"/>
        </w:rPr>
        <w:t xml:space="preserve">. </w:t>
      </w:r>
      <w:r w:rsidR="00B638C1">
        <w:rPr>
          <w:b/>
          <w:sz w:val="24"/>
        </w:rPr>
        <w:t>На Ваш взгляд,</w:t>
      </w:r>
      <w:r w:rsidR="00FE2C02">
        <w:rPr>
          <w:b/>
          <w:sz w:val="24"/>
        </w:rPr>
        <w:t xml:space="preserve"> </w:t>
      </w:r>
      <w:r w:rsidR="00B638C1">
        <w:rPr>
          <w:b/>
          <w:sz w:val="24"/>
        </w:rPr>
        <w:t>достаточно ли</w:t>
      </w:r>
      <w:r w:rsidR="00FE2C02">
        <w:rPr>
          <w:b/>
          <w:sz w:val="24"/>
        </w:rPr>
        <w:t xml:space="preserve"> </w:t>
      </w:r>
      <w:r w:rsidR="00B638C1">
        <w:rPr>
          <w:b/>
          <w:sz w:val="24"/>
        </w:rPr>
        <w:t>доброжелательно и вежливо общаются с родителями и учениками</w:t>
      </w:r>
      <w:r w:rsidR="00FE2C02">
        <w:rPr>
          <w:b/>
          <w:sz w:val="24"/>
        </w:rPr>
        <w:t xml:space="preserve"> </w:t>
      </w:r>
      <w:r w:rsidR="00B638C1">
        <w:rPr>
          <w:b/>
          <w:sz w:val="24"/>
        </w:rPr>
        <w:t xml:space="preserve">работники </w:t>
      </w:r>
      <w:r w:rsidRPr="00A24A1F">
        <w:rPr>
          <w:b/>
          <w:sz w:val="24"/>
        </w:rPr>
        <w:t>организации, обеспечивающ</w:t>
      </w:r>
      <w:r w:rsidR="00B638C1">
        <w:rPr>
          <w:b/>
          <w:sz w:val="24"/>
        </w:rPr>
        <w:t xml:space="preserve">ие </w:t>
      </w:r>
      <w:r w:rsidRPr="00A24A1F">
        <w:rPr>
          <w:b/>
          <w:sz w:val="24"/>
        </w:rPr>
        <w:t xml:space="preserve">первичный контакт и информирование получателя услуги при непосредственном обращении в организацию </w:t>
      </w:r>
      <w:r w:rsidRPr="00A24A1F">
        <w:rPr>
          <w:bCs w:val="0"/>
          <w:i/>
          <w:iCs/>
          <w:sz w:val="24"/>
        </w:rPr>
        <w:t>(администраторы, работники учебной части, сотрудники пункта охраны, гардероба и прочие работники)</w:t>
      </w:r>
      <w:r w:rsidRPr="00A24A1F">
        <w:rPr>
          <w:b/>
          <w:sz w:val="24"/>
        </w:rPr>
        <w:t>?</w:t>
      </w:r>
    </w:p>
    <w:p w14:paraId="2C15A921" w14:textId="77777777" w:rsidR="00A24A1F" w:rsidRPr="00A24A1F" w:rsidRDefault="00A24A1F" w:rsidP="00340B35">
      <w:pPr>
        <w:widowControl w:val="0"/>
        <w:numPr>
          <w:ilvl w:val="0"/>
          <w:numId w:val="42"/>
        </w:numPr>
        <w:tabs>
          <w:tab w:val="left" w:pos="4824"/>
        </w:tabs>
        <w:autoSpaceDE/>
        <w:autoSpaceDN/>
        <w:adjustRightInd/>
        <w:spacing w:after="160" w:line="276" w:lineRule="auto"/>
        <w:contextualSpacing/>
        <w:jc w:val="left"/>
        <w:rPr>
          <w:sz w:val="24"/>
        </w:rPr>
      </w:pPr>
      <w:r w:rsidRPr="00A24A1F">
        <w:rPr>
          <w:sz w:val="24"/>
        </w:rPr>
        <w:t>Да</w:t>
      </w:r>
    </w:p>
    <w:p w14:paraId="56062690" w14:textId="77777777" w:rsidR="00A24A1F" w:rsidRPr="00A24A1F" w:rsidRDefault="00A24A1F" w:rsidP="00340B35">
      <w:pPr>
        <w:widowControl w:val="0"/>
        <w:numPr>
          <w:ilvl w:val="0"/>
          <w:numId w:val="42"/>
        </w:numPr>
        <w:tabs>
          <w:tab w:val="left" w:pos="4824"/>
        </w:tabs>
        <w:autoSpaceDE/>
        <w:autoSpaceDN/>
        <w:adjustRightInd/>
        <w:spacing w:after="160" w:line="276" w:lineRule="auto"/>
        <w:contextualSpacing/>
        <w:jc w:val="left"/>
        <w:rPr>
          <w:sz w:val="24"/>
        </w:rPr>
      </w:pPr>
      <w:r w:rsidRPr="00A24A1F">
        <w:rPr>
          <w:sz w:val="24"/>
        </w:rPr>
        <w:t>Нет</w:t>
      </w:r>
    </w:p>
    <w:p w14:paraId="45023868" w14:textId="104607A4" w:rsidR="00A24A1F" w:rsidRPr="00A24A1F" w:rsidRDefault="00A24A1F" w:rsidP="00A24A1F">
      <w:pPr>
        <w:widowControl w:val="0"/>
        <w:tabs>
          <w:tab w:val="left" w:pos="4824"/>
        </w:tabs>
        <w:spacing w:after="120"/>
        <w:ind w:left="426" w:hanging="426"/>
        <w:rPr>
          <w:b/>
          <w:sz w:val="24"/>
          <w:lang w:eastAsia="en-US"/>
        </w:rPr>
      </w:pPr>
      <w:r w:rsidRPr="00A24A1F">
        <w:rPr>
          <w:b/>
          <w:sz w:val="24"/>
        </w:rPr>
        <w:t>9</w:t>
      </w:r>
      <w:r w:rsidR="00B95C7B">
        <w:rPr>
          <w:b/>
          <w:sz w:val="24"/>
        </w:rPr>
        <w:t xml:space="preserve">. </w:t>
      </w:r>
      <w:r w:rsidR="00B638C1">
        <w:rPr>
          <w:b/>
          <w:sz w:val="24"/>
        </w:rPr>
        <w:t>На Ваш взгляд,</w:t>
      </w:r>
      <w:r w:rsidR="00FE2C02">
        <w:rPr>
          <w:b/>
          <w:sz w:val="24"/>
        </w:rPr>
        <w:t xml:space="preserve"> </w:t>
      </w:r>
      <w:r w:rsidR="00B638C1">
        <w:rPr>
          <w:b/>
          <w:sz w:val="24"/>
        </w:rPr>
        <w:t>достаточно ли</w:t>
      </w:r>
      <w:r w:rsidR="00FE2C02">
        <w:rPr>
          <w:b/>
          <w:sz w:val="24"/>
        </w:rPr>
        <w:t xml:space="preserve"> </w:t>
      </w:r>
      <w:r w:rsidR="00B638C1">
        <w:rPr>
          <w:b/>
          <w:sz w:val="24"/>
        </w:rPr>
        <w:t>доброжелательно и вежливо общаются с родителями и учениками</w:t>
      </w:r>
      <w:r w:rsidR="00FE2C02">
        <w:rPr>
          <w:b/>
          <w:sz w:val="24"/>
        </w:rPr>
        <w:t xml:space="preserve"> </w:t>
      </w:r>
      <w:r w:rsidR="00B638C1">
        <w:rPr>
          <w:b/>
          <w:sz w:val="24"/>
        </w:rPr>
        <w:t xml:space="preserve">работники </w:t>
      </w:r>
      <w:r w:rsidR="00B638C1" w:rsidRPr="00A24A1F">
        <w:rPr>
          <w:b/>
          <w:sz w:val="24"/>
        </w:rPr>
        <w:t>организации, обеспечивающ</w:t>
      </w:r>
      <w:r w:rsidR="00B638C1">
        <w:rPr>
          <w:b/>
          <w:sz w:val="24"/>
        </w:rPr>
        <w:t xml:space="preserve">ие </w:t>
      </w:r>
      <w:r w:rsidRPr="00A24A1F">
        <w:rPr>
          <w:b/>
          <w:sz w:val="24"/>
        </w:rPr>
        <w:t xml:space="preserve">непосредственное </w:t>
      </w:r>
      <w:r w:rsidR="00823CDE">
        <w:rPr>
          <w:b/>
          <w:sz w:val="24"/>
        </w:rPr>
        <w:t>осуществление образовательной деятельности</w:t>
      </w:r>
      <w:r w:rsidRPr="00A24A1F">
        <w:rPr>
          <w:b/>
          <w:sz w:val="24"/>
        </w:rPr>
        <w:t xml:space="preserve"> </w:t>
      </w:r>
      <w:r w:rsidRPr="00A24A1F">
        <w:rPr>
          <w:i/>
          <w:iCs/>
          <w:sz w:val="24"/>
        </w:rPr>
        <w:t>(например</w:t>
      </w:r>
      <w:r w:rsidR="00D457F6">
        <w:rPr>
          <w:i/>
          <w:iCs/>
          <w:sz w:val="24"/>
        </w:rPr>
        <w:t xml:space="preserve">: </w:t>
      </w:r>
      <w:r w:rsidRPr="00A24A1F">
        <w:rPr>
          <w:i/>
          <w:iCs/>
          <w:sz w:val="24"/>
        </w:rPr>
        <w:t>преподаватели, учителя, тренеры, инструкторы и другие педагогические работники)</w:t>
      </w:r>
      <w:r w:rsidRPr="00A24A1F">
        <w:rPr>
          <w:b/>
          <w:sz w:val="24"/>
        </w:rPr>
        <w:t>?</w:t>
      </w:r>
    </w:p>
    <w:p w14:paraId="013ABC4F" w14:textId="77777777" w:rsidR="00A24A1F" w:rsidRPr="00A24A1F" w:rsidRDefault="00A24A1F" w:rsidP="00340B35">
      <w:pPr>
        <w:widowControl w:val="0"/>
        <w:numPr>
          <w:ilvl w:val="0"/>
          <w:numId w:val="43"/>
        </w:numPr>
        <w:tabs>
          <w:tab w:val="left" w:pos="4824"/>
        </w:tabs>
        <w:autoSpaceDE/>
        <w:autoSpaceDN/>
        <w:adjustRightInd/>
        <w:spacing w:after="160" w:line="276" w:lineRule="auto"/>
        <w:contextualSpacing/>
        <w:jc w:val="left"/>
        <w:rPr>
          <w:sz w:val="24"/>
        </w:rPr>
      </w:pPr>
      <w:r w:rsidRPr="00A24A1F">
        <w:rPr>
          <w:sz w:val="24"/>
        </w:rPr>
        <w:t>Да</w:t>
      </w:r>
    </w:p>
    <w:p w14:paraId="4556E3F6" w14:textId="77777777" w:rsidR="00A24A1F" w:rsidRPr="00A24A1F" w:rsidRDefault="00A24A1F" w:rsidP="00340B35">
      <w:pPr>
        <w:widowControl w:val="0"/>
        <w:numPr>
          <w:ilvl w:val="0"/>
          <w:numId w:val="43"/>
        </w:numPr>
        <w:tabs>
          <w:tab w:val="left" w:pos="4824"/>
        </w:tabs>
        <w:autoSpaceDE/>
        <w:autoSpaceDN/>
        <w:adjustRightInd/>
        <w:spacing w:after="160" w:line="276" w:lineRule="auto"/>
        <w:contextualSpacing/>
        <w:jc w:val="left"/>
        <w:rPr>
          <w:sz w:val="24"/>
        </w:rPr>
      </w:pPr>
      <w:r w:rsidRPr="00A24A1F">
        <w:rPr>
          <w:sz w:val="24"/>
        </w:rPr>
        <w:t>Нет</w:t>
      </w:r>
    </w:p>
    <w:p w14:paraId="3174363A" w14:textId="73A3F022" w:rsidR="00A24A1F" w:rsidRPr="00A24A1F" w:rsidRDefault="00A24A1F" w:rsidP="00A24A1F">
      <w:pPr>
        <w:widowControl w:val="0"/>
        <w:tabs>
          <w:tab w:val="left" w:pos="4824"/>
        </w:tabs>
        <w:spacing w:after="120"/>
        <w:ind w:left="426" w:hanging="426"/>
        <w:rPr>
          <w:sz w:val="24"/>
        </w:rPr>
      </w:pPr>
      <w:r w:rsidRPr="00A24A1F">
        <w:rPr>
          <w:b/>
          <w:sz w:val="24"/>
        </w:rPr>
        <w:t>10</w:t>
      </w:r>
      <w:r w:rsidR="00B95C7B">
        <w:rPr>
          <w:b/>
          <w:sz w:val="24"/>
        </w:rPr>
        <w:t xml:space="preserve">. </w:t>
      </w:r>
      <w:r w:rsidR="00823CDE">
        <w:rPr>
          <w:b/>
          <w:sz w:val="24"/>
        </w:rPr>
        <w:t xml:space="preserve">Имеются ли в Вашей организации средства дистанционного взаимодействия, доступные для обучающихся и их родителей </w:t>
      </w:r>
      <w:r w:rsidR="00823CDE" w:rsidRPr="00823CDE">
        <w:rPr>
          <w:b/>
          <w:sz w:val="24"/>
        </w:rPr>
        <w:t>/</w:t>
      </w:r>
      <w:r w:rsidRPr="00A24A1F">
        <w:rPr>
          <w:b/>
          <w:sz w:val="24"/>
        </w:rPr>
        <w:t xml:space="preserve"> </w:t>
      </w:r>
      <w:r w:rsidR="00823CDE">
        <w:rPr>
          <w:b/>
          <w:sz w:val="24"/>
        </w:rPr>
        <w:t xml:space="preserve">законных представителей </w:t>
      </w:r>
      <w:r w:rsidRPr="00A24A1F">
        <w:rPr>
          <w:sz w:val="24"/>
        </w:rPr>
        <w:t>(</w:t>
      </w:r>
      <w:r w:rsidRPr="00A24A1F">
        <w:rPr>
          <w:i/>
          <w:sz w:val="24"/>
        </w:rPr>
        <w:t>телефон, электронная почта, электронный сервис (форма для подачи электронного обращения (жалобы, предложения), получение консультации по образовательным услугам), раздел «Часто задаваемые вопросы», анкета для опроса граждан на сайте)</w:t>
      </w:r>
      <w:r w:rsidRPr="00A24A1F">
        <w:rPr>
          <w:b/>
          <w:sz w:val="24"/>
        </w:rPr>
        <w:t>?</w:t>
      </w:r>
      <w:r w:rsidRPr="00A24A1F">
        <w:rPr>
          <w:sz w:val="24"/>
        </w:rPr>
        <w:t xml:space="preserve"> </w:t>
      </w:r>
    </w:p>
    <w:p w14:paraId="5251168D" w14:textId="77777777" w:rsidR="00A24A1F" w:rsidRPr="00A24A1F" w:rsidRDefault="00A24A1F" w:rsidP="00340B35">
      <w:pPr>
        <w:widowControl w:val="0"/>
        <w:numPr>
          <w:ilvl w:val="0"/>
          <w:numId w:val="44"/>
        </w:numPr>
        <w:tabs>
          <w:tab w:val="left" w:pos="4824"/>
        </w:tabs>
        <w:autoSpaceDE/>
        <w:autoSpaceDN/>
        <w:adjustRightInd/>
        <w:spacing w:after="160" w:line="276" w:lineRule="auto"/>
        <w:contextualSpacing/>
        <w:jc w:val="left"/>
        <w:rPr>
          <w:sz w:val="24"/>
        </w:rPr>
      </w:pPr>
      <w:r w:rsidRPr="00A24A1F">
        <w:rPr>
          <w:sz w:val="24"/>
        </w:rPr>
        <w:t>Да</w:t>
      </w:r>
    </w:p>
    <w:p w14:paraId="0BDB0401" w14:textId="77777777" w:rsidR="00A24A1F" w:rsidRPr="00A24A1F" w:rsidRDefault="00A24A1F" w:rsidP="00340B35">
      <w:pPr>
        <w:widowControl w:val="0"/>
        <w:numPr>
          <w:ilvl w:val="0"/>
          <w:numId w:val="44"/>
        </w:numPr>
        <w:tabs>
          <w:tab w:val="left" w:pos="4824"/>
        </w:tabs>
        <w:autoSpaceDE/>
        <w:autoSpaceDN/>
        <w:adjustRightInd/>
        <w:spacing w:after="160" w:line="276" w:lineRule="auto"/>
        <w:contextualSpacing/>
        <w:jc w:val="left"/>
        <w:rPr>
          <w:sz w:val="24"/>
        </w:rPr>
      </w:pPr>
      <w:r w:rsidRPr="00A24A1F">
        <w:rPr>
          <w:sz w:val="24"/>
        </w:rPr>
        <w:t>Нет (переход к вопросу 12)</w:t>
      </w:r>
    </w:p>
    <w:p w14:paraId="6C35599A" w14:textId="00386EDC" w:rsidR="00A24A1F" w:rsidRPr="00A24A1F" w:rsidRDefault="00A24A1F" w:rsidP="00A24A1F">
      <w:pPr>
        <w:widowControl w:val="0"/>
        <w:tabs>
          <w:tab w:val="left" w:pos="142"/>
          <w:tab w:val="left" w:pos="4824"/>
        </w:tabs>
        <w:spacing w:after="120"/>
        <w:ind w:left="425" w:hanging="425"/>
        <w:rPr>
          <w:b/>
          <w:sz w:val="24"/>
          <w:lang w:eastAsia="en-US"/>
        </w:rPr>
      </w:pPr>
      <w:r w:rsidRPr="00A24A1F">
        <w:rPr>
          <w:b/>
          <w:sz w:val="24"/>
        </w:rPr>
        <w:t>11</w:t>
      </w:r>
      <w:r w:rsidR="00B95C7B">
        <w:rPr>
          <w:b/>
          <w:sz w:val="24"/>
        </w:rPr>
        <w:t xml:space="preserve">. </w:t>
      </w:r>
      <w:r w:rsidR="00823CDE">
        <w:rPr>
          <w:b/>
          <w:sz w:val="24"/>
        </w:rPr>
        <w:t>На ваш взгляд, достаточно ли доброжелательны и вежливы те работники, которые отвечают за</w:t>
      </w:r>
      <w:r w:rsidR="00FE2C02">
        <w:rPr>
          <w:b/>
          <w:sz w:val="24"/>
        </w:rPr>
        <w:t xml:space="preserve"> </w:t>
      </w:r>
      <w:r w:rsidR="00823CDE">
        <w:rPr>
          <w:b/>
          <w:sz w:val="24"/>
        </w:rPr>
        <w:t>дистанционное взаимодействие</w:t>
      </w:r>
      <w:r w:rsidR="00FE2C02">
        <w:rPr>
          <w:b/>
          <w:sz w:val="24"/>
        </w:rPr>
        <w:t xml:space="preserve"> </w:t>
      </w:r>
      <w:r w:rsidRPr="00A24A1F">
        <w:rPr>
          <w:i/>
          <w:sz w:val="24"/>
        </w:rPr>
        <w:t>(по телефону, по электронной почте, с помощью электронных сервисов (для подачи электронного обращения (жалобы, предложения), получения консультации по образовательным услугам) и в прочих дистанционных формах)</w:t>
      </w:r>
      <w:r w:rsidRPr="00A24A1F">
        <w:rPr>
          <w:b/>
          <w:sz w:val="24"/>
        </w:rPr>
        <w:t>?</w:t>
      </w:r>
    </w:p>
    <w:p w14:paraId="55BB4E79" w14:textId="77777777" w:rsidR="00A24A1F" w:rsidRPr="00A24A1F" w:rsidRDefault="00A24A1F" w:rsidP="00340B35">
      <w:pPr>
        <w:widowControl w:val="0"/>
        <w:numPr>
          <w:ilvl w:val="0"/>
          <w:numId w:val="45"/>
        </w:numPr>
        <w:tabs>
          <w:tab w:val="left" w:pos="4824"/>
        </w:tabs>
        <w:autoSpaceDE/>
        <w:autoSpaceDN/>
        <w:adjustRightInd/>
        <w:spacing w:after="160" w:line="276" w:lineRule="auto"/>
        <w:contextualSpacing/>
        <w:jc w:val="left"/>
        <w:rPr>
          <w:sz w:val="24"/>
        </w:rPr>
      </w:pPr>
      <w:r w:rsidRPr="00A24A1F">
        <w:rPr>
          <w:sz w:val="24"/>
        </w:rPr>
        <w:t>Да</w:t>
      </w:r>
    </w:p>
    <w:p w14:paraId="0DBE5698" w14:textId="77777777" w:rsidR="00A24A1F" w:rsidRPr="00A24A1F" w:rsidRDefault="00A24A1F" w:rsidP="00340B35">
      <w:pPr>
        <w:widowControl w:val="0"/>
        <w:numPr>
          <w:ilvl w:val="0"/>
          <w:numId w:val="45"/>
        </w:numPr>
        <w:tabs>
          <w:tab w:val="left" w:pos="4824"/>
        </w:tabs>
        <w:autoSpaceDE/>
        <w:autoSpaceDN/>
        <w:adjustRightInd/>
        <w:spacing w:after="160" w:line="276" w:lineRule="auto"/>
        <w:contextualSpacing/>
        <w:jc w:val="left"/>
        <w:rPr>
          <w:sz w:val="24"/>
        </w:rPr>
      </w:pPr>
      <w:r w:rsidRPr="00A24A1F">
        <w:rPr>
          <w:sz w:val="24"/>
        </w:rPr>
        <w:t>Нет</w:t>
      </w:r>
    </w:p>
    <w:p w14:paraId="5A0CC881" w14:textId="298298C4" w:rsidR="00A24A1F" w:rsidRPr="00A24A1F" w:rsidRDefault="00A24A1F" w:rsidP="00A24A1F">
      <w:pPr>
        <w:widowControl w:val="0"/>
        <w:tabs>
          <w:tab w:val="left" w:pos="4824"/>
        </w:tabs>
        <w:spacing w:after="120"/>
        <w:ind w:left="426" w:hanging="426"/>
        <w:rPr>
          <w:b/>
          <w:sz w:val="24"/>
        </w:rPr>
      </w:pPr>
      <w:r w:rsidRPr="00A24A1F">
        <w:rPr>
          <w:b/>
          <w:sz w:val="24"/>
        </w:rPr>
        <w:t>12</w:t>
      </w:r>
      <w:r w:rsidR="00B95C7B">
        <w:rPr>
          <w:b/>
          <w:sz w:val="24"/>
        </w:rPr>
        <w:t xml:space="preserve">. </w:t>
      </w:r>
      <w:r w:rsidRPr="00A24A1F">
        <w:rPr>
          <w:b/>
          <w:sz w:val="24"/>
        </w:rPr>
        <w:t xml:space="preserve">Готовы ли Вы рекомендовать данную организацию </w:t>
      </w:r>
      <w:r w:rsidR="00823CDE">
        <w:rPr>
          <w:b/>
          <w:sz w:val="24"/>
        </w:rPr>
        <w:t xml:space="preserve">Вашим </w:t>
      </w:r>
      <w:r w:rsidRPr="00A24A1F">
        <w:rPr>
          <w:b/>
          <w:sz w:val="24"/>
        </w:rPr>
        <w:t xml:space="preserve">родственникам и знакомым (или могли бы Вы ее рекомендовать, если бы была возможность выбора организации)? </w:t>
      </w:r>
    </w:p>
    <w:p w14:paraId="3774DB0D" w14:textId="77777777" w:rsidR="00A24A1F" w:rsidRPr="00A24A1F" w:rsidRDefault="00A24A1F" w:rsidP="00340B35">
      <w:pPr>
        <w:widowControl w:val="0"/>
        <w:numPr>
          <w:ilvl w:val="0"/>
          <w:numId w:val="46"/>
        </w:numPr>
        <w:tabs>
          <w:tab w:val="left" w:pos="4824"/>
        </w:tabs>
        <w:autoSpaceDE/>
        <w:autoSpaceDN/>
        <w:adjustRightInd/>
        <w:spacing w:after="160" w:line="276" w:lineRule="auto"/>
        <w:contextualSpacing/>
        <w:jc w:val="left"/>
        <w:rPr>
          <w:sz w:val="24"/>
        </w:rPr>
      </w:pPr>
      <w:r w:rsidRPr="00A24A1F">
        <w:rPr>
          <w:sz w:val="24"/>
        </w:rPr>
        <w:t>Да</w:t>
      </w:r>
    </w:p>
    <w:p w14:paraId="19044190" w14:textId="77777777" w:rsidR="00A24A1F" w:rsidRPr="00A24A1F" w:rsidRDefault="00A24A1F" w:rsidP="00340B35">
      <w:pPr>
        <w:widowControl w:val="0"/>
        <w:numPr>
          <w:ilvl w:val="0"/>
          <w:numId w:val="46"/>
        </w:numPr>
        <w:tabs>
          <w:tab w:val="left" w:pos="4824"/>
        </w:tabs>
        <w:autoSpaceDE/>
        <w:autoSpaceDN/>
        <w:adjustRightInd/>
        <w:spacing w:after="160" w:line="276" w:lineRule="auto"/>
        <w:contextualSpacing/>
        <w:jc w:val="left"/>
        <w:rPr>
          <w:sz w:val="24"/>
        </w:rPr>
      </w:pPr>
      <w:r w:rsidRPr="00A24A1F">
        <w:rPr>
          <w:sz w:val="24"/>
        </w:rPr>
        <w:t>Нет</w:t>
      </w:r>
    </w:p>
    <w:p w14:paraId="535401DC" w14:textId="2323C031" w:rsidR="00A24A1F" w:rsidRPr="00A24A1F" w:rsidRDefault="00A24A1F" w:rsidP="00A24A1F">
      <w:pPr>
        <w:widowControl w:val="0"/>
        <w:tabs>
          <w:tab w:val="left" w:pos="4824"/>
        </w:tabs>
        <w:spacing w:after="120"/>
        <w:ind w:left="426" w:hanging="426"/>
        <w:rPr>
          <w:b/>
          <w:sz w:val="24"/>
        </w:rPr>
      </w:pPr>
      <w:r w:rsidRPr="00A24A1F">
        <w:rPr>
          <w:b/>
          <w:sz w:val="24"/>
        </w:rPr>
        <w:t>13</w:t>
      </w:r>
      <w:r w:rsidR="00B95C7B">
        <w:rPr>
          <w:b/>
          <w:sz w:val="24"/>
        </w:rPr>
        <w:t xml:space="preserve">. </w:t>
      </w:r>
      <w:r w:rsidRPr="00A24A1F">
        <w:rPr>
          <w:b/>
          <w:sz w:val="24"/>
        </w:rPr>
        <w:t>Удовлетворены ли Вы удобством графика работы организации?</w:t>
      </w:r>
    </w:p>
    <w:p w14:paraId="58D838E0" w14:textId="77777777" w:rsidR="00A24A1F" w:rsidRPr="00A24A1F" w:rsidRDefault="00A24A1F" w:rsidP="00340B35">
      <w:pPr>
        <w:widowControl w:val="0"/>
        <w:numPr>
          <w:ilvl w:val="0"/>
          <w:numId w:val="47"/>
        </w:numPr>
        <w:tabs>
          <w:tab w:val="left" w:pos="4824"/>
        </w:tabs>
        <w:autoSpaceDE/>
        <w:autoSpaceDN/>
        <w:adjustRightInd/>
        <w:spacing w:after="160" w:line="276" w:lineRule="auto"/>
        <w:contextualSpacing/>
        <w:jc w:val="left"/>
        <w:rPr>
          <w:sz w:val="24"/>
        </w:rPr>
      </w:pPr>
      <w:r w:rsidRPr="00A24A1F">
        <w:rPr>
          <w:sz w:val="24"/>
        </w:rPr>
        <w:t>Да</w:t>
      </w:r>
    </w:p>
    <w:p w14:paraId="7A0ACF0D" w14:textId="77777777" w:rsidR="00A24A1F" w:rsidRPr="00A24A1F" w:rsidRDefault="00A24A1F" w:rsidP="00340B35">
      <w:pPr>
        <w:widowControl w:val="0"/>
        <w:numPr>
          <w:ilvl w:val="0"/>
          <w:numId w:val="47"/>
        </w:numPr>
        <w:tabs>
          <w:tab w:val="left" w:pos="4824"/>
        </w:tabs>
        <w:autoSpaceDE/>
        <w:autoSpaceDN/>
        <w:adjustRightInd/>
        <w:spacing w:after="160" w:line="276" w:lineRule="auto"/>
        <w:contextualSpacing/>
        <w:jc w:val="left"/>
        <w:rPr>
          <w:sz w:val="24"/>
        </w:rPr>
      </w:pPr>
      <w:r w:rsidRPr="00A24A1F">
        <w:rPr>
          <w:sz w:val="24"/>
        </w:rPr>
        <w:t>Нет</w:t>
      </w:r>
    </w:p>
    <w:p w14:paraId="0BB61239" w14:textId="2B81DE8A" w:rsidR="00A24A1F" w:rsidRPr="00A24A1F" w:rsidRDefault="00A24A1F" w:rsidP="00A24A1F">
      <w:pPr>
        <w:widowControl w:val="0"/>
        <w:tabs>
          <w:tab w:val="left" w:pos="4824"/>
        </w:tabs>
        <w:spacing w:after="120"/>
        <w:ind w:firstLine="0"/>
        <w:rPr>
          <w:b/>
          <w:sz w:val="24"/>
        </w:rPr>
      </w:pPr>
      <w:r w:rsidRPr="00A24A1F">
        <w:rPr>
          <w:b/>
          <w:sz w:val="24"/>
        </w:rPr>
        <w:t>14</w:t>
      </w:r>
      <w:r w:rsidR="00B95C7B">
        <w:rPr>
          <w:b/>
          <w:sz w:val="24"/>
        </w:rPr>
        <w:t xml:space="preserve">. </w:t>
      </w:r>
      <w:r w:rsidRPr="00A24A1F">
        <w:rPr>
          <w:b/>
          <w:sz w:val="24"/>
        </w:rPr>
        <w:t xml:space="preserve">Удовлетворены ли Вы в целом условиями </w:t>
      </w:r>
      <w:r w:rsidR="00823CDE">
        <w:rPr>
          <w:b/>
          <w:sz w:val="24"/>
        </w:rPr>
        <w:t>осуществления</w:t>
      </w:r>
      <w:r w:rsidR="00FE2C02">
        <w:rPr>
          <w:b/>
          <w:sz w:val="24"/>
        </w:rPr>
        <w:t xml:space="preserve"> </w:t>
      </w:r>
      <w:r w:rsidR="00823CDE">
        <w:rPr>
          <w:b/>
          <w:sz w:val="24"/>
        </w:rPr>
        <w:t xml:space="preserve">образовательной деятельности </w:t>
      </w:r>
      <w:r w:rsidRPr="00A24A1F">
        <w:rPr>
          <w:b/>
          <w:sz w:val="24"/>
        </w:rPr>
        <w:t>в организации?</w:t>
      </w:r>
    </w:p>
    <w:p w14:paraId="62E5C8C8" w14:textId="77777777" w:rsidR="00A24A1F" w:rsidRPr="00A24A1F" w:rsidRDefault="00A24A1F" w:rsidP="00340B35">
      <w:pPr>
        <w:widowControl w:val="0"/>
        <w:numPr>
          <w:ilvl w:val="0"/>
          <w:numId w:val="48"/>
        </w:numPr>
        <w:tabs>
          <w:tab w:val="left" w:pos="4824"/>
        </w:tabs>
        <w:autoSpaceDE/>
        <w:autoSpaceDN/>
        <w:adjustRightInd/>
        <w:spacing w:after="160" w:line="276" w:lineRule="auto"/>
        <w:contextualSpacing/>
        <w:jc w:val="left"/>
        <w:rPr>
          <w:sz w:val="24"/>
        </w:rPr>
      </w:pPr>
      <w:r w:rsidRPr="00A24A1F">
        <w:rPr>
          <w:sz w:val="24"/>
        </w:rPr>
        <w:lastRenderedPageBreak/>
        <w:t>Да</w:t>
      </w:r>
    </w:p>
    <w:p w14:paraId="245483B7" w14:textId="77777777" w:rsidR="00A24A1F" w:rsidRPr="00A24A1F" w:rsidRDefault="00A24A1F" w:rsidP="00340B35">
      <w:pPr>
        <w:widowControl w:val="0"/>
        <w:numPr>
          <w:ilvl w:val="0"/>
          <w:numId w:val="48"/>
        </w:numPr>
        <w:tabs>
          <w:tab w:val="left" w:pos="4824"/>
        </w:tabs>
        <w:autoSpaceDE/>
        <w:autoSpaceDN/>
        <w:adjustRightInd/>
        <w:spacing w:after="160" w:line="276" w:lineRule="auto"/>
        <w:contextualSpacing/>
        <w:jc w:val="left"/>
        <w:rPr>
          <w:sz w:val="24"/>
        </w:rPr>
      </w:pPr>
      <w:r w:rsidRPr="00A24A1F">
        <w:rPr>
          <w:sz w:val="24"/>
        </w:rPr>
        <w:t>Нет</w:t>
      </w:r>
    </w:p>
    <w:p w14:paraId="594DBBE6" w14:textId="77777777" w:rsidR="00A24A1F" w:rsidRPr="00A24A1F" w:rsidRDefault="00A24A1F" w:rsidP="00A24A1F">
      <w:pPr>
        <w:widowControl w:val="0"/>
        <w:tabs>
          <w:tab w:val="left" w:pos="4824"/>
        </w:tabs>
        <w:spacing w:after="120"/>
        <w:ind w:left="567" w:hanging="567"/>
        <w:rPr>
          <w:bCs w:val="0"/>
          <w:i/>
          <w:iCs/>
          <w:sz w:val="24"/>
        </w:rPr>
      </w:pPr>
    </w:p>
    <w:p w14:paraId="162E5E25" w14:textId="33D9EE4B" w:rsidR="00A24A1F" w:rsidRPr="00A24A1F" w:rsidRDefault="00A24A1F" w:rsidP="00A24A1F">
      <w:pPr>
        <w:widowControl w:val="0"/>
        <w:tabs>
          <w:tab w:val="left" w:pos="4824"/>
        </w:tabs>
        <w:spacing w:after="120"/>
        <w:ind w:left="426" w:hanging="426"/>
        <w:rPr>
          <w:b/>
          <w:sz w:val="24"/>
        </w:rPr>
      </w:pPr>
      <w:r w:rsidRPr="00A24A1F">
        <w:rPr>
          <w:b/>
          <w:sz w:val="24"/>
        </w:rPr>
        <w:t>15</w:t>
      </w:r>
      <w:r w:rsidR="00B95C7B">
        <w:rPr>
          <w:b/>
          <w:sz w:val="24"/>
        </w:rPr>
        <w:t xml:space="preserve">. </w:t>
      </w:r>
      <w:r w:rsidRPr="00A24A1F">
        <w:rPr>
          <w:b/>
          <w:sz w:val="24"/>
        </w:rPr>
        <w:t xml:space="preserve">Ваши предложения по улучшению условий </w:t>
      </w:r>
      <w:r w:rsidR="00823CDE">
        <w:rPr>
          <w:b/>
          <w:sz w:val="24"/>
        </w:rPr>
        <w:t>осуществления образовательной деятельности</w:t>
      </w:r>
      <w:r w:rsidRPr="00A24A1F">
        <w:rPr>
          <w:b/>
          <w:sz w:val="24"/>
        </w:rPr>
        <w:t xml:space="preserve"> в данной организации</w:t>
      </w:r>
      <w:r w:rsidR="00D457F6">
        <w:rPr>
          <w:b/>
          <w:sz w:val="24"/>
        </w:rPr>
        <w:t xml:space="preserve">: </w:t>
      </w:r>
    </w:p>
    <w:tbl>
      <w:tblPr>
        <w:tblW w:w="0" w:type="auto"/>
        <w:tblBorders>
          <w:bottom w:val="single" w:sz="4" w:space="0" w:color="auto"/>
        </w:tblBorders>
        <w:tblLook w:val="04A0" w:firstRow="1" w:lastRow="0" w:firstColumn="1" w:lastColumn="0" w:noHBand="0" w:noVBand="1"/>
      </w:tblPr>
      <w:tblGrid>
        <w:gridCol w:w="9571"/>
      </w:tblGrid>
      <w:tr w:rsidR="00A24A1F" w:rsidRPr="00A24A1F" w14:paraId="6D3CE3C4" w14:textId="77777777" w:rsidTr="00A24A1F">
        <w:tc>
          <w:tcPr>
            <w:tcW w:w="9571" w:type="dxa"/>
            <w:tcBorders>
              <w:top w:val="nil"/>
              <w:left w:val="nil"/>
              <w:bottom w:val="single" w:sz="4" w:space="0" w:color="auto"/>
              <w:right w:val="nil"/>
            </w:tcBorders>
          </w:tcPr>
          <w:p w14:paraId="0BDE6106" w14:textId="77777777" w:rsidR="00A24A1F" w:rsidRPr="00A24A1F" w:rsidRDefault="00A24A1F" w:rsidP="00A24A1F">
            <w:pPr>
              <w:widowControl w:val="0"/>
              <w:tabs>
                <w:tab w:val="left" w:pos="4824"/>
              </w:tabs>
              <w:spacing w:after="120"/>
              <w:ind w:firstLine="0"/>
              <w:rPr>
                <w:rFonts w:eastAsia="SimSun"/>
                <w:sz w:val="24"/>
                <w:lang w:eastAsia="en-US"/>
              </w:rPr>
            </w:pPr>
          </w:p>
        </w:tc>
      </w:tr>
      <w:tr w:rsidR="00A24A1F" w:rsidRPr="00A24A1F" w14:paraId="568D81B8" w14:textId="77777777" w:rsidTr="00A24A1F">
        <w:tc>
          <w:tcPr>
            <w:tcW w:w="9571" w:type="dxa"/>
            <w:tcBorders>
              <w:top w:val="single" w:sz="4" w:space="0" w:color="auto"/>
              <w:left w:val="nil"/>
              <w:bottom w:val="single" w:sz="4" w:space="0" w:color="auto"/>
              <w:right w:val="nil"/>
            </w:tcBorders>
          </w:tcPr>
          <w:p w14:paraId="53FAC612" w14:textId="77777777" w:rsidR="00A24A1F" w:rsidRPr="00A24A1F" w:rsidRDefault="00A24A1F" w:rsidP="00A24A1F">
            <w:pPr>
              <w:widowControl w:val="0"/>
              <w:tabs>
                <w:tab w:val="left" w:pos="4824"/>
              </w:tabs>
              <w:spacing w:after="120"/>
              <w:ind w:firstLine="0"/>
              <w:rPr>
                <w:rFonts w:eastAsia="SimSun"/>
                <w:sz w:val="24"/>
                <w:lang w:eastAsia="en-US"/>
              </w:rPr>
            </w:pPr>
          </w:p>
        </w:tc>
      </w:tr>
    </w:tbl>
    <w:p w14:paraId="0DB6603D" w14:textId="77777777" w:rsidR="00A24A1F" w:rsidRPr="00A24A1F" w:rsidRDefault="00A24A1F" w:rsidP="00A24A1F">
      <w:pPr>
        <w:widowControl w:val="0"/>
        <w:tabs>
          <w:tab w:val="left" w:pos="4824"/>
        </w:tabs>
        <w:spacing w:after="120"/>
        <w:ind w:left="426" w:hanging="426"/>
        <w:rPr>
          <w:b/>
          <w:sz w:val="24"/>
        </w:rPr>
      </w:pPr>
    </w:p>
    <w:p w14:paraId="2896C952" w14:textId="77777777" w:rsidR="00A24A1F" w:rsidRPr="00A24A1F" w:rsidRDefault="00A24A1F" w:rsidP="00A24A1F">
      <w:pPr>
        <w:widowControl w:val="0"/>
        <w:tabs>
          <w:tab w:val="left" w:pos="4824"/>
        </w:tabs>
        <w:spacing w:after="120"/>
        <w:ind w:left="426" w:hanging="426"/>
        <w:rPr>
          <w:b/>
          <w:sz w:val="24"/>
        </w:rPr>
      </w:pPr>
    </w:p>
    <w:p w14:paraId="3BB61B5E" w14:textId="77777777" w:rsidR="00A24A1F" w:rsidRPr="00A24A1F" w:rsidRDefault="00A24A1F" w:rsidP="00A24A1F">
      <w:pPr>
        <w:widowControl w:val="0"/>
        <w:tabs>
          <w:tab w:val="left" w:pos="4824"/>
        </w:tabs>
        <w:ind w:firstLine="0"/>
        <w:jc w:val="center"/>
        <w:rPr>
          <w:b/>
          <w:sz w:val="24"/>
        </w:rPr>
      </w:pPr>
      <w:r w:rsidRPr="00A24A1F">
        <w:rPr>
          <w:b/>
          <w:sz w:val="24"/>
        </w:rPr>
        <w:t>Благодарим Вас за участие в опросе!</w:t>
      </w:r>
    </w:p>
    <w:p w14:paraId="5444B10D" w14:textId="77777777" w:rsidR="00A24A1F" w:rsidRPr="00A24A1F" w:rsidRDefault="00A24A1F" w:rsidP="00A24A1F">
      <w:pPr>
        <w:autoSpaceDE/>
        <w:autoSpaceDN/>
        <w:adjustRightInd/>
        <w:spacing w:before="100" w:beforeAutospacing="1" w:after="100" w:afterAutospacing="1" w:line="276" w:lineRule="auto"/>
        <w:ind w:firstLine="0"/>
        <w:jc w:val="left"/>
        <w:rPr>
          <w:rFonts w:eastAsia="Calibri"/>
          <w:bCs w:val="0"/>
          <w:color w:val="00000A"/>
          <w:sz w:val="24"/>
          <w:szCs w:val="24"/>
        </w:rPr>
      </w:pPr>
    </w:p>
    <w:p w14:paraId="6A4919A2" w14:textId="77777777" w:rsidR="00A24A1F" w:rsidRPr="00A24A1F" w:rsidRDefault="00A24A1F" w:rsidP="00A24A1F">
      <w:pPr>
        <w:rPr>
          <w:highlight w:val="yellow"/>
          <w:lang w:eastAsia="en-US"/>
        </w:rPr>
      </w:pPr>
    </w:p>
    <w:p w14:paraId="68859F4E" w14:textId="77777777" w:rsidR="00A24A1F" w:rsidRPr="00A24A1F" w:rsidRDefault="00A24A1F" w:rsidP="00A24A1F">
      <w:pPr>
        <w:rPr>
          <w:highlight w:val="yellow"/>
          <w:lang w:eastAsia="en-US"/>
        </w:rPr>
      </w:pPr>
    </w:p>
    <w:sectPr w:rsidR="00A24A1F" w:rsidRPr="00A24A1F" w:rsidSect="006D0D85">
      <w:pgSz w:w="11906" w:h="16838"/>
      <w:pgMar w:top="567" w:right="567" w:bottom="567" w:left="567" w:header="567"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CB3EC" w14:textId="77777777" w:rsidR="00F96F81" w:rsidRDefault="00F96F81" w:rsidP="00EF0BBB">
      <w:r>
        <w:separator/>
      </w:r>
    </w:p>
  </w:endnote>
  <w:endnote w:type="continuationSeparator" w:id="0">
    <w:p w14:paraId="17E82B4A" w14:textId="77777777" w:rsidR="00F96F81" w:rsidRDefault="00F96F81" w:rsidP="00EF0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MathSymbols">
    <w:charset w:val="02"/>
    <w:family w:val="auto"/>
    <w:pitch w:val="variable"/>
  </w:font>
  <w:font w:name="Calibri">
    <w:panose1 w:val="020F0502020204030204"/>
    <w:charset w:val="CC"/>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DL">
    <w:altName w:val="Times New Roman"/>
    <w:charset w:val="CC"/>
    <w:family w:val="auto"/>
    <w:pitch w:val="default"/>
    <w:sig w:usb0="00000003" w:usb1="00000000" w:usb2="00000000" w:usb3="00000000" w:csb0="00000001" w:csb1="00000000"/>
  </w:font>
  <w:font w:name="DejaVu Sans">
    <w:charset w:val="CC"/>
    <w:family w:val="swiss"/>
    <w:pitch w:val="variable"/>
    <w:sig w:usb0="E7002EFF" w:usb1="D200FDFF" w:usb2="0A246029" w:usb3="00000000" w:csb0="000001FF" w:csb1="00000000"/>
  </w:font>
  <w:font w:name="font187">
    <w:altName w:val="Times New Roman"/>
    <w:charset w:val="00"/>
    <w:family w:val="auto"/>
    <w:pitch w:val="variable"/>
    <w:sig w:usb0="00000003" w:usb1="00000000" w:usb2="00000000" w:usb3="00000000" w:csb0="00000001" w:csb1="00000000"/>
  </w:font>
  <w:font w:name="Times New Roman CYR">
    <w:altName w:val="Times New Roman CYR"/>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Gelvetsky 12pt">
    <w:altName w:val="Arial"/>
    <w:panose1 w:val="00000000000000000000"/>
    <w:charset w:val="00"/>
    <w:family w:val="swiss"/>
    <w:notTrueType/>
    <w:pitch w:val="default"/>
    <w:sig w:usb0="00000003" w:usb1="00000000" w:usb2="00000000" w:usb3="00000000" w:csb0="00000001" w:csb1="00000000"/>
  </w:font>
  <w:font w:name="Consultant">
    <w:altName w:val="Courier New"/>
    <w:panose1 w:val="00000000000000000000"/>
    <w:charset w:val="CC"/>
    <w:family w:val="modern"/>
    <w:notTrueType/>
    <w:pitch w:val="fixed"/>
    <w:sig w:usb0="00000203" w:usb1="00000000" w:usb2="00000000" w:usb3="00000000" w:csb0="00000005" w:csb1="00000000"/>
  </w:font>
  <w:font w:name="Times New Roman Bold">
    <w:altName w:val="Times New Roman"/>
    <w:charset w:val="00"/>
    <w:family w:val="auto"/>
    <w:pitch w:val="variable"/>
    <w:sig w:usb0="E0002AFF" w:usb1="C0007841" w:usb2="00000009" w:usb3="00000000" w:csb0="000001FF" w:csb1="00000000"/>
  </w:font>
  <w:font w:name="NTTierce">
    <w:altName w:val="Times New Roman"/>
    <w:charset w:val="00"/>
    <w:family w:val="auto"/>
    <w:pitch w:val="variable"/>
    <w:sig w:usb0="00000003" w:usb1="00000000" w:usb2="00000000" w:usb3="00000000" w:csb0="00000001" w:csb1="00000000"/>
  </w:font>
  <w:font w:name="font273">
    <w:altName w:val="Times New Roman"/>
    <w:charset w:val="CC"/>
    <w:family w:val="auto"/>
    <w:pitch w:val="variable"/>
    <w:sig w:usb0="00000201" w:usb1="00000000" w:usb2="00000000" w:usb3="00000000" w:csb0="00000004" w:csb1="00000000"/>
  </w:font>
  <w:font w:name="OpenSymbol">
    <w:charset w:val="00"/>
    <w:family w:val="auto"/>
    <w:pitch w:val="variable"/>
    <w:sig w:usb0="800000AF" w:usb1="1001ECEA" w:usb2="00000000" w:usb3="00000000" w:csb0="00000001" w:csb1="00000000"/>
  </w:font>
  <w:font w:name="GaramondC">
    <w:altName w:val="Courier New"/>
    <w:panose1 w:val="00000000000000000000"/>
    <w:charset w:val="00"/>
    <w:family w:val="decorative"/>
    <w:notTrueType/>
    <w:pitch w:val="variable"/>
    <w:sig w:usb0="00000203" w:usb1="00000000" w:usb2="00000000" w:usb3="00000000" w:csb0="00000005" w:csb1="00000000"/>
  </w:font>
  <w:font w:name="Journal">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1980087"/>
      <w:docPartObj>
        <w:docPartGallery w:val="Page Numbers (Bottom of Page)"/>
        <w:docPartUnique/>
      </w:docPartObj>
    </w:sdtPr>
    <w:sdtContent>
      <w:p w14:paraId="3FDC1E01" w14:textId="737823B6" w:rsidR="006136F2" w:rsidRDefault="006136F2">
        <w:pPr>
          <w:pStyle w:val="aff1"/>
          <w:jc w:val="center"/>
        </w:pPr>
        <w:r>
          <w:fldChar w:fldCharType="begin"/>
        </w:r>
        <w:r>
          <w:instrText>PAGE   \* MERGEFORMAT</w:instrText>
        </w:r>
        <w:r>
          <w:fldChar w:fldCharType="separate"/>
        </w:r>
        <w:r w:rsidR="005E2CC4">
          <w:rPr>
            <w:noProof/>
          </w:rPr>
          <w:t>30</w:t>
        </w:r>
        <w:r>
          <w:fldChar w:fldCharType="end"/>
        </w:r>
      </w:p>
    </w:sdtContent>
  </w:sdt>
  <w:p w14:paraId="14F85319" w14:textId="77777777" w:rsidR="006136F2" w:rsidRDefault="006136F2">
    <w:pPr>
      <w:pStyle w:val="af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879055684"/>
      <w:docPartObj>
        <w:docPartGallery w:val="Page Numbers (Bottom of Page)"/>
        <w:docPartUnique/>
      </w:docPartObj>
    </w:sdtPr>
    <w:sdtEndPr>
      <w:rPr>
        <w:color w:val="7F7F7F" w:themeColor="text1" w:themeTint="80"/>
        <w:sz w:val="24"/>
        <w:szCs w:val="24"/>
      </w:rPr>
    </w:sdtEndPr>
    <w:sdtContent>
      <w:p w14:paraId="056537AC" w14:textId="7CC29AE6" w:rsidR="006136F2" w:rsidRPr="00CA32D2" w:rsidRDefault="006136F2" w:rsidP="00CA32D2">
        <w:pPr>
          <w:pStyle w:val="aff1"/>
          <w:spacing w:before="120"/>
          <w:ind w:firstLine="0"/>
          <w:jc w:val="center"/>
          <w:rPr>
            <w:color w:val="7F7F7F" w:themeColor="text1" w:themeTint="80"/>
            <w:sz w:val="24"/>
            <w:szCs w:val="24"/>
          </w:rPr>
        </w:pPr>
        <w:r w:rsidRPr="00CA32D2">
          <w:rPr>
            <w:color w:val="7F7F7F" w:themeColor="text1" w:themeTint="80"/>
            <w:sz w:val="24"/>
            <w:szCs w:val="24"/>
          </w:rPr>
          <w:fldChar w:fldCharType="begin"/>
        </w:r>
        <w:r w:rsidRPr="00CA32D2">
          <w:rPr>
            <w:color w:val="7F7F7F" w:themeColor="text1" w:themeTint="80"/>
            <w:sz w:val="24"/>
            <w:szCs w:val="24"/>
          </w:rPr>
          <w:instrText>PAGE   \* MERGEFORMAT</w:instrText>
        </w:r>
        <w:r w:rsidRPr="00CA32D2">
          <w:rPr>
            <w:color w:val="7F7F7F" w:themeColor="text1" w:themeTint="80"/>
            <w:sz w:val="24"/>
            <w:szCs w:val="24"/>
          </w:rPr>
          <w:fldChar w:fldCharType="separate"/>
        </w:r>
        <w:r w:rsidR="005E2CC4">
          <w:rPr>
            <w:noProof/>
            <w:color w:val="7F7F7F" w:themeColor="text1" w:themeTint="80"/>
            <w:sz w:val="24"/>
            <w:szCs w:val="24"/>
          </w:rPr>
          <w:t>54</w:t>
        </w:r>
        <w:r w:rsidRPr="00CA32D2">
          <w:rPr>
            <w:color w:val="7F7F7F" w:themeColor="text1" w:themeTint="80"/>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79E46" w14:textId="77777777" w:rsidR="006136F2" w:rsidRDefault="006136F2">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BEA893" w14:textId="77777777" w:rsidR="00F96F81" w:rsidRDefault="00F96F81" w:rsidP="00EF0BBB">
      <w:r>
        <w:separator/>
      </w:r>
    </w:p>
  </w:footnote>
  <w:footnote w:type="continuationSeparator" w:id="0">
    <w:p w14:paraId="32C7B6ED" w14:textId="77777777" w:rsidR="00F96F81" w:rsidRDefault="00F96F81" w:rsidP="00EF0BBB">
      <w:r>
        <w:continuationSeparator/>
      </w:r>
    </w:p>
  </w:footnote>
  <w:footnote w:id="1">
    <w:p w14:paraId="5BD0C697" w14:textId="0DE978FB" w:rsidR="006136F2" w:rsidRPr="00430F69" w:rsidRDefault="006136F2" w:rsidP="00430F69">
      <w:pPr>
        <w:pStyle w:val="afff3"/>
        <w:spacing w:after="0" w:line="240" w:lineRule="auto"/>
        <w:rPr>
          <w:rFonts w:ascii="Times New Roman" w:hAnsi="Times New Roman"/>
        </w:rPr>
      </w:pPr>
      <w:r>
        <w:rPr>
          <w:rStyle w:val="afff2"/>
        </w:rPr>
        <w:footnoteRef/>
      </w:r>
      <w:r>
        <w:t xml:space="preserve"> </w:t>
      </w:r>
      <w:r w:rsidRPr="00430F69">
        <w:rPr>
          <w:rFonts w:ascii="Times New Roman" w:hAnsi="Times New Roman"/>
        </w:rPr>
        <w:t>В случае корректировки Методических рекомендаций к Единому порядку расчета показателей с учетом отраслевых особенностей, разработанных Министерством просвещения Российской Федерации, обновленные рекомендации будут направлены Заказчиком дополнительно.</w:t>
      </w:r>
    </w:p>
  </w:footnote>
  <w:footnote w:id="2">
    <w:p w14:paraId="2A619AF6" w14:textId="0E7F6FD5" w:rsidR="006136F2" w:rsidRDefault="006136F2">
      <w:pPr>
        <w:pStyle w:val="afff3"/>
      </w:pPr>
      <w:r>
        <w:rPr>
          <w:rStyle w:val="afff2"/>
        </w:rPr>
        <w:footnoteRef/>
      </w:r>
      <w:r>
        <w:t xml:space="preserve"> </w:t>
      </w:r>
      <w:r w:rsidRPr="003A3EB9">
        <w:rPr>
          <w:rFonts w:ascii="Times New Roman" w:hAnsi="Times New Roman"/>
        </w:rPr>
        <w:t>Показатель засчитывается (ставится 1) в случае, на входе в организацию обеспечена возможность въезда и выезда кресла-коляски. Она обеспечивается прежде всего за счёт наличия пандуса или подъёмника. Однако в случае если на входе нет перепада высоты, то пандус и подъёмник не требуются и в этом случае также ставится 1.</w:t>
      </w:r>
      <w:r>
        <w:t xml:space="preserve"> </w:t>
      </w:r>
    </w:p>
  </w:footnote>
  <w:footnote w:id="3">
    <w:p w14:paraId="5617B39A" w14:textId="661278DA" w:rsidR="006136F2" w:rsidRDefault="006136F2">
      <w:pPr>
        <w:pStyle w:val="afff3"/>
      </w:pPr>
      <w:r>
        <w:rPr>
          <w:rStyle w:val="afff2"/>
        </w:rPr>
        <w:footnoteRef/>
      </w:r>
      <w:r>
        <w:t xml:space="preserve"> </w:t>
      </w:r>
      <w:r>
        <w:rPr>
          <w:rFonts w:ascii="Times New Roman" w:hAnsi="Times New Roman"/>
        </w:rPr>
        <w:t>В</w:t>
      </w:r>
      <w:r w:rsidRPr="003A3EB9">
        <w:rPr>
          <w:rFonts w:ascii="Times New Roman" w:hAnsi="Times New Roman"/>
        </w:rPr>
        <w:t xml:space="preserve"> отношении данной организации имеется</w:t>
      </w:r>
      <w:r>
        <w:rPr>
          <w:rFonts w:ascii="Times New Roman" w:hAnsi="Times New Roman"/>
        </w:rPr>
        <w:t xml:space="preserve"> </w:t>
      </w:r>
      <w:r w:rsidRPr="003A3EB9">
        <w:rPr>
          <w:rFonts w:ascii="Times New Roman" w:hAnsi="Times New Roman"/>
        </w:rPr>
        <w:t>решение органов по охране и использованию памятников истории и культуры соответствующего уровня и органов социальной защиты населения о невозможности выполнения требований по обеспечению доступности для инвалидов в части</w:t>
      </w:r>
      <w:r>
        <w:rPr>
          <w:rFonts w:ascii="Times New Roman" w:hAnsi="Times New Roman"/>
        </w:rPr>
        <w:t xml:space="preserve">: </w:t>
      </w:r>
      <w:r w:rsidRPr="003A3EB9">
        <w:rPr>
          <w:rFonts w:ascii="Times New Roman" w:hAnsi="Times New Roman"/>
        </w:rPr>
        <w:t>оборудования входных групп пандусами (подъемными платформами)</w:t>
      </w:r>
      <w:r>
        <w:rPr>
          <w:rFonts w:ascii="Times New Roman" w:hAnsi="Times New Roman"/>
        </w:rPr>
        <w:t xml:space="preserve">; </w:t>
      </w:r>
      <w:r w:rsidRPr="003A3EB9">
        <w:rPr>
          <w:rFonts w:ascii="Times New Roman" w:hAnsi="Times New Roman"/>
        </w:rPr>
        <w:t>наличия адаптированных лифтов, поручней, расширенных дверных проемов</w:t>
      </w:r>
      <w:r>
        <w:rPr>
          <w:rFonts w:ascii="Times New Roman" w:hAnsi="Times New Roman"/>
        </w:rPr>
        <w:t xml:space="preserve">; </w:t>
      </w:r>
      <w:r w:rsidRPr="003A3EB9">
        <w:rPr>
          <w:rFonts w:ascii="Times New Roman" w:hAnsi="Times New Roman"/>
        </w:rPr>
        <w:t>наличия специально оборудованных санитарно-гигиенических помещений в организации.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9B5C9732"/>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8"/>
    <w:multiLevelType w:val="singleLevel"/>
    <w:tmpl w:val="648CEA78"/>
    <w:lvl w:ilvl="0">
      <w:start w:val="1"/>
      <w:numFmt w:val="decimal"/>
      <w:pStyle w:val="a"/>
      <w:lvlText w:val="%1."/>
      <w:lvlJc w:val="left"/>
      <w:pPr>
        <w:tabs>
          <w:tab w:val="num" w:pos="360"/>
        </w:tabs>
        <w:ind w:left="360" w:hanging="360"/>
      </w:pPr>
      <w:rPr>
        <w:rFonts w:cs="Times New Roman"/>
      </w:rPr>
    </w:lvl>
  </w:abstractNum>
  <w:abstractNum w:abstractNumId="2" w15:restartNumberingAfterBreak="0">
    <w:nsid w:val="01124C2B"/>
    <w:multiLevelType w:val="hybridMultilevel"/>
    <w:tmpl w:val="380EC762"/>
    <w:lvl w:ilvl="0" w:tplc="04EE5F18">
      <w:start w:val="1"/>
      <w:numFmt w:val="decimal"/>
      <w:suff w:val="space"/>
      <w:lvlText w:val="%1."/>
      <w:lvlJc w:val="left"/>
      <w:pPr>
        <w:ind w:left="141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3" w15:restartNumberingAfterBreak="0">
    <w:nsid w:val="04AA2E18"/>
    <w:multiLevelType w:val="hybridMultilevel"/>
    <w:tmpl w:val="1A3CEAB8"/>
    <w:lvl w:ilvl="0" w:tplc="04190011">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5024702"/>
    <w:multiLevelType w:val="hybridMultilevel"/>
    <w:tmpl w:val="B3E4AEDC"/>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5" w15:restartNumberingAfterBreak="0">
    <w:nsid w:val="07FF7B90"/>
    <w:multiLevelType w:val="hybridMultilevel"/>
    <w:tmpl w:val="479C91EC"/>
    <w:lvl w:ilvl="0" w:tplc="04EE5F18">
      <w:start w:val="1"/>
      <w:numFmt w:val="decimal"/>
      <w:suff w:val="space"/>
      <w:lvlText w:val="%1."/>
      <w:lvlJc w:val="left"/>
      <w:pPr>
        <w:ind w:left="2844" w:hanging="360"/>
      </w:pPr>
    </w:lvl>
    <w:lvl w:ilvl="1" w:tplc="04190019">
      <w:start w:val="1"/>
      <w:numFmt w:val="lowerLetter"/>
      <w:lvlText w:val="%2."/>
      <w:lvlJc w:val="left"/>
      <w:pPr>
        <w:ind w:left="4273" w:hanging="360"/>
      </w:pPr>
    </w:lvl>
    <w:lvl w:ilvl="2" w:tplc="0419001B">
      <w:start w:val="1"/>
      <w:numFmt w:val="lowerRoman"/>
      <w:lvlText w:val="%3."/>
      <w:lvlJc w:val="right"/>
      <w:pPr>
        <w:ind w:left="4993" w:hanging="180"/>
      </w:pPr>
    </w:lvl>
    <w:lvl w:ilvl="3" w:tplc="0419000F">
      <w:start w:val="1"/>
      <w:numFmt w:val="decimal"/>
      <w:lvlText w:val="%4."/>
      <w:lvlJc w:val="left"/>
      <w:pPr>
        <w:ind w:left="5713" w:hanging="360"/>
      </w:pPr>
    </w:lvl>
    <w:lvl w:ilvl="4" w:tplc="04190019">
      <w:start w:val="1"/>
      <w:numFmt w:val="lowerLetter"/>
      <w:lvlText w:val="%5."/>
      <w:lvlJc w:val="left"/>
      <w:pPr>
        <w:ind w:left="6433" w:hanging="360"/>
      </w:pPr>
    </w:lvl>
    <w:lvl w:ilvl="5" w:tplc="0419001B">
      <w:start w:val="1"/>
      <w:numFmt w:val="lowerRoman"/>
      <w:lvlText w:val="%6."/>
      <w:lvlJc w:val="right"/>
      <w:pPr>
        <w:ind w:left="7153" w:hanging="180"/>
      </w:pPr>
    </w:lvl>
    <w:lvl w:ilvl="6" w:tplc="0419000F">
      <w:start w:val="1"/>
      <w:numFmt w:val="decimal"/>
      <w:lvlText w:val="%7."/>
      <w:lvlJc w:val="left"/>
      <w:pPr>
        <w:ind w:left="7873" w:hanging="360"/>
      </w:pPr>
    </w:lvl>
    <w:lvl w:ilvl="7" w:tplc="04190019">
      <w:start w:val="1"/>
      <w:numFmt w:val="lowerLetter"/>
      <w:lvlText w:val="%8."/>
      <w:lvlJc w:val="left"/>
      <w:pPr>
        <w:ind w:left="8593" w:hanging="360"/>
      </w:pPr>
    </w:lvl>
    <w:lvl w:ilvl="8" w:tplc="0419001B">
      <w:start w:val="1"/>
      <w:numFmt w:val="lowerRoman"/>
      <w:lvlText w:val="%9."/>
      <w:lvlJc w:val="right"/>
      <w:pPr>
        <w:ind w:left="9313" w:hanging="180"/>
      </w:pPr>
    </w:lvl>
  </w:abstractNum>
  <w:abstractNum w:abstractNumId="6" w15:restartNumberingAfterBreak="0">
    <w:nsid w:val="08A97D68"/>
    <w:multiLevelType w:val="hybridMultilevel"/>
    <w:tmpl w:val="8D14A02A"/>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7" w15:restartNumberingAfterBreak="0">
    <w:nsid w:val="09275984"/>
    <w:multiLevelType w:val="hybridMultilevel"/>
    <w:tmpl w:val="C8CCEB70"/>
    <w:lvl w:ilvl="0" w:tplc="04EE5F18">
      <w:start w:val="1"/>
      <w:numFmt w:val="decimal"/>
      <w:suff w:val="space"/>
      <w:lvlText w:val="%1."/>
      <w:lvlJc w:val="left"/>
      <w:pPr>
        <w:ind w:left="141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8" w15:restartNumberingAfterBreak="0">
    <w:nsid w:val="0A7B47FA"/>
    <w:multiLevelType w:val="hybridMultilevel"/>
    <w:tmpl w:val="EB4C662C"/>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9" w15:restartNumberingAfterBreak="0">
    <w:nsid w:val="0BC24A4D"/>
    <w:multiLevelType w:val="multilevel"/>
    <w:tmpl w:val="452AE962"/>
    <w:lvl w:ilvl="0">
      <w:start w:val="4"/>
      <w:numFmt w:val="decimal"/>
      <w:pStyle w:val="1"/>
      <w:lvlText w:val="%1."/>
      <w:lvlJc w:val="left"/>
      <w:pPr>
        <w:tabs>
          <w:tab w:val="num" w:pos="360"/>
        </w:tabs>
        <w:ind w:left="0" w:firstLine="0"/>
      </w:pPr>
    </w:lvl>
    <w:lvl w:ilvl="1">
      <w:start w:val="1"/>
      <w:numFmt w:val="decimal"/>
      <w:pStyle w:val="2"/>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1800" w:hanging="1800"/>
      </w:pPr>
    </w:lvl>
  </w:abstractNum>
  <w:abstractNum w:abstractNumId="10" w15:restartNumberingAfterBreak="0">
    <w:nsid w:val="10065947"/>
    <w:multiLevelType w:val="hybridMultilevel"/>
    <w:tmpl w:val="E98AD70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1" w15:restartNumberingAfterBreak="0">
    <w:nsid w:val="101B0C2C"/>
    <w:multiLevelType w:val="hybridMultilevel"/>
    <w:tmpl w:val="5D4245BA"/>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2" w15:restartNumberingAfterBreak="0">
    <w:nsid w:val="10EF4484"/>
    <w:multiLevelType w:val="hybridMultilevel"/>
    <w:tmpl w:val="9556AE5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3" w15:restartNumberingAfterBreak="0">
    <w:nsid w:val="1381725E"/>
    <w:multiLevelType w:val="hybridMultilevel"/>
    <w:tmpl w:val="77E2AA6C"/>
    <w:lvl w:ilvl="0" w:tplc="04EE5F18">
      <w:start w:val="1"/>
      <w:numFmt w:val="decimal"/>
      <w:suff w:val="space"/>
      <w:lvlText w:val="%1."/>
      <w:lvlJc w:val="left"/>
      <w:pPr>
        <w:ind w:left="1776" w:hanging="360"/>
      </w:pPr>
    </w:lvl>
    <w:lvl w:ilvl="1" w:tplc="04190019">
      <w:start w:val="1"/>
      <w:numFmt w:val="lowerLetter"/>
      <w:lvlText w:val="%2."/>
      <w:lvlJc w:val="left"/>
      <w:pPr>
        <w:ind w:left="2856" w:hanging="360"/>
      </w:pPr>
    </w:lvl>
    <w:lvl w:ilvl="2" w:tplc="0419001B">
      <w:start w:val="1"/>
      <w:numFmt w:val="lowerRoman"/>
      <w:lvlText w:val="%3."/>
      <w:lvlJc w:val="right"/>
      <w:pPr>
        <w:ind w:left="3576" w:hanging="180"/>
      </w:pPr>
    </w:lvl>
    <w:lvl w:ilvl="3" w:tplc="0419000F">
      <w:start w:val="1"/>
      <w:numFmt w:val="decimal"/>
      <w:lvlText w:val="%4."/>
      <w:lvlJc w:val="left"/>
      <w:pPr>
        <w:ind w:left="4296" w:hanging="360"/>
      </w:pPr>
    </w:lvl>
    <w:lvl w:ilvl="4" w:tplc="04190019">
      <w:start w:val="1"/>
      <w:numFmt w:val="lowerLetter"/>
      <w:lvlText w:val="%5."/>
      <w:lvlJc w:val="left"/>
      <w:pPr>
        <w:ind w:left="5016" w:hanging="360"/>
      </w:pPr>
    </w:lvl>
    <w:lvl w:ilvl="5" w:tplc="0419001B">
      <w:start w:val="1"/>
      <w:numFmt w:val="lowerRoman"/>
      <w:lvlText w:val="%6."/>
      <w:lvlJc w:val="right"/>
      <w:pPr>
        <w:ind w:left="5736" w:hanging="180"/>
      </w:pPr>
    </w:lvl>
    <w:lvl w:ilvl="6" w:tplc="0419000F">
      <w:start w:val="1"/>
      <w:numFmt w:val="decimal"/>
      <w:lvlText w:val="%7."/>
      <w:lvlJc w:val="left"/>
      <w:pPr>
        <w:ind w:left="6456" w:hanging="360"/>
      </w:pPr>
    </w:lvl>
    <w:lvl w:ilvl="7" w:tplc="04190019">
      <w:start w:val="1"/>
      <w:numFmt w:val="lowerLetter"/>
      <w:lvlText w:val="%8."/>
      <w:lvlJc w:val="left"/>
      <w:pPr>
        <w:ind w:left="7176" w:hanging="360"/>
      </w:pPr>
    </w:lvl>
    <w:lvl w:ilvl="8" w:tplc="0419001B">
      <w:start w:val="1"/>
      <w:numFmt w:val="lowerRoman"/>
      <w:lvlText w:val="%9."/>
      <w:lvlJc w:val="right"/>
      <w:pPr>
        <w:ind w:left="7896" w:hanging="180"/>
      </w:pPr>
    </w:lvl>
  </w:abstractNum>
  <w:abstractNum w:abstractNumId="14" w15:restartNumberingAfterBreak="0">
    <w:nsid w:val="15DE0EAD"/>
    <w:multiLevelType w:val="multilevel"/>
    <w:tmpl w:val="154458B2"/>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6823CDC"/>
    <w:multiLevelType w:val="hybridMultilevel"/>
    <w:tmpl w:val="4D24B4AA"/>
    <w:lvl w:ilvl="0" w:tplc="FFFFFFFF">
      <w:start w:val="1"/>
      <w:numFmt w:val="bullet"/>
      <w:pStyle w:val="10"/>
      <w:lvlText w:val=""/>
      <w:lvlJc w:val="left"/>
      <w:pPr>
        <w:tabs>
          <w:tab w:val="num" w:pos="680"/>
        </w:tabs>
        <w:ind w:left="680" w:hanging="34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8077324"/>
    <w:multiLevelType w:val="hybridMultilevel"/>
    <w:tmpl w:val="C8CCEB70"/>
    <w:lvl w:ilvl="0" w:tplc="04EE5F18">
      <w:start w:val="1"/>
      <w:numFmt w:val="decimal"/>
      <w:suff w:val="space"/>
      <w:lvlText w:val="%1."/>
      <w:lvlJc w:val="left"/>
      <w:pPr>
        <w:ind w:left="141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7" w15:restartNumberingAfterBreak="0">
    <w:nsid w:val="19685EDD"/>
    <w:multiLevelType w:val="hybridMultilevel"/>
    <w:tmpl w:val="F6DA96F2"/>
    <w:lvl w:ilvl="0" w:tplc="04EE5F18">
      <w:start w:val="1"/>
      <w:numFmt w:val="decimal"/>
      <w:suff w:val="space"/>
      <w:lvlText w:val="%1."/>
      <w:lvlJc w:val="left"/>
      <w:pPr>
        <w:ind w:left="1776" w:hanging="360"/>
      </w:pPr>
    </w:lvl>
    <w:lvl w:ilvl="1" w:tplc="04190019">
      <w:start w:val="1"/>
      <w:numFmt w:val="lowerLetter"/>
      <w:lvlText w:val="%2."/>
      <w:lvlJc w:val="left"/>
      <w:pPr>
        <w:ind w:left="2856" w:hanging="360"/>
      </w:pPr>
    </w:lvl>
    <w:lvl w:ilvl="2" w:tplc="0419001B">
      <w:start w:val="1"/>
      <w:numFmt w:val="lowerRoman"/>
      <w:lvlText w:val="%3."/>
      <w:lvlJc w:val="right"/>
      <w:pPr>
        <w:ind w:left="3576" w:hanging="180"/>
      </w:pPr>
    </w:lvl>
    <w:lvl w:ilvl="3" w:tplc="0419000F">
      <w:start w:val="1"/>
      <w:numFmt w:val="decimal"/>
      <w:lvlText w:val="%4."/>
      <w:lvlJc w:val="left"/>
      <w:pPr>
        <w:ind w:left="4296" w:hanging="360"/>
      </w:pPr>
    </w:lvl>
    <w:lvl w:ilvl="4" w:tplc="04190019">
      <w:start w:val="1"/>
      <w:numFmt w:val="lowerLetter"/>
      <w:lvlText w:val="%5."/>
      <w:lvlJc w:val="left"/>
      <w:pPr>
        <w:ind w:left="5016" w:hanging="360"/>
      </w:pPr>
    </w:lvl>
    <w:lvl w:ilvl="5" w:tplc="0419001B">
      <w:start w:val="1"/>
      <w:numFmt w:val="lowerRoman"/>
      <w:lvlText w:val="%6."/>
      <w:lvlJc w:val="right"/>
      <w:pPr>
        <w:ind w:left="5736" w:hanging="180"/>
      </w:pPr>
    </w:lvl>
    <w:lvl w:ilvl="6" w:tplc="0419000F">
      <w:start w:val="1"/>
      <w:numFmt w:val="decimal"/>
      <w:lvlText w:val="%7."/>
      <w:lvlJc w:val="left"/>
      <w:pPr>
        <w:ind w:left="6456" w:hanging="360"/>
      </w:pPr>
    </w:lvl>
    <w:lvl w:ilvl="7" w:tplc="04190019">
      <w:start w:val="1"/>
      <w:numFmt w:val="lowerLetter"/>
      <w:lvlText w:val="%8."/>
      <w:lvlJc w:val="left"/>
      <w:pPr>
        <w:ind w:left="7176" w:hanging="360"/>
      </w:pPr>
    </w:lvl>
    <w:lvl w:ilvl="8" w:tplc="0419001B">
      <w:start w:val="1"/>
      <w:numFmt w:val="lowerRoman"/>
      <w:lvlText w:val="%9."/>
      <w:lvlJc w:val="right"/>
      <w:pPr>
        <w:ind w:left="7896" w:hanging="180"/>
      </w:pPr>
    </w:lvl>
  </w:abstractNum>
  <w:abstractNum w:abstractNumId="18" w15:restartNumberingAfterBreak="0">
    <w:nsid w:val="1AC5315C"/>
    <w:multiLevelType w:val="hybridMultilevel"/>
    <w:tmpl w:val="CD8A9FE6"/>
    <w:lvl w:ilvl="0" w:tplc="04EE5F18">
      <w:start w:val="1"/>
      <w:numFmt w:val="decimal"/>
      <w:suff w:val="space"/>
      <w:lvlText w:val="%1."/>
      <w:lvlJc w:val="left"/>
      <w:pPr>
        <w:ind w:left="142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9" w15:restartNumberingAfterBreak="0">
    <w:nsid w:val="1DCD00AE"/>
    <w:multiLevelType w:val="hybridMultilevel"/>
    <w:tmpl w:val="7F2AF694"/>
    <w:lvl w:ilvl="0" w:tplc="6A14F652">
      <w:start w:val="1"/>
      <w:numFmt w:val="bullet"/>
      <w:pStyle w:val="CharChar"/>
      <w:lvlText w:val=""/>
      <w:lvlJc w:val="left"/>
      <w:pPr>
        <w:tabs>
          <w:tab w:val="num" w:pos="720"/>
        </w:tabs>
        <w:ind w:left="720" w:hanging="360"/>
      </w:pPr>
      <w:rPr>
        <w:rFonts w:ascii="Symbol" w:hAnsi="Symbol" w:cs="Times New Roman" w:hint="default"/>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20" w15:restartNumberingAfterBreak="0">
    <w:nsid w:val="1E833DC0"/>
    <w:multiLevelType w:val="hybridMultilevel"/>
    <w:tmpl w:val="F6DA96F2"/>
    <w:lvl w:ilvl="0" w:tplc="04EE5F18">
      <w:start w:val="1"/>
      <w:numFmt w:val="decimal"/>
      <w:suff w:val="space"/>
      <w:lvlText w:val="%1."/>
      <w:lvlJc w:val="left"/>
      <w:pPr>
        <w:ind w:left="1776" w:hanging="360"/>
      </w:pPr>
    </w:lvl>
    <w:lvl w:ilvl="1" w:tplc="04190019">
      <w:start w:val="1"/>
      <w:numFmt w:val="lowerLetter"/>
      <w:lvlText w:val="%2."/>
      <w:lvlJc w:val="left"/>
      <w:pPr>
        <w:ind w:left="2856" w:hanging="360"/>
      </w:pPr>
    </w:lvl>
    <w:lvl w:ilvl="2" w:tplc="0419001B">
      <w:start w:val="1"/>
      <w:numFmt w:val="lowerRoman"/>
      <w:lvlText w:val="%3."/>
      <w:lvlJc w:val="right"/>
      <w:pPr>
        <w:ind w:left="3576" w:hanging="180"/>
      </w:pPr>
    </w:lvl>
    <w:lvl w:ilvl="3" w:tplc="0419000F">
      <w:start w:val="1"/>
      <w:numFmt w:val="decimal"/>
      <w:lvlText w:val="%4."/>
      <w:lvlJc w:val="left"/>
      <w:pPr>
        <w:ind w:left="4296" w:hanging="360"/>
      </w:pPr>
    </w:lvl>
    <w:lvl w:ilvl="4" w:tplc="04190019">
      <w:start w:val="1"/>
      <w:numFmt w:val="lowerLetter"/>
      <w:lvlText w:val="%5."/>
      <w:lvlJc w:val="left"/>
      <w:pPr>
        <w:ind w:left="5016" w:hanging="360"/>
      </w:pPr>
    </w:lvl>
    <w:lvl w:ilvl="5" w:tplc="0419001B">
      <w:start w:val="1"/>
      <w:numFmt w:val="lowerRoman"/>
      <w:lvlText w:val="%6."/>
      <w:lvlJc w:val="right"/>
      <w:pPr>
        <w:ind w:left="5736" w:hanging="180"/>
      </w:pPr>
    </w:lvl>
    <w:lvl w:ilvl="6" w:tplc="0419000F">
      <w:start w:val="1"/>
      <w:numFmt w:val="decimal"/>
      <w:lvlText w:val="%7."/>
      <w:lvlJc w:val="left"/>
      <w:pPr>
        <w:ind w:left="6456" w:hanging="360"/>
      </w:pPr>
    </w:lvl>
    <w:lvl w:ilvl="7" w:tplc="04190019">
      <w:start w:val="1"/>
      <w:numFmt w:val="lowerLetter"/>
      <w:lvlText w:val="%8."/>
      <w:lvlJc w:val="left"/>
      <w:pPr>
        <w:ind w:left="7176" w:hanging="360"/>
      </w:pPr>
    </w:lvl>
    <w:lvl w:ilvl="8" w:tplc="0419001B">
      <w:start w:val="1"/>
      <w:numFmt w:val="lowerRoman"/>
      <w:lvlText w:val="%9."/>
      <w:lvlJc w:val="right"/>
      <w:pPr>
        <w:ind w:left="7896" w:hanging="180"/>
      </w:pPr>
    </w:lvl>
  </w:abstractNum>
  <w:abstractNum w:abstractNumId="21" w15:restartNumberingAfterBreak="0">
    <w:nsid w:val="210B591A"/>
    <w:multiLevelType w:val="hybridMultilevel"/>
    <w:tmpl w:val="FB989A1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2" w15:restartNumberingAfterBreak="0">
    <w:nsid w:val="27064032"/>
    <w:multiLevelType w:val="hybridMultilevel"/>
    <w:tmpl w:val="8D14A02A"/>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3" w15:restartNumberingAfterBreak="0">
    <w:nsid w:val="28DF2A59"/>
    <w:multiLevelType w:val="hybridMultilevel"/>
    <w:tmpl w:val="69D22A5E"/>
    <w:lvl w:ilvl="0" w:tplc="DCBCC2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2A2F7FF9"/>
    <w:multiLevelType w:val="multilevel"/>
    <w:tmpl w:val="95CC47CE"/>
    <w:lvl w:ilvl="0">
      <w:numFmt w:val="none"/>
      <w:pStyle w:val="mark-"/>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5C87859"/>
    <w:multiLevelType w:val="multilevel"/>
    <w:tmpl w:val="980EDE56"/>
    <w:name w:val="WW8Num162"/>
    <w:lvl w:ilvl="0">
      <w:start w:val="1"/>
      <w:numFmt w:val="decimal"/>
      <w:pStyle w:val="Paragraph0"/>
      <w:lvlText w:val="%1"/>
      <w:lvlJc w:val="left"/>
      <w:pPr>
        <w:tabs>
          <w:tab w:val="num" w:pos="552"/>
        </w:tabs>
        <w:ind w:left="552" w:hanging="432"/>
      </w:pPr>
    </w:lvl>
    <w:lvl w:ilvl="1">
      <w:start w:val="1"/>
      <w:numFmt w:val="decimal"/>
      <w:lvlText w:val="%1.%2"/>
      <w:lvlJc w:val="left"/>
      <w:pPr>
        <w:tabs>
          <w:tab w:val="num" w:pos="4262"/>
        </w:tabs>
        <w:ind w:left="4262" w:hanging="576"/>
      </w:pPr>
    </w:lvl>
    <w:lvl w:ilvl="2">
      <w:start w:val="1"/>
      <w:numFmt w:val="decimal"/>
      <w:pStyle w:val="2CharCharCharCharCharCharCharCharCharCharCharCharCharCharCharChar"/>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35F11A05"/>
    <w:multiLevelType w:val="multilevel"/>
    <w:tmpl w:val="B2AC201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64F397B"/>
    <w:multiLevelType w:val="multilevel"/>
    <w:tmpl w:val="0419001D"/>
    <w:styleLink w:val="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77F3D53"/>
    <w:multiLevelType w:val="hybridMultilevel"/>
    <w:tmpl w:val="D2A6B20A"/>
    <w:lvl w:ilvl="0" w:tplc="2FA89A78">
      <w:start w:val="1"/>
      <w:numFmt w:val="bullet"/>
      <w:pStyle w:val="3"/>
      <w:lvlText w:val=""/>
      <w:lvlJc w:val="left"/>
      <w:pPr>
        <w:tabs>
          <w:tab w:val="num" w:pos="424"/>
        </w:tabs>
        <w:ind w:left="424" w:hanging="360"/>
      </w:pPr>
      <w:rPr>
        <w:rFonts w:ascii="Symbol" w:hAnsi="Symbol" w:hint="default"/>
      </w:rPr>
    </w:lvl>
    <w:lvl w:ilvl="1" w:tplc="04190019" w:tentative="1">
      <w:start w:val="1"/>
      <w:numFmt w:val="lowerLetter"/>
      <w:lvlText w:val="%2."/>
      <w:lvlJc w:val="left"/>
      <w:pPr>
        <w:tabs>
          <w:tab w:val="num" w:pos="1144"/>
        </w:tabs>
        <w:ind w:left="1144" w:hanging="360"/>
      </w:pPr>
      <w:rPr>
        <w:rFonts w:cs="Times New Roman"/>
      </w:rPr>
    </w:lvl>
    <w:lvl w:ilvl="2" w:tplc="0419001B" w:tentative="1">
      <w:start w:val="1"/>
      <w:numFmt w:val="lowerRoman"/>
      <w:lvlText w:val="%3."/>
      <w:lvlJc w:val="right"/>
      <w:pPr>
        <w:tabs>
          <w:tab w:val="num" w:pos="1864"/>
        </w:tabs>
        <w:ind w:left="1864" w:hanging="180"/>
      </w:pPr>
      <w:rPr>
        <w:rFonts w:cs="Times New Roman"/>
      </w:rPr>
    </w:lvl>
    <w:lvl w:ilvl="3" w:tplc="0419000F" w:tentative="1">
      <w:start w:val="1"/>
      <w:numFmt w:val="decimal"/>
      <w:lvlText w:val="%4."/>
      <w:lvlJc w:val="left"/>
      <w:pPr>
        <w:tabs>
          <w:tab w:val="num" w:pos="2584"/>
        </w:tabs>
        <w:ind w:left="2584" w:hanging="360"/>
      </w:pPr>
      <w:rPr>
        <w:rFonts w:cs="Times New Roman"/>
      </w:rPr>
    </w:lvl>
    <w:lvl w:ilvl="4" w:tplc="04190019" w:tentative="1">
      <w:start w:val="1"/>
      <w:numFmt w:val="lowerLetter"/>
      <w:lvlText w:val="%5."/>
      <w:lvlJc w:val="left"/>
      <w:pPr>
        <w:tabs>
          <w:tab w:val="num" w:pos="3304"/>
        </w:tabs>
        <w:ind w:left="3304" w:hanging="360"/>
      </w:pPr>
      <w:rPr>
        <w:rFonts w:cs="Times New Roman"/>
      </w:rPr>
    </w:lvl>
    <w:lvl w:ilvl="5" w:tplc="0419001B" w:tentative="1">
      <w:start w:val="1"/>
      <w:numFmt w:val="lowerRoman"/>
      <w:lvlText w:val="%6."/>
      <w:lvlJc w:val="right"/>
      <w:pPr>
        <w:tabs>
          <w:tab w:val="num" w:pos="4024"/>
        </w:tabs>
        <w:ind w:left="4024" w:hanging="180"/>
      </w:pPr>
      <w:rPr>
        <w:rFonts w:cs="Times New Roman"/>
      </w:rPr>
    </w:lvl>
    <w:lvl w:ilvl="6" w:tplc="0419000F" w:tentative="1">
      <w:start w:val="1"/>
      <w:numFmt w:val="decimal"/>
      <w:lvlText w:val="%7."/>
      <w:lvlJc w:val="left"/>
      <w:pPr>
        <w:tabs>
          <w:tab w:val="num" w:pos="4744"/>
        </w:tabs>
        <w:ind w:left="4744" w:hanging="360"/>
      </w:pPr>
      <w:rPr>
        <w:rFonts w:cs="Times New Roman"/>
      </w:rPr>
    </w:lvl>
    <w:lvl w:ilvl="7" w:tplc="04190019" w:tentative="1">
      <w:start w:val="1"/>
      <w:numFmt w:val="lowerLetter"/>
      <w:lvlText w:val="%8."/>
      <w:lvlJc w:val="left"/>
      <w:pPr>
        <w:tabs>
          <w:tab w:val="num" w:pos="5464"/>
        </w:tabs>
        <w:ind w:left="5464" w:hanging="360"/>
      </w:pPr>
      <w:rPr>
        <w:rFonts w:cs="Times New Roman"/>
      </w:rPr>
    </w:lvl>
    <w:lvl w:ilvl="8" w:tplc="0419001B" w:tentative="1">
      <w:start w:val="1"/>
      <w:numFmt w:val="lowerRoman"/>
      <w:lvlText w:val="%9."/>
      <w:lvlJc w:val="right"/>
      <w:pPr>
        <w:tabs>
          <w:tab w:val="num" w:pos="6184"/>
        </w:tabs>
        <w:ind w:left="6184" w:hanging="180"/>
      </w:pPr>
      <w:rPr>
        <w:rFonts w:cs="Times New Roman"/>
      </w:rPr>
    </w:lvl>
  </w:abstractNum>
  <w:abstractNum w:abstractNumId="29" w15:restartNumberingAfterBreak="0">
    <w:nsid w:val="3B0446E4"/>
    <w:multiLevelType w:val="hybridMultilevel"/>
    <w:tmpl w:val="B882D666"/>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30" w15:restartNumberingAfterBreak="0">
    <w:nsid w:val="3D686FA8"/>
    <w:multiLevelType w:val="multilevel"/>
    <w:tmpl w:val="0ECC0BB8"/>
    <w:lvl w:ilvl="0">
      <w:start w:val="3"/>
      <w:numFmt w:val="decimal"/>
      <w:lvlText w:val="%1"/>
      <w:lvlJc w:val="left"/>
      <w:pPr>
        <w:ind w:left="1069" w:hanging="360"/>
      </w:pPr>
      <w:rPr>
        <w:rFonts w:hint="default"/>
        <w:b w:val="0"/>
      </w:rPr>
    </w:lvl>
    <w:lvl w:ilvl="1">
      <w:start w:val="1"/>
      <w:numFmt w:val="decimal"/>
      <w:isLgl/>
      <w:lvlText w:val="%1.%2"/>
      <w:lvlJc w:val="left"/>
      <w:pPr>
        <w:ind w:left="1849" w:hanging="1140"/>
      </w:pPr>
      <w:rPr>
        <w:rFonts w:hint="default"/>
      </w:rPr>
    </w:lvl>
    <w:lvl w:ilvl="2">
      <w:start w:val="1"/>
      <w:numFmt w:val="decimal"/>
      <w:isLgl/>
      <w:lvlText w:val="%1.%2.%3"/>
      <w:lvlJc w:val="left"/>
      <w:pPr>
        <w:ind w:left="1849" w:hanging="1140"/>
      </w:pPr>
      <w:rPr>
        <w:rFonts w:hint="default"/>
      </w:rPr>
    </w:lvl>
    <w:lvl w:ilvl="3">
      <w:start w:val="1"/>
      <w:numFmt w:val="decimal"/>
      <w:isLgl/>
      <w:lvlText w:val="%1.%2.%3.%4"/>
      <w:lvlJc w:val="left"/>
      <w:pPr>
        <w:ind w:left="1849" w:hanging="1140"/>
      </w:pPr>
      <w:rPr>
        <w:rFonts w:hint="default"/>
      </w:rPr>
    </w:lvl>
    <w:lvl w:ilvl="4">
      <w:start w:val="1"/>
      <w:numFmt w:val="decimal"/>
      <w:isLgl/>
      <w:lvlText w:val="%1.%2.%3.%4.%5"/>
      <w:lvlJc w:val="left"/>
      <w:pPr>
        <w:ind w:left="1849" w:hanging="11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1" w15:restartNumberingAfterBreak="0">
    <w:nsid w:val="3E6868AE"/>
    <w:multiLevelType w:val="hybridMultilevel"/>
    <w:tmpl w:val="547C7C4E"/>
    <w:lvl w:ilvl="0" w:tplc="FFFFFFFF">
      <w:start w:val="1"/>
      <w:numFmt w:val="bullet"/>
      <w:pStyle w:val="CharCharCharChar"/>
      <w:lvlText w:val=""/>
      <w:lvlJc w:val="left"/>
      <w:pPr>
        <w:tabs>
          <w:tab w:val="num" w:pos="697"/>
        </w:tabs>
        <w:ind w:left="697" w:hanging="357"/>
      </w:pPr>
      <w:rPr>
        <w:rFonts w:ascii="Symbol" w:hAnsi="Symbol" w:cs="Times New Roman" w:hint="default"/>
        <w:caps/>
      </w:rPr>
    </w:lvl>
    <w:lvl w:ilvl="1" w:tplc="FFFFFFFF">
      <w:start w:val="1"/>
      <w:numFmt w:val="bullet"/>
      <w:lvlText w:val=""/>
      <w:lvlJc w:val="left"/>
      <w:pPr>
        <w:tabs>
          <w:tab w:val="num" w:pos="1857"/>
        </w:tabs>
        <w:ind w:left="1857" w:hanging="437"/>
      </w:pPr>
      <w:rPr>
        <w:rFonts w:ascii="Symbol" w:hAnsi="Symbol" w:cs="Times New Roman" w:hint="default"/>
        <w:caps/>
      </w:rPr>
    </w:lvl>
    <w:lvl w:ilvl="2" w:tplc="FFFFFFFF">
      <w:start w:val="1"/>
      <w:numFmt w:val="bullet"/>
      <w:lvlText w:val=""/>
      <w:lvlJc w:val="left"/>
      <w:pPr>
        <w:tabs>
          <w:tab w:val="num" w:pos="2500"/>
        </w:tabs>
        <w:ind w:left="2500" w:hanging="360"/>
      </w:pPr>
      <w:rPr>
        <w:rFonts w:ascii="Wingdings" w:hAnsi="Wingdings" w:cs="Times New Roman" w:hint="default"/>
      </w:rPr>
    </w:lvl>
    <w:lvl w:ilvl="3" w:tplc="FFFFFFFF">
      <w:start w:val="1"/>
      <w:numFmt w:val="bullet"/>
      <w:lvlText w:val=""/>
      <w:lvlJc w:val="left"/>
      <w:pPr>
        <w:tabs>
          <w:tab w:val="num" w:pos="3220"/>
        </w:tabs>
        <w:ind w:left="3220" w:hanging="360"/>
      </w:pPr>
      <w:rPr>
        <w:rFonts w:ascii="Symbol" w:hAnsi="Symbol" w:cs="Times New Roman"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cs="Times New Roman" w:hint="default"/>
      </w:rPr>
    </w:lvl>
    <w:lvl w:ilvl="6" w:tplc="FFFFFFFF">
      <w:start w:val="1"/>
      <w:numFmt w:val="bullet"/>
      <w:lvlText w:val=""/>
      <w:lvlJc w:val="left"/>
      <w:pPr>
        <w:tabs>
          <w:tab w:val="num" w:pos="5380"/>
        </w:tabs>
        <w:ind w:left="5380" w:hanging="360"/>
      </w:pPr>
      <w:rPr>
        <w:rFonts w:ascii="Symbol" w:hAnsi="Symbol" w:cs="Times New Roman" w:hint="default"/>
      </w:rPr>
    </w:lvl>
    <w:lvl w:ilvl="7" w:tplc="FFFFFFFF">
      <w:start w:val="1"/>
      <w:numFmt w:val="bullet"/>
      <w:lvlText w:val="o"/>
      <w:lvlJc w:val="left"/>
      <w:pPr>
        <w:tabs>
          <w:tab w:val="num" w:pos="6100"/>
        </w:tabs>
        <w:ind w:left="6100" w:hanging="360"/>
      </w:pPr>
      <w:rPr>
        <w:rFonts w:ascii="Courier New" w:hAnsi="Courier New" w:cs="Courier New" w:hint="default"/>
      </w:rPr>
    </w:lvl>
    <w:lvl w:ilvl="8" w:tplc="FFFFFFFF">
      <w:start w:val="1"/>
      <w:numFmt w:val="bullet"/>
      <w:lvlText w:val=""/>
      <w:lvlJc w:val="left"/>
      <w:pPr>
        <w:tabs>
          <w:tab w:val="num" w:pos="6820"/>
        </w:tabs>
        <w:ind w:left="6820" w:hanging="360"/>
      </w:pPr>
      <w:rPr>
        <w:rFonts w:ascii="Wingdings" w:hAnsi="Wingdings" w:cs="Times New Roman" w:hint="default"/>
      </w:rPr>
    </w:lvl>
  </w:abstractNum>
  <w:abstractNum w:abstractNumId="32" w15:restartNumberingAfterBreak="0">
    <w:nsid w:val="3F8E69CF"/>
    <w:multiLevelType w:val="hybridMultilevel"/>
    <w:tmpl w:val="CE9CE89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33" w15:restartNumberingAfterBreak="0">
    <w:nsid w:val="3FC76C14"/>
    <w:multiLevelType w:val="hybridMultilevel"/>
    <w:tmpl w:val="F6DA96F2"/>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34" w15:restartNumberingAfterBreak="0">
    <w:nsid w:val="408A3A0B"/>
    <w:multiLevelType w:val="singleLevel"/>
    <w:tmpl w:val="4476F654"/>
    <w:lvl w:ilvl="0">
      <w:start w:val="1"/>
      <w:numFmt w:val="decimal"/>
      <w:pStyle w:val="a0"/>
      <w:lvlText w:val="%1."/>
      <w:lvlJc w:val="left"/>
      <w:pPr>
        <w:tabs>
          <w:tab w:val="num" w:pos="360"/>
        </w:tabs>
        <w:ind w:left="360" w:hanging="360"/>
      </w:pPr>
    </w:lvl>
  </w:abstractNum>
  <w:abstractNum w:abstractNumId="35" w15:restartNumberingAfterBreak="0">
    <w:nsid w:val="40AC5320"/>
    <w:multiLevelType w:val="hybridMultilevel"/>
    <w:tmpl w:val="9556AE50"/>
    <w:lvl w:ilvl="0" w:tplc="04EE5F18">
      <w:start w:val="1"/>
      <w:numFmt w:val="decimal"/>
      <w:suff w:val="space"/>
      <w:lvlText w:val="%1."/>
      <w:lvlJc w:val="left"/>
      <w:pPr>
        <w:ind w:left="2136" w:hanging="360"/>
      </w:pPr>
    </w:lvl>
    <w:lvl w:ilvl="1" w:tplc="04190019">
      <w:start w:val="1"/>
      <w:numFmt w:val="lowerLetter"/>
      <w:lvlText w:val="%2."/>
      <w:lvlJc w:val="left"/>
      <w:pPr>
        <w:ind w:left="3216" w:hanging="360"/>
      </w:pPr>
    </w:lvl>
    <w:lvl w:ilvl="2" w:tplc="0419001B">
      <w:start w:val="1"/>
      <w:numFmt w:val="lowerRoman"/>
      <w:lvlText w:val="%3."/>
      <w:lvlJc w:val="right"/>
      <w:pPr>
        <w:ind w:left="3936" w:hanging="180"/>
      </w:pPr>
    </w:lvl>
    <w:lvl w:ilvl="3" w:tplc="0419000F">
      <w:start w:val="1"/>
      <w:numFmt w:val="decimal"/>
      <w:lvlText w:val="%4."/>
      <w:lvlJc w:val="left"/>
      <w:pPr>
        <w:ind w:left="4656" w:hanging="360"/>
      </w:pPr>
    </w:lvl>
    <w:lvl w:ilvl="4" w:tplc="04190019">
      <w:start w:val="1"/>
      <w:numFmt w:val="lowerLetter"/>
      <w:lvlText w:val="%5."/>
      <w:lvlJc w:val="left"/>
      <w:pPr>
        <w:ind w:left="5376" w:hanging="360"/>
      </w:pPr>
    </w:lvl>
    <w:lvl w:ilvl="5" w:tplc="0419001B">
      <w:start w:val="1"/>
      <w:numFmt w:val="lowerRoman"/>
      <w:lvlText w:val="%6."/>
      <w:lvlJc w:val="right"/>
      <w:pPr>
        <w:ind w:left="6096" w:hanging="180"/>
      </w:pPr>
    </w:lvl>
    <w:lvl w:ilvl="6" w:tplc="0419000F">
      <w:start w:val="1"/>
      <w:numFmt w:val="decimal"/>
      <w:lvlText w:val="%7."/>
      <w:lvlJc w:val="left"/>
      <w:pPr>
        <w:ind w:left="6816" w:hanging="360"/>
      </w:pPr>
    </w:lvl>
    <w:lvl w:ilvl="7" w:tplc="04190019">
      <w:start w:val="1"/>
      <w:numFmt w:val="lowerLetter"/>
      <w:lvlText w:val="%8."/>
      <w:lvlJc w:val="left"/>
      <w:pPr>
        <w:ind w:left="7536" w:hanging="360"/>
      </w:pPr>
    </w:lvl>
    <w:lvl w:ilvl="8" w:tplc="0419001B">
      <w:start w:val="1"/>
      <w:numFmt w:val="lowerRoman"/>
      <w:lvlText w:val="%9."/>
      <w:lvlJc w:val="right"/>
      <w:pPr>
        <w:ind w:left="8256" w:hanging="180"/>
      </w:pPr>
    </w:lvl>
  </w:abstractNum>
  <w:abstractNum w:abstractNumId="36" w15:restartNumberingAfterBreak="0">
    <w:nsid w:val="417B53F4"/>
    <w:multiLevelType w:val="hybridMultilevel"/>
    <w:tmpl w:val="DA8819B6"/>
    <w:lvl w:ilvl="0" w:tplc="FFFFFFFF">
      <w:start w:val="1"/>
      <w:numFmt w:val="bullet"/>
      <w:pStyle w:val="List2"/>
      <w:lvlText w:val=""/>
      <w:lvlJc w:val="left"/>
      <w:pPr>
        <w:tabs>
          <w:tab w:val="num" w:pos="851"/>
        </w:tabs>
        <w:ind w:left="851" w:hanging="284"/>
      </w:pPr>
      <w:rPr>
        <w:rFonts w:ascii="Wingdings" w:hAnsi="Wingdings" w:hint="default"/>
        <w:b w:val="0"/>
        <w:i w:val="0"/>
        <w:sz w:val="16"/>
        <w:szCs w:val="24"/>
      </w:rPr>
    </w:lvl>
    <w:lvl w:ilvl="1" w:tplc="FFFFFFFF">
      <w:start w:val="1"/>
      <w:numFmt w:val="bullet"/>
      <w:lvlText w:val=""/>
      <w:lvlJc w:val="left"/>
      <w:pPr>
        <w:tabs>
          <w:tab w:val="num" w:pos="851"/>
        </w:tabs>
        <w:ind w:left="851" w:hanging="284"/>
      </w:pPr>
      <w:rPr>
        <w:rFonts w:ascii="Wingdings" w:hAnsi="Wingdings" w:hint="default"/>
        <w:b w:val="0"/>
        <w:i w:val="0"/>
        <w:sz w:val="20"/>
        <w:szCs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25619B5"/>
    <w:multiLevelType w:val="hybridMultilevel"/>
    <w:tmpl w:val="CD8A9FE6"/>
    <w:lvl w:ilvl="0" w:tplc="04EE5F18">
      <w:start w:val="1"/>
      <w:numFmt w:val="decimal"/>
      <w:suff w:val="space"/>
      <w:lvlText w:val="%1."/>
      <w:lvlJc w:val="left"/>
      <w:pPr>
        <w:ind w:left="142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38" w15:restartNumberingAfterBreak="0">
    <w:nsid w:val="46EB6A78"/>
    <w:multiLevelType w:val="hybridMultilevel"/>
    <w:tmpl w:val="B3E4AEDC"/>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39" w15:restartNumberingAfterBreak="0">
    <w:nsid w:val="4732184C"/>
    <w:multiLevelType w:val="multilevel"/>
    <w:tmpl w:val="06B23F04"/>
    <w:lvl w:ilvl="0">
      <w:start w:val="1"/>
      <w:numFmt w:val="bullet"/>
      <w:pStyle w:val="E"/>
      <w:lvlText w:val=""/>
      <w:lvlJc w:val="left"/>
      <w:pPr>
        <w:tabs>
          <w:tab w:val="num" w:pos="1134"/>
        </w:tabs>
        <w:ind w:left="1134" w:hanging="567"/>
      </w:pPr>
      <w:rPr>
        <w:rFonts w:ascii="Symbol" w:hAnsi="Symbol" w:hint="default"/>
        <w:b w:val="0"/>
        <w:i w:val="0"/>
        <w:caps w:val="0"/>
        <w:strike w:val="0"/>
        <w:dstrike w:val="0"/>
        <w:vanish w:val="0"/>
        <w:webHidden w:val="0"/>
        <w:color w:val="000000"/>
        <w:spacing w:val="-20"/>
        <w:w w:val="100"/>
        <w:kern w:val="0"/>
        <w:position w:val="0"/>
        <w:sz w:val="24"/>
        <w:u w:val="none"/>
        <w:effect w:val="none"/>
        <w:vertAlign w:val="baseline"/>
        <w:specVanish w:val="0"/>
      </w:rPr>
    </w:lvl>
    <w:lvl w:ilvl="1">
      <w:start w:val="1"/>
      <w:numFmt w:val="bullet"/>
      <w:pStyle w:val="E2"/>
      <w:lvlText w:val=""/>
      <w:lvlJc w:val="left"/>
      <w:pPr>
        <w:tabs>
          <w:tab w:val="num" w:pos="1701"/>
        </w:tabs>
        <w:ind w:left="1701" w:hanging="567"/>
      </w:pPr>
      <w:rPr>
        <w:rFonts w:ascii="Wingdings" w:hAnsi="Wingdings" w:hint="default"/>
      </w:rPr>
    </w:lvl>
    <w:lvl w:ilvl="2">
      <w:start w:val="1"/>
      <w:numFmt w:val="bullet"/>
      <w:pStyle w:val="E2"/>
      <w:lvlText w:val=""/>
      <w:lvlJc w:val="left"/>
      <w:pPr>
        <w:tabs>
          <w:tab w:val="num" w:pos="1134"/>
        </w:tabs>
        <w:ind w:left="1701" w:firstLine="0"/>
      </w:pPr>
      <w:rPr>
        <w:rFonts w:ascii="Symbol" w:hAnsi="Symbol" w:hint="default"/>
        <w:sz w:val="24"/>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4B526012"/>
    <w:multiLevelType w:val="multilevel"/>
    <w:tmpl w:val="5272573A"/>
    <w:lvl w:ilvl="0">
      <w:start w:val="1"/>
      <w:numFmt w:val="decimal"/>
      <w:lvlText w:val="%1."/>
      <w:lvlJc w:val="left"/>
      <w:pPr>
        <w:tabs>
          <w:tab w:val="num" w:pos="0"/>
        </w:tabs>
      </w:pPr>
      <w:rPr>
        <w:rFonts w:cs="Times New Roman" w:hint="default"/>
        <w:b/>
        <w:bCs/>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851"/>
        </w:tabs>
        <w:ind w:left="851" w:hanging="851"/>
      </w:pPr>
      <w:rPr>
        <w:rFonts w:cs="Times New Roman"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pStyle w:val="a1"/>
      <w:lvlText w:val="%1.%2.%3"/>
      <w:lvlJc w:val="left"/>
      <w:pPr>
        <w:tabs>
          <w:tab w:val="num" w:pos="5101"/>
        </w:tabs>
        <w:ind w:firstLine="567"/>
      </w:pPr>
      <w:rPr>
        <w:rFonts w:cs="Times New Roman" w:hint="default"/>
        <w:b/>
        <w:bCs w:val="0"/>
        <w:i w:val="0"/>
        <w:iCs w:val="0"/>
        <w:sz w:val="28"/>
        <w:szCs w:val="28"/>
      </w:rPr>
    </w:lvl>
    <w:lvl w:ilvl="3">
      <w:start w:val="1"/>
      <w:numFmt w:val="decimal"/>
      <w:lvlText w:val="%1.%2.%3.%4"/>
      <w:lvlJc w:val="left"/>
      <w:pPr>
        <w:tabs>
          <w:tab w:val="num" w:pos="1572"/>
        </w:tabs>
        <w:ind w:firstLine="567"/>
      </w:pPr>
      <w:rPr>
        <w:rFonts w:cs="Times New Roman" w:hint="default"/>
        <w:b/>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418"/>
        </w:tabs>
        <w:ind w:firstLine="567"/>
      </w:pPr>
      <w:rPr>
        <w:rFonts w:cs="Times New Roman" w:hint="default"/>
        <w:b w:val="0"/>
        <w:bCs w:val="0"/>
        <w:i w:val="0"/>
        <w:iCs w:val="0"/>
      </w:rPr>
    </w:lvl>
    <w:lvl w:ilvl="5">
      <w:start w:val="1"/>
      <w:numFmt w:val="lowerRoman"/>
      <w:lvlText w:val="%6)"/>
      <w:lvlJc w:val="left"/>
      <w:pPr>
        <w:tabs>
          <w:tab w:val="num" w:pos="1985"/>
        </w:tabs>
        <w:ind w:left="1985" w:hanging="567"/>
      </w:pPr>
      <w:rPr>
        <w:rFonts w:cs="Times New Roman" w:hint="default"/>
      </w:rPr>
    </w:lvl>
    <w:lvl w:ilvl="6">
      <w:start w:val="1"/>
      <w:numFmt w:val="decimal"/>
      <w:lvlText w:val="%5.%6.%7)"/>
      <w:lvlJc w:val="left"/>
      <w:pPr>
        <w:tabs>
          <w:tab w:val="num" w:pos="3119"/>
        </w:tabs>
        <w:ind w:left="3119" w:hanging="851"/>
      </w:pPr>
      <w:rPr>
        <w:rFonts w:cs="Times New Roman" w:hint="default"/>
      </w:rPr>
    </w:lvl>
    <w:lvl w:ilvl="7">
      <w:start w:val="1"/>
      <w:numFmt w:val="decimal"/>
      <w:lvlText w:val="%5.%6.%7.%8)"/>
      <w:lvlJc w:val="left"/>
      <w:pPr>
        <w:tabs>
          <w:tab w:val="num" w:pos="3402"/>
        </w:tabs>
        <w:ind w:left="3402" w:hanging="567"/>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41" w15:restartNumberingAfterBreak="0">
    <w:nsid w:val="4EB8414F"/>
    <w:multiLevelType w:val="hybridMultilevel"/>
    <w:tmpl w:val="71927A4E"/>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42" w15:restartNumberingAfterBreak="0">
    <w:nsid w:val="4FB33DA2"/>
    <w:multiLevelType w:val="hybridMultilevel"/>
    <w:tmpl w:val="9556AE5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43" w15:restartNumberingAfterBreak="0">
    <w:nsid w:val="4FDA35FB"/>
    <w:multiLevelType w:val="multilevel"/>
    <w:tmpl w:val="967A3458"/>
    <w:lvl w:ilvl="0">
      <w:start w:val="1"/>
      <w:numFmt w:val="bullet"/>
      <w:pStyle w:val="a2"/>
      <w:lvlText w:val=""/>
      <w:lvlJc w:val="left"/>
      <w:pPr>
        <w:tabs>
          <w:tab w:val="num" w:pos="567"/>
        </w:tabs>
        <w:ind w:left="567" w:hanging="283"/>
      </w:pPr>
      <w:rPr>
        <w:rFonts w:ascii="Symbol" w:hAnsi="Symbol" w:hint="default"/>
        <w:b w:val="0"/>
        <w:i w:val="0"/>
        <w:sz w:val="24"/>
        <w:szCs w:val="24"/>
      </w:rPr>
    </w:lvl>
    <w:lvl w:ilvl="1">
      <w:start w:val="1"/>
      <w:numFmt w:val="bullet"/>
      <w:lvlText w:val=""/>
      <w:lvlJc w:val="left"/>
      <w:pPr>
        <w:tabs>
          <w:tab w:val="num" w:pos="851"/>
        </w:tabs>
        <w:ind w:left="851" w:hanging="284"/>
      </w:pPr>
      <w:rPr>
        <w:rFonts w:ascii="Wingdings" w:hAnsi="Wingdings" w:hint="default"/>
        <w:b w:val="0"/>
        <w:i w:val="0"/>
        <w:sz w:val="20"/>
        <w:szCs w:val="24"/>
      </w:rPr>
    </w:lvl>
    <w:lvl w:ilvl="2">
      <w:start w:val="1"/>
      <w:numFmt w:val="bullet"/>
      <w:lvlText w:val=""/>
      <w:lvlJc w:val="left"/>
      <w:pPr>
        <w:tabs>
          <w:tab w:val="num" w:pos="1134"/>
        </w:tabs>
        <w:ind w:left="1134" w:hanging="283"/>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44" w15:restartNumberingAfterBreak="0">
    <w:nsid w:val="4FE424AB"/>
    <w:multiLevelType w:val="hybridMultilevel"/>
    <w:tmpl w:val="E98AD70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45" w15:restartNumberingAfterBreak="0">
    <w:nsid w:val="50631FD8"/>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2875A65"/>
    <w:multiLevelType w:val="hybridMultilevel"/>
    <w:tmpl w:val="F2CCFC88"/>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47" w15:restartNumberingAfterBreak="0">
    <w:nsid w:val="52B064E9"/>
    <w:multiLevelType w:val="hybridMultilevel"/>
    <w:tmpl w:val="380EC762"/>
    <w:lvl w:ilvl="0" w:tplc="04EE5F18">
      <w:start w:val="1"/>
      <w:numFmt w:val="decimal"/>
      <w:suff w:val="space"/>
      <w:lvlText w:val="%1."/>
      <w:lvlJc w:val="left"/>
      <w:pPr>
        <w:ind w:left="141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48" w15:restartNumberingAfterBreak="0">
    <w:nsid w:val="53356E0C"/>
    <w:multiLevelType w:val="hybridMultilevel"/>
    <w:tmpl w:val="B86EC30C"/>
    <w:styleLink w:val="WWNum71"/>
    <w:lvl w:ilvl="0" w:tplc="01B4917A">
      <w:start w:val="1"/>
      <w:numFmt w:val="bullet"/>
      <w:pStyle w:val="a3"/>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4FD27EA"/>
    <w:multiLevelType w:val="hybridMultilevel"/>
    <w:tmpl w:val="CD8A9FE6"/>
    <w:lvl w:ilvl="0" w:tplc="04EE5F18">
      <w:start w:val="1"/>
      <w:numFmt w:val="decimal"/>
      <w:suff w:val="space"/>
      <w:lvlText w:val="%1."/>
      <w:lvlJc w:val="left"/>
      <w:pPr>
        <w:ind w:left="142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50" w15:restartNumberingAfterBreak="0">
    <w:nsid w:val="5655450B"/>
    <w:multiLevelType w:val="hybridMultilevel"/>
    <w:tmpl w:val="70DC1652"/>
    <w:lvl w:ilvl="0" w:tplc="FFFFFFFF">
      <w:start w:val="1"/>
      <w:numFmt w:val="decimal"/>
      <w:pStyle w:val="a4"/>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1" w15:restartNumberingAfterBreak="0">
    <w:nsid w:val="583A6EC0"/>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A0C4B5F"/>
    <w:multiLevelType w:val="hybridMultilevel"/>
    <w:tmpl w:val="A664C5D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53" w15:restartNumberingAfterBreak="0">
    <w:nsid w:val="63951F0F"/>
    <w:multiLevelType w:val="hybridMultilevel"/>
    <w:tmpl w:val="841CC5C8"/>
    <w:lvl w:ilvl="0" w:tplc="EEDE44FC">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57F0B66"/>
    <w:multiLevelType w:val="singleLevel"/>
    <w:tmpl w:val="D360A49C"/>
    <w:lvl w:ilvl="0">
      <w:start w:val="1"/>
      <w:numFmt w:val="bullet"/>
      <w:pStyle w:val="11"/>
      <w:lvlText w:val=""/>
      <w:lvlJc w:val="left"/>
      <w:pPr>
        <w:tabs>
          <w:tab w:val="num" w:pos="360"/>
        </w:tabs>
        <w:ind w:left="360" w:hanging="360"/>
      </w:pPr>
      <w:rPr>
        <w:rFonts w:ascii="Symbol" w:hAnsi="Symbol" w:hint="default"/>
      </w:rPr>
    </w:lvl>
  </w:abstractNum>
  <w:abstractNum w:abstractNumId="55" w15:restartNumberingAfterBreak="0">
    <w:nsid w:val="65843D5A"/>
    <w:multiLevelType w:val="hybridMultilevel"/>
    <w:tmpl w:val="E8A0EBDC"/>
    <w:lvl w:ilvl="0" w:tplc="0419000F">
      <w:start w:val="1"/>
      <w:numFmt w:val="decimal"/>
      <w:lvlText w:val="%1."/>
      <w:lvlJc w:val="left"/>
      <w:pPr>
        <w:ind w:left="4656" w:hanging="360"/>
      </w:pPr>
    </w:lvl>
    <w:lvl w:ilvl="1" w:tplc="04190019" w:tentative="1">
      <w:start w:val="1"/>
      <w:numFmt w:val="lowerLetter"/>
      <w:lvlText w:val="%2."/>
      <w:lvlJc w:val="left"/>
      <w:pPr>
        <w:ind w:left="5376" w:hanging="360"/>
      </w:pPr>
    </w:lvl>
    <w:lvl w:ilvl="2" w:tplc="0419001B" w:tentative="1">
      <w:start w:val="1"/>
      <w:numFmt w:val="lowerRoman"/>
      <w:lvlText w:val="%3."/>
      <w:lvlJc w:val="right"/>
      <w:pPr>
        <w:ind w:left="6096" w:hanging="180"/>
      </w:pPr>
    </w:lvl>
    <w:lvl w:ilvl="3" w:tplc="0419000F" w:tentative="1">
      <w:start w:val="1"/>
      <w:numFmt w:val="decimal"/>
      <w:lvlText w:val="%4."/>
      <w:lvlJc w:val="left"/>
      <w:pPr>
        <w:ind w:left="6816" w:hanging="360"/>
      </w:pPr>
    </w:lvl>
    <w:lvl w:ilvl="4" w:tplc="04190019" w:tentative="1">
      <w:start w:val="1"/>
      <w:numFmt w:val="lowerLetter"/>
      <w:lvlText w:val="%5."/>
      <w:lvlJc w:val="left"/>
      <w:pPr>
        <w:ind w:left="7536" w:hanging="360"/>
      </w:pPr>
    </w:lvl>
    <w:lvl w:ilvl="5" w:tplc="0419001B" w:tentative="1">
      <w:start w:val="1"/>
      <w:numFmt w:val="lowerRoman"/>
      <w:lvlText w:val="%6."/>
      <w:lvlJc w:val="right"/>
      <w:pPr>
        <w:ind w:left="8256" w:hanging="180"/>
      </w:pPr>
    </w:lvl>
    <w:lvl w:ilvl="6" w:tplc="0419000F" w:tentative="1">
      <w:start w:val="1"/>
      <w:numFmt w:val="decimal"/>
      <w:lvlText w:val="%7."/>
      <w:lvlJc w:val="left"/>
      <w:pPr>
        <w:ind w:left="8976" w:hanging="360"/>
      </w:pPr>
    </w:lvl>
    <w:lvl w:ilvl="7" w:tplc="04190019" w:tentative="1">
      <w:start w:val="1"/>
      <w:numFmt w:val="lowerLetter"/>
      <w:lvlText w:val="%8."/>
      <w:lvlJc w:val="left"/>
      <w:pPr>
        <w:ind w:left="9696" w:hanging="360"/>
      </w:pPr>
    </w:lvl>
    <w:lvl w:ilvl="8" w:tplc="0419001B" w:tentative="1">
      <w:start w:val="1"/>
      <w:numFmt w:val="lowerRoman"/>
      <w:lvlText w:val="%9."/>
      <w:lvlJc w:val="right"/>
      <w:pPr>
        <w:ind w:left="10416" w:hanging="180"/>
      </w:pPr>
    </w:lvl>
  </w:abstractNum>
  <w:abstractNum w:abstractNumId="56" w15:restartNumberingAfterBreak="0">
    <w:nsid w:val="66E06858"/>
    <w:multiLevelType w:val="hybridMultilevel"/>
    <w:tmpl w:val="976A4302"/>
    <w:lvl w:ilvl="0" w:tplc="FFFFFFFF">
      <w:start w:val="1"/>
      <w:numFmt w:val="decimal"/>
      <w:pStyle w:val="E0"/>
      <w:lvlText w:val="%1."/>
      <w:lvlJc w:val="left"/>
      <w:pPr>
        <w:tabs>
          <w:tab w:val="num" w:pos="927"/>
        </w:tabs>
        <w:ind w:left="927" w:hanging="567"/>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7" w15:restartNumberingAfterBreak="0">
    <w:nsid w:val="676F555E"/>
    <w:multiLevelType w:val="hybridMultilevel"/>
    <w:tmpl w:val="A17810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9244DE4"/>
    <w:multiLevelType w:val="hybridMultilevel"/>
    <w:tmpl w:val="F2CCFC88"/>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59" w15:restartNumberingAfterBreak="0">
    <w:nsid w:val="69CD3B63"/>
    <w:multiLevelType w:val="hybridMultilevel"/>
    <w:tmpl w:val="9556AE50"/>
    <w:lvl w:ilvl="0" w:tplc="04EE5F18">
      <w:start w:val="1"/>
      <w:numFmt w:val="decimal"/>
      <w:suff w:val="space"/>
      <w:lvlText w:val="%1."/>
      <w:lvlJc w:val="left"/>
      <w:pPr>
        <w:ind w:left="2136" w:hanging="360"/>
      </w:pPr>
    </w:lvl>
    <w:lvl w:ilvl="1" w:tplc="04190019">
      <w:start w:val="1"/>
      <w:numFmt w:val="lowerLetter"/>
      <w:lvlText w:val="%2."/>
      <w:lvlJc w:val="left"/>
      <w:pPr>
        <w:ind w:left="3216" w:hanging="360"/>
      </w:pPr>
    </w:lvl>
    <w:lvl w:ilvl="2" w:tplc="0419001B">
      <w:start w:val="1"/>
      <w:numFmt w:val="lowerRoman"/>
      <w:lvlText w:val="%3."/>
      <w:lvlJc w:val="right"/>
      <w:pPr>
        <w:ind w:left="3936" w:hanging="180"/>
      </w:pPr>
    </w:lvl>
    <w:lvl w:ilvl="3" w:tplc="0419000F">
      <w:start w:val="1"/>
      <w:numFmt w:val="decimal"/>
      <w:lvlText w:val="%4."/>
      <w:lvlJc w:val="left"/>
      <w:pPr>
        <w:ind w:left="4656" w:hanging="360"/>
      </w:pPr>
    </w:lvl>
    <w:lvl w:ilvl="4" w:tplc="04190019">
      <w:start w:val="1"/>
      <w:numFmt w:val="lowerLetter"/>
      <w:lvlText w:val="%5."/>
      <w:lvlJc w:val="left"/>
      <w:pPr>
        <w:ind w:left="5376" w:hanging="360"/>
      </w:pPr>
    </w:lvl>
    <w:lvl w:ilvl="5" w:tplc="0419001B">
      <w:start w:val="1"/>
      <w:numFmt w:val="lowerRoman"/>
      <w:lvlText w:val="%6."/>
      <w:lvlJc w:val="right"/>
      <w:pPr>
        <w:ind w:left="6096" w:hanging="180"/>
      </w:pPr>
    </w:lvl>
    <w:lvl w:ilvl="6" w:tplc="0419000F">
      <w:start w:val="1"/>
      <w:numFmt w:val="decimal"/>
      <w:lvlText w:val="%7."/>
      <w:lvlJc w:val="left"/>
      <w:pPr>
        <w:ind w:left="6816" w:hanging="360"/>
      </w:pPr>
    </w:lvl>
    <w:lvl w:ilvl="7" w:tplc="04190019">
      <w:start w:val="1"/>
      <w:numFmt w:val="lowerLetter"/>
      <w:lvlText w:val="%8."/>
      <w:lvlJc w:val="left"/>
      <w:pPr>
        <w:ind w:left="7536" w:hanging="360"/>
      </w:pPr>
    </w:lvl>
    <w:lvl w:ilvl="8" w:tplc="0419001B">
      <w:start w:val="1"/>
      <w:numFmt w:val="lowerRoman"/>
      <w:lvlText w:val="%9."/>
      <w:lvlJc w:val="right"/>
      <w:pPr>
        <w:ind w:left="8256" w:hanging="180"/>
      </w:pPr>
    </w:lvl>
  </w:abstractNum>
  <w:abstractNum w:abstractNumId="60" w15:restartNumberingAfterBreak="0">
    <w:nsid w:val="6A0C0F27"/>
    <w:multiLevelType w:val="multilevel"/>
    <w:tmpl w:val="036E10B6"/>
    <w:styleLink w:val="WWNum7"/>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61" w15:restartNumberingAfterBreak="0">
    <w:nsid w:val="6A422C83"/>
    <w:multiLevelType w:val="hybridMultilevel"/>
    <w:tmpl w:val="E2BA930E"/>
    <w:lvl w:ilvl="0" w:tplc="04EE5F18">
      <w:start w:val="1"/>
      <w:numFmt w:val="decimal"/>
      <w:suff w:val="space"/>
      <w:lvlText w:val="%1."/>
      <w:lvlJc w:val="left"/>
      <w:pPr>
        <w:ind w:left="144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2" w15:restartNumberingAfterBreak="0">
    <w:nsid w:val="6B723FB2"/>
    <w:multiLevelType w:val="hybridMultilevel"/>
    <w:tmpl w:val="D4CA0B30"/>
    <w:lvl w:ilvl="0" w:tplc="C1DEEA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CB34E13"/>
    <w:multiLevelType w:val="hybridMultilevel"/>
    <w:tmpl w:val="F6BC138A"/>
    <w:lvl w:ilvl="0" w:tplc="2406790A">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6E050253"/>
    <w:multiLevelType w:val="multilevel"/>
    <w:tmpl w:val="0419001D"/>
    <w:styleLink w:val="1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6E0A3976"/>
    <w:multiLevelType w:val="hybridMultilevel"/>
    <w:tmpl w:val="44DAD922"/>
    <w:lvl w:ilvl="0" w:tplc="F7B479A2">
      <w:start w:val="1"/>
      <w:numFmt w:val="decimal"/>
      <w:pStyle w:val="13"/>
      <w:lvlText w:val="%1."/>
      <w:lvlJc w:val="left"/>
      <w:pPr>
        <w:tabs>
          <w:tab w:val="num" w:pos="1260"/>
        </w:tabs>
        <w:ind w:left="1260" w:hanging="360"/>
      </w:pPr>
      <w:rPr>
        <w:b w:val="0"/>
      </w:rPr>
    </w:lvl>
    <w:lvl w:ilvl="1" w:tplc="04190003">
      <w:numFmt w:val="none"/>
      <w:pStyle w:val="110"/>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66" w15:restartNumberingAfterBreak="0">
    <w:nsid w:val="6E492639"/>
    <w:multiLevelType w:val="hybridMultilevel"/>
    <w:tmpl w:val="1D78CEA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67" w15:restartNumberingAfterBreak="0">
    <w:nsid w:val="6FAE3DC3"/>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702C25EF"/>
    <w:multiLevelType w:val="hybridMultilevel"/>
    <w:tmpl w:val="E2BA930E"/>
    <w:lvl w:ilvl="0" w:tplc="04EE5F18">
      <w:start w:val="1"/>
      <w:numFmt w:val="decimal"/>
      <w:suff w:val="space"/>
      <w:lvlText w:val="%1."/>
      <w:lvlJc w:val="left"/>
      <w:pPr>
        <w:ind w:left="144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9" w15:restartNumberingAfterBreak="0">
    <w:nsid w:val="70D31715"/>
    <w:multiLevelType w:val="hybridMultilevel"/>
    <w:tmpl w:val="B7A4C5E2"/>
    <w:lvl w:ilvl="0" w:tplc="FFFFFFFF">
      <w:start w:val="1"/>
      <w:numFmt w:val="bullet"/>
      <w:pStyle w:val="30"/>
      <w:lvlText w:val=""/>
      <w:lvlJc w:val="left"/>
      <w:pPr>
        <w:ind w:left="2137" w:hanging="360"/>
      </w:pPr>
      <w:rPr>
        <w:rFonts w:ascii="Symbol" w:hAnsi="Symbol" w:hint="default"/>
      </w:rPr>
    </w:lvl>
    <w:lvl w:ilvl="1" w:tplc="FFFFFFFF">
      <w:start w:val="1"/>
      <w:numFmt w:val="bullet"/>
      <w:lvlText w:val="o"/>
      <w:lvlJc w:val="left"/>
      <w:pPr>
        <w:ind w:left="2857" w:hanging="360"/>
      </w:pPr>
      <w:rPr>
        <w:rFonts w:ascii="Courier New" w:hAnsi="Courier New" w:cs="Courier New" w:hint="default"/>
      </w:rPr>
    </w:lvl>
    <w:lvl w:ilvl="2" w:tplc="FFFFFFFF">
      <w:start w:val="1"/>
      <w:numFmt w:val="bullet"/>
      <w:lvlText w:val=""/>
      <w:lvlJc w:val="left"/>
      <w:pPr>
        <w:ind w:left="3577" w:hanging="360"/>
      </w:pPr>
      <w:rPr>
        <w:rFonts w:ascii="Wingdings" w:hAnsi="Wingdings" w:hint="default"/>
      </w:rPr>
    </w:lvl>
    <w:lvl w:ilvl="3" w:tplc="FFFFFFFF">
      <w:start w:val="1"/>
      <w:numFmt w:val="bullet"/>
      <w:lvlText w:val=""/>
      <w:lvlJc w:val="left"/>
      <w:pPr>
        <w:ind w:left="4297" w:hanging="360"/>
      </w:pPr>
      <w:rPr>
        <w:rFonts w:ascii="Symbol" w:hAnsi="Symbol" w:hint="default"/>
      </w:rPr>
    </w:lvl>
    <w:lvl w:ilvl="4" w:tplc="FFFFFFFF">
      <w:start w:val="1"/>
      <w:numFmt w:val="bullet"/>
      <w:lvlText w:val="o"/>
      <w:lvlJc w:val="left"/>
      <w:pPr>
        <w:ind w:left="5017" w:hanging="360"/>
      </w:pPr>
      <w:rPr>
        <w:rFonts w:ascii="Courier New" w:hAnsi="Courier New" w:cs="Courier New" w:hint="default"/>
      </w:rPr>
    </w:lvl>
    <w:lvl w:ilvl="5" w:tplc="FFFFFFFF">
      <w:start w:val="1"/>
      <w:numFmt w:val="bullet"/>
      <w:lvlText w:val=""/>
      <w:lvlJc w:val="left"/>
      <w:pPr>
        <w:ind w:left="5737" w:hanging="360"/>
      </w:pPr>
      <w:rPr>
        <w:rFonts w:ascii="Wingdings" w:hAnsi="Wingdings" w:hint="default"/>
      </w:rPr>
    </w:lvl>
    <w:lvl w:ilvl="6" w:tplc="FFFFFFFF">
      <w:start w:val="1"/>
      <w:numFmt w:val="bullet"/>
      <w:lvlText w:val=""/>
      <w:lvlJc w:val="left"/>
      <w:pPr>
        <w:ind w:left="6457" w:hanging="360"/>
      </w:pPr>
      <w:rPr>
        <w:rFonts w:ascii="Symbol" w:hAnsi="Symbol" w:hint="default"/>
      </w:rPr>
    </w:lvl>
    <w:lvl w:ilvl="7" w:tplc="FFFFFFFF">
      <w:start w:val="1"/>
      <w:numFmt w:val="bullet"/>
      <w:lvlText w:val="o"/>
      <w:lvlJc w:val="left"/>
      <w:pPr>
        <w:ind w:left="7177" w:hanging="360"/>
      </w:pPr>
      <w:rPr>
        <w:rFonts w:ascii="Courier New" w:hAnsi="Courier New" w:cs="Courier New" w:hint="default"/>
      </w:rPr>
    </w:lvl>
    <w:lvl w:ilvl="8" w:tplc="FFFFFFFF">
      <w:start w:val="1"/>
      <w:numFmt w:val="bullet"/>
      <w:lvlText w:val=""/>
      <w:lvlJc w:val="left"/>
      <w:pPr>
        <w:ind w:left="7897" w:hanging="360"/>
      </w:pPr>
      <w:rPr>
        <w:rFonts w:ascii="Wingdings" w:hAnsi="Wingdings" w:hint="default"/>
      </w:rPr>
    </w:lvl>
  </w:abstractNum>
  <w:abstractNum w:abstractNumId="70" w15:restartNumberingAfterBreak="0">
    <w:nsid w:val="726F63C3"/>
    <w:multiLevelType w:val="hybridMultilevel"/>
    <w:tmpl w:val="F6DA96F2"/>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71" w15:restartNumberingAfterBreak="0">
    <w:nsid w:val="735F623F"/>
    <w:multiLevelType w:val="hybridMultilevel"/>
    <w:tmpl w:val="F1D4E202"/>
    <w:name w:val="WW8Num2353"/>
    <w:lvl w:ilvl="0" w:tplc="7D082376">
      <w:start w:val="1"/>
      <w:numFmt w:val="bullet"/>
      <w:lvlText w:val=""/>
      <w:lvlJc w:val="left"/>
      <w:pPr>
        <w:tabs>
          <w:tab w:val="num" w:pos="567"/>
        </w:tabs>
        <w:ind w:left="567" w:hanging="283"/>
      </w:pPr>
      <w:rPr>
        <w:rFonts w:ascii="Symbol" w:hAnsi="Symbol" w:hint="default"/>
        <w:b w:val="0"/>
        <w:i w:val="0"/>
        <w:sz w:val="24"/>
        <w:szCs w:val="24"/>
      </w:rPr>
    </w:lvl>
    <w:lvl w:ilvl="1" w:tplc="EA02DB84">
      <w:start w:val="1"/>
      <w:numFmt w:val="bullet"/>
      <w:pStyle w:val="m2"/>
      <w:lvlText w:val=""/>
      <w:lvlJc w:val="left"/>
      <w:pPr>
        <w:tabs>
          <w:tab w:val="num" w:pos="1307"/>
        </w:tabs>
        <w:ind w:left="1307" w:hanging="227"/>
      </w:pPr>
      <w:rPr>
        <w:rFonts w:ascii="Wingdings" w:hAnsi="Wingdings" w:hint="default"/>
        <w:b w:val="0"/>
        <w:i w:val="0"/>
        <w:sz w:val="24"/>
        <w:szCs w:val="24"/>
      </w:rPr>
    </w:lvl>
    <w:lvl w:ilvl="2" w:tplc="18B686E0">
      <w:start w:val="1"/>
      <w:numFmt w:val="bullet"/>
      <w:lvlText w:val=""/>
      <w:lvlJc w:val="left"/>
      <w:pPr>
        <w:tabs>
          <w:tab w:val="num" w:pos="2160"/>
        </w:tabs>
        <w:ind w:left="2160" w:hanging="360"/>
      </w:pPr>
      <w:rPr>
        <w:rFonts w:ascii="Wingdings" w:hAnsi="Wingdings" w:hint="default"/>
      </w:rPr>
    </w:lvl>
    <w:lvl w:ilvl="3" w:tplc="A462B552">
      <w:start w:val="1"/>
      <w:numFmt w:val="bullet"/>
      <w:lvlText w:val=""/>
      <w:lvlJc w:val="left"/>
      <w:pPr>
        <w:tabs>
          <w:tab w:val="num" w:pos="2880"/>
        </w:tabs>
        <w:ind w:left="2880" w:hanging="360"/>
      </w:pPr>
      <w:rPr>
        <w:rFonts w:ascii="Symbol" w:hAnsi="Symbol" w:hint="default"/>
      </w:rPr>
    </w:lvl>
    <w:lvl w:ilvl="4" w:tplc="A260DA82">
      <w:start w:val="1"/>
      <w:numFmt w:val="bullet"/>
      <w:lvlText w:val="o"/>
      <w:lvlJc w:val="left"/>
      <w:pPr>
        <w:tabs>
          <w:tab w:val="num" w:pos="3600"/>
        </w:tabs>
        <w:ind w:left="3600" w:hanging="360"/>
      </w:pPr>
      <w:rPr>
        <w:rFonts w:ascii="Courier New" w:hAnsi="Courier New" w:cs="Courier New" w:hint="default"/>
      </w:rPr>
    </w:lvl>
    <w:lvl w:ilvl="5" w:tplc="2B62C60E">
      <w:start w:val="1"/>
      <w:numFmt w:val="bullet"/>
      <w:lvlText w:val=""/>
      <w:lvlJc w:val="left"/>
      <w:pPr>
        <w:tabs>
          <w:tab w:val="num" w:pos="4320"/>
        </w:tabs>
        <w:ind w:left="4320" w:hanging="360"/>
      </w:pPr>
      <w:rPr>
        <w:rFonts w:ascii="Wingdings" w:hAnsi="Wingdings" w:hint="default"/>
      </w:rPr>
    </w:lvl>
    <w:lvl w:ilvl="6" w:tplc="BCC0AAFE">
      <w:start w:val="1"/>
      <w:numFmt w:val="bullet"/>
      <w:lvlText w:val=""/>
      <w:lvlJc w:val="left"/>
      <w:pPr>
        <w:tabs>
          <w:tab w:val="num" w:pos="5040"/>
        </w:tabs>
        <w:ind w:left="5040" w:hanging="360"/>
      </w:pPr>
      <w:rPr>
        <w:rFonts w:ascii="Symbol" w:hAnsi="Symbol" w:hint="default"/>
      </w:rPr>
    </w:lvl>
    <w:lvl w:ilvl="7" w:tplc="7814F160">
      <w:start w:val="1"/>
      <w:numFmt w:val="bullet"/>
      <w:lvlText w:val="o"/>
      <w:lvlJc w:val="left"/>
      <w:pPr>
        <w:tabs>
          <w:tab w:val="num" w:pos="5760"/>
        </w:tabs>
        <w:ind w:left="5760" w:hanging="360"/>
      </w:pPr>
      <w:rPr>
        <w:rFonts w:ascii="Courier New" w:hAnsi="Courier New" w:cs="Courier New" w:hint="default"/>
      </w:rPr>
    </w:lvl>
    <w:lvl w:ilvl="8" w:tplc="9120025A">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5C266F2"/>
    <w:multiLevelType w:val="hybridMultilevel"/>
    <w:tmpl w:val="B5A87FF8"/>
    <w:lvl w:ilvl="0" w:tplc="FFFFFFFF">
      <w:start w:val="1"/>
      <w:numFmt w:val="decimal"/>
      <w:pStyle w:val="a5"/>
      <w:lvlText w:val="%1."/>
      <w:lvlJc w:val="left"/>
      <w:pPr>
        <w:tabs>
          <w:tab w:val="num" w:pos="907"/>
        </w:tabs>
        <w:ind w:left="907" w:hanging="340"/>
      </w:pPr>
      <w:rPr>
        <w:color w:val="auto"/>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78720921"/>
    <w:multiLevelType w:val="hybridMultilevel"/>
    <w:tmpl w:val="B9E8A21C"/>
    <w:lvl w:ilvl="0" w:tplc="0419000F">
      <w:start w:val="1"/>
      <w:numFmt w:val="decimal"/>
      <w:lvlText w:val="%1."/>
      <w:lvlJc w:val="left"/>
      <w:pPr>
        <w:ind w:left="50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A3E6092"/>
    <w:multiLevelType w:val="hybridMultilevel"/>
    <w:tmpl w:val="39642B5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75" w15:restartNumberingAfterBreak="0">
    <w:nsid w:val="7C150E79"/>
    <w:multiLevelType w:val="multilevel"/>
    <w:tmpl w:val="28C42FAE"/>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0"/>
      <w:isLgl/>
      <w:lvlText w:val="%1.%2.%3.%4."/>
      <w:lvlJc w:val="left"/>
      <w:pPr>
        <w:tabs>
          <w:tab w:val="num" w:pos="2041"/>
        </w:tabs>
        <w:ind w:left="2041" w:hanging="34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abstractNum w:abstractNumId="76" w15:restartNumberingAfterBreak="0">
    <w:nsid w:val="7C7B600C"/>
    <w:multiLevelType w:val="multilevel"/>
    <w:tmpl w:val="FAE828EC"/>
    <w:lvl w:ilvl="0">
      <w:start w:val="1"/>
      <w:numFmt w:val="bullet"/>
      <w:pStyle w:val="New4E"/>
      <w:lvlText w:val=""/>
      <w:lvlJc w:val="left"/>
      <w:pPr>
        <w:tabs>
          <w:tab w:val="num" w:pos="1134"/>
        </w:tabs>
        <w:ind w:left="1134" w:hanging="567"/>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15:restartNumberingAfterBreak="0">
    <w:nsid w:val="7D7B330F"/>
    <w:multiLevelType w:val="multilevel"/>
    <w:tmpl w:val="D5C0D0F2"/>
    <w:name w:val="WW8Num2353323322223"/>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1"/>
      <w:isLgl/>
      <w:lvlText w:val="%1.%2.%3.%4."/>
      <w:lvlJc w:val="left"/>
      <w:pPr>
        <w:tabs>
          <w:tab w:val="num" w:pos="567"/>
        </w:tabs>
        <w:ind w:left="2367" w:hanging="72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num w:numId="1">
    <w:abstractNumId w:val="48"/>
  </w:num>
  <w:num w:numId="2">
    <w:abstractNumId w:val="64"/>
  </w:num>
  <w:num w:numId="3">
    <w:abstractNumId w:val="27"/>
  </w:num>
  <w:num w:numId="4">
    <w:abstractNumId w:val="14"/>
  </w:num>
  <w:num w:numId="5">
    <w:abstractNumId w:val="23"/>
  </w:num>
  <w:num w:numId="6">
    <w:abstractNumId w:val="3"/>
  </w:num>
  <w:num w:numId="7">
    <w:abstractNumId w:val="1"/>
  </w:num>
  <w:num w:numId="8">
    <w:abstractNumId w:val="28"/>
  </w:num>
  <w:num w:numId="9">
    <w:abstractNumId w:val="65"/>
  </w:num>
  <w:num w:numId="10">
    <w:abstractNumId w:val="63"/>
  </w:num>
  <w:num w:numId="11">
    <w:abstractNumId w:val="30"/>
  </w:num>
  <w:num w:numId="12">
    <w:abstractNumId w:val="29"/>
  </w:num>
  <w:num w:numId="13">
    <w:abstractNumId w:val="8"/>
  </w:num>
  <w:num w:numId="14">
    <w:abstractNumId w:val="67"/>
  </w:num>
  <w:num w:numId="15">
    <w:abstractNumId w:val="45"/>
  </w:num>
  <w:num w:numId="16">
    <w:abstractNumId w:val="26"/>
  </w:num>
  <w:num w:numId="17">
    <w:abstractNumId w:val="57"/>
  </w:num>
  <w:num w:numId="18">
    <w:abstractNumId w:val="62"/>
  </w:num>
  <w:num w:numId="19">
    <w:abstractNumId w:val="53"/>
  </w:num>
  <w:num w:numId="20">
    <w:abstractNumId w:val="51"/>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5"/>
  </w:num>
  <w:num w:numId="36">
    <w:abstractNumId w:val="37"/>
  </w:num>
  <w:num w:numId="37">
    <w:abstractNumId w:val="61"/>
  </w:num>
  <w:num w:numId="38">
    <w:abstractNumId w:val="18"/>
  </w:num>
  <w:num w:numId="39">
    <w:abstractNumId w:val="16"/>
  </w:num>
  <w:num w:numId="40">
    <w:abstractNumId w:val="2"/>
  </w:num>
  <w:num w:numId="41">
    <w:abstractNumId w:val="38"/>
  </w:num>
  <w:num w:numId="42">
    <w:abstractNumId w:val="46"/>
  </w:num>
  <w:num w:numId="43">
    <w:abstractNumId w:val="22"/>
  </w:num>
  <w:num w:numId="44">
    <w:abstractNumId w:val="10"/>
  </w:num>
  <w:num w:numId="45">
    <w:abstractNumId w:val="42"/>
  </w:num>
  <w:num w:numId="46">
    <w:abstractNumId w:val="35"/>
  </w:num>
  <w:num w:numId="47">
    <w:abstractNumId w:val="33"/>
  </w:num>
  <w:num w:numId="48">
    <w:abstractNumId w:val="17"/>
  </w:num>
  <w:num w:numId="49">
    <w:abstractNumId w:val="60"/>
  </w:num>
  <w:num w:numId="50">
    <w:abstractNumId w:val="11"/>
  </w:num>
  <w:num w:numId="51">
    <w:abstractNumId w:val="41"/>
  </w:num>
  <w:num w:numId="52">
    <w:abstractNumId w:val="73"/>
  </w:num>
  <w:num w:numId="53">
    <w:abstractNumId w:val="0"/>
  </w:num>
  <w:num w:numId="54">
    <w:abstractNumId w:val="15"/>
  </w:num>
  <w:num w:numId="55">
    <w:abstractNumId w:val="69"/>
  </w:num>
  <w:num w:numId="56">
    <w:abstractNumId w:val="54"/>
  </w:num>
  <w:num w:numId="5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3"/>
  </w:num>
  <w:num w:numId="59">
    <w:abstractNumId w:val="71"/>
  </w:num>
  <w:num w:numId="6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num>
  <w:num w:numId="64">
    <w:abstractNumId w:val="31"/>
  </w:num>
  <w:num w:numId="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6"/>
  </w:num>
  <w:num w:numId="67">
    <w:abstractNumId w:val="56"/>
    <w:lvlOverride w:ilvl="0">
      <w:startOverride w:val="1"/>
    </w:lvlOverride>
    <w:lvlOverride w:ilvl="1"/>
    <w:lvlOverride w:ilvl="2"/>
    <w:lvlOverride w:ilvl="3"/>
    <w:lvlOverride w:ilvl="4"/>
    <w:lvlOverride w:ilvl="5"/>
    <w:lvlOverride w:ilvl="6"/>
    <w:lvlOverride w:ilvl="7"/>
    <w:lvlOverride w:ilvl="8"/>
  </w:num>
  <w:num w:numId="68">
    <w:abstractNumId w:val="3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2"/>
    <w:lvlOverride w:ilvl="0">
      <w:startOverride w:val="1"/>
    </w:lvlOverride>
    <w:lvlOverride w:ilvl="1"/>
    <w:lvlOverride w:ilvl="2"/>
    <w:lvlOverride w:ilvl="3"/>
    <w:lvlOverride w:ilvl="4"/>
    <w:lvlOverride w:ilvl="5"/>
    <w:lvlOverride w:ilvl="6"/>
    <w:lvlOverride w:ilvl="7"/>
    <w:lvlOverride w:ilvl="8"/>
  </w:num>
  <w:num w:numId="7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4"/>
    <w:lvlOverride w:ilvl="0">
      <w:startOverride w:val="1"/>
    </w:lvlOverride>
  </w:num>
  <w:num w:numId="72">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2"/>
  </w:num>
  <w:num w:numId="74">
    <w:abstractNumId w:val="21"/>
  </w:num>
  <w:num w:numId="75">
    <w:abstractNumId w:val="32"/>
  </w:num>
  <w:num w:numId="76">
    <w:abstractNumId w:val="40"/>
  </w:num>
  <w:num w:numId="77">
    <w:abstractNumId w:val="74"/>
  </w:num>
  <w:num w:numId="78">
    <w:abstractNumId w:val="66"/>
  </w:num>
  <w:num w:numId="79">
    <w:abstractNumId w:val="48"/>
  </w:num>
  <w:num w:numId="80">
    <w:abstractNumId w:val="48"/>
  </w:num>
  <w:num w:numId="81">
    <w:abstractNumId w:val="4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CD4"/>
    <w:rsid w:val="00000A2A"/>
    <w:rsid w:val="00001B95"/>
    <w:rsid w:val="00004D5A"/>
    <w:rsid w:val="00006539"/>
    <w:rsid w:val="000126A6"/>
    <w:rsid w:val="00012D3C"/>
    <w:rsid w:val="00015D30"/>
    <w:rsid w:val="00017D01"/>
    <w:rsid w:val="00021C86"/>
    <w:rsid w:val="0002419C"/>
    <w:rsid w:val="000241F0"/>
    <w:rsid w:val="0002433A"/>
    <w:rsid w:val="0002517D"/>
    <w:rsid w:val="00025D94"/>
    <w:rsid w:val="000267E5"/>
    <w:rsid w:val="00026E37"/>
    <w:rsid w:val="00027F89"/>
    <w:rsid w:val="0003175F"/>
    <w:rsid w:val="000371A0"/>
    <w:rsid w:val="0003746C"/>
    <w:rsid w:val="00037B87"/>
    <w:rsid w:val="00041A3C"/>
    <w:rsid w:val="00042FA5"/>
    <w:rsid w:val="0004328B"/>
    <w:rsid w:val="00043A87"/>
    <w:rsid w:val="000478F4"/>
    <w:rsid w:val="00047E14"/>
    <w:rsid w:val="00050476"/>
    <w:rsid w:val="00051F3A"/>
    <w:rsid w:val="00052872"/>
    <w:rsid w:val="0005472F"/>
    <w:rsid w:val="00057362"/>
    <w:rsid w:val="00062EE2"/>
    <w:rsid w:val="00071832"/>
    <w:rsid w:val="000718DC"/>
    <w:rsid w:val="00072691"/>
    <w:rsid w:val="0007303A"/>
    <w:rsid w:val="00073253"/>
    <w:rsid w:val="00074EE3"/>
    <w:rsid w:val="0007500C"/>
    <w:rsid w:val="00075DBE"/>
    <w:rsid w:val="00075EC7"/>
    <w:rsid w:val="000774EA"/>
    <w:rsid w:val="00077A84"/>
    <w:rsid w:val="000805C5"/>
    <w:rsid w:val="00080DC0"/>
    <w:rsid w:val="00082ABF"/>
    <w:rsid w:val="00082F18"/>
    <w:rsid w:val="000848EE"/>
    <w:rsid w:val="0008546F"/>
    <w:rsid w:val="0008601A"/>
    <w:rsid w:val="00086FCD"/>
    <w:rsid w:val="00087168"/>
    <w:rsid w:val="000904DE"/>
    <w:rsid w:val="00094B14"/>
    <w:rsid w:val="00097371"/>
    <w:rsid w:val="00097DF0"/>
    <w:rsid w:val="000A2C4C"/>
    <w:rsid w:val="000A4282"/>
    <w:rsid w:val="000A7CA1"/>
    <w:rsid w:val="000B0D7E"/>
    <w:rsid w:val="000B0F5A"/>
    <w:rsid w:val="000B345D"/>
    <w:rsid w:val="000B4C55"/>
    <w:rsid w:val="000B51FA"/>
    <w:rsid w:val="000B5365"/>
    <w:rsid w:val="000B647D"/>
    <w:rsid w:val="000C6DD5"/>
    <w:rsid w:val="000D05E4"/>
    <w:rsid w:val="000D0B23"/>
    <w:rsid w:val="000D1186"/>
    <w:rsid w:val="000D66F6"/>
    <w:rsid w:val="000D68EE"/>
    <w:rsid w:val="000E1327"/>
    <w:rsid w:val="000E5DC8"/>
    <w:rsid w:val="000E613D"/>
    <w:rsid w:val="000E6CD2"/>
    <w:rsid w:val="000F095D"/>
    <w:rsid w:val="000F15D3"/>
    <w:rsid w:val="000F37BE"/>
    <w:rsid w:val="000F4E30"/>
    <w:rsid w:val="00101DA1"/>
    <w:rsid w:val="00101DCC"/>
    <w:rsid w:val="00103392"/>
    <w:rsid w:val="00104AB1"/>
    <w:rsid w:val="00104D0D"/>
    <w:rsid w:val="001071FA"/>
    <w:rsid w:val="001120B6"/>
    <w:rsid w:val="00112BE0"/>
    <w:rsid w:val="00114675"/>
    <w:rsid w:val="00117CD5"/>
    <w:rsid w:val="00121A3D"/>
    <w:rsid w:val="001254B7"/>
    <w:rsid w:val="00130713"/>
    <w:rsid w:val="00131C9A"/>
    <w:rsid w:val="00136F08"/>
    <w:rsid w:val="00137342"/>
    <w:rsid w:val="0014264F"/>
    <w:rsid w:val="00146723"/>
    <w:rsid w:val="001529E3"/>
    <w:rsid w:val="00152E1C"/>
    <w:rsid w:val="00160B34"/>
    <w:rsid w:val="0016323D"/>
    <w:rsid w:val="00163CCB"/>
    <w:rsid w:val="00165481"/>
    <w:rsid w:val="00167245"/>
    <w:rsid w:val="001710B3"/>
    <w:rsid w:val="001711E7"/>
    <w:rsid w:val="001747D9"/>
    <w:rsid w:val="00177164"/>
    <w:rsid w:val="0018014A"/>
    <w:rsid w:val="001854BB"/>
    <w:rsid w:val="00191938"/>
    <w:rsid w:val="00194D13"/>
    <w:rsid w:val="00194D20"/>
    <w:rsid w:val="001A3C55"/>
    <w:rsid w:val="001A4322"/>
    <w:rsid w:val="001A5BB9"/>
    <w:rsid w:val="001A64BA"/>
    <w:rsid w:val="001A6C34"/>
    <w:rsid w:val="001B0ADE"/>
    <w:rsid w:val="001B2F8F"/>
    <w:rsid w:val="001C1799"/>
    <w:rsid w:val="001C2CEB"/>
    <w:rsid w:val="001C33D4"/>
    <w:rsid w:val="001C43C8"/>
    <w:rsid w:val="001C5DCB"/>
    <w:rsid w:val="001C73FA"/>
    <w:rsid w:val="001D0F21"/>
    <w:rsid w:val="001D3311"/>
    <w:rsid w:val="001D7807"/>
    <w:rsid w:val="001D7F4E"/>
    <w:rsid w:val="001E09AF"/>
    <w:rsid w:val="001E3EFC"/>
    <w:rsid w:val="001E4A0B"/>
    <w:rsid w:val="001F16F7"/>
    <w:rsid w:val="001F1ECF"/>
    <w:rsid w:val="001F44EA"/>
    <w:rsid w:val="001F45D1"/>
    <w:rsid w:val="002040AA"/>
    <w:rsid w:val="00206E65"/>
    <w:rsid w:val="00212564"/>
    <w:rsid w:val="00214619"/>
    <w:rsid w:val="00214AAF"/>
    <w:rsid w:val="002152C9"/>
    <w:rsid w:val="00217A1B"/>
    <w:rsid w:val="002205B4"/>
    <w:rsid w:val="00220D16"/>
    <w:rsid w:val="00221584"/>
    <w:rsid w:val="002225FE"/>
    <w:rsid w:val="00222A88"/>
    <w:rsid w:val="002235E2"/>
    <w:rsid w:val="002240BA"/>
    <w:rsid w:val="00224754"/>
    <w:rsid w:val="00224976"/>
    <w:rsid w:val="00225A58"/>
    <w:rsid w:val="002274E8"/>
    <w:rsid w:val="00234D8E"/>
    <w:rsid w:val="002351A5"/>
    <w:rsid w:val="00240AB3"/>
    <w:rsid w:val="00241952"/>
    <w:rsid w:val="00241F37"/>
    <w:rsid w:val="00244718"/>
    <w:rsid w:val="0024524B"/>
    <w:rsid w:val="00245FE4"/>
    <w:rsid w:val="00250230"/>
    <w:rsid w:val="00250B10"/>
    <w:rsid w:val="00250EB0"/>
    <w:rsid w:val="00251486"/>
    <w:rsid w:val="002533E3"/>
    <w:rsid w:val="00254888"/>
    <w:rsid w:val="00254BB7"/>
    <w:rsid w:val="002550AE"/>
    <w:rsid w:val="00255643"/>
    <w:rsid w:val="002576FF"/>
    <w:rsid w:val="002609BE"/>
    <w:rsid w:val="00260BBD"/>
    <w:rsid w:val="00262A09"/>
    <w:rsid w:val="0026724B"/>
    <w:rsid w:val="00267D19"/>
    <w:rsid w:val="00270447"/>
    <w:rsid w:val="002710CE"/>
    <w:rsid w:val="00271681"/>
    <w:rsid w:val="00271FB5"/>
    <w:rsid w:val="00273DD0"/>
    <w:rsid w:val="00275C0F"/>
    <w:rsid w:val="00275C3D"/>
    <w:rsid w:val="00277149"/>
    <w:rsid w:val="00285981"/>
    <w:rsid w:val="002860CB"/>
    <w:rsid w:val="002866B5"/>
    <w:rsid w:val="0028670F"/>
    <w:rsid w:val="00286E22"/>
    <w:rsid w:val="0029086F"/>
    <w:rsid w:val="00290AE9"/>
    <w:rsid w:val="00290C7F"/>
    <w:rsid w:val="00292229"/>
    <w:rsid w:val="00294282"/>
    <w:rsid w:val="00295DC5"/>
    <w:rsid w:val="00296588"/>
    <w:rsid w:val="002A1D4B"/>
    <w:rsid w:val="002A1FA9"/>
    <w:rsid w:val="002A3CB9"/>
    <w:rsid w:val="002A4C2F"/>
    <w:rsid w:val="002A5BFE"/>
    <w:rsid w:val="002A5C96"/>
    <w:rsid w:val="002A735B"/>
    <w:rsid w:val="002B1841"/>
    <w:rsid w:val="002B20CE"/>
    <w:rsid w:val="002B3790"/>
    <w:rsid w:val="002B3DFF"/>
    <w:rsid w:val="002B599F"/>
    <w:rsid w:val="002B6343"/>
    <w:rsid w:val="002B7BA3"/>
    <w:rsid w:val="002C006A"/>
    <w:rsid w:val="002C06D0"/>
    <w:rsid w:val="002C0CA9"/>
    <w:rsid w:val="002C0E54"/>
    <w:rsid w:val="002D22FF"/>
    <w:rsid w:val="002D34E5"/>
    <w:rsid w:val="002D5242"/>
    <w:rsid w:val="002D5AE8"/>
    <w:rsid w:val="002E3918"/>
    <w:rsid w:val="002E3F58"/>
    <w:rsid w:val="002E4542"/>
    <w:rsid w:val="002E5C8C"/>
    <w:rsid w:val="002E5F0E"/>
    <w:rsid w:val="002F2D59"/>
    <w:rsid w:val="002F7A76"/>
    <w:rsid w:val="00301824"/>
    <w:rsid w:val="00302449"/>
    <w:rsid w:val="00303FF5"/>
    <w:rsid w:val="00304688"/>
    <w:rsid w:val="00311418"/>
    <w:rsid w:val="00313501"/>
    <w:rsid w:val="0031472D"/>
    <w:rsid w:val="003148E0"/>
    <w:rsid w:val="00316594"/>
    <w:rsid w:val="00320262"/>
    <w:rsid w:val="00322861"/>
    <w:rsid w:val="003251FF"/>
    <w:rsid w:val="0033053D"/>
    <w:rsid w:val="00333074"/>
    <w:rsid w:val="003352EA"/>
    <w:rsid w:val="0033587B"/>
    <w:rsid w:val="00340B35"/>
    <w:rsid w:val="00342D3D"/>
    <w:rsid w:val="0034566D"/>
    <w:rsid w:val="003456C1"/>
    <w:rsid w:val="003468D9"/>
    <w:rsid w:val="00350B22"/>
    <w:rsid w:val="003533E8"/>
    <w:rsid w:val="00353750"/>
    <w:rsid w:val="00354612"/>
    <w:rsid w:val="003571D0"/>
    <w:rsid w:val="00362058"/>
    <w:rsid w:val="003628DE"/>
    <w:rsid w:val="003638E6"/>
    <w:rsid w:val="00365889"/>
    <w:rsid w:val="00381789"/>
    <w:rsid w:val="003837C1"/>
    <w:rsid w:val="003879C7"/>
    <w:rsid w:val="00390DC0"/>
    <w:rsid w:val="00393FC1"/>
    <w:rsid w:val="00394375"/>
    <w:rsid w:val="003A043E"/>
    <w:rsid w:val="003A2699"/>
    <w:rsid w:val="003A2B4E"/>
    <w:rsid w:val="003A35EA"/>
    <w:rsid w:val="003A3EB9"/>
    <w:rsid w:val="003A6840"/>
    <w:rsid w:val="003B0027"/>
    <w:rsid w:val="003B0A08"/>
    <w:rsid w:val="003B3BA2"/>
    <w:rsid w:val="003B4F3F"/>
    <w:rsid w:val="003C24C5"/>
    <w:rsid w:val="003C2AE1"/>
    <w:rsid w:val="003C3EBD"/>
    <w:rsid w:val="003C4522"/>
    <w:rsid w:val="003C4CF3"/>
    <w:rsid w:val="003C6685"/>
    <w:rsid w:val="003C6E7B"/>
    <w:rsid w:val="003D03D9"/>
    <w:rsid w:val="003D378B"/>
    <w:rsid w:val="003D6492"/>
    <w:rsid w:val="003E1A6D"/>
    <w:rsid w:val="003E3156"/>
    <w:rsid w:val="003E4467"/>
    <w:rsid w:val="003E69E9"/>
    <w:rsid w:val="003E7C6A"/>
    <w:rsid w:val="003F5D45"/>
    <w:rsid w:val="00401D6C"/>
    <w:rsid w:val="00401DE7"/>
    <w:rsid w:val="00401FA9"/>
    <w:rsid w:val="00403C62"/>
    <w:rsid w:val="00411065"/>
    <w:rsid w:val="004111F6"/>
    <w:rsid w:val="00413FFC"/>
    <w:rsid w:val="00416D94"/>
    <w:rsid w:val="00420598"/>
    <w:rsid w:val="004231A5"/>
    <w:rsid w:val="00430F69"/>
    <w:rsid w:val="00432DE9"/>
    <w:rsid w:val="00434528"/>
    <w:rsid w:val="004356DB"/>
    <w:rsid w:val="0043581D"/>
    <w:rsid w:val="00437651"/>
    <w:rsid w:val="004420A7"/>
    <w:rsid w:val="004449FB"/>
    <w:rsid w:val="004463CD"/>
    <w:rsid w:val="0044737A"/>
    <w:rsid w:val="00455153"/>
    <w:rsid w:val="00456C17"/>
    <w:rsid w:val="00456D4A"/>
    <w:rsid w:val="0046098A"/>
    <w:rsid w:val="00465050"/>
    <w:rsid w:val="00466ACA"/>
    <w:rsid w:val="00467E20"/>
    <w:rsid w:val="00470D78"/>
    <w:rsid w:val="00475ECA"/>
    <w:rsid w:val="0047692B"/>
    <w:rsid w:val="00481FC6"/>
    <w:rsid w:val="004835C8"/>
    <w:rsid w:val="0048456E"/>
    <w:rsid w:val="00484CE7"/>
    <w:rsid w:val="0049093D"/>
    <w:rsid w:val="00493FFE"/>
    <w:rsid w:val="00496B50"/>
    <w:rsid w:val="0049775D"/>
    <w:rsid w:val="004A4BA9"/>
    <w:rsid w:val="004B4A95"/>
    <w:rsid w:val="004B4D6B"/>
    <w:rsid w:val="004B4D84"/>
    <w:rsid w:val="004B6D5F"/>
    <w:rsid w:val="004B79CF"/>
    <w:rsid w:val="004C12B0"/>
    <w:rsid w:val="004C1FFE"/>
    <w:rsid w:val="004C3489"/>
    <w:rsid w:val="004C404C"/>
    <w:rsid w:val="004C536A"/>
    <w:rsid w:val="004C5A3A"/>
    <w:rsid w:val="004D4F38"/>
    <w:rsid w:val="004E1678"/>
    <w:rsid w:val="004E4F8F"/>
    <w:rsid w:val="004E5F21"/>
    <w:rsid w:val="004E6522"/>
    <w:rsid w:val="004F18B7"/>
    <w:rsid w:val="004F4234"/>
    <w:rsid w:val="00500360"/>
    <w:rsid w:val="005051B7"/>
    <w:rsid w:val="0050552B"/>
    <w:rsid w:val="00510AB9"/>
    <w:rsid w:val="00511DE5"/>
    <w:rsid w:val="0051209F"/>
    <w:rsid w:val="005128BC"/>
    <w:rsid w:val="00515B05"/>
    <w:rsid w:val="00515DE6"/>
    <w:rsid w:val="0051751D"/>
    <w:rsid w:val="00522D83"/>
    <w:rsid w:val="005230CD"/>
    <w:rsid w:val="00523672"/>
    <w:rsid w:val="00524406"/>
    <w:rsid w:val="00524C97"/>
    <w:rsid w:val="00525D91"/>
    <w:rsid w:val="00535EC7"/>
    <w:rsid w:val="00541D89"/>
    <w:rsid w:val="00544168"/>
    <w:rsid w:val="0054507A"/>
    <w:rsid w:val="00547342"/>
    <w:rsid w:val="005473C7"/>
    <w:rsid w:val="00551BFF"/>
    <w:rsid w:val="00552139"/>
    <w:rsid w:val="00552204"/>
    <w:rsid w:val="00553C6D"/>
    <w:rsid w:val="005543D3"/>
    <w:rsid w:val="00554BFE"/>
    <w:rsid w:val="0055523B"/>
    <w:rsid w:val="00555E3C"/>
    <w:rsid w:val="00555FF9"/>
    <w:rsid w:val="00561BB1"/>
    <w:rsid w:val="00561D10"/>
    <w:rsid w:val="005635C0"/>
    <w:rsid w:val="005646E1"/>
    <w:rsid w:val="00564E94"/>
    <w:rsid w:val="00567ABE"/>
    <w:rsid w:val="0057164B"/>
    <w:rsid w:val="005726F5"/>
    <w:rsid w:val="00573016"/>
    <w:rsid w:val="00574EBD"/>
    <w:rsid w:val="00576A9C"/>
    <w:rsid w:val="005807F1"/>
    <w:rsid w:val="005813C4"/>
    <w:rsid w:val="00583ED9"/>
    <w:rsid w:val="00586A92"/>
    <w:rsid w:val="00590115"/>
    <w:rsid w:val="005910C4"/>
    <w:rsid w:val="005918E3"/>
    <w:rsid w:val="00591CA0"/>
    <w:rsid w:val="00595262"/>
    <w:rsid w:val="00595CCA"/>
    <w:rsid w:val="005A0234"/>
    <w:rsid w:val="005A2E94"/>
    <w:rsid w:val="005A45FD"/>
    <w:rsid w:val="005A5D2A"/>
    <w:rsid w:val="005A5D67"/>
    <w:rsid w:val="005A65E8"/>
    <w:rsid w:val="005B018B"/>
    <w:rsid w:val="005B14B3"/>
    <w:rsid w:val="005B2320"/>
    <w:rsid w:val="005B546C"/>
    <w:rsid w:val="005B67AA"/>
    <w:rsid w:val="005B78B5"/>
    <w:rsid w:val="005C6E10"/>
    <w:rsid w:val="005D1710"/>
    <w:rsid w:val="005D4B67"/>
    <w:rsid w:val="005D5069"/>
    <w:rsid w:val="005E2CC4"/>
    <w:rsid w:val="005E3762"/>
    <w:rsid w:val="005E4328"/>
    <w:rsid w:val="005E4CF4"/>
    <w:rsid w:val="005E614E"/>
    <w:rsid w:val="005E653B"/>
    <w:rsid w:val="005E6CCD"/>
    <w:rsid w:val="005F0731"/>
    <w:rsid w:val="005F26DF"/>
    <w:rsid w:val="005F6873"/>
    <w:rsid w:val="006007B7"/>
    <w:rsid w:val="006016D2"/>
    <w:rsid w:val="00604D5B"/>
    <w:rsid w:val="006062DB"/>
    <w:rsid w:val="006073DF"/>
    <w:rsid w:val="0060745A"/>
    <w:rsid w:val="006078D4"/>
    <w:rsid w:val="00607ADF"/>
    <w:rsid w:val="00610A94"/>
    <w:rsid w:val="00610EFD"/>
    <w:rsid w:val="006136F2"/>
    <w:rsid w:val="00615D21"/>
    <w:rsid w:val="00621E87"/>
    <w:rsid w:val="00624C4C"/>
    <w:rsid w:val="00626011"/>
    <w:rsid w:val="0062795B"/>
    <w:rsid w:val="006300A1"/>
    <w:rsid w:val="006301D6"/>
    <w:rsid w:val="0063239D"/>
    <w:rsid w:val="00633163"/>
    <w:rsid w:val="006331FC"/>
    <w:rsid w:val="00635731"/>
    <w:rsid w:val="0063693E"/>
    <w:rsid w:val="00640983"/>
    <w:rsid w:val="00640E86"/>
    <w:rsid w:val="00642155"/>
    <w:rsid w:val="0064299E"/>
    <w:rsid w:val="00642ECF"/>
    <w:rsid w:val="00644FAB"/>
    <w:rsid w:val="00645211"/>
    <w:rsid w:val="00651DBC"/>
    <w:rsid w:val="00652759"/>
    <w:rsid w:val="00655245"/>
    <w:rsid w:val="00656B93"/>
    <w:rsid w:val="00656D6B"/>
    <w:rsid w:val="0066024A"/>
    <w:rsid w:val="00660819"/>
    <w:rsid w:val="00660DD3"/>
    <w:rsid w:val="00662F28"/>
    <w:rsid w:val="00663503"/>
    <w:rsid w:val="00663D20"/>
    <w:rsid w:val="00665E10"/>
    <w:rsid w:val="00666C2E"/>
    <w:rsid w:val="00667987"/>
    <w:rsid w:val="00674B9E"/>
    <w:rsid w:val="006752FE"/>
    <w:rsid w:val="00675EF9"/>
    <w:rsid w:val="00676603"/>
    <w:rsid w:val="00677579"/>
    <w:rsid w:val="006800CB"/>
    <w:rsid w:val="006817EF"/>
    <w:rsid w:val="00682A43"/>
    <w:rsid w:val="0068348E"/>
    <w:rsid w:val="0068413C"/>
    <w:rsid w:val="00687D61"/>
    <w:rsid w:val="00691E61"/>
    <w:rsid w:val="00692614"/>
    <w:rsid w:val="00695CB4"/>
    <w:rsid w:val="00697807"/>
    <w:rsid w:val="00697843"/>
    <w:rsid w:val="006A1B5B"/>
    <w:rsid w:val="006A1EB8"/>
    <w:rsid w:val="006A2A11"/>
    <w:rsid w:val="006A3C8E"/>
    <w:rsid w:val="006A4AAA"/>
    <w:rsid w:val="006A6796"/>
    <w:rsid w:val="006A780A"/>
    <w:rsid w:val="006B35F3"/>
    <w:rsid w:val="006B3A96"/>
    <w:rsid w:val="006B4349"/>
    <w:rsid w:val="006B5F19"/>
    <w:rsid w:val="006B63D5"/>
    <w:rsid w:val="006C33DD"/>
    <w:rsid w:val="006C533C"/>
    <w:rsid w:val="006C53F4"/>
    <w:rsid w:val="006D0D85"/>
    <w:rsid w:val="006D1D46"/>
    <w:rsid w:val="006D21F3"/>
    <w:rsid w:val="006E18B6"/>
    <w:rsid w:val="006E1C20"/>
    <w:rsid w:val="006E2711"/>
    <w:rsid w:val="006E35D5"/>
    <w:rsid w:val="006E37A1"/>
    <w:rsid w:val="006E4249"/>
    <w:rsid w:val="006E53F5"/>
    <w:rsid w:val="006E5536"/>
    <w:rsid w:val="006E6BA4"/>
    <w:rsid w:val="006F0D7B"/>
    <w:rsid w:val="006F1D2F"/>
    <w:rsid w:val="006F2CA1"/>
    <w:rsid w:val="006F5133"/>
    <w:rsid w:val="006F6E39"/>
    <w:rsid w:val="006F7E49"/>
    <w:rsid w:val="007017E2"/>
    <w:rsid w:val="00701A75"/>
    <w:rsid w:val="0070381C"/>
    <w:rsid w:val="007038F5"/>
    <w:rsid w:val="00705AA4"/>
    <w:rsid w:val="00710993"/>
    <w:rsid w:val="00711DA3"/>
    <w:rsid w:val="007142E5"/>
    <w:rsid w:val="00717037"/>
    <w:rsid w:val="00720252"/>
    <w:rsid w:val="00721755"/>
    <w:rsid w:val="00722BED"/>
    <w:rsid w:val="0072340A"/>
    <w:rsid w:val="00726394"/>
    <w:rsid w:val="00727B71"/>
    <w:rsid w:val="007304AF"/>
    <w:rsid w:val="0073382D"/>
    <w:rsid w:val="007374C6"/>
    <w:rsid w:val="00737775"/>
    <w:rsid w:val="00737AAE"/>
    <w:rsid w:val="00741902"/>
    <w:rsid w:val="0074734E"/>
    <w:rsid w:val="007500D6"/>
    <w:rsid w:val="00750F9B"/>
    <w:rsid w:val="00752343"/>
    <w:rsid w:val="00753F43"/>
    <w:rsid w:val="00755574"/>
    <w:rsid w:val="00755657"/>
    <w:rsid w:val="00755679"/>
    <w:rsid w:val="00756BDB"/>
    <w:rsid w:val="00757D25"/>
    <w:rsid w:val="00760D59"/>
    <w:rsid w:val="00762244"/>
    <w:rsid w:val="00764040"/>
    <w:rsid w:val="007655C8"/>
    <w:rsid w:val="00767548"/>
    <w:rsid w:val="00772B7A"/>
    <w:rsid w:val="007733F8"/>
    <w:rsid w:val="00777874"/>
    <w:rsid w:val="00777D31"/>
    <w:rsid w:val="00780916"/>
    <w:rsid w:val="007826ED"/>
    <w:rsid w:val="00782A64"/>
    <w:rsid w:val="00782FA1"/>
    <w:rsid w:val="0078380A"/>
    <w:rsid w:val="007839DA"/>
    <w:rsid w:val="00786DEA"/>
    <w:rsid w:val="007911FB"/>
    <w:rsid w:val="00794AD1"/>
    <w:rsid w:val="00794CF2"/>
    <w:rsid w:val="00794EB1"/>
    <w:rsid w:val="00795E59"/>
    <w:rsid w:val="007A5396"/>
    <w:rsid w:val="007A7594"/>
    <w:rsid w:val="007B03F3"/>
    <w:rsid w:val="007B2079"/>
    <w:rsid w:val="007B4475"/>
    <w:rsid w:val="007B50FE"/>
    <w:rsid w:val="007B5773"/>
    <w:rsid w:val="007B5CAF"/>
    <w:rsid w:val="007C314B"/>
    <w:rsid w:val="007C5B7A"/>
    <w:rsid w:val="007C7CCE"/>
    <w:rsid w:val="007D3107"/>
    <w:rsid w:val="007D4154"/>
    <w:rsid w:val="007D5BFC"/>
    <w:rsid w:val="007D5C3A"/>
    <w:rsid w:val="007D685A"/>
    <w:rsid w:val="007D7235"/>
    <w:rsid w:val="007E0465"/>
    <w:rsid w:val="007E7EBB"/>
    <w:rsid w:val="007F44C8"/>
    <w:rsid w:val="007F6927"/>
    <w:rsid w:val="007F6D72"/>
    <w:rsid w:val="007F712C"/>
    <w:rsid w:val="007F7C39"/>
    <w:rsid w:val="008023F6"/>
    <w:rsid w:val="0080311D"/>
    <w:rsid w:val="00804942"/>
    <w:rsid w:val="00807051"/>
    <w:rsid w:val="008073B7"/>
    <w:rsid w:val="00811983"/>
    <w:rsid w:val="00811B9A"/>
    <w:rsid w:val="008120E0"/>
    <w:rsid w:val="00813121"/>
    <w:rsid w:val="008131DF"/>
    <w:rsid w:val="008136EC"/>
    <w:rsid w:val="00820061"/>
    <w:rsid w:val="00821E1C"/>
    <w:rsid w:val="00822E73"/>
    <w:rsid w:val="00823797"/>
    <w:rsid w:val="00823928"/>
    <w:rsid w:val="00823CB8"/>
    <w:rsid w:val="00823CDE"/>
    <w:rsid w:val="008246D0"/>
    <w:rsid w:val="00825E4E"/>
    <w:rsid w:val="008269EC"/>
    <w:rsid w:val="0083109D"/>
    <w:rsid w:val="00831D58"/>
    <w:rsid w:val="00833E3A"/>
    <w:rsid w:val="008352CD"/>
    <w:rsid w:val="008354D1"/>
    <w:rsid w:val="00836D12"/>
    <w:rsid w:val="00837BBF"/>
    <w:rsid w:val="00842C81"/>
    <w:rsid w:val="00842CBD"/>
    <w:rsid w:val="0084541B"/>
    <w:rsid w:val="0085005A"/>
    <w:rsid w:val="008536A9"/>
    <w:rsid w:val="0085419F"/>
    <w:rsid w:val="00856978"/>
    <w:rsid w:val="00857EE3"/>
    <w:rsid w:val="00864A2E"/>
    <w:rsid w:val="00865550"/>
    <w:rsid w:val="00865864"/>
    <w:rsid w:val="008679F2"/>
    <w:rsid w:val="00870AD9"/>
    <w:rsid w:val="00871081"/>
    <w:rsid w:val="0087222E"/>
    <w:rsid w:val="0087224C"/>
    <w:rsid w:val="008736E5"/>
    <w:rsid w:val="00876080"/>
    <w:rsid w:val="00876BFE"/>
    <w:rsid w:val="00880EEC"/>
    <w:rsid w:val="0088126D"/>
    <w:rsid w:val="00881941"/>
    <w:rsid w:val="00881C98"/>
    <w:rsid w:val="0089093A"/>
    <w:rsid w:val="008939F2"/>
    <w:rsid w:val="0089491A"/>
    <w:rsid w:val="008950AF"/>
    <w:rsid w:val="00896E70"/>
    <w:rsid w:val="00897E75"/>
    <w:rsid w:val="008A076C"/>
    <w:rsid w:val="008A0B00"/>
    <w:rsid w:val="008A31F5"/>
    <w:rsid w:val="008A3250"/>
    <w:rsid w:val="008A361A"/>
    <w:rsid w:val="008A3BF3"/>
    <w:rsid w:val="008B0227"/>
    <w:rsid w:val="008B1C84"/>
    <w:rsid w:val="008B43F1"/>
    <w:rsid w:val="008B5E2C"/>
    <w:rsid w:val="008C117E"/>
    <w:rsid w:val="008C2BB3"/>
    <w:rsid w:val="008C40AC"/>
    <w:rsid w:val="008D0C9F"/>
    <w:rsid w:val="008D1320"/>
    <w:rsid w:val="008D2B31"/>
    <w:rsid w:val="008D3A0E"/>
    <w:rsid w:val="008D4CAA"/>
    <w:rsid w:val="008E1358"/>
    <w:rsid w:val="008E1E6C"/>
    <w:rsid w:val="008E3307"/>
    <w:rsid w:val="008F10D9"/>
    <w:rsid w:val="008F23BD"/>
    <w:rsid w:val="008F3D52"/>
    <w:rsid w:val="009013C8"/>
    <w:rsid w:val="0090302F"/>
    <w:rsid w:val="00903265"/>
    <w:rsid w:val="009067A5"/>
    <w:rsid w:val="009072B2"/>
    <w:rsid w:val="0091140D"/>
    <w:rsid w:val="00914C5C"/>
    <w:rsid w:val="00916ED6"/>
    <w:rsid w:val="009177A1"/>
    <w:rsid w:val="00922E9F"/>
    <w:rsid w:val="00923703"/>
    <w:rsid w:val="00923F77"/>
    <w:rsid w:val="00924AB9"/>
    <w:rsid w:val="0092632B"/>
    <w:rsid w:val="00930A87"/>
    <w:rsid w:val="009330DB"/>
    <w:rsid w:val="00934537"/>
    <w:rsid w:val="009354F2"/>
    <w:rsid w:val="00935530"/>
    <w:rsid w:val="009374D7"/>
    <w:rsid w:val="00940CE8"/>
    <w:rsid w:val="009411BE"/>
    <w:rsid w:val="00941460"/>
    <w:rsid w:val="00941FD5"/>
    <w:rsid w:val="00943C6F"/>
    <w:rsid w:val="00950E82"/>
    <w:rsid w:val="009548D5"/>
    <w:rsid w:val="009556BC"/>
    <w:rsid w:val="009568D2"/>
    <w:rsid w:val="00961EAD"/>
    <w:rsid w:val="00963370"/>
    <w:rsid w:val="00963989"/>
    <w:rsid w:val="00964F41"/>
    <w:rsid w:val="00972A10"/>
    <w:rsid w:val="009772BE"/>
    <w:rsid w:val="009842E1"/>
    <w:rsid w:val="00984748"/>
    <w:rsid w:val="0098487A"/>
    <w:rsid w:val="00985B54"/>
    <w:rsid w:val="00993145"/>
    <w:rsid w:val="0099409A"/>
    <w:rsid w:val="00994129"/>
    <w:rsid w:val="0099619E"/>
    <w:rsid w:val="00997315"/>
    <w:rsid w:val="009A0D4C"/>
    <w:rsid w:val="009A2C4B"/>
    <w:rsid w:val="009A5141"/>
    <w:rsid w:val="009A59CF"/>
    <w:rsid w:val="009A5BC6"/>
    <w:rsid w:val="009A5FF7"/>
    <w:rsid w:val="009B0592"/>
    <w:rsid w:val="009B08EA"/>
    <w:rsid w:val="009B0FD8"/>
    <w:rsid w:val="009B2543"/>
    <w:rsid w:val="009B54FF"/>
    <w:rsid w:val="009B55F0"/>
    <w:rsid w:val="009C01B0"/>
    <w:rsid w:val="009C0BC9"/>
    <w:rsid w:val="009C1C1D"/>
    <w:rsid w:val="009C3B92"/>
    <w:rsid w:val="009C45B4"/>
    <w:rsid w:val="009C4DC0"/>
    <w:rsid w:val="009C6D7D"/>
    <w:rsid w:val="009C70C9"/>
    <w:rsid w:val="009D10D4"/>
    <w:rsid w:val="009D38E6"/>
    <w:rsid w:val="009D5E9B"/>
    <w:rsid w:val="009E1BD4"/>
    <w:rsid w:val="009E64A9"/>
    <w:rsid w:val="009E7C59"/>
    <w:rsid w:val="009F1F7A"/>
    <w:rsid w:val="009F48B5"/>
    <w:rsid w:val="009F7271"/>
    <w:rsid w:val="00A009C1"/>
    <w:rsid w:val="00A02955"/>
    <w:rsid w:val="00A02F23"/>
    <w:rsid w:val="00A0629B"/>
    <w:rsid w:val="00A067FD"/>
    <w:rsid w:val="00A12B29"/>
    <w:rsid w:val="00A144DF"/>
    <w:rsid w:val="00A14633"/>
    <w:rsid w:val="00A14EB9"/>
    <w:rsid w:val="00A174E0"/>
    <w:rsid w:val="00A17646"/>
    <w:rsid w:val="00A17675"/>
    <w:rsid w:val="00A17722"/>
    <w:rsid w:val="00A24A1F"/>
    <w:rsid w:val="00A265EB"/>
    <w:rsid w:val="00A3011B"/>
    <w:rsid w:val="00A322E3"/>
    <w:rsid w:val="00A32702"/>
    <w:rsid w:val="00A32AE8"/>
    <w:rsid w:val="00A54C14"/>
    <w:rsid w:val="00A562B7"/>
    <w:rsid w:val="00A56869"/>
    <w:rsid w:val="00A61A21"/>
    <w:rsid w:val="00A62C58"/>
    <w:rsid w:val="00A647A4"/>
    <w:rsid w:val="00A6641E"/>
    <w:rsid w:val="00A6788A"/>
    <w:rsid w:val="00A67B53"/>
    <w:rsid w:val="00A70052"/>
    <w:rsid w:val="00A73425"/>
    <w:rsid w:val="00A756FA"/>
    <w:rsid w:val="00A75CFF"/>
    <w:rsid w:val="00A76567"/>
    <w:rsid w:val="00A81FC6"/>
    <w:rsid w:val="00A8227D"/>
    <w:rsid w:val="00A839CF"/>
    <w:rsid w:val="00A92B81"/>
    <w:rsid w:val="00A93717"/>
    <w:rsid w:val="00AA203C"/>
    <w:rsid w:val="00AA28EF"/>
    <w:rsid w:val="00AA696E"/>
    <w:rsid w:val="00AA7064"/>
    <w:rsid w:val="00AA729F"/>
    <w:rsid w:val="00AA7EFD"/>
    <w:rsid w:val="00AB55EC"/>
    <w:rsid w:val="00AC55F1"/>
    <w:rsid w:val="00AC761B"/>
    <w:rsid w:val="00AD0B37"/>
    <w:rsid w:val="00AD108B"/>
    <w:rsid w:val="00AD2E88"/>
    <w:rsid w:val="00AD4F7A"/>
    <w:rsid w:val="00AD6038"/>
    <w:rsid w:val="00AD6C98"/>
    <w:rsid w:val="00AE3C50"/>
    <w:rsid w:val="00AE5A3A"/>
    <w:rsid w:val="00AE60F0"/>
    <w:rsid w:val="00AF0F77"/>
    <w:rsid w:val="00AF540C"/>
    <w:rsid w:val="00AF5714"/>
    <w:rsid w:val="00AF7CBC"/>
    <w:rsid w:val="00B01611"/>
    <w:rsid w:val="00B032B8"/>
    <w:rsid w:val="00B05602"/>
    <w:rsid w:val="00B06191"/>
    <w:rsid w:val="00B0731C"/>
    <w:rsid w:val="00B11F1B"/>
    <w:rsid w:val="00B15D26"/>
    <w:rsid w:val="00B169C4"/>
    <w:rsid w:val="00B17135"/>
    <w:rsid w:val="00B22807"/>
    <w:rsid w:val="00B24C7E"/>
    <w:rsid w:val="00B26CCE"/>
    <w:rsid w:val="00B30A70"/>
    <w:rsid w:val="00B30C36"/>
    <w:rsid w:val="00B31406"/>
    <w:rsid w:val="00B31ABB"/>
    <w:rsid w:val="00B32080"/>
    <w:rsid w:val="00B34E23"/>
    <w:rsid w:val="00B354DF"/>
    <w:rsid w:val="00B3580B"/>
    <w:rsid w:val="00B3655B"/>
    <w:rsid w:val="00B37429"/>
    <w:rsid w:val="00B37465"/>
    <w:rsid w:val="00B40ED3"/>
    <w:rsid w:val="00B4191D"/>
    <w:rsid w:val="00B43C11"/>
    <w:rsid w:val="00B4426B"/>
    <w:rsid w:val="00B44F8F"/>
    <w:rsid w:val="00B46B0C"/>
    <w:rsid w:val="00B46EC1"/>
    <w:rsid w:val="00B50B4C"/>
    <w:rsid w:val="00B531F7"/>
    <w:rsid w:val="00B53B3B"/>
    <w:rsid w:val="00B54A62"/>
    <w:rsid w:val="00B56E46"/>
    <w:rsid w:val="00B62EF8"/>
    <w:rsid w:val="00B638C1"/>
    <w:rsid w:val="00B6477B"/>
    <w:rsid w:val="00B653A2"/>
    <w:rsid w:val="00B6559C"/>
    <w:rsid w:val="00B67D88"/>
    <w:rsid w:val="00B71559"/>
    <w:rsid w:val="00B71F21"/>
    <w:rsid w:val="00B731B6"/>
    <w:rsid w:val="00B74737"/>
    <w:rsid w:val="00B7529E"/>
    <w:rsid w:val="00B76359"/>
    <w:rsid w:val="00B81DCE"/>
    <w:rsid w:val="00B82853"/>
    <w:rsid w:val="00B85118"/>
    <w:rsid w:val="00B91034"/>
    <w:rsid w:val="00B91D1E"/>
    <w:rsid w:val="00B94F59"/>
    <w:rsid w:val="00B95C7B"/>
    <w:rsid w:val="00B965C9"/>
    <w:rsid w:val="00B9778C"/>
    <w:rsid w:val="00BA0CE9"/>
    <w:rsid w:val="00BA0EA0"/>
    <w:rsid w:val="00BA1548"/>
    <w:rsid w:val="00BA3278"/>
    <w:rsid w:val="00BA3572"/>
    <w:rsid w:val="00BA3886"/>
    <w:rsid w:val="00BA3F69"/>
    <w:rsid w:val="00BA4411"/>
    <w:rsid w:val="00BA4F38"/>
    <w:rsid w:val="00BA67D9"/>
    <w:rsid w:val="00BB1667"/>
    <w:rsid w:val="00BB1DE4"/>
    <w:rsid w:val="00BB361A"/>
    <w:rsid w:val="00BB3CDD"/>
    <w:rsid w:val="00BB4A3A"/>
    <w:rsid w:val="00BB4F41"/>
    <w:rsid w:val="00BB5034"/>
    <w:rsid w:val="00BC3EAF"/>
    <w:rsid w:val="00BC4694"/>
    <w:rsid w:val="00BC4CDA"/>
    <w:rsid w:val="00BC562D"/>
    <w:rsid w:val="00BC6533"/>
    <w:rsid w:val="00BD0CA1"/>
    <w:rsid w:val="00BD54CE"/>
    <w:rsid w:val="00BD60BD"/>
    <w:rsid w:val="00BD668A"/>
    <w:rsid w:val="00BD7A11"/>
    <w:rsid w:val="00BE0D35"/>
    <w:rsid w:val="00BF11A7"/>
    <w:rsid w:val="00BF2D1F"/>
    <w:rsid w:val="00BF30E9"/>
    <w:rsid w:val="00BF37E7"/>
    <w:rsid w:val="00C020E5"/>
    <w:rsid w:val="00C10941"/>
    <w:rsid w:val="00C115BE"/>
    <w:rsid w:val="00C1262A"/>
    <w:rsid w:val="00C14693"/>
    <w:rsid w:val="00C15757"/>
    <w:rsid w:val="00C15C76"/>
    <w:rsid w:val="00C16A29"/>
    <w:rsid w:val="00C1781A"/>
    <w:rsid w:val="00C2024C"/>
    <w:rsid w:val="00C223BD"/>
    <w:rsid w:val="00C3005D"/>
    <w:rsid w:val="00C30544"/>
    <w:rsid w:val="00C3185F"/>
    <w:rsid w:val="00C31D19"/>
    <w:rsid w:val="00C32396"/>
    <w:rsid w:val="00C32BE0"/>
    <w:rsid w:val="00C337CF"/>
    <w:rsid w:val="00C36196"/>
    <w:rsid w:val="00C4305F"/>
    <w:rsid w:val="00C431FF"/>
    <w:rsid w:val="00C437D2"/>
    <w:rsid w:val="00C44616"/>
    <w:rsid w:val="00C44CAB"/>
    <w:rsid w:val="00C46FDF"/>
    <w:rsid w:val="00C47F8B"/>
    <w:rsid w:val="00C54C17"/>
    <w:rsid w:val="00C57592"/>
    <w:rsid w:val="00C663FD"/>
    <w:rsid w:val="00C714EC"/>
    <w:rsid w:val="00C71D4F"/>
    <w:rsid w:val="00C72744"/>
    <w:rsid w:val="00C7376D"/>
    <w:rsid w:val="00C74809"/>
    <w:rsid w:val="00C75D89"/>
    <w:rsid w:val="00C76172"/>
    <w:rsid w:val="00C80992"/>
    <w:rsid w:val="00C83329"/>
    <w:rsid w:val="00C84585"/>
    <w:rsid w:val="00C84AFB"/>
    <w:rsid w:val="00C87551"/>
    <w:rsid w:val="00C90149"/>
    <w:rsid w:val="00C903BC"/>
    <w:rsid w:val="00C938B4"/>
    <w:rsid w:val="00C94554"/>
    <w:rsid w:val="00C94DBA"/>
    <w:rsid w:val="00C96276"/>
    <w:rsid w:val="00CA05A8"/>
    <w:rsid w:val="00CA0C68"/>
    <w:rsid w:val="00CA32D2"/>
    <w:rsid w:val="00CA6D6A"/>
    <w:rsid w:val="00CB0E1E"/>
    <w:rsid w:val="00CB16F7"/>
    <w:rsid w:val="00CB476B"/>
    <w:rsid w:val="00CB5C70"/>
    <w:rsid w:val="00CB6172"/>
    <w:rsid w:val="00CC428A"/>
    <w:rsid w:val="00CC4B1E"/>
    <w:rsid w:val="00CC5748"/>
    <w:rsid w:val="00CC5C00"/>
    <w:rsid w:val="00CC6F9C"/>
    <w:rsid w:val="00CC7A86"/>
    <w:rsid w:val="00CD261D"/>
    <w:rsid w:val="00CD330F"/>
    <w:rsid w:val="00CE2B45"/>
    <w:rsid w:val="00CE41C3"/>
    <w:rsid w:val="00CE5CF4"/>
    <w:rsid w:val="00CE5FBC"/>
    <w:rsid w:val="00CF14D0"/>
    <w:rsid w:val="00CF253D"/>
    <w:rsid w:val="00CF3DF9"/>
    <w:rsid w:val="00CF4E8D"/>
    <w:rsid w:val="00CF5E75"/>
    <w:rsid w:val="00CF6B12"/>
    <w:rsid w:val="00D00212"/>
    <w:rsid w:val="00D02343"/>
    <w:rsid w:val="00D03CD2"/>
    <w:rsid w:val="00D03DEB"/>
    <w:rsid w:val="00D078CB"/>
    <w:rsid w:val="00D12B5D"/>
    <w:rsid w:val="00D13404"/>
    <w:rsid w:val="00D13A09"/>
    <w:rsid w:val="00D13F7A"/>
    <w:rsid w:val="00D156FD"/>
    <w:rsid w:val="00D159F2"/>
    <w:rsid w:val="00D161AA"/>
    <w:rsid w:val="00D16994"/>
    <w:rsid w:val="00D20746"/>
    <w:rsid w:val="00D26F83"/>
    <w:rsid w:val="00D3008F"/>
    <w:rsid w:val="00D322CE"/>
    <w:rsid w:val="00D34CC8"/>
    <w:rsid w:val="00D3503D"/>
    <w:rsid w:val="00D44AF0"/>
    <w:rsid w:val="00D457F6"/>
    <w:rsid w:val="00D45AE2"/>
    <w:rsid w:val="00D46A5C"/>
    <w:rsid w:val="00D46CD4"/>
    <w:rsid w:val="00D50862"/>
    <w:rsid w:val="00D5265F"/>
    <w:rsid w:val="00D53DC9"/>
    <w:rsid w:val="00D541AA"/>
    <w:rsid w:val="00D57C48"/>
    <w:rsid w:val="00D605FA"/>
    <w:rsid w:val="00D61B7F"/>
    <w:rsid w:val="00D70B91"/>
    <w:rsid w:val="00D734D3"/>
    <w:rsid w:val="00D7437B"/>
    <w:rsid w:val="00D74D96"/>
    <w:rsid w:val="00D778A5"/>
    <w:rsid w:val="00D77C43"/>
    <w:rsid w:val="00D77F02"/>
    <w:rsid w:val="00D80135"/>
    <w:rsid w:val="00D80AD3"/>
    <w:rsid w:val="00D82517"/>
    <w:rsid w:val="00D83B6F"/>
    <w:rsid w:val="00D83F7E"/>
    <w:rsid w:val="00D84891"/>
    <w:rsid w:val="00D849C4"/>
    <w:rsid w:val="00D84C99"/>
    <w:rsid w:val="00D86D4D"/>
    <w:rsid w:val="00D91BA6"/>
    <w:rsid w:val="00D9265C"/>
    <w:rsid w:val="00D93EEE"/>
    <w:rsid w:val="00D94E6C"/>
    <w:rsid w:val="00D95AFA"/>
    <w:rsid w:val="00D9681E"/>
    <w:rsid w:val="00DA4036"/>
    <w:rsid w:val="00DA46CE"/>
    <w:rsid w:val="00DA7342"/>
    <w:rsid w:val="00DB0703"/>
    <w:rsid w:val="00DB0DF7"/>
    <w:rsid w:val="00DB1D04"/>
    <w:rsid w:val="00DB6814"/>
    <w:rsid w:val="00DB7492"/>
    <w:rsid w:val="00DC1319"/>
    <w:rsid w:val="00DC1B5F"/>
    <w:rsid w:val="00DC3C83"/>
    <w:rsid w:val="00DD0BF8"/>
    <w:rsid w:val="00DD141D"/>
    <w:rsid w:val="00DD2AF4"/>
    <w:rsid w:val="00DD3261"/>
    <w:rsid w:val="00DD3FBB"/>
    <w:rsid w:val="00DD4C81"/>
    <w:rsid w:val="00DD5561"/>
    <w:rsid w:val="00DD65CA"/>
    <w:rsid w:val="00DD7715"/>
    <w:rsid w:val="00DE1133"/>
    <w:rsid w:val="00DE2412"/>
    <w:rsid w:val="00DE2CE3"/>
    <w:rsid w:val="00DE2E25"/>
    <w:rsid w:val="00DE6C68"/>
    <w:rsid w:val="00DE791F"/>
    <w:rsid w:val="00DE7D83"/>
    <w:rsid w:val="00DF0822"/>
    <w:rsid w:val="00DF2031"/>
    <w:rsid w:val="00DF628E"/>
    <w:rsid w:val="00DF794B"/>
    <w:rsid w:val="00E03635"/>
    <w:rsid w:val="00E054C4"/>
    <w:rsid w:val="00E05865"/>
    <w:rsid w:val="00E10C5D"/>
    <w:rsid w:val="00E12CB1"/>
    <w:rsid w:val="00E13025"/>
    <w:rsid w:val="00E14A84"/>
    <w:rsid w:val="00E15C19"/>
    <w:rsid w:val="00E20B7C"/>
    <w:rsid w:val="00E20C96"/>
    <w:rsid w:val="00E2189F"/>
    <w:rsid w:val="00E21A71"/>
    <w:rsid w:val="00E21B0F"/>
    <w:rsid w:val="00E2272D"/>
    <w:rsid w:val="00E2388D"/>
    <w:rsid w:val="00E261B0"/>
    <w:rsid w:val="00E272F4"/>
    <w:rsid w:val="00E2786B"/>
    <w:rsid w:val="00E278D8"/>
    <w:rsid w:val="00E30A7C"/>
    <w:rsid w:val="00E37FAF"/>
    <w:rsid w:val="00E41C5D"/>
    <w:rsid w:val="00E42913"/>
    <w:rsid w:val="00E42FDC"/>
    <w:rsid w:val="00E43CA1"/>
    <w:rsid w:val="00E47441"/>
    <w:rsid w:val="00E53336"/>
    <w:rsid w:val="00E5353A"/>
    <w:rsid w:val="00E53853"/>
    <w:rsid w:val="00E5593E"/>
    <w:rsid w:val="00E56EC4"/>
    <w:rsid w:val="00E62DF3"/>
    <w:rsid w:val="00E630C7"/>
    <w:rsid w:val="00E6378D"/>
    <w:rsid w:val="00E63993"/>
    <w:rsid w:val="00E64B3A"/>
    <w:rsid w:val="00E658CC"/>
    <w:rsid w:val="00E67F3F"/>
    <w:rsid w:val="00E7069D"/>
    <w:rsid w:val="00E71C67"/>
    <w:rsid w:val="00E71CA0"/>
    <w:rsid w:val="00E740E0"/>
    <w:rsid w:val="00E76E30"/>
    <w:rsid w:val="00E80479"/>
    <w:rsid w:val="00E85C9D"/>
    <w:rsid w:val="00E8622B"/>
    <w:rsid w:val="00E86BF2"/>
    <w:rsid w:val="00E931D0"/>
    <w:rsid w:val="00E94660"/>
    <w:rsid w:val="00E95147"/>
    <w:rsid w:val="00E956DF"/>
    <w:rsid w:val="00E971CE"/>
    <w:rsid w:val="00E9758D"/>
    <w:rsid w:val="00EA01C8"/>
    <w:rsid w:val="00EA2EEA"/>
    <w:rsid w:val="00EA4097"/>
    <w:rsid w:val="00EA41B0"/>
    <w:rsid w:val="00EA745D"/>
    <w:rsid w:val="00EA7EF3"/>
    <w:rsid w:val="00EB10BA"/>
    <w:rsid w:val="00EB1512"/>
    <w:rsid w:val="00EB39AE"/>
    <w:rsid w:val="00EB58FA"/>
    <w:rsid w:val="00EC073B"/>
    <w:rsid w:val="00EC2033"/>
    <w:rsid w:val="00EC582E"/>
    <w:rsid w:val="00EC6B8C"/>
    <w:rsid w:val="00ED0207"/>
    <w:rsid w:val="00ED0474"/>
    <w:rsid w:val="00ED4E77"/>
    <w:rsid w:val="00ED5FD1"/>
    <w:rsid w:val="00ED64B9"/>
    <w:rsid w:val="00ED7337"/>
    <w:rsid w:val="00ED745F"/>
    <w:rsid w:val="00EE05CB"/>
    <w:rsid w:val="00EE09ED"/>
    <w:rsid w:val="00EE0D3D"/>
    <w:rsid w:val="00EE260D"/>
    <w:rsid w:val="00EE2AD8"/>
    <w:rsid w:val="00EE3BA0"/>
    <w:rsid w:val="00EE3FAB"/>
    <w:rsid w:val="00EE55A3"/>
    <w:rsid w:val="00EE6AE7"/>
    <w:rsid w:val="00EF068C"/>
    <w:rsid w:val="00EF0BBB"/>
    <w:rsid w:val="00EF4480"/>
    <w:rsid w:val="00EF630B"/>
    <w:rsid w:val="00F01395"/>
    <w:rsid w:val="00F02396"/>
    <w:rsid w:val="00F04629"/>
    <w:rsid w:val="00F04B46"/>
    <w:rsid w:val="00F062F6"/>
    <w:rsid w:val="00F06333"/>
    <w:rsid w:val="00F07F55"/>
    <w:rsid w:val="00F149C7"/>
    <w:rsid w:val="00F14A82"/>
    <w:rsid w:val="00F15B51"/>
    <w:rsid w:val="00F2109A"/>
    <w:rsid w:val="00F2130C"/>
    <w:rsid w:val="00F21AEF"/>
    <w:rsid w:val="00F23EB4"/>
    <w:rsid w:val="00F24B63"/>
    <w:rsid w:val="00F252C3"/>
    <w:rsid w:val="00F25AD4"/>
    <w:rsid w:val="00F2662E"/>
    <w:rsid w:val="00F26D81"/>
    <w:rsid w:val="00F30298"/>
    <w:rsid w:val="00F34C78"/>
    <w:rsid w:val="00F3574F"/>
    <w:rsid w:val="00F372AC"/>
    <w:rsid w:val="00F37745"/>
    <w:rsid w:val="00F37C25"/>
    <w:rsid w:val="00F37DEC"/>
    <w:rsid w:val="00F41B79"/>
    <w:rsid w:val="00F420D7"/>
    <w:rsid w:val="00F42317"/>
    <w:rsid w:val="00F4350F"/>
    <w:rsid w:val="00F457C1"/>
    <w:rsid w:val="00F50FDD"/>
    <w:rsid w:val="00F52999"/>
    <w:rsid w:val="00F55CFB"/>
    <w:rsid w:val="00F56384"/>
    <w:rsid w:val="00F63370"/>
    <w:rsid w:val="00F6418B"/>
    <w:rsid w:val="00F641D4"/>
    <w:rsid w:val="00F65284"/>
    <w:rsid w:val="00F67CA9"/>
    <w:rsid w:val="00F70875"/>
    <w:rsid w:val="00F71110"/>
    <w:rsid w:val="00F711EB"/>
    <w:rsid w:val="00F73BEB"/>
    <w:rsid w:val="00F8092C"/>
    <w:rsid w:val="00F810E7"/>
    <w:rsid w:val="00F836BA"/>
    <w:rsid w:val="00F8557F"/>
    <w:rsid w:val="00F8590C"/>
    <w:rsid w:val="00F91D4E"/>
    <w:rsid w:val="00F92EDC"/>
    <w:rsid w:val="00F95FBE"/>
    <w:rsid w:val="00F96904"/>
    <w:rsid w:val="00F96F81"/>
    <w:rsid w:val="00FA0240"/>
    <w:rsid w:val="00FA05D2"/>
    <w:rsid w:val="00FA0C09"/>
    <w:rsid w:val="00FA1C0C"/>
    <w:rsid w:val="00FA349B"/>
    <w:rsid w:val="00FB02F0"/>
    <w:rsid w:val="00FB4016"/>
    <w:rsid w:val="00FB667B"/>
    <w:rsid w:val="00FB7669"/>
    <w:rsid w:val="00FB7F09"/>
    <w:rsid w:val="00FC0E34"/>
    <w:rsid w:val="00FC2D9E"/>
    <w:rsid w:val="00FC3E33"/>
    <w:rsid w:val="00FC4F59"/>
    <w:rsid w:val="00FC54C7"/>
    <w:rsid w:val="00FD0922"/>
    <w:rsid w:val="00FD177E"/>
    <w:rsid w:val="00FD2594"/>
    <w:rsid w:val="00FD2BED"/>
    <w:rsid w:val="00FD38E5"/>
    <w:rsid w:val="00FD7DE5"/>
    <w:rsid w:val="00FD7E40"/>
    <w:rsid w:val="00FE03BD"/>
    <w:rsid w:val="00FE1004"/>
    <w:rsid w:val="00FE2836"/>
    <w:rsid w:val="00FE2AA5"/>
    <w:rsid w:val="00FE2C02"/>
    <w:rsid w:val="00FE3A24"/>
    <w:rsid w:val="00FE489C"/>
    <w:rsid w:val="00FE62D1"/>
    <w:rsid w:val="00FE6F70"/>
    <w:rsid w:val="00FE70D7"/>
    <w:rsid w:val="00FF03EE"/>
    <w:rsid w:val="00FF1DAB"/>
    <w:rsid w:val="00FF5BA5"/>
    <w:rsid w:val="00FF7456"/>
  </w:rsids>
  <m:mathPr>
    <m:mathFont m:val="Cambria Math"/>
    <m:brkBin m:val="before"/>
    <m:brkBinSub m:val="--"/>
    <m:smallFrac m:val="0"/>
    <m:dispDef/>
    <m:lMargin m:val="0"/>
    <m:rMargin m:val="0"/>
    <m:defJc m:val="centerGroup"/>
    <m:wrapIndent m:val="1440"/>
    <m:intLim m:val="subSup"/>
    <m:naryLim m:val="undOvr"/>
  </m:mathPr>
  <w:themeFontLang w:val="ru-R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83EB2"/>
  <w15:docId w15:val="{AEAFE08B-083D-4196-B5A5-E08B6C960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6331FC"/>
    <w:pPr>
      <w:autoSpaceDE w:val="0"/>
      <w:autoSpaceDN w:val="0"/>
      <w:adjustRightInd w:val="0"/>
      <w:spacing w:after="0" w:line="240" w:lineRule="auto"/>
      <w:ind w:firstLine="426"/>
      <w:jc w:val="both"/>
    </w:pPr>
    <w:rPr>
      <w:rFonts w:ascii="Times New Roman" w:eastAsia="Times New Roman" w:hAnsi="Times New Roman" w:cs="Times New Roman"/>
      <w:bCs/>
      <w:sz w:val="28"/>
      <w:szCs w:val="28"/>
      <w:lang w:eastAsia="ru-RU"/>
    </w:rPr>
  </w:style>
  <w:style w:type="paragraph" w:styleId="14">
    <w:name w:val="heading 1"/>
    <w:aliases w:val="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Заголовок параграфа (1.),раздел"/>
    <w:basedOn w:val="a6"/>
    <w:next w:val="a6"/>
    <w:link w:val="15"/>
    <w:qFormat/>
    <w:rsid w:val="00006539"/>
    <w:pPr>
      <w:keepNext/>
      <w:keepLines/>
      <w:pageBreakBefore/>
      <w:spacing w:line="360" w:lineRule="auto"/>
      <w:ind w:firstLine="0"/>
      <w:jc w:val="center"/>
      <w:outlineLvl w:val="0"/>
    </w:pPr>
    <w:rPr>
      <w:rFonts w:eastAsiaTheme="majorEastAsia"/>
      <w:b/>
      <w:bCs w:val="0"/>
      <w:sz w:val="32"/>
      <w:szCs w:val="32"/>
    </w:rPr>
  </w:style>
  <w:style w:type="paragraph" w:styleId="21">
    <w:name w:val="heading 2"/>
    <w:aliases w:val="H2,2,22,A,A.B.C.,CHS,Gliederung2,H,H2-Heading 2,H21,H22,HD2,Header2,Heading 2 Hidden,Heading Indent No L2,Heading2,Level 2 Topic Heading,Major,Numbered text 3,RTC,h2,heading2,iz2,l2,list 2,list2,Б2,Заголовок 21,Раздел Знак,heading 2"/>
    <w:basedOn w:val="a6"/>
    <w:next w:val="a6"/>
    <w:link w:val="22"/>
    <w:unhideWhenUsed/>
    <w:qFormat/>
    <w:rsid w:val="00A24A1F"/>
    <w:pPr>
      <w:keepNext/>
      <w:keepLines/>
      <w:autoSpaceDE/>
      <w:autoSpaceDN/>
      <w:adjustRightInd/>
      <w:spacing w:before="40"/>
      <w:ind w:firstLine="0"/>
      <w:jc w:val="center"/>
      <w:outlineLvl w:val="1"/>
    </w:pPr>
    <w:rPr>
      <w:b/>
      <w:bCs w:val="0"/>
      <w:i/>
      <w:iCs/>
      <w:color w:val="032348"/>
    </w:rPr>
  </w:style>
  <w:style w:type="paragraph" w:styleId="31">
    <w:name w:val="heading 3"/>
    <w:basedOn w:val="21"/>
    <w:next w:val="a6"/>
    <w:link w:val="32"/>
    <w:unhideWhenUsed/>
    <w:qFormat/>
    <w:rsid w:val="00F73BEB"/>
    <w:pPr>
      <w:outlineLvl w:val="2"/>
    </w:pPr>
    <w:rPr>
      <w:color w:val="795E0E" w:themeColor="accent3" w:themeShade="80"/>
    </w:rPr>
  </w:style>
  <w:style w:type="paragraph" w:styleId="42">
    <w:name w:val="heading 4"/>
    <w:basedOn w:val="21"/>
    <w:next w:val="a6"/>
    <w:link w:val="43"/>
    <w:unhideWhenUsed/>
    <w:qFormat/>
    <w:rsid w:val="00F73BEB"/>
    <w:pPr>
      <w:outlineLvl w:val="3"/>
    </w:pPr>
  </w:style>
  <w:style w:type="paragraph" w:styleId="5">
    <w:name w:val="heading 5"/>
    <w:basedOn w:val="a6"/>
    <w:next w:val="a6"/>
    <w:link w:val="50"/>
    <w:unhideWhenUsed/>
    <w:qFormat/>
    <w:rsid w:val="00D46CD4"/>
    <w:pPr>
      <w:spacing w:before="200" w:after="100"/>
      <w:contextualSpacing/>
      <w:outlineLvl w:val="4"/>
    </w:pPr>
    <w:rPr>
      <w:rFonts w:asciiTheme="majorHAnsi" w:eastAsiaTheme="majorEastAsia" w:hAnsiTheme="majorHAnsi" w:cstheme="majorBidi"/>
      <w:bCs w:val="0"/>
      <w:caps/>
      <w:color w:val="AF490D" w:themeColor="accent2" w:themeShade="BF"/>
      <w:sz w:val="22"/>
      <w:szCs w:val="22"/>
    </w:rPr>
  </w:style>
  <w:style w:type="paragraph" w:styleId="6">
    <w:name w:val="heading 6"/>
    <w:basedOn w:val="a6"/>
    <w:next w:val="a6"/>
    <w:link w:val="60"/>
    <w:unhideWhenUsed/>
    <w:qFormat/>
    <w:rsid w:val="00D46CD4"/>
    <w:pPr>
      <w:spacing w:before="200" w:after="100"/>
      <w:contextualSpacing/>
      <w:outlineLvl w:val="5"/>
    </w:pPr>
    <w:rPr>
      <w:rFonts w:asciiTheme="majorHAnsi" w:eastAsiaTheme="majorEastAsia" w:hAnsiTheme="majorHAnsi" w:cstheme="majorBidi"/>
      <w:color w:val="830F0E" w:themeColor="accent1" w:themeShade="BF"/>
      <w:sz w:val="22"/>
      <w:szCs w:val="22"/>
    </w:rPr>
  </w:style>
  <w:style w:type="paragraph" w:styleId="7">
    <w:name w:val="heading 7"/>
    <w:basedOn w:val="a6"/>
    <w:next w:val="a6"/>
    <w:link w:val="70"/>
    <w:uiPriority w:val="9"/>
    <w:unhideWhenUsed/>
    <w:qFormat/>
    <w:rsid w:val="00D46CD4"/>
    <w:pPr>
      <w:spacing w:before="200" w:after="100"/>
      <w:contextualSpacing/>
      <w:outlineLvl w:val="6"/>
    </w:pPr>
    <w:rPr>
      <w:rFonts w:asciiTheme="majorHAnsi" w:eastAsiaTheme="majorEastAsia" w:hAnsiTheme="majorHAnsi" w:cstheme="majorBidi"/>
      <w:color w:val="AF490D" w:themeColor="accent2" w:themeShade="BF"/>
      <w:sz w:val="22"/>
      <w:szCs w:val="22"/>
    </w:rPr>
  </w:style>
  <w:style w:type="paragraph" w:styleId="8">
    <w:name w:val="heading 8"/>
    <w:basedOn w:val="a6"/>
    <w:next w:val="a6"/>
    <w:link w:val="80"/>
    <w:unhideWhenUsed/>
    <w:qFormat/>
    <w:rsid w:val="00D46CD4"/>
    <w:pPr>
      <w:spacing w:before="200" w:after="100"/>
      <w:contextualSpacing/>
      <w:outlineLvl w:val="7"/>
    </w:pPr>
    <w:rPr>
      <w:rFonts w:asciiTheme="majorHAnsi" w:eastAsiaTheme="majorEastAsia" w:hAnsiTheme="majorHAnsi" w:cstheme="majorBidi"/>
      <w:color w:val="B01513" w:themeColor="accent1"/>
      <w:sz w:val="22"/>
      <w:szCs w:val="22"/>
    </w:rPr>
  </w:style>
  <w:style w:type="paragraph" w:styleId="9">
    <w:name w:val="heading 9"/>
    <w:basedOn w:val="a6"/>
    <w:next w:val="a6"/>
    <w:link w:val="90"/>
    <w:uiPriority w:val="9"/>
    <w:unhideWhenUsed/>
    <w:qFormat/>
    <w:rsid w:val="00D46CD4"/>
    <w:pPr>
      <w:spacing w:before="200" w:after="100"/>
      <w:contextualSpacing/>
      <w:outlineLvl w:val="8"/>
    </w:pPr>
    <w:rPr>
      <w:rFonts w:asciiTheme="majorHAnsi" w:eastAsiaTheme="majorEastAsia" w:hAnsiTheme="majorHAnsi" w:cstheme="majorBidi"/>
      <w:smallCaps/>
      <w:color w:val="EA6312" w:themeColor="accent2"/>
      <w:sz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Document Header1 Знак1,H1 Знак2,H1 Знак Знак1,Headi... Знак1,Heading 1iz Знак1,Б1 Знак1,Б11 Знак1,Введение... Знак1,Заголовок параграфа (1.) Знак1,раздел Знак1"/>
    <w:basedOn w:val="a7"/>
    <w:link w:val="14"/>
    <w:rsid w:val="00006539"/>
    <w:rPr>
      <w:rFonts w:ascii="Times New Roman" w:eastAsiaTheme="majorEastAsia" w:hAnsi="Times New Roman" w:cs="Times New Roman"/>
      <w:b/>
      <w:sz w:val="32"/>
      <w:szCs w:val="32"/>
      <w:lang w:eastAsia="ru-RU"/>
    </w:rPr>
  </w:style>
  <w:style w:type="character" w:customStyle="1" w:styleId="22">
    <w:name w:val="Заголовок 2 Знак"/>
    <w:aliases w:val="H2 Знак,2 Знак,22 Знак,A Знак,A.B.C. Знак,CHS Знак,Gliederung2 Знак,H Знак,H2-Heading 2 Знак,H21 Знак,H22 Знак,HD2 Знак,Header2 Знак,Heading 2 Hidden Знак,Heading Indent No L2 Знак,Heading2 Знак,Level 2 Topic Heading Знак,Major Знак"/>
    <w:basedOn w:val="a7"/>
    <w:link w:val="21"/>
    <w:rsid w:val="00A24A1F"/>
    <w:rPr>
      <w:rFonts w:ascii="Times New Roman" w:eastAsia="Times New Roman" w:hAnsi="Times New Roman" w:cs="Times New Roman"/>
      <w:b/>
      <w:i/>
      <w:iCs/>
      <w:color w:val="032348"/>
      <w:sz w:val="28"/>
      <w:szCs w:val="28"/>
      <w:lang w:eastAsia="ru-RU"/>
    </w:rPr>
  </w:style>
  <w:style w:type="character" w:customStyle="1" w:styleId="32">
    <w:name w:val="Заголовок 3 Знак"/>
    <w:basedOn w:val="a7"/>
    <w:link w:val="31"/>
    <w:rsid w:val="00F73BEB"/>
    <w:rPr>
      <w:rFonts w:ascii="Times New Roman" w:eastAsia="Calibri" w:hAnsi="Times New Roman" w:cs="Times New Roman"/>
      <w:b/>
      <w:bCs/>
      <w:color w:val="795E0E" w:themeColor="accent3" w:themeShade="80"/>
      <w:sz w:val="28"/>
      <w:szCs w:val="28"/>
    </w:rPr>
  </w:style>
  <w:style w:type="character" w:customStyle="1" w:styleId="43">
    <w:name w:val="Заголовок 4 Знак"/>
    <w:basedOn w:val="a7"/>
    <w:link w:val="42"/>
    <w:rsid w:val="00F73BEB"/>
    <w:rPr>
      <w:rFonts w:ascii="Times New Roman" w:eastAsia="Calibri" w:hAnsi="Times New Roman" w:cs="Times New Roman"/>
      <w:b/>
      <w:bCs/>
      <w:color w:val="830F0E" w:themeColor="accent1" w:themeShade="BF"/>
      <w:sz w:val="28"/>
      <w:szCs w:val="28"/>
    </w:rPr>
  </w:style>
  <w:style w:type="character" w:customStyle="1" w:styleId="50">
    <w:name w:val="Заголовок 5 Знак"/>
    <w:basedOn w:val="a7"/>
    <w:link w:val="5"/>
    <w:rsid w:val="00D46CD4"/>
    <w:rPr>
      <w:rFonts w:asciiTheme="majorHAnsi" w:eastAsiaTheme="majorEastAsia" w:hAnsiTheme="majorHAnsi" w:cstheme="majorBidi"/>
      <w:caps/>
      <w:color w:val="AF490D" w:themeColor="accent2" w:themeShade="BF"/>
      <w:lang w:eastAsia="ru-RU"/>
    </w:rPr>
  </w:style>
  <w:style w:type="character" w:customStyle="1" w:styleId="60">
    <w:name w:val="Заголовок 6 Знак"/>
    <w:basedOn w:val="a7"/>
    <w:link w:val="6"/>
    <w:rsid w:val="00D46CD4"/>
    <w:rPr>
      <w:rFonts w:asciiTheme="majorHAnsi" w:eastAsiaTheme="majorEastAsia" w:hAnsiTheme="majorHAnsi" w:cstheme="majorBidi"/>
      <w:bCs/>
      <w:color w:val="830F0E" w:themeColor="accent1" w:themeShade="BF"/>
      <w:lang w:eastAsia="ru-RU"/>
    </w:rPr>
  </w:style>
  <w:style w:type="character" w:customStyle="1" w:styleId="70">
    <w:name w:val="Заголовок 7 Знак"/>
    <w:basedOn w:val="a7"/>
    <w:link w:val="7"/>
    <w:uiPriority w:val="9"/>
    <w:rsid w:val="00D46CD4"/>
    <w:rPr>
      <w:rFonts w:asciiTheme="majorHAnsi" w:eastAsiaTheme="majorEastAsia" w:hAnsiTheme="majorHAnsi" w:cstheme="majorBidi"/>
      <w:bCs/>
      <w:color w:val="AF490D" w:themeColor="accent2" w:themeShade="BF"/>
      <w:lang w:eastAsia="ru-RU"/>
    </w:rPr>
  </w:style>
  <w:style w:type="character" w:customStyle="1" w:styleId="80">
    <w:name w:val="Заголовок 8 Знак"/>
    <w:basedOn w:val="a7"/>
    <w:link w:val="8"/>
    <w:rsid w:val="00D46CD4"/>
    <w:rPr>
      <w:rFonts w:asciiTheme="majorHAnsi" w:eastAsiaTheme="majorEastAsia" w:hAnsiTheme="majorHAnsi" w:cstheme="majorBidi"/>
      <w:bCs/>
      <w:color w:val="B01513" w:themeColor="accent1"/>
      <w:lang w:eastAsia="ru-RU"/>
    </w:rPr>
  </w:style>
  <w:style w:type="character" w:customStyle="1" w:styleId="90">
    <w:name w:val="Заголовок 9 Знак"/>
    <w:basedOn w:val="a7"/>
    <w:link w:val="9"/>
    <w:uiPriority w:val="9"/>
    <w:rsid w:val="00D46CD4"/>
    <w:rPr>
      <w:rFonts w:asciiTheme="majorHAnsi" w:eastAsiaTheme="majorEastAsia" w:hAnsiTheme="majorHAnsi" w:cstheme="majorBidi"/>
      <w:bCs/>
      <w:smallCaps/>
      <w:color w:val="EA6312" w:themeColor="accent2"/>
      <w:sz w:val="20"/>
      <w:szCs w:val="28"/>
      <w:lang w:eastAsia="ru-RU"/>
    </w:rPr>
  </w:style>
  <w:style w:type="paragraph" w:styleId="aa">
    <w:name w:val="Title"/>
    <w:basedOn w:val="a6"/>
    <w:next w:val="a6"/>
    <w:link w:val="ab"/>
    <w:qFormat/>
    <w:rsid w:val="00D46CD4"/>
    <w:pPr>
      <w:shd w:val="clear" w:color="auto" w:fill="FFFFFF" w:themeFill="background1"/>
      <w:spacing w:after="120"/>
    </w:pPr>
    <w:rPr>
      <w:rFonts w:asciiTheme="majorHAnsi" w:eastAsiaTheme="majorEastAsia" w:hAnsiTheme="majorHAnsi" w:cstheme="majorBidi"/>
      <w:b/>
      <w:color w:val="FFFFFF" w:themeColor="background1"/>
      <w:spacing w:val="10"/>
      <w:sz w:val="72"/>
      <w:szCs w:val="64"/>
    </w:rPr>
  </w:style>
  <w:style w:type="character" w:customStyle="1" w:styleId="ab">
    <w:name w:val="Заголовок Знак"/>
    <w:basedOn w:val="a7"/>
    <w:link w:val="aa"/>
    <w:rsid w:val="00D46CD4"/>
    <w:rPr>
      <w:rFonts w:asciiTheme="majorHAnsi" w:eastAsiaTheme="majorEastAsia" w:hAnsiTheme="majorHAnsi" w:cstheme="majorBidi"/>
      <w:b/>
      <w:bCs/>
      <w:color w:val="FFFFFF" w:themeColor="background1"/>
      <w:spacing w:val="10"/>
      <w:sz w:val="72"/>
      <w:szCs w:val="64"/>
      <w:shd w:val="clear" w:color="auto" w:fill="FFFFFF" w:themeFill="background1"/>
      <w:lang w:eastAsia="ru-RU"/>
    </w:rPr>
  </w:style>
  <w:style w:type="character" w:styleId="ac">
    <w:name w:val="Intense Emphasis"/>
    <w:uiPriority w:val="21"/>
    <w:qFormat/>
    <w:rsid w:val="00D46CD4"/>
    <w:rPr>
      <w:rFonts w:asciiTheme="majorHAnsi" w:eastAsiaTheme="majorEastAsia" w:hAnsiTheme="majorHAnsi" w:cstheme="majorBidi"/>
      <w:b/>
      <w:bCs/>
      <w:i/>
      <w:iCs/>
      <w:dstrike w:val="0"/>
      <w:color w:val="FFFFFF" w:themeColor="background1"/>
      <w:bdr w:val="single" w:sz="18" w:space="0" w:color="EA6312" w:themeColor="accent2"/>
      <w:shd w:val="clear" w:color="auto" w:fill="EA6312" w:themeFill="accent2"/>
      <w:vertAlign w:val="baseline"/>
    </w:rPr>
  </w:style>
  <w:style w:type="paragraph" w:styleId="ad">
    <w:name w:val="caption"/>
    <w:aliases w:val="Ви6,&quot;Таблица N&quot;,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Название объекта3"/>
    <w:basedOn w:val="a6"/>
    <w:next w:val="a6"/>
    <w:link w:val="ae"/>
    <w:unhideWhenUsed/>
    <w:qFormat/>
    <w:rsid w:val="00F810E7"/>
    <w:pPr>
      <w:keepNext/>
      <w:spacing w:after="120"/>
      <w:ind w:firstLine="0"/>
    </w:pPr>
    <w:rPr>
      <w:color w:val="757575" w:themeColor="background2" w:themeShade="80"/>
    </w:rPr>
  </w:style>
  <w:style w:type="paragraph" w:styleId="af">
    <w:name w:val="Subtitle"/>
    <w:basedOn w:val="a6"/>
    <w:next w:val="a6"/>
    <w:link w:val="af0"/>
    <w:uiPriority w:val="11"/>
    <w:qFormat/>
    <w:rsid w:val="0099619E"/>
    <w:pPr>
      <w:spacing w:before="200" w:after="360"/>
      <w:ind w:firstLine="0"/>
    </w:pPr>
    <w:rPr>
      <w:rFonts w:ascii="Arial Narrow" w:eastAsia="Calibri" w:hAnsi="Arial Narrow" w:cs="Arial"/>
      <w:b/>
      <w:color w:val="795E0E" w:themeColor="accent3" w:themeShade="80"/>
      <w:sz w:val="40"/>
      <w:szCs w:val="24"/>
    </w:rPr>
  </w:style>
  <w:style w:type="character" w:customStyle="1" w:styleId="af0">
    <w:name w:val="Подзаголовок Знак"/>
    <w:basedOn w:val="a7"/>
    <w:link w:val="af"/>
    <w:uiPriority w:val="11"/>
    <w:rsid w:val="0099619E"/>
    <w:rPr>
      <w:rFonts w:ascii="Arial Narrow" w:eastAsia="Calibri" w:hAnsi="Arial Narrow" w:cs="Arial"/>
      <w:b/>
      <w:bCs/>
      <w:color w:val="795E0E" w:themeColor="accent3" w:themeShade="80"/>
      <w:sz w:val="40"/>
      <w:szCs w:val="24"/>
      <w:lang w:eastAsia="ru-RU"/>
    </w:rPr>
  </w:style>
  <w:style w:type="character" w:styleId="af1">
    <w:name w:val="Strong"/>
    <w:uiPriority w:val="22"/>
    <w:qFormat/>
    <w:rsid w:val="00D46CD4"/>
    <w:rPr>
      <w:b/>
      <w:bCs/>
      <w:spacing w:val="0"/>
    </w:rPr>
  </w:style>
  <w:style w:type="character" w:styleId="af2">
    <w:name w:val="Emphasis"/>
    <w:uiPriority w:val="20"/>
    <w:qFormat/>
    <w:rsid w:val="00D46CD4"/>
    <w:rPr>
      <w:rFonts w:eastAsiaTheme="majorEastAsia" w:cstheme="majorBidi"/>
      <w:b/>
      <w:bCs/>
      <w:color w:val="AF490D" w:themeColor="accent2" w:themeShade="BF"/>
      <w:bdr w:val="single" w:sz="18" w:space="0" w:color="EBEBEB" w:themeColor="background2"/>
      <w:shd w:val="clear" w:color="auto" w:fill="EBEBEB" w:themeFill="background2"/>
    </w:rPr>
  </w:style>
  <w:style w:type="paragraph" w:styleId="af3">
    <w:name w:val="No Spacing"/>
    <w:aliases w:val="14 шрифт"/>
    <w:basedOn w:val="a6"/>
    <w:link w:val="af4"/>
    <w:uiPriority w:val="1"/>
    <w:qFormat/>
    <w:rsid w:val="00D46CD4"/>
  </w:style>
  <w:style w:type="paragraph" w:styleId="a3">
    <w:name w:val="List Paragraph"/>
    <w:aliases w:val="Num Bullet 1,Bullet Number,Индексы,название,Маркер,it_List1,Светлый список - Акцент 51,Абзац2,Абзац 2,Bullet 1,Use Case List Paragraph,асз.Списка,1,UL,Абзац маркированнный,List Paragraph,Абзац списка основной,ПАРАГРАФ,ТЗ список,Bullet List"/>
    <w:basedOn w:val="a6"/>
    <w:link w:val="af5"/>
    <w:qFormat/>
    <w:rsid w:val="00D46CD4"/>
    <w:pPr>
      <w:numPr>
        <w:numId w:val="1"/>
      </w:numPr>
      <w:contextualSpacing/>
    </w:pPr>
  </w:style>
  <w:style w:type="paragraph" w:styleId="23">
    <w:name w:val="Quote"/>
    <w:basedOn w:val="a6"/>
    <w:next w:val="a6"/>
    <w:link w:val="24"/>
    <w:uiPriority w:val="29"/>
    <w:qFormat/>
    <w:rsid w:val="00D46CD4"/>
    <w:rPr>
      <w:b/>
      <w:i/>
      <w:color w:val="EA6312" w:themeColor="accent2"/>
    </w:rPr>
  </w:style>
  <w:style w:type="character" w:customStyle="1" w:styleId="24">
    <w:name w:val="Цитата 2 Знак"/>
    <w:basedOn w:val="a7"/>
    <w:link w:val="23"/>
    <w:uiPriority w:val="29"/>
    <w:rsid w:val="00D46CD4"/>
    <w:rPr>
      <w:rFonts w:ascii="Times New Roman" w:eastAsia="Times New Roman" w:hAnsi="Times New Roman" w:cs="Times New Roman"/>
      <w:b/>
      <w:bCs/>
      <w:i/>
      <w:color w:val="EA6312" w:themeColor="accent2"/>
      <w:sz w:val="28"/>
      <w:szCs w:val="28"/>
      <w:lang w:eastAsia="ru-RU"/>
    </w:rPr>
  </w:style>
  <w:style w:type="paragraph" w:styleId="af6">
    <w:name w:val="Intense Quote"/>
    <w:basedOn w:val="a6"/>
    <w:next w:val="a6"/>
    <w:link w:val="af7"/>
    <w:uiPriority w:val="30"/>
    <w:qFormat/>
    <w:rsid w:val="00D46CD4"/>
    <w:pPr>
      <w:pBdr>
        <w:top w:val="dotted" w:sz="8" w:space="10" w:color="EA6312" w:themeColor="accent2"/>
        <w:bottom w:val="dotted" w:sz="8" w:space="10" w:color="EA6312" w:themeColor="accent2"/>
      </w:pBdr>
      <w:spacing w:line="300" w:lineRule="auto"/>
      <w:ind w:left="2160" w:right="2160"/>
      <w:jc w:val="center"/>
    </w:pPr>
    <w:rPr>
      <w:rFonts w:asciiTheme="majorHAnsi" w:eastAsiaTheme="majorEastAsia" w:hAnsiTheme="majorHAnsi" w:cstheme="majorBidi"/>
      <w:b/>
      <w:bCs w:val="0"/>
      <w:i/>
      <w:color w:val="EA6312" w:themeColor="accent2"/>
      <w:sz w:val="20"/>
      <w:szCs w:val="20"/>
    </w:rPr>
  </w:style>
  <w:style w:type="character" w:customStyle="1" w:styleId="af7">
    <w:name w:val="Выделенная цитата Знак"/>
    <w:basedOn w:val="a7"/>
    <w:link w:val="af6"/>
    <w:uiPriority w:val="30"/>
    <w:rsid w:val="00D46CD4"/>
    <w:rPr>
      <w:rFonts w:asciiTheme="majorHAnsi" w:eastAsiaTheme="majorEastAsia" w:hAnsiTheme="majorHAnsi" w:cstheme="majorBidi"/>
      <w:b/>
      <w:i/>
      <w:color w:val="EA6312" w:themeColor="accent2"/>
      <w:sz w:val="20"/>
      <w:szCs w:val="20"/>
      <w:lang w:eastAsia="ru-RU"/>
    </w:rPr>
  </w:style>
  <w:style w:type="character" w:styleId="af8">
    <w:name w:val="Subtle Emphasis"/>
    <w:uiPriority w:val="19"/>
    <w:qFormat/>
    <w:rsid w:val="00D46CD4"/>
    <w:rPr>
      <w:rFonts w:asciiTheme="majorHAnsi" w:eastAsiaTheme="majorEastAsia" w:hAnsiTheme="majorHAnsi" w:cstheme="majorBidi"/>
      <w:b/>
      <w:i/>
      <w:color w:val="B01513" w:themeColor="accent1"/>
    </w:rPr>
  </w:style>
  <w:style w:type="character" w:styleId="af9">
    <w:name w:val="Subtle Reference"/>
    <w:uiPriority w:val="31"/>
    <w:qFormat/>
    <w:rsid w:val="00D46CD4"/>
    <w:rPr>
      <w:i/>
      <w:iCs/>
      <w:smallCaps/>
      <w:color w:val="EA6312" w:themeColor="accent2"/>
      <w:u w:color="EA6312" w:themeColor="accent2"/>
    </w:rPr>
  </w:style>
  <w:style w:type="character" w:styleId="afa">
    <w:name w:val="Intense Reference"/>
    <w:uiPriority w:val="32"/>
    <w:qFormat/>
    <w:rsid w:val="00D46CD4"/>
    <w:rPr>
      <w:b/>
      <w:bCs/>
      <w:i/>
      <w:iCs/>
      <w:smallCaps/>
      <w:color w:val="EA6312" w:themeColor="accent2"/>
      <w:u w:color="EA6312" w:themeColor="accent2"/>
    </w:rPr>
  </w:style>
  <w:style w:type="character" w:styleId="afb">
    <w:name w:val="Book Title"/>
    <w:uiPriority w:val="33"/>
    <w:qFormat/>
    <w:rsid w:val="00D46CD4"/>
    <w:rPr>
      <w:rFonts w:asciiTheme="majorHAnsi" w:eastAsiaTheme="majorEastAsia" w:hAnsiTheme="majorHAnsi" w:cstheme="majorBidi"/>
      <w:b/>
      <w:bCs/>
      <w:smallCaps/>
      <w:color w:val="EA6312" w:themeColor="accent2"/>
      <w:u w:val="single"/>
    </w:rPr>
  </w:style>
  <w:style w:type="paragraph" w:styleId="afc">
    <w:name w:val="TOC Heading"/>
    <w:basedOn w:val="14"/>
    <w:next w:val="a6"/>
    <w:uiPriority w:val="39"/>
    <w:unhideWhenUsed/>
    <w:qFormat/>
    <w:rsid w:val="00D46CD4"/>
    <w:pPr>
      <w:keepNext w:val="0"/>
      <w:keepLines w:val="0"/>
      <w:shd w:val="clear" w:color="auto" w:fill="B58D15" w:themeFill="accent3" w:themeFillShade="BF"/>
      <w:outlineLvl w:val="9"/>
    </w:pPr>
    <w:rPr>
      <w:rFonts w:eastAsia="Times New Roman"/>
      <w:iCs/>
      <w:color w:val="FFFFFF"/>
      <w:sz w:val="36"/>
      <w:szCs w:val="36"/>
    </w:rPr>
  </w:style>
  <w:style w:type="paragraph" w:styleId="afd">
    <w:name w:val="Balloon Text"/>
    <w:basedOn w:val="a6"/>
    <w:link w:val="afe"/>
    <w:uiPriority w:val="99"/>
    <w:unhideWhenUsed/>
    <w:rsid w:val="00D46CD4"/>
    <w:rPr>
      <w:rFonts w:ascii="Tahoma" w:hAnsi="Tahoma" w:cs="Tahoma"/>
      <w:sz w:val="16"/>
      <w:szCs w:val="16"/>
    </w:rPr>
  </w:style>
  <w:style w:type="character" w:customStyle="1" w:styleId="afe">
    <w:name w:val="Текст выноски Знак"/>
    <w:basedOn w:val="a7"/>
    <w:link w:val="afd"/>
    <w:uiPriority w:val="99"/>
    <w:rsid w:val="00D46CD4"/>
    <w:rPr>
      <w:rFonts w:ascii="Tahoma" w:eastAsia="Times New Roman" w:hAnsi="Tahoma" w:cs="Tahoma"/>
      <w:bCs/>
      <w:sz w:val="16"/>
      <w:szCs w:val="16"/>
      <w:lang w:eastAsia="ru-RU"/>
    </w:rPr>
  </w:style>
  <w:style w:type="paragraph" w:styleId="aff">
    <w:name w:val="header"/>
    <w:aliases w:val="Название 2,Название 2 Знак"/>
    <w:basedOn w:val="a6"/>
    <w:link w:val="aff0"/>
    <w:uiPriority w:val="99"/>
    <w:unhideWhenUsed/>
    <w:rsid w:val="00D46CD4"/>
    <w:pPr>
      <w:tabs>
        <w:tab w:val="center" w:pos="4677"/>
        <w:tab w:val="right" w:pos="9355"/>
      </w:tabs>
    </w:pPr>
  </w:style>
  <w:style w:type="character" w:customStyle="1" w:styleId="aff0">
    <w:name w:val="Верхний колонтитул Знак"/>
    <w:aliases w:val="Название 2 Знак1,Название 2 Знак Знак"/>
    <w:basedOn w:val="a7"/>
    <w:link w:val="aff"/>
    <w:uiPriority w:val="99"/>
    <w:rsid w:val="00D46CD4"/>
    <w:rPr>
      <w:rFonts w:ascii="Times New Roman" w:eastAsia="Times New Roman" w:hAnsi="Times New Roman" w:cs="Times New Roman"/>
      <w:bCs/>
      <w:sz w:val="28"/>
      <w:szCs w:val="28"/>
      <w:lang w:eastAsia="ru-RU"/>
    </w:rPr>
  </w:style>
  <w:style w:type="paragraph" w:styleId="aff1">
    <w:name w:val="footer"/>
    <w:aliases w:val="Верхний  колонтитул"/>
    <w:basedOn w:val="a6"/>
    <w:link w:val="aff2"/>
    <w:uiPriority w:val="99"/>
    <w:unhideWhenUsed/>
    <w:rsid w:val="00D46CD4"/>
    <w:pPr>
      <w:tabs>
        <w:tab w:val="center" w:pos="4677"/>
        <w:tab w:val="right" w:pos="9355"/>
      </w:tabs>
    </w:pPr>
  </w:style>
  <w:style w:type="character" w:customStyle="1" w:styleId="aff2">
    <w:name w:val="Нижний колонтитул Знак"/>
    <w:aliases w:val="Верхний  колонтитул Знак"/>
    <w:basedOn w:val="a7"/>
    <w:link w:val="aff1"/>
    <w:uiPriority w:val="99"/>
    <w:rsid w:val="00D46CD4"/>
    <w:rPr>
      <w:rFonts w:ascii="Times New Roman" w:eastAsia="Times New Roman" w:hAnsi="Times New Roman" w:cs="Times New Roman"/>
      <w:bCs/>
      <w:sz w:val="28"/>
      <w:szCs w:val="28"/>
      <w:lang w:eastAsia="ru-RU"/>
    </w:rPr>
  </w:style>
  <w:style w:type="table" w:styleId="-1">
    <w:name w:val="Colorful Grid Accent 1"/>
    <w:basedOn w:val="a8"/>
    <w:uiPriority w:val="73"/>
    <w:rsid w:val="00D46CD4"/>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9C6C6" w:themeFill="accent1" w:themeFillTint="33"/>
    </w:tcPr>
    <w:tblStylePr w:type="firstRow">
      <w:rPr>
        <w:b/>
        <w:bCs/>
      </w:rPr>
      <w:tblPr/>
      <w:tcPr>
        <w:shd w:val="clear" w:color="auto" w:fill="F28E8D" w:themeFill="accent1" w:themeFillTint="66"/>
      </w:tcPr>
    </w:tblStylePr>
    <w:tblStylePr w:type="lastRow">
      <w:rPr>
        <w:b/>
        <w:bCs/>
        <w:color w:val="000000" w:themeColor="text1"/>
      </w:rPr>
      <w:tblPr/>
      <w:tcPr>
        <w:shd w:val="clear" w:color="auto" w:fill="F28E8D" w:themeFill="accent1" w:themeFillTint="66"/>
      </w:tcPr>
    </w:tblStylePr>
    <w:tblStylePr w:type="firstCol">
      <w:rPr>
        <w:color w:val="FFFFFF" w:themeColor="background1"/>
      </w:rPr>
      <w:tblPr/>
      <w:tcPr>
        <w:shd w:val="clear" w:color="auto" w:fill="830F0E" w:themeFill="accent1" w:themeFillShade="BF"/>
      </w:tcPr>
    </w:tblStylePr>
    <w:tblStylePr w:type="lastCol">
      <w:rPr>
        <w:color w:val="FFFFFF" w:themeColor="background1"/>
      </w:rPr>
      <w:tblPr/>
      <w:tcPr>
        <w:shd w:val="clear" w:color="auto" w:fill="830F0E" w:themeFill="accent1" w:themeFillShade="BF"/>
      </w:tcPr>
    </w:tblStylePr>
    <w:tblStylePr w:type="band1Vert">
      <w:tblPr/>
      <w:tcPr>
        <w:shd w:val="clear" w:color="auto" w:fill="EF7271" w:themeFill="accent1" w:themeFillTint="7F"/>
      </w:tcPr>
    </w:tblStylePr>
    <w:tblStylePr w:type="band1Horz">
      <w:tblPr/>
      <w:tcPr>
        <w:shd w:val="clear" w:color="auto" w:fill="EF7271" w:themeFill="accent1" w:themeFillTint="7F"/>
      </w:tcPr>
    </w:tblStylePr>
  </w:style>
  <w:style w:type="table" w:styleId="-10">
    <w:name w:val="Dark List Accent 1"/>
    <w:basedOn w:val="a8"/>
    <w:uiPriority w:val="70"/>
    <w:rsid w:val="00D46CD4"/>
    <w:pPr>
      <w:spacing w:after="0" w:line="240" w:lineRule="auto"/>
    </w:pPr>
    <w:rPr>
      <w:rFonts w:eastAsiaTheme="minorEastAsia"/>
      <w:color w:val="FFFFFF" w:themeColor="background1"/>
    </w:rPr>
    <w:tblPr>
      <w:tblStyleRowBandSize w:val="1"/>
      <w:tblStyleColBandSize w:val="1"/>
    </w:tblPr>
    <w:tcPr>
      <w:shd w:val="clear" w:color="auto" w:fill="B0151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0A0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30F0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30F0E" w:themeFill="accent1" w:themeFillShade="BF"/>
      </w:tcPr>
    </w:tblStylePr>
    <w:tblStylePr w:type="band1Vert">
      <w:tblPr/>
      <w:tcPr>
        <w:tcBorders>
          <w:top w:val="nil"/>
          <w:left w:val="nil"/>
          <w:bottom w:val="nil"/>
          <w:right w:val="nil"/>
          <w:insideH w:val="nil"/>
          <w:insideV w:val="nil"/>
        </w:tcBorders>
        <w:shd w:val="clear" w:color="auto" w:fill="830F0E" w:themeFill="accent1" w:themeFillShade="BF"/>
      </w:tcPr>
    </w:tblStylePr>
    <w:tblStylePr w:type="band1Horz">
      <w:tblPr/>
      <w:tcPr>
        <w:tcBorders>
          <w:top w:val="nil"/>
          <w:left w:val="nil"/>
          <w:bottom w:val="nil"/>
          <w:right w:val="nil"/>
          <w:insideH w:val="nil"/>
          <w:insideV w:val="nil"/>
        </w:tcBorders>
        <w:shd w:val="clear" w:color="auto" w:fill="830F0E" w:themeFill="accent1" w:themeFillShade="BF"/>
      </w:tcPr>
    </w:tblStylePr>
  </w:style>
  <w:style w:type="table" w:styleId="3-6">
    <w:name w:val="Medium Grid 3 Accent 6"/>
    <w:basedOn w:val="a8"/>
    <w:uiPriority w:val="69"/>
    <w:rsid w:val="00D46CD4"/>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D6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5E9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5E9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5E9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5E9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AE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AECD" w:themeFill="accent6" w:themeFillTint="7F"/>
      </w:tcPr>
    </w:tblStylePr>
  </w:style>
  <w:style w:type="character" w:customStyle="1" w:styleId="af4">
    <w:name w:val="Без интервала Знак"/>
    <w:aliases w:val="14 шрифт Знак"/>
    <w:basedOn w:val="a7"/>
    <w:link w:val="af3"/>
    <w:uiPriority w:val="1"/>
    <w:rsid w:val="00D46CD4"/>
    <w:rPr>
      <w:rFonts w:ascii="Times New Roman" w:eastAsia="Times New Roman" w:hAnsi="Times New Roman" w:cs="Times New Roman"/>
      <w:bCs/>
      <w:sz w:val="28"/>
      <w:szCs w:val="28"/>
      <w:lang w:eastAsia="ru-RU"/>
    </w:rPr>
  </w:style>
  <w:style w:type="table" w:styleId="-2">
    <w:name w:val="Dark List Accent 2"/>
    <w:basedOn w:val="a8"/>
    <w:uiPriority w:val="70"/>
    <w:rsid w:val="00D46CD4"/>
    <w:pPr>
      <w:spacing w:after="0" w:line="240" w:lineRule="auto"/>
    </w:pPr>
    <w:rPr>
      <w:rFonts w:eastAsiaTheme="minorEastAsia"/>
      <w:color w:val="FFFFFF" w:themeColor="background1"/>
    </w:rPr>
    <w:tblPr>
      <w:tblStyleRowBandSize w:val="1"/>
      <w:tblStyleColBandSize w:val="1"/>
    </w:tblPr>
    <w:tcPr>
      <w:shd w:val="clear" w:color="auto" w:fill="EA631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30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490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490D" w:themeFill="accent2" w:themeFillShade="BF"/>
      </w:tcPr>
    </w:tblStylePr>
    <w:tblStylePr w:type="band1Vert">
      <w:tblPr/>
      <w:tcPr>
        <w:tcBorders>
          <w:top w:val="nil"/>
          <w:left w:val="nil"/>
          <w:bottom w:val="nil"/>
          <w:right w:val="nil"/>
          <w:insideH w:val="nil"/>
          <w:insideV w:val="nil"/>
        </w:tcBorders>
        <w:shd w:val="clear" w:color="auto" w:fill="AF490D" w:themeFill="accent2" w:themeFillShade="BF"/>
      </w:tcPr>
    </w:tblStylePr>
    <w:tblStylePr w:type="band1Horz">
      <w:tblPr/>
      <w:tcPr>
        <w:tcBorders>
          <w:top w:val="nil"/>
          <w:left w:val="nil"/>
          <w:bottom w:val="nil"/>
          <w:right w:val="nil"/>
          <w:insideH w:val="nil"/>
          <w:insideV w:val="nil"/>
        </w:tcBorders>
        <w:shd w:val="clear" w:color="auto" w:fill="AF490D" w:themeFill="accent2" w:themeFillShade="BF"/>
      </w:tcPr>
    </w:tblStylePr>
  </w:style>
  <w:style w:type="table" w:styleId="aff3">
    <w:name w:val="Table Grid"/>
    <w:aliases w:val="Сетка таблицы GR,ПЕ_Таблица"/>
    <w:basedOn w:val="a8"/>
    <w:uiPriority w:val="59"/>
    <w:rsid w:val="00D46CD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Dark List Accent 3"/>
    <w:basedOn w:val="a8"/>
    <w:uiPriority w:val="70"/>
    <w:rsid w:val="00D46CD4"/>
    <w:pPr>
      <w:spacing w:after="0" w:line="240" w:lineRule="auto"/>
    </w:pPr>
    <w:rPr>
      <w:rFonts w:eastAsiaTheme="minorEastAsia"/>
      <w:color w:val="FFFFFF" w:themeColor="background1"/>
    </w:rPr>
    <w:tblPr>
      <w:tblStyleRowBandSize w:val="1"/>
      <w:tblStyleColBandSize w:val="1"/>
    </w:tblPr>
    <w:tcPr>
      <w:shd w:val="clear" w:color="auto" w:fill="E6B7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85D0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58D1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58D15" w:themeFill="accent3" w:themeFillShade="BF"/>
      </w:tcPr>
    </w:tblStylePr>
    <w:tblStylePr w:type="band1Vert">
      <w:tblPr/>
      <w:tcPr>
        <w:tcBorders>
          <w:top w:val="nil"/>
          <w:left w:val="nil"/>
          <w:bottom w:val="nil"/>
          <w:right w:val="nil"/>
          <w:insideH w:val="nil"/>
          <w:insideV w:val="nil"/>
        </w:tcBorders>
        <w:shd w:val="clear" w:color="auto" w:fill="B58D15" w:themeFill="accent3" w:themeFillShade="BF"/>
      </w:tcPr>
    </w:tblStylePr>
    <w:tblStylePr w:type="band1Horz">
      <w:tblPr/>
      <w:tcPr>
        <w:tcBorders>
          <w:top w:val="nil"/>
          <w:left w:val="nil"/>
          <w:bottom w:val="nil"/>
          <w:right w:val="nil"/>
          <w:insideH w:val="nil"/>
          <w:insideV w:val="nil"/>
        </w:tcBorders>
        <w:shd w:val="clear" w:color="auto" w:fill="B58D15" w:themeFill="accent3" w:themeFillShade="BF"/>
      </w:tcPr>
    </w:tblStylePr>
  </w:style>
  <w:style w:type="table" w:styleId="-4">
    <w:name w:val="Dark List Accent 4"/>
    <w:basedOn w:val="a8"/>
    <w:uiPriority w:val="70"/>
    <w:rsid w:val="00D46CD4"/>
    <w:pPr>
      <w:spacing w:after="0" w:line="240" w:lineRule="auto"/>
    </w:pPr>
    <w:rPr>
      <w:rFonts w:eastAsiaTheme="minorEastAsia"/>
      <w:color w:val="FFFFFF" w:themeColor="background1"/>
    </w:rPr>
    <w:tblPr>
      <w:tblStyleRowBandSize w:val="1"/>
      <w:tblStyleColBandSize w:val="1"/>
    </w:tblPr>
    <w:tcPr>
      <w:shd w:val="clear" w:color="auto" w:fill="6AAC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584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A85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A856C" w:themeFill="accent4" w:themeFillShade="BF"/>
      </w:tcPr>
    </w:tblStylePr>
    <w:tblStylePr w:type="band1Vert">
      <w:tblPr/>
      <w:tcPr>
        <w:tcBorders>
          <w:top w:val="nil"/>
          <w:left w:val="nil"/>
          <w:bottom w:val="nil"/>
          <w:right w:val="nil"/>
          <w:insideH w:val="nil"/>
          <w:insideV w:val="nil"/>
        </w:tcBorders>
        <w:shd w:val="clear" w:color="auto" w:fill="4A856C" w:themeFill="accent4" w:themeFillShade="BF"/>
      </w:tcPr>
    </w:tblStylePr>
    <w:tblStylePr w:type="band1Horz">
      <w:tblPr/>
      <w:tcPr>
        <w:tcBorders>
          <w:top w:val="nil"/>
          <w:left w:val="nil"/>
          <w:bottom w:val="nil"/>
          <w:right w:val="nil"/>
          <w:insideH w:val="nil"/>
          <w:insideV w:val="nil"/>
        </w:tcBorders>
        <w:shd w:val="clear" w:color="auto" w:fill="4A856C" w:themeFill="accent4" w:themeFillShade="BF"/>
      </w:tcPr>
    </w:tblStylePr>
  </w:style>
  <w:style w:type="paragraph" w:styleId="16">
    <w:name w:val="toc 1"/>
    <w:basedOn w:val="a6"/>
    <w:next w:val="a6"/>
    <w:autoRedefine/>
    <w:uiPriority w:val="39"/>
    <w:unhideWhenUsed/>
    <w:qFormat/>
    <w:rsid w:val="009568D2"/>
    <w:pPr>
      <w:tabs>
        <w:tab w:val="right" w:leader="dot" w:pos="9344"/>
      </w:tabs>
      <w:ind w:firstLine="0"/>
      <w:jc w:val="left"/>
    </w:pPr>
    <w:rPr>
      <w:rFonts w:asciiTheme="minorHAnsi" w:hAnsiTheme="minorHAnsi" w:cstheme="minorHAnsi"/>
      <w:b/>
      <w:caps/>
      <w:sz w:val="20"/>
      <w:szCs w:val="20"/>
    </w:rPr>
  </w:style>
  <w:style w:type="paragraph" w:styleId="25">
    <w:name w:val="toc 2"/>
    <w:basedOn w:val="a6"/>
    <w:next w:val="a6"/>
    <w:autoRedefine/>
    <w:uiPriority w:val="39"/>
    <w:unhideWhenUsed/>
    <w:qFormat/>
    <w:rsid w:val="008B5E2C"/>
    <w:pPr>
      <w:tabs>
        <w:tab w:val="left" w:pos="1418"/>
        <w:tab w:val="right" w:leader="dot" w:pos="9344"/>
      </w:tabs>
      <w:ind w:left="709" w:firstLine="0"/>
      <w:jc w:val="left"/>
    </w:pPr>
    <w:rPr>
      <w:rFonts w:asciiTheme="minorHAnsi" w:hAnsiTheme="minorHAnsi" w:cstheme="minorHAnsi"/>
      <w:bCs w:val="0"/>
      <w:smallCaps/>
      <w:sz w:val="20"/>
      <w:szCs w:val="20"/>
    </w:rPr>
  </w:style>
  <w:style w:type="paragraph" w:styleId="33">
    <w:name w:val="toc 3"/>
    <w:basedOn w:val="a6"/>
    <w:next w:val="a6"/>
    <w:autoRedefine/>
    <w:uiPriority w:val="39"/>
    <w:unhideWhenUsed/>
    <w:qFormat/>
    <w:rsid w:val="00813121"/>
    <w:pPr>
      <w:tabs>
        <w:tab w:val="right" w:leader="dot" w:pos="9344"/>
      </w:tabs>
      <w:ind w:left="1276" w:hanging="290"/>
      <w:jc w:val="left"/>
    </w:pPr>
    <w:rPr>
      <w:rFonts w:asciiTheme="minorHAnsi" w:hAnsiTheme="minorHAnsi" w:cstheme="minorHAnsi"/>
      <w:bCs w:val="0"/>
      <w:i/>
      <w:iCs/>
      <w:sz w:val="20"/>
      <w:szCs w:val="20"/>
    </w:rPr>
  </w:style>
  <w:style w:type="character" w:styleId="aff4">
    <w:name w:val="Hyperlink"/>
    <w:basedOn w:val="a7"/>
    <w:uiPriority w:val="99"/>
    <w:unhideWhenUsed/>
    <w:rsid w:val="00D46CD4"/>
    <w:rPr>
      <w:color w:val="58C1BA" w:themeColor="hyperlink"/>
      <w:u w:val="single"/>
    </w:rPr>
  </w:style>
  <w:style w:type="table" w:customStyle="1" w:styleId="2-11">
    <w:name w:val="Средняя заливка 2 - Акцент 11"/>
    <w:basedOn w:val="a8"/>
    <w:uiPriority w:val="64"/>
    <w:rsid w:val="00D46CD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0151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01513" w:themeFill="accent1"/>
      </w:tcPr>
    </w:tblStylePr>
    <w:tblStylePr w:type="lastCol">
      <w:rPr>
        <w:b/>
        <w:bCs/>
        <w:color w:val="FFFFFF" w:themeColor="background1"/>
      </w:rPr>
      <w:tblPr/>
      <w:tcPr>
        <w:tcBorders>
          <w:left w:val="nil"/>
          <w:right w:val="nil"/>
          <w:insideH w:val="nil"/>
          <w:insideV w:val="nil"/>
        </w:tcBorders>
        <w:shd w:val="clear" w:color="auto" w:fill="B0151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Dark List Accent 5"/>
    <w:basedOn w:val="a8"/>
    <w:uiPriority w:val="70"/>
    <w:rsid w:val="00D46CD4"/>
    <w:pPr>
      <w:spacing w:after="0" w:line="240" w:lineRule="auto"/>
    </w:pPr>
    <w:rPr>
      <w:rFonts w:eastAsiaTheme="minorEastAsia"/>
      <w:color w:val="FFFFFF" w:themeColor="background1"/>
    </w:rPr>
    <w:tblPr>
      <w:tblStyleRowBandSize w:val="1"/>
      <w:tblStyleColBandSize w:val="1"/>
    </w:tblPr>
    <w:tcPr>
      <w:shd w:val="clear" w:color="auto" w:fill="5484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41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E62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E6273" w:themeFill="accent5" w:themeFillShade="BF"/>
      </w:tcPr>
    </w:tblStylePr>
    <w:tblStylePr w:type="band1Vert">
      <w:tblPr/>
      <w:tcPr>
        <w:tcBorders>
          <w:top w:val="nil"/>
          <w:left w:val="nil"/>
          <w:bottom w:val="nil"/>
          <w:right w:val="nil"/>
          <w:insideH w:val="nil"/>
          <w:insideV w:val="nil"/>
        </w:tcBorders>
        <w:shd w:val="clear" w:color="auto" w:fill="3E6273" w:themeFill="accent5" w:themeFillShade="BF"/>
      </w:tcPr>
    </w:tblStylePr>
    <w:tblStylePr w:type="band1Horz">
      <w:tblPr/>
      <w:tcPr>
        <w:tcBorders>
          <w:top w:val="nil"/>
          <w:left w:val="nil"/>
          <w:bottom w:val="nil"/>
          <w:right w:val="nil"/>
          <w:insideH w:val="nil"/>
          <w:insideV w:val="nil"/>
        </w:tcBorders>
        <w:shd w:val="clear" w:color="auto" w:fill="3E6273" w:themeFill="accent5" w:themeFillShade="BF"/>
      </w:tcPr>
    </w:tblStylePr>
  </w:style>
  <w:style w:type="table" w:customStyle="1" w:styleId="2-12">
    <w:name w:val="Средняя заливка 2 - Акцент 12"/>
    <w:basedOn w:val="a8"/>
    <w:uiPriority w:val="64"/>
    <w:rsid w:val="00D46CD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0151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01513" w:themeFill="accent1"/>
      </w:tcPr>
    </w:tblStylePr>
    <w:tblStylePr w:type="lastCol">
      <w:rPr>
        <w:b/>
        <w:bCs/>
        <w:color w:val="FFFFFF" w:themeColor="background1"/>
      </w:rPr>
      <w:tblPr/>
      <w:tcPr>
        <w:tcBorders>
          <w:left w:val="nil"/>
          <w:right w:val="nil"/>
          <w:insideH w:val="nil"/>
          <w:insideV w:val="nil"/>
        </w:tcBorders>
        <w:shd w:val="clear" w:color="auto" w:fill="B0151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Colorful Shading Accent 1"/>
    <w:basedOn w:val="a8"/>
    <w:uiPriority w:val="71"/>
    <w:rsid w:val="00D46CD4"/>
    <w:pPr>
      <w:spacing w:after="0" w:line="240" w:lineRule="auto"/>
    </w:pPr>
    <w:rPr>
      <w:rFonts w:eastAsiaTheme="minorEastAsia"/>
      <w:color w:val="000000" w:themeColor="text1"/>
    </w:rPr>
    <w:tblPr>
      <w:tblStyleRowBandSize w:val="1"/>
      <w:tblStyleColBandSize w:val="1"/>
      <w:tblBorders>
        <w:top w:val="single" w:sz="24" w:space="0" w:color="EA6312" w:themeColor="accent2"/>
        <w:left w:val="single" w:sz="4" w:space="0" w:color="B01513" w:themeColor="accent1"/>
        <w:bottom w:val="single" w:sz="4" w:space="0" w:color="B01513" w:themeColor="accent1"/>
        <w:right w:val="single" w:sz="4" w:space="0" w:color="B01513" w:themeColor="accent1"/>
        <w:insideH w:val="single" w:sz="4" w:space="0" w:color="FFFFFF" w:themeColor="background1"/>
        <w:insideV w:val="single" w:sz="4" w:space="0" w:color="FFFFFF" w:themeColor="background1"/>
      </w:tblBorders>
    </w:tblPr>
    <w:tcPr>
      <w:shd w:val="clear" w:color="auto" w:fill="FCE3E3" w:themeFill="accent1" w:themeFillTint="19"/>
    </w:tcPr>
    <w:tblStylePr w:type="firstRow">
      <w:rPr>
        <w:b/>
        <w:bCs/>
      </w:rPr>
      <w:tblPr/>
      <w:tcPr>
        <w:tcBorders>
          <w:top w:val="nil"/>
          <w:left w:val="nil"/>
          <w:bottom w:val="single" w:sz="24" w:space="0" w:color="EA631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90C0B" w:themeFill="accent1" w:themeFillShade="99"/>
      </w:tcPr>
    </w:tblStylePr>
    <w:tblStylePr w:type="firstCol">
      <w:rPr>
        <w:color w:val="FFFFFF" w:themeColor="background1"/>
      </w:rPr>
      <w:tblPr/>
      <w:tcPr>
        <w:tcBorders>
          <w:top w:val="nil"/>
          <w:left w:val="nil"/>
          <w:bottom w:val="nil"/>
          <w:right w:val="nil"/>
          <w:insideH w:val="single" w:sz="4" w:space="0" w:color="690C0B" w:themeColor="accent1" w:themeShade="99"/>
          <w:insideV w:val="nil"/>
        </w:tcBorders>
        <w:shd w:val="clear" w:color="auto" w:fill="690C0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90C0B" w:themeFill="accent1" w:themeFillShade="99"/>
      </w:tcPr>
    </w:tblStylePr>
    <w:tblStylePr w:type="band1Vert">
      <w:tblPr/>
      <w:tcPr>
        <w:shd w:val="clear" w:color="auto" w:fill="F28E8D" w:themeFill="accent1" w:themeFillTint="66"/>
      </w:tcPr>
    </w:tblStylePr>
    <w:tblStylePr w:type="band1Horz">
      <w:tblPr/>
      <w:tcPr>
        <w:shd w:val="clear" w:color="auto" w:fill="EF7271" w:themeFill="accent1" w:themeFillTint="7F"/>
      </w:tcPr>
    </w:tblStylePr>
    <w:tblStylePr w:type="neCell">
      <w:rPr>
        <w:color w:val="000000" w:themeColor="text1"/>
      </w:rPr>
    </w:tblStylePr>
    <w:tblStylePr w:type="nwCell">
      <w:rPr>
        <w:color w:val="000000" w:themeColor="text1"/>
      </w:rPr>
    </w:tblStylePr>
  </w:style>
  <w:style w:type="paragraph" w:styleId="aff5">
    <w:name w:val="Document Map"/>
    <w:basedOn w:val="a6"/>
    <w:link w:val="aff6"/>
    <w:uiPriority w:val="99"/>
    <w:semiHidden/>
    <w:unhideWhenUsed/>
    <w:rsid w:val="00D46CD4"/>
    <w:rPr>
      <w:rFonts w:ascii="Tahoma" w:hAnsi="Tahoma" w:cs="Tahoma"/>
      <w:sz w:val="16"/>
      <w:szCs w:val="16"/>
    </w:rPr>
  </w:style>
  <w:style w:type="character" w:customStyle="1" w:styleId="aff6">
    <w:name w:val="Схема документа Знак"/>
    <w:basedOn w:val="a7"/>
    <w:link w:val="aff5"/>
    <w:uiPriority w:val="99"/>
    <w:semiHidden/>
    <w:rsid w:val="00D46CD4"/>
    <w:rPr>
      <w:rFonts w:ascii="Tahoma" w:eastAsia="Times New Roman" w:hAnsi="Tahoma" w:cs="Tahoma"/>
      <w:bCs/>
      <w:sz w:val="16"/>
      <w:szCs w:val="16"/>
      <w:lang w:eastAsia="ru-RU"/>
    </w:rPr>
  </w:style>
  <w:style w:type="table" w:styleId="-6">
    <w:name w:val="Dark List Accent 6"/>
    <w:basedOn w:val="a8"/>
    <w:uiPriority w:val="70"/>
    <w:rsid w:val="00D46CD4"/>
    <w:pPr>
      <w:spacing w:after="0" w:line="240" w:lineRule="auto"/>
    </w:pPr>
    <w:rPr>
      <w:rFonts w:eastAsiaTheme="minorEastAsia"/>
      <w:color w:val="FFFFFF" w:themeColor="background1"/>
    </w:rPr>
    <w:tblPr>
      <w:tblStyleRowBandSize w:val="1"/>
      <w:tblStyleColBandSize w:val="1"/>
    </w:tblPr>
    <w:tcPr>
      <w:shd w:val="clear" w:color="auto" w:fill="9E5E9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2E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6467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64673" w:themeFill="accent6" w:themeFillShade="BF"/>
      </w:tcPr>
    </w:tblStylePr>
    <w:tblStylePr w:type="band1Vert">
      <w:tblPr/>
      <w:tcPr>
        <w:tcBorders>
          <w:top w:val="nil"/>
          <w:left w:val="nil"/>
          <w:bottom w:val="nil"/>
          <w:right w:val="nil"/>
          <w:insideH w:val="nil"/>
          <w:insideV w:val="nil"/>
        </w:tcBorders>
        <w:shd w:val="clear" w:color="auto" w:fill="764673" w:themeFill="accent6" w:themeFillShade="BF"/>
      </w:tcPr>
    </w:tblStylePr>
    <w:tblStylePr w:type="band1Horz">
      <w:tblPr/>
      <w:tcPr>
        <w:tcBorders>
          <w:top w:val="nil"/>
          <w:left w:val="nil"/>
          <w:bottom w:val="nil"/>
          <w:right w:val="nil"/>
          <w:insideH w:val="nil"/>
          <w:insideV w:val="nil"/>
        </w:tcBorders>
        <w:shd w:val="clear" w:color="auto" w:fill="764673" w:themeFill="accent6" w:themeFillShade="BF"/>
      </w:tcPr>
    </w:tblStylePr>
  </w:style>
  <w:style w:type="paragraph" w:styleId="aff7">
    <w:name w:val="Body Text"/>
    <w:aliases w:val="Список 1,Bodytext,paragraph 2,body indent,AvtalBrödtext,ändrad"/>
    <w:basedOn w:val="a6"/>
    <w:link w:val="aff8"/>
    <w:qFormat/>
    <w:rsid w:val="00D46CD4"/>
    <w:pPr>
      <w:ind w:firstLine="0"/>
    </w:pPr>
    <w:rPr>
      <w:rFonts w:ascii="TimesET" w:hAnsi="TimesET"/>
      <w:b/>
      <w:bCs w:val="0"/>
      <w:i/>
      <w:sz w:val="30"/>
      <w:szCs w:val="30"/>
    </w:rPr>
  </w:style>
  <w:style w:type="character" w:customStyle="1" w:styleId="aff8">
    <w:name w:val="Основной текст Знак"/>
    <w:aliases w:val="Список 1 Знак,Bodytext Знак,paragraph 2 Знак,body indent Знак,AvtalBrödtext Знак,ändrad Знак"/>
    <w:basedOn w:val="a7"/>
    <w:link w:val="aff7"/>
    <w:rsid w:val="00D46CD4"/>
    <w:rPr>
      <w:rFonts w:ascii="TimesET" w:eastAsia="Times New Roman" w:hAnsi="TimesET" w:cs="Times New Roman"/>
      <w:b/>
      <w:i/>
      <w:sz w:val="30"/>
      <w:szCs w:val="30"/>
      <w:lang w:eastAsia="ru-RU"/>
    </w:rPr>
  </w:style>
  <w:style w:type="table" w:customStyle="1" w:styleId="2-13">
    <w:name w:val="Средняя заливка 2 - Акцент 13"/>
    <w:basedOn w:val="a8"/>
    <w:uiPriority w:val="64"/>
    <w:rsid w:val="00D46CD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0151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01513" w:themeFill="accent1"/>
      </w:tcPr>
    </w:tblStylePr>
    <w:tblStylePr w:type="lastCol">
      <w:rPr>
        <w:b/>
        <w:bCs/>
        <w:color w:val="FFFFFF" w:themeColor="background1"/>
      </w:rPr>
      <w:tblPr/>
      <w:tcPr>
        <w:tcBorders>
          <w:left w:val="nil"/>
          <w:right w:val="nil"/>
          <w:insideH w:val="nil"/>
          <w:insideV w:val="nil"/>
        </w:tcBorders>
        <w:shd w:val="clear" w:color="auto" w:fill="B0151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34">
    <w:name w:val="Body Text 3"/>
    <w:basedOn w:val="a6"/>
    <w:link w:val="35"/>
    <w:unhideWhenUsed/>
    <w:rsid w:val="00D46CD4"/>
    <w:pPr>
      <w:spacing w:after="120"/>
    </w:pPr>
    <w:rPr>
      <w:sz w:val="16"/>
      <w:szCs w:val="16"/>
    </w:rPr>
  </w:style>
  <w:style w:type="character" w:customStyle="1" w:styleId="35">
    <w:name w:val="Основной текст 3 Знак"/>
    <w:basedOn w:val="a7"/>
    <w:link w:val="34"/>
    <w:rsid w:val="00D46CD4"/>
    <w:rPr>
      <w:rFonts w:ascii="Times New Roman" w:eastAsia="Times New Roman" w:hAnsi="Times New Roman" w:cs="Times New Roman"/>
      <w:bCs/>
      <w:sz w:val="16"/>
      <w:szCs w:val="16"/>
      <w:lang w:eastAsia="ru-RU"/>
    </w:rPr>
  </w:style>
  <w:style w:type="paragraph" w:styleId="aff9">
    <w:name w:val="Normal (Web)"/>
    <w:aliases w:val="Обычный (Web),Обычный (веб)1, Знак Знак Знак Знак Знак Знак Знак Знак Знак Знак Знак Знак Знак Знак,Знак Знак Знак Знак Знак Знак Знак Знак Знак Знак Знак Знак Знак Знак,Обычный (веб) Знак Знак Знак,Обычный (Web) Знак Знак Знак Знак"/>
    <w:basedOn w:val="a6"/>
    <w:link w:val="affa"/>
    <w:unhideWhenUsed/>
    <w:qFormat/>
    <w:rsid w:val="00D46CD4"/>
    <w:pPr>
      <w:spacing w:before="100" w:beforeAutospacing="1" w:after="100" w:afterAutospacing="1"/>
      <w:ind w:firstLine="0"/>
    </w:pPr>
    <w:rPr>
      <w:iCs/>
      <w:szCs w:val="24"/>
    </w:rPr>
  </w:style>
  <w:style w:type="character" w:customStyle="1" w:styleId="apple-converted-space">
    <w:name w:val="apple-converted-space"/>
    <w:basedOn w:val="a7"/>
    <w:rsid w:val="00D46CD4"/>
  </w:style>
  <w:style w:type="paragraph" w:customStyle="1" w:styleId="Standard">
    <w:name w:val="Standard"/>
    <w:rsid w:val="00D46CD4"/>
    <w:pPr>
      <w:widowControl w:val="0"/>
      <w:suppressAutoHyphens/>
      <w:autoSpaceDN w:val="0"/>
      <w:spacing w:after="0" w:line="240" w:lineRule="auto"/>
    </w:pPr>
    <w:rPr>
      <w:rFonts w:ascii="Times New Roman" w:eastAsia="Times New Roman" w:hAnsi="Times New Roman" w:cs="Times New Roman"/>
      <w:kern w:val="3"/>
      <w:sz w:val="24"/>
      <w:szCs w:val="24"/>
      <w:lang w:eastAsia="ru-RU" w:bidi="hi-IN"/>
    </w:rPr>
  </w:style>
  <w:style w:type="paragraph" w:customStyle="1" w:styleId="ConsPlusNonformat">
    <w:name w:val="ConsPlusNonformat"/>
    <w:rsid w:val="00D46CD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D46CD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s16">
    <w:name w:val="s_16"/>
    <w:basedOn w:val="a6"/>
    <w:rsid w:val="00D46CD4"/>
    <w:pPr>
      <w:spacing w:before="100" w:beforeAutospacing="1" w:after="100" w:afterAutospacing="1"/>
      <w:ind w:firstLine="0"/>
    </w:pPr>
    <w:rPr>
      <w:iCs/>
      <w:szCs w:val="24"/>
    </w:rPr>
  </w:style>
  <w:style w:type="paragraph" w:styleId="44">
    <w:name w:val="toc 4"/>
    <w:basedOn w:val="a6"/>
    <w:next w:val="a6"/>
    <w:autoRedefine/>
    <w:uiPriority w:val="39"/>
    <w:unhideWhenUsed/>
    <w:rsid w:val="00D46CD4"/>
    <w:pPr>
      <w:ind w:left="840"/>
      <w:jc w:val="left"/>
    </w:pPr>
    <w:rPr>
      <w:rFonts w:asciiTheme="minorHAnsi" w:hAnsiTheme="minorHAnsi" w:cstheme="minorHAnsi"/>
      <w:bCs w:val="0"/>
      <w:sz w:val="18"/>
      <w:szCs w:val="18"/>
    </w:rPr>
  </w:style>
  <w:style w:type="paragraph" w:styleId="51">
    <w:name w:val="toc 5"/>
    <w:basedOn w:val="a6"/>
    <w:next w:val="a6"/>
    <w:autoRedefine/>
    <w:uiPriority w:val="39"/>
    <w:unhideWhenUsed/>
    <w:rsid w:val="00D46CD4"/>
    <w:pPr>
      <w:ind w:left="1120"/>
      <w:jc w:val="left"/>
    </w:pPr>
    <w:rPr>
      <w:rFonts w:asciiTheme="minorHAnsi" w:hAnsiTheme="minorHAnsi" w:cstheme="minorHAnsi"/>
      <w:bCs w:val="0"/>
      <w:sz w:val="18"/>
      <w:szCs w:val="18"/>
    </w:rPr>
  </w:style>
  <w:style w:type="paragraph" w:styleId="61">
    <w:name w:val="toc 6"/>
    <w:basedOn w:val="a6"/>
    <w:next w:val="a6"/>
    <w:autoRedefine/>
    <w:uiPriority w:val="39"/>
    <w:unhideWhenUsed/>
    <w:rsid w:val="00D46CD4"/>
    <w:pPr>
      <w:ind w:left="1400"/>
      <w:jc w:val="left"/>
    </w:pPr>
    <w:rPr>
      <w:rFonts w:asciiTheme="minorHAnsi" w:hAnsiTheme="minorHAnsi" w:cstheme="minorHAnsi"/>
      <w:bCs w:val="0"/>
      <w:sz w:val="18"/>
      <w:szCs w:val="18"/>
    </w:rPr>
  </w:style>
  <w:style w:type="paragraph" w:styleId="71">
    <w:name w:val="toc 7"/>
    <w:basedOn w:val="a6"/>
    <w:next w:val="a6"/>
    <w:autoRedefine/>
    <w:uiPriority w:val="39"/>
    <w:unhideWhenUsed/>
    <w:rsid w:val="00D46CD4"/>
    <w:pPr>
      <w:ind w:left="1680"/>
      <w:jc w:val="left"/>
    </w:pPr>
    <w:rPr>
      <w:rFonts w:asciiTheme="minorHAnsi" w:hAnsiTheme="minorHAnsi" w:cstheme="minorHAnsi"/>
      <w:bCs w:val="0"/>
      <w:sz w:val="18"/>
      <w:szCs w:val="18"/>
    </w:rPr>
  </w:style>
  <w:style w:type="paragraph" w:styleId="81">
    <w:name w:val="toc 8"/>
    <w:basedOn w:val="a6"/>
    <w:next w:val="a6"/>
    <w:autoRedefine/>
    <w:uiPriority w:val="39"/>
    <w:unhideWhenUsed/>
    <w:rsid w:val="00D46CD4"/>
    <w:pPr>
      <w:ind w:left="1960"/>
      <w:jc w:val="left"/>
    </w:pPr>
    <w:rPr>
      <w:rFonts w:asciiTheme="minorHAnsi" w:hAnsiTheme="minorHAnsi" w:cstheme="minorHAnsi"/>
      <w:bCs w:val="0"/>
      <w:sz w:val="18"/>
      <w:szCs w:val="18"/>
    </w:rPr>
  </w:style>
  <w:style w:type="paragraph" w:styleId="91">
    <w:name w:val="toc 9"/>
    <w:basedOn w:val="a6"/>
    <w:next w:val="a6"/>
    <w:autoRedefine/>
    <w:uiPriority w:val="39"/>
    <w:unhideWhenUsed/>
    <w:rsid w:val="00D46CD4"/>
    <w:pPr>
      <w:ind w:left="2240"/>
      <w:jc w:val="left"/>
    </w:pPr>
    <w:rPr>
      <w:rFonts w:asciiTheme="minorHAnsi" w:hAnsiTheme="minorHAnsi" w:cstheme="minorHAnsi"/>
      <w:bCs w:val="0"/>
      <w:sz w:val="18"/>
      <w:szCs w:val="18"/>
    </w:rPr>
  </w:style>
  <w:style w:type="paragraph" w:customStyle="1" w:styleId="s3">
    <w:name w:val="s_3"/>
    <w:basedOn w:val="a6"/>
    <w:rsid w:val="00D46CD4"/>
    <w:pPr>
      <w:spacing w:before="100" w:beforeAutospacing="1" w:after="100" w:afterAutospacing="1"/>
      <w:ind w:firstLine="0"/>
    </w:pPr>
    <w:rPr>
      <w:iCs/>
      <w:szCs w:val="24"/>
    </w:rPr>
  </w:style>
  <w:style w:type="paragraph" w:customStyle="1" w:styleId="s1">
    <w:name w:val="s_1"/>
    <w:basedOn w:val="a6"/>
    <w:rsid w:val="00D46CD4"/>
    <w:pPr>
      <w:spacing w:before="100" w:beforeAutospacing="1" w:after="100" w:afterAutospacing="1"/>
      <w:ind w:firstLine="0"/>
    </w:pPr>
    <w:rPr>
      <w:iCs/>
      <w:szCs w:val="24"/>
    </w:rPr>
  </w:style>
  <w:style w:type="table" w:customStyle="1" w:styleId="17">
    <w:name w:val="Сетка таблицы1"/>
    <w:basedOn w:val="a8"/>
    <w:next w:val="aff3"/>
    <w:uiPriority w:val="39"/>
    <w:rsid w:val="00D46CD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8"/>
    <w:next w:val="aff3"/>
    <w:uiPriority w:val="59"/>
    <w:rsid w:val="00D46CD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8"/>
    <w:next w:val="aff3"/>
    <w:uiPriority w:val="59"/>
    <w:rsid w:val="00D46CD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8"/>
    <w:next w:val="aff3"/>
    <w:rsid w:val="00D46CD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ff3"/>
    <w:uiPriority w:val="59"/>
    <w:rsid w:val="00D46CD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Абзац списка Знак"/>
    <w:aliases w:val="Num Bullet 1 Знак,Bullet Number Знак,Индексы Знак,название Знак,Маркер Знак,it_List1 Знак,Светлый список - Акцент 51 Знак,Абзац2 Знак,Абзац 2 Знак,Bullet 1 Знак,Use Case List Paragraph Знак,асз.Списка Знак,1 Знак,UL Знак,ПАРАГРАФ Знак"/>
    <w:link w:val="a3"/>
    <w:qFormat/>
    <w:locked/>
    <w:rsid w:val="00D46CD4"/>
    <w:rPr>
      <w:rFonts w:ascii="Times New Roman" w:eastAsia="Times New Roman" w:hAnsi="Times New Roman" w:cs="Times New Roman"/>
      <w:bCs/>
      <w:sz w:val="28"/>
      <w:szCs w:val="28"/>
      <w:lang w:eastAsia="ru-RU"/>
    </w:rPr>
  </w:style>
  <w:style w:type="character" w:customStyle="1" w:styleId="ConsPlusNormal0">
    <w:name w:val="ConsPlusNormal Знак"/>
    <w:link w:val="ConsPlusNormal"/>
    <w:qFormat/>
    <w:rsid w:val="00D46CD4"/>
    <w:rPr>
      <w:rFonts w:ascii="Arial" w:eastAsia="Times New Roman" w:hAnsi="Arial" w:cs="Arial"/>
      <w:sz w:val="20"/>
      <w:szCs w:val="20"/>
      <w:lang w:eastAsia="ru-RU"/>
    </w:rPr>
  </w:style>
  <w:style w:type="character" w:customStyle="1" w:styleId="FontStyle25">
    <w:name w:val="Font Style25"/>
    <w:rsid w:val="00D46CD4"/>
    <w:rPr>
      <w:rFonts w:ascii="Arial" w:hAnsi="Arial" w:cs="Arial" w:hint="default"/>
      <w:sz w:val="26"/>
      <w:szCs w:val="26"/>
    </w:rPr>
  </w:style>
  <w:style w:type="table" w:customStyle="1" w:styleId="-251">
    <w:name w:val="Таблица-сетка 2 — акцент 51"/>
    <w:basedOn w:val="a8"/>
    <w:uiPriority w:val="47"/>
    <w:rsid w:val="00D46CD4"/>
    <w:pPr>
      <w:spacing w:after="0" w:line="240" w:lineRule="auto"/>
    </w:pPr>
    <w:rPr>
      <w:rFonts w:eastAsiaTheme="minorEastAsia"/>
    </w:rPr>
    <w:tblPr>
      <w:tblStyleRowBandSize w:val="1"/>
      <w:tblStyleColBandSize w:val="1"/>
      <w:tblBorders>
        <w:top w:val="single" w:sz="2" w:space="0" w:color="95B6C5" w:themeColor="accent5" w:themeTint="99"/>
        <w:bottom w:val="single" w:sz="2" w:space="0" w:color="95B6C5" w:themeColor="accent5" w:themeTint="99"/>
        <w:insideH w:val="single" w:sz="2" w:space="0" w:color="95B6C5" w:themeColor="accent5" w:themeTint="99"/>
        <w:insideV w:val="single" w:sz="2" w:space="0" w:color="95B6C5" w:themeColor="accent5" w:themeTint="99"/>
      </w:tblBorders>
    </w:tblPr>
    <w:tblStylePr w:type="firstRow">
      <w:rPr>
        <w:b/>
        <w:bCs/>
      </w:rPr>
      <w:tblPr/>
      <w:tcPr>
        <w:tcBorders>
          <w:top w:val="nil"/>
          <w:bottom w:val="single" w:sz="12" w:space="0" w:color="95B6C5" w:themeColor="accent5" w:themeTint="99"/>
          <w:insideH w:val="nil"/>
          <w:insideV w:val="nil"/>
        </w:tcBorders>
        <w:shd w:val="clear" w:color="auto" w:fill="FFFFFF" w:themeFill="background1"/>
      </w:tcPr>
    </w:tblStylePr>
    <w:tblStylePr w:type="lastRow">
      <w:rPr>
        <w:b/>
        <w:bCs/>
      </w:rPr>
      <w:tblPr/>
      <w:tcPr>
        <w:tcBorders>
          <w:top w:val="double" w:sz="2" w:space="0" w:color="95B6C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6EB" w:themeFill="accent5" w:themeFillTint="33"/>
      </w:tcPr>
    </w:tblStylePr>
    <w:tblStylePr w:type="band1Horz">
      <w:tblPr/>
      <w:tcPr>
        <w:shd w:val="clear" w:color="auto" w:fill="DBE6EB" w:themeFill="accent5" w:themeFillTint="33"/>
      </w:tcPr>
    </w:tblStylePr>
  </w:style>
  <w:style w:type="table" w:customStyle="1" w:styleId="-241">
    <w:name w:val="Таблица-сетка 2 — акцент 41"/>
    <w:basedOn w:val="a8"/>
    <w:uiPriority w:val="47"/>
    <w:rsid w:val="00D46CD4"/>
    <w:pPr>
      <w:spacing w:after="0" w:line="240" w:lineRule="auto"/>
    </w:pPr>
    <w:rPr>
      <w:rFonts w:eastAsiaTheme="minorEastAsia"/>
    </w:rPr>
    <w:tblPr>
      <w:tblStyleRowBandSize w:val="1"/>
      <w:tblStyleColBandSize w:val="1"/>
      <w:tblBorders>
        <w:top w:val="single" w:sz="2" w:space="0" w:color="A5CDBC" w:themeColor="accent4" w:themeTint="99"/>
        <w:bottom w:val="single" w:sz="2" w:space="0" w:color="A5CDBC" w:themeColor="accent4" w:themeTint="99"/>
        <w:insideH w:val="single" w:sz="2" w:space="0" w:color="A5CDBC" w:themeColor="accent4" w:themeTint="99"/>
        <w:insideV w:val="single" w:sz="2" w:space="0" w:color="A5CDBC" w:themeColor="accent4" w:themeTint="99"/>
      </w:tblBorders>
    </w:tblPr>
    <w:tblStylePr w:type="firstRow">
      <w:rPr>
        <w:b/>
        <w:bCs/>
      </w:rPr>
      <w:tblPr/>
      <w:tcPr>
        <w:tcBorders>
          <w:top w:val="nil"/>
          <w:bottom w:val="single" w:sz="12" w:space="0" w:color="A5CDBC" w:themeColor="accent4" w:themeTint="99"/>
          <w:insideH w:val="nil"/>
          <w:insideV w:val="nil"/>
        </w:tcBorders>
        <w:shd w:val="clear" w:color="auto" w:fill="FFFFFF" w:themeFill="background1"/>
      </w:tcPr>
    </w:tblStylePr>
    <w:tblStylePr w:type="lastRow">
      <w:rPr>
        <w:b/>
        <w:bCs/>
      </w:rPr>
      <w:tblPr/>
      <w:tcPr>
        <w:tcBorders>
          <w:top w:val="double" w:sz="2" w:space="0" w:color="A5CDB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EE8" w:themeFill="accent4" w:themeFillTint="33"/>
      </w:tcPr>
    </w:tblStylePr>
    <w:tblStylePr w:type="band1Horz">
      <w:tblPr/>
      <w:tcPr>
        <w:shd w:val="clear" w:color="auto" w:fill="E1EEE8" w:themeFill="accent4" w:themeFillTint="33"/>
      </w:tcPr>
    </w:tblStylePr>
  </w:style>
  <w:style w:type="table" w:customStyle="1" w:styleId="-211">
    <w:name w:val="Таблица-сетка 2 — акцент 11"/>
    <w:basedOn w:val="a8"/>
    <w:uiPriority w:val="47"/>
    <w:rsid w:val="00D46CD4"/>
    <w:pPr>
      <w:spacing w:after="0" w:line="240" w:lineRule="auto"/>
    </w:pPr>
    <w:rPr>
      <w:rFonts w:eastAsiaTheme="minorEastAsia"/>
    </w:rPr>
    <w:tblPr>
      <w:tblStyleRowBandSize w:val="1"/>
      <w:tblStyleColBandSize w:val="1"/>
      <w:tblBorders>
        <w:top w:val="single" w:sz="2" w:space="0" w:color="EC5654" w:themeColor="accent1" w:themeTint="99"/>
        <w:bottom w:val="single" w:sz="2" w:space="0" w:color="EC5654" w:themeColor="accent1" w:themeTint="99"/>
        <w:insideH w:val="single" w:sz="2" w:space="0" w:color="EC5654" w:themeColor="accent1" w:themeTint="99"/>
        <w:insideV w:val="single" w:sz="2" w:space="0" w:color="EC5654" w:themeColor="accent1" w:themeTint="99"/>
      </w:tblBorders>
    </w:tblPr>
    <w:tblStylePr w:type="firstRow">
      <w:rPr>
        <w:b/>
        <w:bCs/>
      </w:rPr>
      <w:tblPr/>
      <w:tcPr>
        <w:tcBorders>
          <w:top w:val="nil"/>
          <w:bottom w:val="single" w:sz="12" w:space="0" w:color="EC5654" w:themeColor="accent1" w:themeTint="99"/>
          <w:insideH w:val="nil"/>
          <w:insideV w:val="nil"/>
        </w:tcBorders>
        <w:shd w:val="clear" w:color="auto" w:fill="FFFFFF" w:themeFill="background1"/>
      </w:tcPr>
    </w:tblStylePr>
    <w:tblStylePr w:type="lastRow">
      <w:rPr>
        <w:b/>
        <w:bCs/>
      </w:rPr>
      <w:tblPr/>
      <w:tcPr>
        <w:tcBorders>
          <w:top w:val="double" w:sz="2" w:space="0" w:color="EC565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6C6" w:themeFill="accent1" w:themeFillTint="33"/>
      </w:tcPr>
    </w:tblStylePr>
    <w:tblStylePr w:type="band1Horz">
      <w:tblPr/>
      <w:tcPr>
        <w:shd w:val="clear" w:color="auto" w:fill="F9C6C6" w:themeFill="accent1" w:themeFillTint="33"/>
      </w:tcPr>
    </w:tblStylePr>
  </w:style>
  <w:style w:type="table" w:customStyle="1" w:styleId="-231">
    <w:name w:val="Таблица-сетка 2 — акцент 31"/>
    <w:basedOn w:val="a8"/>
    <w:uiPriority w:val="47"/>
    <w:rsid w:val="00D46CD4"/>
    <w:pPr>
      <w:spacing w:after="0" w:line="240" w:lineRule="auto"/>
    </w:pPr>
    <w:rPr>
      <w:rFonts w:eastAsiaTheme="minorEastAsia"/>
    </w:rPr>
    <w:tblPr>
      <w:tblStyleRowBandSize w:val="1"/>
      <w:tblStyleColBandSize w:val="1"/>
      <w:tblBorders>
        <w:top w:val="single" w:sz="2" w:space="0" w:color="F0D37E" w:themeColor="accent3" w:themeTint="99"/>
        <w:bottom w:val="single" w:sz="2" w:space="0" w:color="F0D37E" w:themeColor="accent3" w:themeTint="99"/>
        <w:insideH w:val="single" w:sz="2" w:space="0" w:color="F0D37E" w:themeColor="accent3" w:themeTint="99"/>
        <w:insideV w:val="single" w:sz="2" w:space="0" w:color="F0D37E" w:themeColor="accent3" w:themeTint="99"/>
      </w:tblBorders>
    </w:tblPr>
    <w:tblStylePr w:type="firstRow">
      <w:rPr>
        <w:b/>
        <w:bCs/>
      </w:rPr>
      <w:tblPr/>
      <w:tcPr>
        <w:tcBorders>
          <w:top w:val="nil"/>
          <w:bottom w:val="single" w:sz="12" w:space="0" w:color="F0D37E" w:themeColor="accent3" w:themeTint="99"/>
          <w:insideH w:val="nil"/>
          <w:insideV w:val="nil"/>
        </w:tcBorders>
        <w:shd w:val="clear" w:color="auto" w:fill="FFFFFF" w:themeFill="background1"/>
      </w:tcPr>
    </w:tblStylePr>
    <w:tblStylePr w:type="lastRow">
      <w:rPr>
        <w:b/>
        <w:bCs/>
      </w:rPr>
      <w:tblPr/>
      <w:tcPr>
        <w:tcBorders>
          <w:top w:val="double" w:sz="2" w:space="0" w:color="F0D3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0D4" w:themeFill="accent3" w:themeFillTint="33"/>
      </w:tcPr>
    </w:tblStylePr>
    <w:tblStylePr w:type="band1Horz">
      <w:tblPr/>
      <w:tcPr>
        <w:shd w:val="clear" w:color="auto" w:fill="FAF0D4" w:themeFill="accent3" w:themeFillTint="33"/>
      </w:tcPr>
    </w:tblStylePr>
  </w:style>
  <w:style w:type="table" w:customStyle="1" w:styleId="-311">
    <w:name w:val="Таблица-сетка 3 — акцент 11"/>
    <w:basedOn w:val="a8"/>
    <w:uiPriority w:val="48"/>
    <w:rsid w:val="00D46CD4"/>
    <w:pPr>
      <w:spacing w:after="0" w:line="240" w:lineRule="auto"/>
    </w:pPr>
    <w:rPr>
      <w:rFonts w:eastAsiaTheme="minorEastAsia"/>
    </w:rPr>
    <w:tblPr>
      <w:tblStyleRowBandSize w:val="1"/>
      <w:tblStyleColBandSize w:val="1"/>
      <w:tblBorders>
        <w:top w:val="single" w:sz="4" w:space="0" w:color="EC5654" w:themeColor="accent1" w:themeTint="99"/>
        <w:left w:val="single" w:sz="4" w:space="0" w:color="EC5654" w:themeColor="accent1" w:themeTint="99"/>
        <w:bottom w:val="single" w:sz="4" w:space="0" w:color="EC5654" w:themeColor="accent1" w:themeTint="99"/>
        <w:right w:val="single" w:sz="4" w:space="0" w:color="EC5654" w:themeColor="accent1" w:themeTint="99"/>
        <w:insideH w:val="single" w:sz="4" w:space="0" w:color="EC5654" w:themeColor="accent1" w:themeTint="99"/>
        <w:insideV w:val="single" w:sz="4" w:space="0" w:color="EC565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6C6" w:themeFill="accent1" w:themeFillTint="33"/>
      </w:tcPr>
    </w:tblStylePr>
    <w:tblStylePr w:type="band1Horz">
      <w:tblPr/>
      <w:tcPr>
        <w:shd w:val="clear" w:color="auto" w:fill="F9C6C6" w:themeFill="accent1" w:themeFillTint="33"/>
      </w:tcPr>
    </w:tblStylePr>
    <w:tblStylePr w:type="neCell">
      <w:tblPr/>
      <w:tcPr>
        <w:tcBorders>
          <w:bottom w:val="single" w:sz="4" w:space="0" w:color="EC5654" w:themeColor="accent1" w:themeTint="99"/>
        </w:tcBorders>
      </w:tcPr>
    </w:tblStylePr>
    <w:tblStylePr w:type="nwCell">
      <w:tblPr/>
      <w:tcPr>
        <w:tcBorders>
          <w:bottom w:val="single" w:sz="4" w:space="0" w:color="EC5654" w:themeColor="accent1" w:themeTint="99"/>
        </w:tcBorders>
      </w:tcPr>
    </w:tblStylePr>
    <w:tblStylePr w:type="seCell">
      <w:tblPr/>
      <w:tcPr>
        <w:tcBorders>
          <w:top w:val="single" w:sz="4" w:space="0" w:color="EC5654" w:themeColor="accent1" w:themeTint="99"/>
        </w:tcBorders>
      </w:tcPr>
    </w:tblStylePr>
    <w:tblStylePr w:type="swCell">
      <w:tblPr/>
      <w:tcPr>
        <w:tcBorders>
          <w:top w:val="single" w:sz="4" w:space="0" w:color="EC5654" w:themeColor="accent1" w:themeTint="99"/>
        </w:tcBorders>
      </w:tcPr>
    </w:tblStylePr>
  </w:style>
  <w:style w:type="table" w:customStyle="1" w:styleId="-651">
    <w:name w:val="Таблица-сетка 6 цветная — акцент 51"/>
    <w:basedOn w:val="a8"/>
    <w:uiPriority w:val="51"/>
    <w:rsid w:val="00D46CD4"/>
    <w:pPr>
      <w:spacing w:after="0" w:line="240" w:lineRule="auto"/>
    </w:pPr>
    <w:rPr>
      <w:rFonts w:eastAsiaTheme="minorEastAsia"/>
      <w:color w:val="3E6273" w:themeColor="accent5" w:themeShade="BF"/>
    </w:rPr>
    <w:tblPr>
      <w:tblStyleRowBandSize w:val="1"/>
      <w:tblStyleColBandSize w:val="1"/>
      <w:tblBorders>
        <w:top w:val="single" w:sz="4" w:space="0" w:color="95B6C5" w:themeColor="accent5" w:themeTint="99"/>
        <w:left w:val="single" w:sz="4" w:space="0" w:color="95B6C5" w:themeColor="accent5" w:themeTint="99"/>
        <w:bottom w:val="single" w:sz="4" w:space="0" w:color="95B6C5" w:themeColor="accent5" w:themeTint="99"/>
        <w:right w:val="single" w:sz="4" w:space="0" w:color="95B6C5" w:themeColor="accent5" w:themeTint="99"/>
        <w:insideH w:val="single" w:sz="4" w:space="0" w:color="95B6C5" w:themeColor="accent5" w:themeTint="99"/>
        <w:insideV w:val="single" w:sz="4" w:space="0" w:color="95B6C5" w:themeColor="accent5" w:themeTint="99"/>
      </w:tblBorders>
    </w:tblPr>
    <w:tblStylePr w:type="firstRow">
      <w:rPr>
        <w:b/>
        <w:bCs/>
      </w:rPr>
      <w:tblPr/>
      <w:tcPr>
        <w:tcBorders>
          <w:bottom w:val="single" w:sz="12" w:space="0" w:color="95B6C5" w:themeColor="accent5" w:themeTint="99"/>
        </w:tcBorders>
      </w:tcPr>
    </w:tblStylePr>
    <w:tblStylePr w:type="lastRow">
      <w:rPr>
        <w:b/>
        <w:bCs/>
      </w:rPr>
      <w:tblPr/>
      <w:tcPr>
        <w:tcBorders>
          <w:top w:val="double" w:sz="4" w:space="0" w:color="95B6C5" w:themeColor="accent5" w:themeTint="99"/>
        </w:tcBorders>
      </w:tcPr>
    </w:tblStylePr>
    <w:tblStylePr w:type="firstCol">
      <w:rPr>
        <w:b/>
        <w:bCs/>
      </w:rPr>
    </w:tblStylePr>
    <w:tblStylePr w:type="lastCol">
      <w:rPr>
        <w:b/>
        <w:bCs/>
      </w:rPr>
    </w:tblStylePr>
    <w:tblStylePr w:type="band1Vert">
      <w:tblPr/>
      <w:tcPr>
        <w:shd w:val="clear" w:color="auto" w:fill="DBE6EB" w:themeFill="accent5" w:themeFillTint="33"/>
      </w:tcPr>
    </w:tblStylePr>
    <w:tblStylePr w:type="band1Horz">
      <w:tblPr/>
      <w:tcPr>
        <w:shd w:val="clear" w:color="auto" w:fill="DBE6EB" w:themeFill="accent5" w:themeFillTint="33"/>
      </w:tcPr>
    </w:tblStylePr>
  </w:style>
  <w:style w:type="table" w:customStyle="1" w:styleId="-621">
    <w:name w:val="Таблица-сетка 6 цветная — акцент 21"/>
    <w:basedOn w:val="a8"/>
    <w:uiPriority w:val="51"/>
    <w:rsid w:val="00D46CD4"/>
    <w:pPr>
      <w:spacing w:after="0" w:line="240" w:lineRule="auto"/>
    </w:pPr>
    <w:rPr>
      <w:rFonts w:eastAsiaTheme="minorEastAsia"/>
      <w:color w:val="AF490D" w:themeColor="accent2" w:themeShade="BF"/>
    </w:rPr>
    <w:tblPr>
      <w:tblStyleRowBandSize w:val="1"/>
      <w:tblStyleColBandSize w:val="1"/>
      <w:tblBorders>
        <w:top w:val="single" w:sz="4" w:space="0" w:color="F4A06F" w:themeColor="accent2" w:themeTint="99"/>
        <w:left w:val="single" w:sz="4" w:space="0" w:color="F4A06F" w:themeColor="accent2" w:themeTint="99"/>
        <w:bottom w:val="single" w:sz="4" w:space="0" w:color="F4A06F" w:themeColor="accent2" w:themeTint="99"/>
        <w:right w:val="single" w:sz="4" w:space="0" w:color="F4A06F" w:themeColor="accent2" w:themeTint="99"/>
        <w:insideH w:val="single" w:sz="4" w:space="0" w:color="F4A06F" w:themeColor="accent2" w:themeTint="99"/>
        <w:insideV w:val="single" w:sz="4" w:space="0" w:color="F4A06F" w:themeColor="accent2" w:themeTint="99"/>
      </w:tblBorders>
    </w:tblPr>
    <w:tblStylePr w:type="firstRow">
      <w:rPr>
        <w:b/>
        <w:bCs/>
      </w:rPr>
      <w:tblPr/>
      <w:tcPr>
        <w:tcBorders>
          <w:bottom w:val="single" w:sz="12" w:space="0" w:color="F4A06F" w:themeColor="accent2" w:themeTint="99"/>
        </w:tcBorders>
      </w:tcPr>
    </w:tblStylePr>
    <w:tblStylePr w:type="lastRow">
      <w:rPr>
        <w:b/>
        <w:bCs/>
      </w:rPr>
      <w:tblPr/>
      <w:tcPr>
        <w:tcBorders>
          <w:top w:val="double" w:sz="4" w:space="0" w:color="F4A06F" w:themeColor="accent2" w:themeTint="99"/>
        </w:tcBorders>
      </w:tcPr>
    </w:tblStylePr>
    <w:tblStylePr w:type="firstCol">
      <w:rPr>
        <w:b/>
        <w:bCs/>
      </w:rPr>
    </w:tblStylePr>
    <w:tblStylePr w:type="lastCol">
      <w:rPr>
        <w:b/>
        <w:bCs/>
      </w:rPr>
    </w:tblStylePr>
    <w:tblStylePr w:type="band1Vert">
      <w:tblPr/>
      <w:tcPr>
        <w:shd w:val="clear" w:color="auto" w:fill="FBDFCF" w:themeFill="accent2" w:themeFillTint="33"/>
      </w:tcPr>
    </w:tblStylePr>
    <w:tblStylePr w:type="band1Horz">
      <w:tblPr/>
      <w:tcPr>
        <w:shd w:val="clear" w:color="auto" w:fill="FBDFCF" w:themeFill="accent2" w:themeFillTint="33"/>
      </w:tcPr>
    </w:tblStylePr>
  </w:style>
  <w:style w:type="table" w:customStyle="1" w:styleId="62">
    <w:name w:val="Сетка таблицы6"/>
    <w:basedOn w:val="a8"/>
    <w:next w:val="aff3"/>
    <w:uiPriority w:val="59"/>
    <w:rsid w:val="00D46CD4"/>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annotation reference"/>
    <w:basedOn w:val="a7"/>
    <w:unhideWhenUsed/>
    <w:rsid w:val="00D46CD4"/>
    <w:rPr>
      <w:sz w:val="16"/>
      <w:szCs w:val="16"/>
    </w:rPr>
  </w:style>
  <w:style w:type="paragraph" w:styleId="affc">
    <w:name w:val="annotation text"/>
    <w:basedOn w:val="a6"/>
    <w:link w:val="affd"/>
    <w:unhideWhenUsed/>
    <w:rsid w:val="00D46CD4"/>
    <w:rPr>
      <w:sz w:val="20"/>
      <w:szCs w:val="20"/>
    </w:rPr>
  </w:style>
  <w:style w:type="character" w:customStyle="1" w:styleId="affd">
    <w:name w:val="Текст примечания Знак"/>
    <w:basedOn w:val="a7"/>
    <w:link w:val="affc"/>
    <w:rsid w:val="00D46CD4"/>
    <w:rPr>
      <w:rFonts w:ascii="Times New Roman" w:eastAsia="Times New Roman" w:hAnsi="Times New Roman" w:cs="Times New Roman"/>
      <w:bCs/>
      <w:sz w:val="20"/>
      <w:szCs w:val="20"/>
      <w:lang w:eastAsia="ru-RU"/>
    </w:rPr>
  </w:style>
  <w:style w:type="paragraph" w:styleId="affe">
    <w:name w:val="annotation subject"/>
    <w:basedOn w:val="affc"/>
    <w:next w:val="affc"/>
    <w:link w:val="afff"/>
    <w:uiPriority w:val="99"/>
    <w:unhideWhenUsed/>
    <w:rsid w:val="00D46CD4"/>
    <w:rPr>
      <w:b/>
      <w:bCs w:val="0"/>
    </w:rPr>
  </w:style>
  <w:style w:type="character" w:customStyle="1" w:styleId="afff">
    <w:name w:val="Тема примечания Знак"/>
    <w:basedOn w:val="affd"/>
    <w:link w:val="affe"/>
    <w:uiPriority w:val="99"/>
    <w:rsid w:val="00D46CD4"/>
    <w:rPr>
      <w:rFonts w:ascii="Times New Roman" w:eastAsia="Times New Roman" w:hAnsi="Times New Roman" w:cs="Times New Roman"/>
      <w:b/>
      <w:bCs w:val="0"/>
      <w:sz w:val="20"/>
      <w:szCs w:val="20"/>
      <w:lang w:eastAsia="ru-RU"/>
    </w:rPr>
  </w:style>
  <w:style w:type="table" w:customStyle="1" w:styleId="-6211">
    <w:name w:val="Таблица-сетка 6 цветная — акцент 211"/>
    <w:basedOn w:val="a8"/>
    <w:uiPriority w:val="51"/>
    <w:rsid w:val="00D46CD4"/>
    <w:pPr>
      <w:spacing w:after="0" w:line="240" w:lineRule="auto"/>
    </w:pPr>
    <w:rPr>
      <w:rFonts w:eastAsiaTheme="minorEastAsia"/>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8"/>
    <w:uiPriority w:val="51"/>
    <w:rsid w:val="00D46CD4"/>
    <w:pPr>
      <w:spacing w:after="0" w:line="240" w:lineRule="auto"/>
    </w:pPr>
    <w:rPr>
      <w:rFonts w:eastAsiaTheme="minorEastAsia"/>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8">
    <w:name w:val="Нет списка1"/>
    <w:next w:val="a9"/>
    <w:uiPriority w:val="99"/>
    <w:semiHidden/>
    <w:unhideWhenUsed/>
    <w:rsid w:val="00D46CD4"/>
  </w:style>
  <w:style w:type="paragraph" w:customStyle="1" w:styleId="afff0">
    <w:name w:val="Подраздел"/>
    <w:rsid w:val="00D46CD4"/>
    <w:pPr>
      <w:widowControl w:val="0"/>
      <w:suppressAutoHyphens/>
      <w:spacing w:before="240" w:after="120" w:line="100" w:lineRule="atLeast"/>
      <w:jc w:val="center"/>
    </w:pPr>
    <w:rPr>
      <w:rFonts w:ascii="TimesDL" w:eastAsia="DejaVu Sans" w:hAnsi="TimesDL" w:cs="font187"/>
      <w:b/>
      <w:smallCaps/>
      <w:spacing w:val="-2"/>
      <w:kern w:val="1"/>
      <w:sz w:val="24"/>
      <w:szCs w:val="20"/>
      <w:lang w:eastAsia="ar-SA"/>
    </w:rPr>
  </w:style>
  <w:style w:type="character" w:styleId="afff1">
    <w:name w:val="page number"/>
    <w:basedOn w:val="a7"/>
    <w:rsid w:val="00D46CD4"/>
  </w:style>
  <w:style w:type="paragraph" w:customStyle="1" w:styleId="27">
    <w:name w:val="заголовок 2"/>
    <w:basedOn w:val="a6"/>
    <w:next w:val="a6"/>
    <w:rsid w:val="00D46CD4"/>
    <w:pPr>
      <w:keepNext/>
      <w:suppressAutoHyphens/>
      <w:ind w:firstLine="0"/>
      <w:jc w:val="center"/>
    </w:pPr>
    <w:rPr>
      <w:iCs/>
      <w:szCs w:val="24"/>
    </w:rPr>
  </w:style>
  <w:style w:type="paragraph" w:customStyle="1" w:styleId="19">
    <w:name w:val="Абзац списка1"/>
    <w:basedOn w:val="a6"/>
    <w:link w:val="ListParagraphChar"/>
    <w:qFormat/>
    <w:rsid w:val="00D46CD4"/>
    <w:pPr>
      <w:spacing w:after="200" w:line="276" w:lineRule="auto"/>
      <w:ind w:left="720" w:firstLine="0"/>
      <w:contextualSpacing/>
    </w:pPr>
    <w:rPr>
      <w:rFonts w:ascii="Calibri" w:eastAsia="Calibri" w:hAnsi="Calibri"/>
      <w:iCs/>
      <w:sz w:val="20"/>
      <w:szCs w:val="20"/>
      <w:lang w:val="en-US"/>
    </w:rPr>
  </w:style>
  <w:style w:type="numbering" w:customStyle="1" w:styleId="111">
    <w:name w:val="Нет списка11"/>
    <w:next w:val="a9"/>
    <w:uiPriority w:val="99"/>
    <w:semiHidden/>
    <w:unhideWhenUsed/>
    <w:rsid w:val="00D46CD4"/>
  </w:style>
  <w:style w:type="character" w:styleId="afff2">
    <w:name w:val="footnote reference"/>
    <w:uiPriority w:val="99"/>
    <w:unhideWhenUsed/>
    <w:qFormat/>
    <w:rsid w:val="00D46CD4"/>
    <w:rPr>
      <w:vertAlign w:val="superscript"/>
    </w:rPr>
  </w:style>
  <w:style w:type="paragraph" w:styleId="afff3">
    <w:name w:val="footnote text"/>
    <w:aliases w:val="Footnote Text Char Знак Знак,Footnote Text Char Знак,Footnote Text Char Знак Знак Знак Знак,Footnote Text Char Знак Знак Знак Знак Char,Footnote Text Char Знак Знак Знак Знак Char Char,Текст сноски45,Çíàê Çíàê Çíàê Çíàê,Текст сноски1 Знак"/>
    <w:basedOn w:val="a6"/>
    <w:link w:val="afff4"/>
    <w:uiPriority w:val="99"/>
    <w:unhideWhenUsed/>
    <w:qFormat/>
    <w:rsid w:val="00D46CD4"/>
    <w:pPr>
      <w:spacing w:after="200" w:line="276" w:lineRule="auto"/>
      <w:ind w:firstLine="0"/>
    </w:pPr>
    <w:rPr>
      <w:rFonts w:ascii="Calibri" w:eastAsia="Calibri" w:hAnsi="Calibri"/>
      <w:iCs/>
      <w:sz w:val="20"/>
      <w:szCs w:val="20"/>
    </w:rPr>
  </w:style>
  <w:style w:type="character" w:customStyle="1" w:styleId="afff4">
    <w:name w:val="Текст сноски Знак"/>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Текст сноски45 Знак"/>
    <w:basedOn w:val="a7"/>
    <w:link w:val="afff3"/>
    <w:uiPriority w:val="99"/>
    <w:rsid w:val="00D46CD4"/>
    <w:rPr>
      <w:rFonts w:ascii="Calibri" w:eastAsia="Calibri" w:hAnsi="Calibri" w:cs="Times New Roman"/>
      <w:bCs/>
      <w:iCs/>
      <w:sz w:val="20"/>
      <w:szCs w:val="20"/>
      <w:lang w:eastAsia="ru-RU"/>
    </w:rPr>
  </w:style>
  <w:style w:type="character" w:styleId="afff5">
    <w:name w:val="Placeholder Text"/>
    <w:uiPriority w:val="99"/>
    <w:semiHidden/>
    <w:rsid w:val="00D46CD4"/>
    <w:rPr>
      <w:color w:val="808080"/>
    </w:rPr>
  </w:style>
  <w:style w:type="character" w:customStyle="1" w:styleId="propname">
    <w:name w:val="prop_name"/>
    <w:basedOn w:val="a7"/>
    <w:rsid w:val="00D46CD4"/>
  </w:style>
  <w:style w:type="character" w:customStyle="1" w:styleId="propvalue">
    <w:name w:val="prop_value"/>
    <w:basedOn w:val="a7"/>
    <w:rsid w:val="00D46CD4"/>
  </w:style>
  <w:style w:type="paragraph" w:customStyle="1" w:styleId="afff6">
    <w:name w:val="Нормальный (таблица)"/>
    <w:basedOn w:val="a6"/>
    <w:next w:val="a6"/>
    <w:uiPriority w:val="99"/>
    <w:rsid w:val="00D46CD4"/>
    <w:pPr>
      <w:widowControl w:val="0"/>
      <w:ind w:firstLine="0"/>
    </w:pPr>
    <w:rPr>
      <w:rFonts w:ascii="Arial" w:hAnsi="Arial" w:cs="Arial"/>
      <w:iCs/>
      <w:szCs w:val="24"/>
    </w:rPr>
  </w:style>
  <w:style w:type="paragraph" w:customStyle="1" w:styleId="afff7">
    <w:name w:val="Прижатый влево"/>
    <w:basedOn w:val="a6"/>
    <w:next w:val="a6"/>
    <w:rsid w:val="00D46CD4"/>
    <w:pPr>
      <w:widowControl w:val="0"/>
      <w:ind w:firstLine="0"/>
    </w:pPr>
    <w:rPr>
      <w:rFonts w:ascii="Arial" w:hAnsi="Arial" w:cs="Arial"/>
      <w:iCs/>
      <w:szCs w:val="24"/>
    </w:rPr>
  </w:style>
  <w:style w:type="character" w:customStyle="1" w:styleId="1a">
    <w:name w:val="Просмотренная гиперссылка1"/>
    <w:basedOn w:val="a7"/>
    <w:uiPriority w:val="99"/>
    <w:semiHidden/>
    <w:unhideWhenUsed/>
    <w:rsid w:val="00D46CD4"/>
    <w:rPr>
      <w:color w:val="800080"/>
      <w:u w:val="single"/>
    </w:rPr>
  </w:style>
  <w:style w:type="table" w:customStyle="1" w:styleId="72">
    <w:name w:val="Сетка таблицы7"/>
    <w:basedOn w:val="a8"/>
    <w:next w:val="aff3"/>
    <w:uiPriority w:val="59"/>
    <w:rsid w:val="00D46CD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Стиль 14 пт полужирный"/>
    <w:basedOn w:val="a6"/>
    <w:link w:val="141"/>
    <w:uiPriority w:val="99"/>
    <w:rsid w:val="00D46CD4"/>
    <w:pPr>
      <w:ind w:firstLine="0"/>
      <w:outlineLvl w:val="0"/>
    </w:pPr>
    <w:rPr>
      <w:b/>
      <w:iCs/>
    </w:rPr>
  </w:style>
  <w:style w:type="character" w:customStyle="1" w:styleId="141">
    <w:name w:val="Стиль 14 пт полужирный Знак"/>
    <w:link w:val="140"/>
    <w:uiPriority w:val="99"/>
    <w:locked/>
    <w:rsid w:val="00D46CD4"/>
    <w:rPr>
      <w:rFonts w:ascii="Times New Roman" w:eastAsia="Times New Roman" w:hAnsi="Times New Roman" w:cs="Times New Roman"/>
      <w:b/>
      <w:bCs/>
      <w:iCs/>
      <w:sz w:val="28"/>
      <w:szCs w:val="28"/>
      <w:lang w:eastAsia="ru-RU"/>
    </w:rPr>
  </w:style>
  <w:style w:type="character" w:customStyle="1" w:styleId="1b">
    <w:name w:val="Основной текст Знак1"/>
    <w:aliases w:val="Основной текст Знак Знак"/>
    <w:basedOn w:val="a7"/>
    <w:uiPriority w:val="99"/>
    <w:rsid w:val="00D46CD4"/>
    <w:rPr>
      <w:sz w:val="22"/>
      <w:szCs w:val="22"/>
      <w:lang w:eastAsia="en-US"/>
    </w:rPr>
  </w:style>
  <w:style w:type="character" w:customStyle="1" w:styleId="b-message-heademail">
    <w:name w:val="b-message-head__email"/>
    <w:rsid w:val="00D46CD4"/>
    <w:rPr>
      <w:rFonts w:cs="Times New Roman"/>
    </w:rPr>
  </w:style>
  <w:style w:type="character" w:customStyle="1" w:styleId="b-message-headname">
    <w:name w:val="b-message-head__name"/>
    <w:rsid w:val="00D46CD4"/>
    <w:rPr>
      <w:rFonts w:cs="Times New Roman"/>
    </w:rPr>
  </w:style>
  <w:style w:type="paragraph" w:customStyle="1" w:styleId="1c">
    <w:name w:val="Без интервала1"/>
    <w:link w:val="NoSpacingChar"/>
    <w:rsid w:val="00D46CD4"/>
    <w:pPr>
      <w:spacing w:after="0" w:line="240" w:lineRule="auto"/>
    </w:pPr>
    <w:rPr>
      <w:rFonts w:ascii="Calibri" w:eastAsia="Times New Roman" w:hAnsi="Calibri" w:cs="Times New Roman"/>
    </w:rPr>
  </w:style>
  <w:style w:type="paragraph" w:customStyle="1" w:styleId="Style1">
    <w:name w:val="Style1"/>
    <w:basedOn w:val="a6"/>
    <w:rsid w:val="00D46CD4"/>
    <w:pPr>
      <w:widowControl w:val="0"/>
      <w:spacing w:line="373" w:lineRule="exact"/>
      <w:ind w:firstLine="0"/>
      <w:jc w:val="center"/>
    </w:pPr>
    <w:rPr>
      <w:rFonts w:eastAsia="Calibri"/>
      <w:iCs/>
      <w:szCs w:val="24"/>
    </w:rPr>
  </w:style>
  <w:style w:type="character" w:customStyle="1" w:styleId="FontStyle11">
    <w:name w:val="Font Style11"/>
    <w:rsid w:val="00D46CD4"/>
    <w:rPr>
      <w:rFonts w:ascii="Times New Roman" w:hAnsi="Times New Roman" w:cs="Times New Roman"/>
      <w:b/>
      <w:bCs/>
      <w:spacing w:val="-10"/>
      <w:sz w:val="32"/>
      <w:szCs w:val="32"/>
    </w:rPr>
  </w:style>
  <w:style w:type="character" w:customStyle="1" w:styleId="mrreadfromf">
    <w:name w:val="mr_read__fromf"/>
    <w:rsid w:val="00D46CD4"/>
    <w:rPr>
      <w:rFonts w:cs="Times New Roman"/>
    </w:rPr>
  </w:style>
  <w:style w:type="character" w:customStyle="1" w:styleId="val">
    <w:name w:val="val"/>
    <w:rsid w:val="00D46CD4"/>
    <w:rPr>
      <w:rFonts w:cs="Times New Roman"/>
    </w:rPr>
  </w:style>
  <w:style w:type="paragraph" w:styleId="afff8">
    <w:name w:val="Plain Text"/>
    <w:basedOn w:val="a6"/>
    <w:link w:val="afff9"/>
    <w:rsid w:val="00D46CD4"/>
    <w:pPr>
      <w:ind w:firstLine="0"/>
    </w:pPr>
    <w:rPr>
      <w:rFonts w:ascii="Courier New" w:hAnsi="Courier New"/>
      <w:iCs/>
      <w:sz w:val="20"/>
      <w:szCs w:val="20"/>
    </w:rPr>
  </w:style>
  <w:style w:type="character" w:customStyle="1" w:styleId="afff9">
    <w:name w:val="Текст Знак"/>
    <w:basedOn w:val="a7"/>
    <w:link w:val="afff8"/>
    <w:rsid w:val="00D46CD4"/>
    <w:rPr>
      <w:rFonts w:ascii="Courier New" w:eastAsia="Times New Roman" w:hAnsi="Courier New" w:cs="Times New Roman"/>
      <w:bCs/>
      <w:iCs/>
      <w:sz w:val="20"/>
      <w:szCs w:val="20"/>
      <w:lang w:eastAsia="ru-RU"/>
    </w:rPr>
  </w:style>
  <w:style w:type="paragraph" w:customStyle="1" w:styleId="114">
    <w:name w:val="Стиль Заголовок 1 + 14 пт"/>
    <w:basedOn w:val="14"/>
    <w:next w:val="14"/>
    <w:link w:val="1140"/>
    <w:uiPriority w:val="99"/>
    <w:rsid w:val="00D46CD4"/>
    <w:pPr>
      <w:keepLines w:val="0"/>
      <w:spacing w:before="240"/>
    </w:pPr>
    <w:rPr>
      <w:rFonts w:eastAsia="Calibri"/>
      <w:b w:val="0"/>
      <w:color w:val="365F91"/>
      <w:sz w:val="48"/>
    </w:rPr>
  </w:style>
  <w:style w:type="character" w:customStyle="1" w:styleId="1140">
    <w:name w:val="Стиль Заголовок 1 + 14 пт Знак"/>
    <w:link w:val="114"/>
    <w:uiPriority w:val="99"/>
    <w:locked/>
    <w:rsid w:val="00D46CD4"/>
    <w:rPr>
      <w:rFonts w:ascii="Times New Roman" w:eastAsia="Calibri" w:hAnsi="Times New Roman" w:cs="Times New Roman"/>
      <w:bCs/>
      <w:color w:val="365F91"/>
      <w:sz w:val="48"/>
      <w:szCs w:val="28"/>
      <w:lang w:eastAsia="ru-RU"/>
    </w:rPr>
  </w:style>
  <w:style w:type="character" w:customStyle="1" w:styleId="apple-style-span">
    <w:name w:val="apple-style-span"/>
    <w:basedOn w:val="a7"/>
    <w:rsid w:val="00D46CD4"/>
  </w:style>
  <w:style w:type="character" w:customStyle="1" w:styleId="embra">
    <w:name w:val="embra"/>
    <w:basedOn w:val="a7"/>
    <w:rsid w:val="00D46CD4"/>
  </w:style>
  <w:style w:type="character" w:customStyle="1" w:styleId="rwro">
    <w:name w:val="rwro"/>
    <w:basedOn w:val="a7"/>
    <w:rsid w:val="00D46CD4"/>
  </w:style>
  <w:style w:type="character" w:customStyle="1" w:styleId="auth">
    <w:name w:val="auth"/>
    <w:rsid w:val="00D46CD4"/>
  </w:style>
  <w:style w:type="character" w:customStyle="1" w:styleId="b-mail-personname">
    <w:name w:val="b-mail-person__name"/>
    <w:rsid w:val="00D46CD4"/>
  </w:style>
  <w:style w:type="character" w:customStyle="1" w:styleId="b-message-headmore-contacts">
    <w:name w:val="b-message-head__more-contacts"/>
    <w:rsid w:val="00D46CD4"/>
  </w:style>
  <w:style w:type="character" w:customStyle="1" w:styleId="b-mail-dropdownitemcontent">
    <w:name w:val="b-mail-dropdown__item__content"/>
    <w:rsid w:val="00D46CD4"/>
  </w:style>
  <w:style w:type="paragraph" w:styleId="afffa">
    <w:name w:val="endnote text"/>
    <w:basedOn w:val="a6"/>
    <w:link w:val="afffb"/>
    <w:unhideWhenUsed/>
    <w:rsid w:val="00D46CD4"/>
    <w:pPr>
      <w:spacing w:after="200" w:line="276" w:lineRule="auto"/>
      <w:ind w:firstLine="0"/>
    </w:pPr>
    <w:rPr>
      <w:rFonts w:ascii="Calibri" w:eastAsia="Calibri" w:hAnsi="Calibri"/>
      <w:iCs/>
      <w:sz w:val="20"/>
      <w:szCs w:val="20"/>
    </w:rPr>
  </w:style>
  <w:style w:type="character" w:customStyle="1" w:styleId="afffb">
    <w:name w:val="Текст концевой сноски Знак"/>
    <w:basedOn w:val="a7"/>
    <w:link w:val="afffa"/>
    <w:rsid w:val="00D46CD4"/>
    <w:rPr>
      <w:rFonts w:ascii="Calibri" w:eastAsia="Calibri" w:hAnsi="Calibri" w:cs="Times New Roman"/>
      <w:bCs/>
      <w:iCs/>
      <w:sz w:val="20"/>
      <w:szCs w:val="20"/>
      <w:lang w:eastAsia="ru-RU"/>
    </w:rPr>
  </w:style>
  <w:style w:type="character" w:styleId="afffc">
    <w:name w:val="endnote reference"/>
    <w:unhideWhenUsed/>
    <w:rsid w:val="00D46CD4"/>
    <w:rPr>
      <w:vertAlign w:val="superscript"/>
    </w:rPr>
  </w:style>
  <w:style w:type="character" w:customStyle="1" w:styleId="s8">
    <w:name w:val="s8"/>
    <w:rsid w:val="00D46CD4"/>
  </w:style>
  <w:style w:type="numbering" w:customStyle="1" w:styleId="28">
    <w:name w:val="Нет списка2"/>
    <w:next w:val="a9"/>
    <w:uiPriority w:val="99"/>
    <w:semiHidden/>
    <w:unhideWhenUsed/>
    <w:rsid w:val="00D46CD4"/>
  </w:style>
  <w:style w:type="table" w:customStyle="1" w:styleId="112">
    <w:name w:val="Сетка таблицы11"/>
    <w:basedOn w:val="a8"/>
    <w:next w:val="aff3"/>
    <w:rsid w:val="00D46CD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d">
    <w:name w:val="FollowedHyperlink"/>
    <w:basedOn w:val="a7"/>
    <w:uiPriority w:val="99"/>
    <w:unhideWhenUsed/>
    <w:rsid w:val="00D46CD4"/>
    <w:rPr>
      <w:color w:val="9DFFCB" w:themeColor="followedHyperlink"/>
      <w:u w:val="single"/>
    </w:rPr>
  </w:style>
  <w:style w:type="numbering" w:customStyle="1" w:styleId="37">
    <w:name w:val="Нет списка3"/>
    <w:next w:val="a9"/>
    <w:uiPriority w:val="99"/>
    <w:semiHidden/>
    <w:unhideWhenUsed/>
    <w:rsid w:val="00D46CD4"/>
  </w:style>
  <w:style w:type="table" w:customStyle="1" w:styleId="-110">
    <w:name w:val="Цветная сетка - Акцент 11"/>
    <w:basedOn w:val="a8"/>
    <w:next w:val="-1"/>
    <w:uiPriority w:val="73"/>
    <w:rsid w:val="00D46CD4"/>
    <w:pPr>
      <w:spacing w:after="0" w:line="240" w:lineRule="auto"/>
    </w:pPr>
    <w:rPr>
      <w:rFonts w:eastAsiaTheme="minorEastAsia"/>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
    <w:name w:val="Темный список - Акцент 11"/>
    <w:basedOn w:val="a8"/>
    <w:next w:val="-10"/>
    <w:uiPriority w:val="70"/>
    <w:rsid w:val="00D46CD4"/>
    <w:pPr>
      <w:spacing w:after="0" w:line="240" w:lineRule="auto"/>
    </w:pPr>
    <w:rPr>
      <w:rFonts w:eastAsiaTheme="minorEastAsia"/>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
    <w:name w:val="Средняя сетка 3 - Акцент 61"/>
    <w:basedOn w:val="a8"/>
    <w:next w:val="3-6"/>
    <w:uiPriority w:val="69"/>
    <w:rsid w:val="00D46CD4"/>
    <w:pPr>
      <w:spacing w:after="0" w:line="240" w:lineRule="auto"/>
    </w:pPr>
    <w:rPr>
      <w:rFonts w:eastAsiaTheme="minorEastAs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
    <w:name w:val="Темный список - Акцент 21"/>
    <w:basedOn w:val="a8"/>
    <w:next w:val="-2"/>
    <w:uiPriority w:val="70"/>
    <w:rsid w:val="00D46CD4"/>
    <w:pPr>
      <w:spacing w:after="0" w:line="240" w:lineRule="auto"/>
    </w:pPr>
    <w:rPr>
      <w:rFonts w:eastAsiaTheme="minorEastAsia"/>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8"/>
    <w:next w:val="aff3"/>
    <w:uiPriority w:val="59"/>
    <w:rsid w:val="00D46CD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Темный список - Акцент 31"/>
    <w:basedOn w:val="a8"/>
    <w:next w:val="-3"/>
    <w:uiPriority w:val="70"/>
    <w:rsid w:val="00D46CD4"/>
    <w:pPr>
      <w:spacing w:after="0" w:line="240" w:lineRule="auto"/>
    </w:pPr>
    <w:rPr>
      <w:rFonts w:eastAsiaTheme="minorEastAsia"/>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
    <w:name w:val="Темный список - Акцент 41"/>
    <w:basedOn w:val="a8"/>
    <w:next w:val="-4"/>
    <w:uiPriority w:val="70"/>
    <w:rsid w:val="00D46CD4"/>
    <w:pPr>
      <w:spacing w:after="0" w:line="240" w:lineRule="auto"/>
    </w:pPr>
    <w:rPr>
      <w:rFonts w:eastAsiaTheme="minorEastAsia"/>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8"/>
    <w:uiPriority w:val="64"/>
    <w:rsid w:val="00D46CD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8"/>
    <w:next w:val="-5"/>
    <w:uiPriority w:val="70"/>
    <w:rsid w:val="00D46CD4"/>
    <w:pPr>
      <w:spacing w:after="0" w:line="240" w:lineRule="auto"/>
    </w:pPr>
    <w:rPr>
      <w:rFonts w:eastAsiaTheme="minorEastAsia"/>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8"/>
    <w:uiPriority w:val="64"/>
    <w:rsid w:val="00D46CD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Цветная заливка - Акцент 11"/>
    <w:basedOn w:val="a8"/>
    <w:next w:val="-12"/>
    <w:uiPriority w:val="71"/>
    <w:rsid w:val="00D46CD4"/>
    <w:pPr>
      <w:spacing w:after="0" w:line="240" w:lineRule="auto"/>
    </w:pPr>
    <w:rPr>
      <w:rFonts w:eastAsiaTheme="minorEastAsia"/>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
    <w:name w:val="Темный список - Акцент 61"/>
    <w:basedOn w:val="a8"/>
    <w:next w:val="-6"/>
    <w:uiPriority w:val="70"/>
    <w:rsid w:val="00D46CD4"/>
    <w:pPr>
      <w:spacing w:after="0" w:line="240" w:lineRule="auto"/>
    </w:pPr>
    <w:rPr>
      <w:rFonts w:eastAsiaTheme="minorEastAsia"/>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8"/>
    <w:uiPriority w:val="64"/>
    <w:rsid w:val="00D46CD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8"/>
    <w:next w:val="aff3"/>
    <w:uiPriority w:val="59"/>
    <w:rsid w:val="00D46CD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8"/>
    <w:next w:val="aff3"/>
    <w:uiPriority w:val="59"/>
    <w:rsid w:val="00D46CD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8"/>
    <w:next w:val="aff3"/>
    <w:uiPriority w:val="59"/>
    <w:rsid w:val="00D46CD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next w:val="aff3"/>
    <w:rsid w:val="00D46CD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f3"/>
    <w:uiPriority w:val="59"/>
    <w:rsid w:val="00D46CD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Таблица-сетка 2 — акцент 511"/>
    <w:basedOn w:val="a8"/>
    <w:uiPriority w:val="47"/>
    <w:rsid w:val="00D46CD4"/>
    <w:pPr>
      <w:spacing w:after="0" w:line="240" w:lineRule="auto"/>
    </w:pPr>
    <w:rPr>
      <w:rFonts w:eastAsiaTheme="minorEastAsia"/>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8"/>
    <w:uiPriority w:val="47"/>
    <w:rsid w:val="00D46CD4"/>
    <w:pPr>
      <w:spacing w:after="0" w:line="240" w:lineRule="auto"/>
    </w:pPr>
    <w:rPr>
      <w:rFonts w:eastAsiaTheme="minorEastAsia"/>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8"/>
    <w:uiPriority w:val="47"/>
    <w:rsid w:val="00D46CD4"/>
    <w:pPr>
      <w:spacing w:after="0" w:line="240" w:lineRule="auto"/>
    </w:pPr>
    <w:rPr>
      <w:rFonts w:eastAsiaTheme="minorEastAsia"/>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8"/>
    <w:uiPriority w:val="47"/>
    <w:rsid w:val="00D46CD4"/>
    <w:pPr>
      <w:spacing w:after="0" w:line="240" w:lineRule="auto"/>
    </w:pPr>
    <w:rPr>
      <w:rFonts w:eastAsiaTheme="minorEastAsia"/>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8"/>
    <w:uiPriority w:val="48"/>
    <w:rsid w:val="00D46CD4"/>
    <w:pPr>
      <w:spacing w:after="0" w:line="240" w:lineRule="auto"/>
    </w:pPr>
    <w:rPr>
      <w:rFonts w:eastAsiaTheme="minorEastAsi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8"/>
    <w:uiPriority w:val="51"/>
    <w:rsid w:val="00D46CD4"/>
    <w:pPr>
      <w:spacing w:after="0" w:line="240" w:lineRule="auto"/>
    </w:pPr>
    <w:rPr>
      <w:rFonts w:eastAsiaTheme="minorEastAsia"/>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8"/>
    <w:uiPriority w:val="51"/>
    <w:rsid w:val="00D46CD4"/>
    <w:pPr>
      <w:spacing w:after="0" w:line="240" w:lineRule="auto"/>
    </w:pPr>
    <w:rPr>
      <w:rFonts w:eastAsiaTheme="minorEastAsia"/>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0">
    <w:name w:val="Сетка таблицы61"/>
    <w:basedOn w:val="a8"/>
    <w:next w:val="aff3"/>
    <w:uiPriority w:val="59"/>
    <w:rsid w:val="00D46CD4"/>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e">
    <w:name w:val="Знак"/>
    <w:basedOn w:val="a6"/>
    <w:rsid w:val="00D46CD4"/>
    <w:pPr>
      <w:autoSpaceDE/>
      <w:autoSpaceDN/>
      <w:adjustRightInd/>
      <w:spacing w:before="100" w:beforeAutospacing="1" w:after="100" w:afterAutospacing="1"/>
      <w:ind w:firstLine="0"/>
      <w:jc w:val="left"/>
    </w:pPr>
    <w:rPr>
      <w:rFonts w:ascii="Tahoma" w:hAnsi="Tahoma"/>
      <w:bCs w:val="0"/>
      <w:sz w:val="20"/>
      <w:szCs w:val="20"/>
      <w:lang w:val="en-US" w:eastAsia="en-US"/>
    </w:rPr>
  </w:style>
  <w:style w:type="table" w:customStyle="1" w:styleId="710">
    <w:name w:val="Сетка таблицы71"/>
    <w:basedOn w:val="a8"/>
    <w:next w:val="aff3"/>
    <w:uiPriority w:val="39"/>
    <w:rsid w:val="00D46CD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Таблица-сетка 6 цветная — акцент 214"/>
    <w:basedOn w:val="a8"/>
    <w:uiPriority w:val="51"/>
    <w:rsid w:val="00D46CD4"/>
    <w:pPr>
      <w:spacing w:after="0" w:line="240" w:lineRule="auto"/>
    </w:pPr>
    <w:rPr>
      <w:rFonts w:eastAsiaTheme="minorEastAsia"/>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8"/>
    <w:next w:val="-232"/>
    <w:uiPriority w:val="47"/>
    <w:rsid w:val="00D46CD4"/>
    <w:pPr>
      <w:spacing w:after="0" w:line="240" w:lineRule="auto"/>
    </w:pPr>
    <w:rPr>
      <w:rFonts w:eastAsiaTheme="minorEastAsia"/>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8"/>
    <w:next w:val="-242"/>
    <w:uiPriority w:val="47"/>
    <w:rsid w:val="00D46CD4"/>
    <w:pPr>
      <w:spacing w:after="0" w:line="240" w:lineRule="auto"/>
    </w:pPr>
    <w:rPr>
      <w:rFonts w:eastAsiaTheme="minorEastAsia"/>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8"/>
    <w:next w:val="-252"/>
    <w:uiPriority w:val="47"/>
    <w:rsid w:val="00D46CD4"/>
    <w:pPr>
      <w:spacing w:after="0" w:line="240" w:lineRule="auto"/>
    </w:pPr>
    <w:rPr>
      <w:rFonts w:eastAsiaTheme="minorEastAsia"/>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0">
    <w:name w:val="Список-таблица 2 — акцент 11"/>
    <w:basedOn w:val="a8"/>
    <w:next w:val="-212"/>
    <w:uiPriority w:val="47"/>
    <w:rsid w:val="00D46CD4"/>
    <w:pPr>
      <w:spacing w:after="0" w:line="240" w:lineRule="auto"/>
    </w:pPr>
    <w:rPr>
      <w:rFonts w:eastAsiaTheme="minorEastAsia"/>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8"/>
    <w:uiPriority w:val="47"/>
    <w:rsid w:val="00D46CD4"/>
    <w:pPr>
      <w:spacing w:after="0" w:line="240" w:lineRule="auto"/>
    </w:pPr>
    <w:rPr>
      <w:rFonts w:eastAsiaTheme="minorEastAsia"/>
    </w:rPr>
    <w:tblPr>
      <w:tblStyleRowBandSize w:val="1"/>
      <w:tblStyleColBandSize w:val="1"/>
      <w:tblBorders>
        <w:top w:val="single" w:sz="4" w:space="0" w:color="F0D37E" w:themeColor="accent3" w:themeTint="99"/>
        <w:bottom w:val="single" w:sz="4" w:space="0" w:color="F0D37E" w:themeColor="accent3" w:themeTint="99"/>
        <w:insideH w:val="single" w:sz="4" w:space="0" w:color="F0D3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hemeFill="accent3" w:themeFillTint="33"/>
      </w:tcPr>
    </w:tblStylePr>
    <w:tblStylePr w:type="band1Horz">
      <w:tblPr/>
      <w:tcPr>
        <w:shd w:val="clear" w:color="auto" w:fill="FAF0D4" w:themeFill="accent3" w:themeFillTint="33"/>
      </w:tcPr>
    </w:tblStylePr>
  </w:style>
  <w:style w:type="table" w:customStyle="1" w:styleId="-242">
    <w:name w:val="Список-таблица 2 — акцент 42"/>
    <w:basedOn w:val="a8"/>
    <w:uiPriority w:val="47"/>
    <w:rsid w:val="00D46CD4"/>
    <w:pPr>
      <w:spacing w:after="0" w:line="240" w:lineRule="auto"/>
    </w:pPr>
    <w:rPr>
      <w:rFonts w:eastAsiaTheme="minorEastAsia"/>
    </w:rPr>
    <w:tblPr>
      <w:tblStyleRowBandSize w:val="1"/>
      <w:tblStyleColBandSize w:val="1"/>
      <w:tblBorders>
        <w:top w:val="single" w:sz="4" w:space="0" w:color="A5CDBC" w:themeColor="accent4" w:themeTint="99"/>
        <w:bottom w:val="single" w:sz="4" w:space="0" w:color="A5CDBC" w:themeColor="accent4" w:themeTint="99"/>
        <w:insideH w:val="single" w:sz="4" w:space="0" w:color="A5CDB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hemeFill="accent4" w:themeFillTint="33"/>
      </w:tcPr>
    </w:tblStylePr>
    <w:tblStylePr w:type="band1Horz">
      <w:tblPr/>
      <w:tcPr>
        <w:shd w:val="clear" w:color="auto" w:fill="E1EEE8" w:themeFill="accent4" w:themeFillTint="33"/>
      </w:tcPr>
    </w:tblStylePr>
  </w:style>
  <w:style w:type="table" w:customStyle="1" w:styleId="-252">
    <w:name w:val="Список-таблица 2 — акцент 52"/>
    <w:basedOn w:val="a8"/>
    <w:uiPriority w:val="47"/>
    <w:rsid w:val="00D46CD4"/>
    <w:pPr>
      <w:spacing w:after="0" w:line="240" w:lineRule="auto"/>
    </w:pPr>
    <w:rPr>
      <w:rFonts w:eastAsiaTheme="minorEastAsia"/>
    </w:rPr>
    <w:tblPr>
      <w:tblStyleRowBandSize w:val="1"/>
      <w:tblStyleColBandSize w:val="1"/>
      <w:tblBorders>
        <w:top w:val="single" w:sz="4" w:space="0" w:color="95B6C5" w:themeColor="accent5" w:themeTint="99"/>
        <w:bottom w:val="single" w:sz="4" w:space="0" w:color="95B6C5" w:themeColor="accent5" w:themeTint="99"/>
        <w:insideH w:val="single" w:sz="4" w:space="0" w:color="95B6C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hemeFill="accent5" w:themeFillTint="33"/>
      </w:tcPr>
    </w:tblStylePr>
    <w:tblStylePr w:type="band1Horz">
      <w:tblPr/>
      <w:tcPr>
        <w:shd w:val="clear" w:color="auto" w:fill="DBE6EB" w:themeFill="accent5" w:themeFillTint="33"/>
      </w:tcPr>
    </w:tblStylePr>
  </w:style>
  <w:style w:type="table" w:customStyle="1" w:styleId="-212">
    <w:name w:val="Список-таблица 2 — акцент 12"/>
    <w:basedOn w:val="a8"/>
    <w:uiPriority w:val="47"/>
    <w:rsid w:val="00D46CD4"/>
    <w:pPr>
      <w:spacing w:after="0" w:line="240" w:lineRule="auto"/>
    </w:pPr>
    <w:rPr>
      <w:rFonts w:eastAsiaTheme="minorEastAsia"/>
    </w:rPr>
    <w:tblPr>
      <w:tblStyleRowBandSize w:val="1"/>
      <w:tblStyleColBandSize w:val="1"/>
      <w:tblBorders>
        <w:top w:val="single" w:sz="4" w:space="0" w:color="EC5654" w:themeColor="accent1" w:themeTint="99"/>
        <w:bottom w:val="single" w:sz="4" w:space="0" w:color="EC5654" w:themeColor="accent1" w:themeTint="99"/>
        <w:insideH w:val="single" w:sz="4" w:space="0" w:color="EC565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hemeFill="accent1" w:themeFillTint="33"/>
      </w:tcPr>
    </w:tblStylePr>
    <w:tblStylePr w:type="band1Horz">
      <w:tblPr/>
      <w:tcPr>
        <w:shd w:val="clear" w:color="auto" w:fill="F9C6C6" w:themeFill="accent1" w:themeFillTint="33"/>
      </w:tcPr>
    </w:tblStylePr>
  </w:style>
  <w:style w:type="paragraph" w:customStyle="1" w:styleId="xl65">
    <w:name w:val="xl65"/>
    <w:basedOn w:val="a6"/>
    <w:rsid w:val="00D46CD4"/>
    <w:pPr>
      <w:pBdr>
        <w:top w:val="single" w:sz="8" w:space="0" w:color="auto"/>
        <w:left w:val="single" w:sz="4" w:space="0" w:color="000000"/>
        <w:bottom w:val="single" w:sz="8" w:space="0" w:color="auto"/>
        <w:right w:val="single" w:sz="8" w:space="0" w:color="auto"/>
      </w:pBdr>
      <w:shd w:val="clear" w:color="000000" w:fill="92D050"/>
      <w:autoSpaceDE/>
      <w:autoSpaceDN/>
      <w:adjustRightInd/>
      <w:spacing w:before="100" w:beforeAutospacing="1" w:after="100" w:afterAutospacing="1"/>
      <w:ind w:firstLine="0"/>
      <w:jc w:val="left"/>
    </w:pPr>
    <w:rPr>
      <w:b/>
      <w:szCs w:val="24"/>
    </w:rPr>
  </w:style>
  <w:style w:type="paragraph" w:customStyle="1" w:styleId="xl66">
    <w:name w:val="xl66"/>
    <w:basedOn w:val="a6"/>
    <w:rsid w:val="00D46CD4"/>
    <w:pPr>
      <w:pBdr>
        <w:top w:val="single" w:sz="8" w:space="0" w:color="auto"/>
        <w:left w:val="single" w:sz="4" w:space="0" w:color="000000"/>
        <w:bottom w:val="single" w:sz="8" w:space="0" w:color="auto"/>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67">
    <w:name w:val="xl67"/>
    <w:basedOn w:val="a6"/>
    <w:rsid w:val="00D46CD4"/>
    <w:pPr>
      <w:pBdr>
        <w:top w:val="single" w:sz="8" w:space="0" w:color="auto"/>
        <w:left w:val="single" w:sz="8" w:space="0" w:color="auto"/>
        <w:bottom w:val="single" w:sz="8" w:space="0" w:color="auto"/>
      </w:pBdr>
      <w:shd w:val="clear" w:color="000000" w:fill="92D050"/>
      <w:autoSpaceDE/>
      <w:autoSpaceDN/>
      <w:adjustRightInd/>
      <w:spacing w:before="100" w:beforeAutospacing="1" w:after="100" w:afterAutospacing="1"/>
      <w:ind w:firstLine="0"/>
      <w:jc w:val="left"/>
    </w:pPr>
    <w:rPr>
      <w:b/>
      <w:szCs w:val="24"/>
    </w:rPr>
  </w:style>
  <w:style w:type="paragraph" w:customStyle="1" w:styleId="xl68">
    <w:name w:val="xl68"/>
    <w:basedOn w:val="a6"/>
    <w:rsid w:val="00D46CD4"/>
    <w:pPr>
      <w:pBdr>
        <w:top w:val="single" w:sz="8" w:space="0" w:color="auto"/>
        <w:left w:val="single" w:sz="8" w:space="0" w:color="auto"/>
        <w:bottom w:val="single" w:sz="8" w:space="0" w:color="auto"/>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69">
    <w:name w:val="xl69"/>
    <w:basedOn w:val="a6"/>
    <w:rsid w:val="00D46CD4"/>
    <w:pPr>
      <w:pBdr>
        <w:left w:val="single" w:sz="8" w:space="0" w:color="auto"/>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0">
    <w:name w:val="xl70"/>
    <w:basedOn w:val="a6"/>
    <w:rsid w:val="00D46CD4"/>
    <w:pPr>
      <w:pBdr>
        <w:left w:val="single" w:sz="4" w:space="0" w:color="000000"/>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1">
    <w:name w:val="xl71"/>
    <w:basedOn w:val="a6"/>
    <w:rsid w:val="00D46CD4"/>
    <w:pPr>
      <w:pBdr>
        <w:top w:val="single" w:sz="4" w:space="0" w:color="000000"/>
        <w:left w:val="single" w:sz="8" w:space="0" w:color="auto"/>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2">
    <w:name w:val="xl72"/>
    <w:basedOn w:val="a6"/>
    <w:rsid w:val="00D46CD4"/>
    <w:pPr>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3">
    <w:name w:val="xl73"/>
    <w:basedOn w:val="a6"/>
    <w:rsid w:val="00D46CD4"/>
    <w:pPr>
      <w:pBdr>
        <w:top w:val="single" w:sz="4" w:space="0" w:color="000000"/>
        <w:left w:val="single" w:sz="8" w:space="0" w:color="auto"/>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4">
    <w:name w:val="xl74"/>
    <w:basedOn w:val="a6"/>
    <w:rsid w:val="00D46CD4"/>
    <w:pPr>
      <w:pBdr>
        <w:top w:val="single" w:sz="4" w:space="0" w:color="000000"/>
        <w:left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5">
    <w:name w:val="xl75"/>
    <w:basedOn w:val="a6"/>
    <w:rsid w:val="00D46CD4"/>
    <w:pPr>
      <w:pBdr>
        <w:top w:val="single" w:sz="8" w:space="0" w:color="auto"/>
        <w:left w:val="single" w:sz="8" w:space="0" w:color="auto"/>
        <w:bottom w:val="single" w:sz="8" w:space="0" w:color="auto"/>
        <w:right w:val="single" w:sz="4" w:space="0" w:color="000000"/>
      </w:pBdr>
      <w:shd w:val="clear" w:color="000000" w:fill="92D050"/>
      <w:autoSpaceDE/>
      <w:autoSpaceDN/>
      <w:adjustRightInd/>
      <w:spacing w:before="100" w:beforeAutospacing="1" w:after="100" w:afterAutospacing="1"/>
      <w:ind w:firstLine="0"/>
      <w:jc w:val="left"/>
    </w:pPr>
    <w:rPr>
      <w:b/>
      <w:szCs w:val="24"/>
    </w:rPr>
  </w:style>
  <w:style w:type="paragraph" w:customStyle="1" w:styleId="xl76">
    <w:name w:val="xl76"/>
    <w:basedOn w:val="a6"/>
    <w:rsid w:val="00D46CD4"/>
    <w:pPr>
      <w:pBdr>
        <w:top w:val="single" w:sz="8" w:space="0" w:color="auto"/>
        <w:left w:val="single" w:sz="4" w:space="0" w:color="000000"/>
        <w:bottom w:val="single" w:sz="8" w:space="0" w:color="auto"/>
        <w:right w:val="single" w:sz="4" w:space="0" w:color="000000"/>
      </w:pBdr>
      <w:shd w:val="clear" w:color="000000" w:fill="92D050"/>
      <w:autoSpaceDE/>
      <w:autoSpaceDN/>
      <w:adjustRightInd/>
      <w:spacing w:before="100" w:beforeAutospacing="1" w:after="100" w:afterAutospacing="1"/>
      <w:ind w:firstLine="0"/>
      <w:jc w:val="left"/>
    </w:pPr>
    <w:rPr>
      <w:b/>
      <w:szCs w:val="24"/>
    </w:rPr>
  </w:style>
  <w:style w:type="paragraph" w:customStyle="1" w:styleId="xl77">
    <w:name w:val="xl77"/>
    <w:basedOn w:val="a6"/>
    <w:rsid w:val="00D46CD4"/>
    <w:pPr>
      <w:pBdr>
        <w:top w:val="single" w:sz="8" w:space="0" w:color="auto"/>
        <w:left w:val="single" w:sz="8" w:space="0" w:color="auto"/>
        <w:bottom w:val="single" w:sz="8" w:space="0" w:color="auto"/>
      </w:pBdr>
      <w:autoSpaceDE/>
      <w:autoSpaceDN/>
      <w:adjustRightInd/>
      <w:spacing w:before="100" w:beforeAutospacing="1" w:after="100" w:afterAutospacing="1"/>
      <w:ind w:firstLine="0"/>
      <w:jc w:val="center"/>
      <w:textAlignment w:val="center"/>
    </w:pPr>
    <w:rPr>
      <w:bCs w:val="0"/>
      <w:szCs w:val="24"/>
    </w:rPr>
  </w:style>
  <w:style w:type="paragraph" w:customStyle="1" w:styleId="xl78">
    <w:name w:val="xl78"/>
    <w:basedOn w:val="a6"/>
    <w:rsid w:val="00D46CD4"/>
    <w:pPr>
      <w:pBdr>
        <w:left w:val="single" w:sz="4" w:space="0" w:color="auto"/>
        <w:bottom w:val="single" w:sz="4" w:space="0" w:color="000000"/>
      </w:pBdr>
      <w:autoSpaceDE/>
      <w:autoSpaceDN/>
      <w:adjustRightInd/>
      <w:spacing w:before="100" w:beforeAutospacing="1" w:after="100" w:afterAutospacing="1"/>
      <w:ind w:firstLine="0"/>
      <w:jc w:val="left"/>
    </w:pPr>
    <w:rPr>
      <w:bCs w:val="0"/>
      <w:szCs w:val="24"/>
    </w:rPr>
  </w:style>
  <w:style w:type="paragraph" w:customStyle="1" w:styleId="xl79">
    <w:name w:val="xl79"/>
    <w:basedOn w:val="a6"/>
    <w:rsid w:val="00D46CD4"/>
    <w:pPr>
      <w:pBdr>
        <w:top w:val="single" w:sz="4" w:space="0" w:color="000000"/>
        <w:left w:val="single" w:sz="4" w:space="0" w:color="auto"/>
        <w:bottom w:val="single" w:sz="4" w:space="0" w:color="000000"/>
      </w:pBdr>
      <w:autoSpaceDE/>
      <w:autoSpaceDN/>
      <w:adjustRightInd/>
      <w:spacing w:before="100" w:beforeAutospacing="1" w:after="100" w:afterAutospacing="1"/>
      <w:ind w:firstLine="0"/>
      <w:jc w:val="left"/>
    </w:pPr>
    <w:rPr>
      <w:bCs w:val="0"/>
      <w:szCs w:val="24"/>
    </w:rPr>
  </w:style>
  <w:style w:type="paragraph" w:customStyle="1" w:styleId="xl80">
    <w:name w:val="xl80"/>
    <w:basedOn w:val="a6"/>
    <w:rsid w:val="00D46CD4"/>
    <w:pPr>
      <w:pBdr>
        <w:top w:val="single" w:sz="4" w:space="0" w:color="000000"/>
        <w:left w:val="single" w:sz="4" w:space="0" w:color="auto"/>
      </w:pBdr>
      <w:autoSpaceDE/>
      <w:autoSpaceDN/>
      <w:adjustRightInd/>
      <w:spacing w:before="100" w:beforeAutospacing="1" w:after="100" w:afterAutospacing="1"/>
      <w:ind w:firstLine="0"/>
      <w:jc w:val="left"/>
    </w:pPr>
    <w:rPr>
      <w:bCs w:val="0"/>
      <w:szCs w:val="24"/>
    </w:rPr>
  </w:style>
  <w:style w:type="paragraph" w:customStyle="1" w:styleId="xl81">
    <w:name w:val="xl81"/>
    <w:basedOn w:val="a6"/>
    <w:rsid w:val="00D46CD4"/>
    <w:pPr>
      <w:pBdr>
        <w:top w:val="single" w:sz="8" w:space="0" w:color="auto"/>
        <w:left w:val="single" w:sz="4" w:space="0" w:color="000000"/>
        <w:bottom w:val="single" w:sz="8" w:space="0" w:color="auto"/>
        <w:right w:val="single" w:sz="8" w:space="0" w:color="auto"/>
      </w:pBdr>
      <w:autoSpaceDE/>
      <w:autoSpaceDN/>
      <w:adjustRightInd/>
      <w:spacing w:before="100" w:beforeAutospacing="1" w:after="100" w:afterAutospacing="1"/>
      <w:ind w:firstLine="0"/>
      <w:jc w:val="left"/>
    </w:pPr>
    <w:rPr>
      <w:b/>
      <w:szCs w:val="24"/>
    </w:rPr>
  </w:style>
  <w:style w:type="paragraph" w:customStyle="1" w:styleId="xl82">
    <w:name w:val="xl82"/>
    <w:basedOn w:val="a6"/>
    <w:rsid w:val="00D46CD4"/>
    <w:pPr>
      <w:pBdr>
        <w:left w:val="single" w:sz="4" w:space="0" w:color="000000"/>
        <w:bottom w:val="single" w:sz="4" w:space="0" w:color="000000"/>
        <w:right w:val="single" w:sz="8" w:space="0" w:color="auto"/>
      </w:pBdr>
      <w:autoSpaceDE/>
      <w:autoSpaceDN/>
      <w:adjustRightInd/>
      <w:spacing w:before="100" w:beforeAutospacing="1" w:after="100" w:afterAutospacing="1"/>
      <w:ind w:firstLine="0"/>
      <w:jc w:val="left"/>
    </w:pPr>
    <w:rPr>
      <w:b/>
      <w:szCs w:val="24"/>
    </w:rPr>
  </w:style>
  <w:style w:type="paragraph" w:customStyle="1" w:styleId="xl83">
    <w:name w:val="xl83"/>
    <w:basedOn w:val="a6"/>
    <w:rsid w:val="00D46CD4"/>
    <w:pPr>
      <w:pBdr>
        <w:top w:val="single" w:sz="4" w:space="0" w:color="000000"/>
        <w:left w:val="single" w:sz="4" w:space="0" w:color="000000"/>
        <w:bottom w:val="single" w:sz="4" w:space="0" w:color="000000"/>
        <w:right w:val="single" w:sz="8" w:space="0" w:color="auto"/>
      </w:pBdr>
      <w:autoSpaceDE/>
      <w:autoSpaceDN/>
      <w:adjustRightInd/>
      <w:spacing w:before="100" w:beforeAutospacing="1" w:after="100" w:afterAutospacing="1"/>
      <w:ind w:firstLine="0"/>
      <w:jc w:val="left"/>
    </w:pPr>
    <w:rPr>
      <w:b/>
      <w:szCs w:val="24"/>
    </w:rPr>
  </w:style>
  <w:style w:type="paragraph" w:customStyle="1" w:styleId="xl84">
    <w:name w:val="xl84"/>
    <w:basedOn w:val="a6"/>
    <w:rsid w:val="00D46CD4"/>
    <w:pPr>
      <w:pBdr>
        <w:top w:val="single" w:sz="4" w:space="0" w:color="000000"/>
        <w:left w:val="single" w:sz="4" w:space="0" w:color="000000"/>
        <w:right w:val="single" w:sz="8" w:space="0" w:color="auto"/>
      </w:pBdr>
      <w:autoSpaceDE/>
      <w:autoSpaceDN/>
      <w:adjustRightInd/>
      <w:spacing w:before="100" w:beforeAutospacing="1" w:after="100" w:afterAutospacing="1"/>
      <w:ind w:firstLine="0"/>
      <w:jc w:val="left"/>
    </w:pPr>
    <w:rPr>
      <w:b/>
      <w:szCs w:val="24"/>
    </w:rPr>
  </w:style>
  <w:style w:type="paragraph" w:customStyle="1" w:styleId="xl63">
    <w:name w:val="xl63"/>
    <w:basedOn w:val="a6"/>
    <w:rsid w:val="00D46CD4"/>
    <w:pPr>
      <w:pBdr>
        <w:top w:val="single" w:sz="8" w:space="0" w:color="auto"/>
        <w:left w:val="single" w:sz="4" w:space="0" w:color="000000"/>
        <w:bottom w:val="single" w:sz="8" w:space="0" w:color="auto"/>
        <w:right w:val="single" w:sz="8" w:space="0" w:color="auto"/>
      </w:pBdr>
      <w:shd w:val="clear" w:color="000000" w:fill="92D050"/>
      <w:autoSpaceDE/>
      <w:autoSpaceDN/>
      <w:adjustRightInd/>
      <w:spacing w:before="100" w:beforeAutospacing="1" w:after="100" w:afterAutospacing="1"/>
      <w:ind w:firstLine="0"/>
      <w:jc w:val="left"/>
    </w:pPr>
    <w:rPr>
      <w:b/>
      <w:szCs w:val="24"/>
    </w:rPr>
  </w:style>
  <w:style w:type="paragraph" w:customStyle="1" w:styleId="xl64">
    <w:name w:val="xl64"/>
    <w:basedOn w:val="a6"/>
    <w:rsid w:val="00D46CD4"/>
    <w:pPr>
      <w:pBdr>
        <w:top w:val="single" w:sz="8" w:space="0" w:color="auto"/>
        <w:left w:val="single" w:sz="8" w:space="0" w:color="auto"/>
        <w:bottom w:val="single" w:sz="8" w:space="0" w:color="auto"/>
      </w:pBdr>
      <w:shd w:val="clear" w:color="000000" w:fill="92D050"/>
      <w:autoSpaceDE/>
      <w:autoSpaceDN/>
      <w:adjustRightInd/>
      <w:spacing w:before="100" w:beforeAutospacing="1" w:after="100" w:afterAutospacing="1"/>
      <w:ind w:firstLine="0"/>
      <w:jc w:val="left"/>
    </w:pPr>
    <w:rPr>
      <w:b/>
      <w:szCs w:val="24"/>
    </w:rPr>
  </w:style>
  <w:style w:type="numbering" w:customStyle="1" w:styleId="12">
    <w:name w:val="Стиль1"/>
    <w:uiPriority w:val="99"/>
    <w:rsid w:val="00D46CD4"/>
    <w:pPr>
      <w:numPr>
        <w:numId w:val="2"/>
      </w:numPr>
    </w:pPr>
  </w:style>
  <w:style w:type="numbering" w:customStyle="1" w:styleId="20">
    <w:name w:val="Стиль2"/>
    <w:uiPriority w:val="99"/>
    <w:rsid w:val="00D46CD4"/>
    <w:pPr>
      <w:numPr>
        <w:numId w:val="3"/>
      </w:numPr>
    </w:pPr>
  </w:style>
  <w:style w:type="paragraph" w:customStyle="1" w:styleId="xl85">
    <w:name w:val="xl85"/>
    <w:basedOn w:val="a6"/>
    <w:rsid w:val="00D46CD4"/>
    <w:pPr>
      <w:pBdr>
        <w:top w:val="single" w:sz="4" w:space="0" w:color="000000"/>
      </w:pBdr>
      <w:autoSpaceDE/>
      <w:autoSpaceDN/>
      <w:adjustRightInd/>
      <w:spacing w:before="100" w:beforeAutospacing="1" w:after="100" w:afterAutospacing="1"/>
      <w:ind w:firstLine="0"/>
      <w:jc w:val="left"/>
    </w:pPr>
    <w:rPr>
      <w:bCs w:val="0"/>
      <w:sz w:val="18"/>
      <w:szCs w:val="18"/>
    </w:rPr>
  </w:style>
  <w:style w:type="paragraph" w:customStyle="1" w:styleId="xl86">
    <w:name w:val="xl86"/>
    <w:basedOn w:val="a6"/>
    <w:rsid w:val="00D46CD4"/>
    <w:pPr>
      <w:pBdr>
        <w:top w:val="single" w:sz="8" w:space="0" w:color="auto"/>
        <w:left w:val="single" w:sz="8" w:space="0" w:color="auto"/>
        <w:bottom w:val="single" w:sz="4" w:space="0" w:color="auto"/>
        <w:right w:val="single" w:sz="8" w:space="0" w:color="auto"/>
      </w:pBdr>
      <w:autoSpaceDE/>
      <w:autoSpaceDN/>
      <w:adjustRightInd/>
      <w:spacing w:before="100" w:beforeAutospacing="1" w:after="100" w:afterAutospacing="1"/>
      <w:ind w:firstLine="0"/>
      <w:jc w:val="left"/>
    </w:pPr>
    <w:rPr>
      <w:bCs w:val="0"/>
      <w:szCs w:val="24"/>
    </w:rPr>
  </w:style>
  <w:style w:type="paragraph" w:customStyle="1" w:styleId="xl87">
    <w:name w:val="xl87"/>
    <w:basedOn w:val="a6"/>
    <w:rsid w:val="00D46CD4"/>
    <w:pPr>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ind w:firstLine="0"/>
      <w:jc w:val="left"/>
    </w:pPr>
    <w:rPr>
      <w:bCs w:val="0"/>
      <w:sz w:val="18"/>
      <w:szCs w:val="18"/>
    </w:rPr>
  </w:style>
  <w:style w:type="paragraph" w:customStyle="1" w:styleId="xl88">
    <w:name w:val="xl88"/>
    <w:basedOn w:val="a6"/>
    <w:rsid w:val="00D46CD4"/>
    <w:pPr>
      <w:pBdr>
        <w:top w:val="single" w:sz="4" w:space="0" w:color="auto"/>
        <w:left w:val="single" w:sz="8" w:space="0" w:color="auto"/>
        <w:bottom w:val="single" w:sz="8" w:space="0" w:color="auto"/>
        <w:right w:val="single" w:sz="8" w:space="0" w:color="auto"/>
      </w:pBdr>
      <w:autoSpaceDE/>
      <w:autoSpaceDN/>
      <w:adjustRightInd/>
      <w:spacing w:before="100" w:beforeAutospacing="1" w:after="100" w:afterAutospacing="1"/>
      <w:ind w:firstLine="0"/>
      <w:jc w:val="left"/>
    </w:pPr>
    <w:rPr>
      <w:bCs w:val="0"/>
      <w:sz w:val="18"/>
      <w:szCs w:val="18"/>
    </w:rPr>
  </w:style>
  <w:style w:type="character" w:customStyle="1" w:styleId="phone">
    <w:name w:val="phone"/>
    <w:basedOn w:val="a7"/>
    <w:rsid w:val="00D46CD4"/>
  </w:style>
  <w:style w:type="character" w:customStyle="1" w:styleId="tel">
    <w:name w:val="tel"/>
    <w:basedOn w:val="a7"/>
    <w:rsid w:val="00D46CD4"/>
  </w:style>
  <w:style w:type="character" w:customStyle="1" w:styleId="cut2visible">
    <w:name w:val="cut2__visible"/>
    <w:basedOn w:val="a7"/>
    <w:rsid w:val="00D46CD4"/>
  </w:style>
  <w:style w:type="character" w:customStyle="1" w:styleId="affa">
    <w:name w:val="Обычный (веб) Знак"/>
    <w:aliases w:val="Обычный (Web) Знак,Обычный (веб)1 Знак, Знак Знак Знак Знак Знак Знак Знак Знак Знак Знак Знак Знак Знак Знак Знак,Знак Знак Знак Знак Знак Знак Знак Знак Знак Знак Знак Знак Знак Знак Знак,Обычный (веб) Знак Знак Знак Знак"/>
    <w:link w:val="aff9"/>
    <w:rsid w:val="00D46CD4"/>
    <w:rPr>
      <w:rFonts w:ascii="Times New Roman" w:eastAsia="Times New Roman" w:hAnsi="Times New Roman" w:cs="Times New Roman"/>
      <w:bCs/>
      <w:iCs/>
      <w:sz w:val="28"/>
      <w:szCs w:val="24"/>
      <w:lang w:eastAsia="ru-RU"/>
    </w:rPr>
  </w:style>
  <w:style w:type="paragraph" w:customStyle="1" w:styleId="-11">
    <w:name w:val="Цветной список - Акцент 11"/>
    <w:basedOn w:val="a6"/>
    <w:link w:val="-13"/>
    <w:qFormat/>
    <w:rsid w:val="00D46CD4"/>
    <w:pPr>
      <w:widowControl w:val="0"/>
      <w:numPr>
        <w:numId w:val="4"/>
      </w:numPr>
      <w:tabs>
        <w:tab w:val="left" w:pos="993"/>
      </w:tabs>
      <w:spacing w:before="120" w:after="60"/>
    </w:pPr>
    <w:rPr>
      <w:rFonts w:ascii="Times New Roman CYR" w:hAnsi="Times New Roman CYR"/>
      <w:bCs w:val="0"/>
      <w:sz w:val="24"/>
      <w:szCs w:val="24"/>
      <w:lang w:val="x-none" w:eastAsia="x-none"/>
    </w:rPr>
  </w:style>
  <w:style w:type="character" w:customStyle="1" w:styleId="-13">
    <w:name w:val="Цветной список - Акцент 1 Знак"/>
    <w:link w:val="-11"/>
    <w:locked/>
    <w:rsid w:val="00D46CD4"/>
    <w:rPr>
      <w:rFonts w:ascii="Times New Roman CYR" w:eastAsia="Times New Roman" w:hAnsi="Times New Roman CYR" w:cs="Times New Roman"/>
      <w:sz w:val="24"/>
      <w:szCs w:val="24"/>
      <w:lang w:val="x-none" w:eastAsia="x-none"/>
    </w:rPr>
  </w:style>
  <w:style w:type="character" w:customStyle="1" w:styleId="1d">
    <w:name w:val="Текст примечания Знак1"/>
    <w:basedOn w:val="a7"/>
    <w:uiPriority w:val="99"/>
    <w:semiHidden/>
    <w:rsid w:val="00D46CD4"/>
    <w:rPr>
      <w:rFonts w:ascii="Times New Roman" w:eastAsia="Times New Roman" w:hAnsi="Times New Roman" w:cs="Times New Roman"/>
      <w:bCs/>
      <w:sz w:val="20"/>
      <w:szCs w:val="20"/>
      <w:lang w:eastAsia="ru-RU"/>
    </w:rPr>
  </w:style>
  <w:style w:type="character" w:customStyle="1" w:styleId="711">
    <w:name w:val="Заголовок 7 Знак1"/>
    <w:basedOn w:val="a7"/>
    <w:uiPriority w:val="9"/>
    <w:semiHidden/>
    <w:rsid w:val="00D46CD4"/>
    <w:rPr>
      <w:rFonts w:asciiTheme="majorHAnsi" w:eastAsiaTheme="majorEastAsia" w:hAnsiTheme="majorHAnsi" w:cstheme="majorBidi"/>
      <w:bCs/>
      <w:i/>
      <w:iCs/>
      <w:color w:val="404040" w:themeColor="text1" w:themeTint="BF"/>
      <w:sz w:val="28"/>
      <w:szCs w:val="28"/>
      <w:lang w:eastAsia="ru-RU"/>
    </w:rPr>
  </w:style>
  <w:style w:type="character" w:customStyle="1" w:styleId="810">
    <w:name w:val="Заголовок 8 Знак1"/>
    <w:basedOn w:val="a7"/>
    <w:uiPriority w:val="9"/>
    <w:semiHidden/>
    <w:rsid w:val="00D46CD4"/>
    <w:rPr>
      <w:rFonts w:asciiTheme="majorHAnsi" w:eastAsiaTheme="majorEastAsia" w:hAnsiTheme="majorHAnsi" w:cstheme="majorBidi"/>
      <w:bCs/>
      <w:color w:val="404040" w:themeColor="text1" w:themeTint="BF"/>
      <w:lang w:eastAsia="ru-RU"/>
    </w:rPr>
  </w:style>
  <w:style w:type="character" w:customStyle="1" w:styleId="910">
    <w:name w:val="Заголовок 9 Знак1"/>
    <w:basedOn w:val="a7"/>
    <w:uiPriority w:val="9"/>
    <w:semiHidden/>
    <w:rsid w:val="00D46CD4"/>
    <w:rPr>
      <w:rFonts w:asciiTheme="majorHAnsi" w:eastAsiaTheme="majorEastAsia" w:hAnsiTheme="majorHAnsi" w:cstheme="majorBidi"/>
      <w:bCs/>
      <w:i/>
      <w:iCs/>
      <w:color w:val="404040" w:themeColor="text1" w:themeTint="BF"/>
      <w:lang w:eastAsia="ru-RU"/>
    </w:rPr>
  </w:style>
  <w:style w:type="character" w:customStyle="1" w:styleId="1e">
    <w:name w:val="Название Знак1"/>
    <w:basedOn w:val="a7"/>
    <w:uiPriority w:val="10"/>
    <w:rsid w:val="00D46CD4"/>
    <w:rPr>
      <w:rFonts w:asciiTheme="majorHAnsi" w:eastAsiaTheme="majorEastAsia" w:hAnsiTheme="majorHAnsi" w:cstheme="majorBidi"/>
      <w:bCs/>
      <w:color w:val="163C3F" w:themeColor="text2" w:themeShade="BF"/>
      <w:spacing w:val="5"/>
      <w:kern w:val="28"/>
      <w:sz w:val="52"/>
      <w:szCs w:val="52"/>
      <w:lang w:eastAsia="ru-RU"/>
    </w:rPr>
  </w:style>
  <w:style w:type="character" w:customStyle="1" w:styleId="1f">
    <w:name w:val="Подзаголовок Знак1"/>
    <w:basedOn w:val="a7"/>
    <w:uiPriority w:val="11"/>
    <w:rsid w:val="00D46CD4"/>
    <w:rPr>
      <w:rFonts w:asciiTheme="majorHAnsi" w:eastAsiaTheme="majorEastAsia" w:hAnsiTheme="majorHAnsi" w:cstheme="majorBidi"/>
      <w:bCs/>
      <w:i/>
      <w:iCs/>
      <w:color w:val="B01513" w:themeColor="accent1"/>
      <w:spacing w:val="15"/>
      <w:sz w:val="24"/>
      <w:szCs w:val="24"/>
      <w:lang w:eastAsia="ru-RU"/>
    </w:rPr>
  </w:style>
  <w:style w:type="character" w:customStyle="1" w:styleId="211">
    <w:name w:val="Цитата 2 Знак1"/>
    <w:basedOn w:val="a7"/>
    <w:uiPriority w:val="29"/>
    <w:rsid w:val="00D46CD4"/>
    <w:rPr>
      <w:rFonts w:ascii="Times New Roman" w:eastAsia="Times New Roman" w:hAnsi="Times New Roman" w:cs="Times New Roman"/>
      <w:bCs/>
      <w:i/>
      <w:iCs/>
      <w:color w:val="000000" w:themeColor="text1"/>
      <w:sz w:val="28"/>
      <w:szCs w:val="28"/>
      <w:lang w:eastAsia="ru-RU"/>
    </w:rPr>
  </w:style>
  <w:style w:type="character" w:customStyle="1" w:styleId="1f0">
    <w:name w:val="Выделенная цитата Знак1"/>
    <w:basedOn w:val="a7"/>
    <w:uiPriority w:val="30"/>
    <w:rsid w:val="00D46CD4"/>
    <w:rPr>
      <w:rFonts w:ascii="Times New Roman" w:eastAsia="Times New Roman" w:hAnsi="Times New Roman" w:cs="Times New Roman"/>
      <w:b/>
      <w:i/>
      <w:iCs/>
      <w:color w:val="B01513" w:themeColor="accent1"/>
      <w:sz w:val="28"/>
      <w:szCs w:val="28"/>
      <w:lang w:eastAsia="ru-RU"/>
    </w:rPr>
  </w:style>
  <w:style w:type="character" w:customStyle="1" w:styleId="1f1">
    <w:name w:val="Текст выноски Знак1"/>
    <w:basedOn w:val="a7"/>
    <w:semiHidden/>
    <w:rsid w:val="00D46CD4"/>
    <w:rPr>
      <w:rFonts w:ascii="Tahoma" w:eastAsia="Times New Roman" w:hAnsi="Tahoma" w:cs="Tahoma"/>
      <w:bCs/>
      <w:sz w:val="16"/>
      <w:szCs w:val="16"/>
      <w:lang w:eastAsia="ru-RU"/>
    </w:rPr>
  </w:style>
  <w:style w:type="character" w:customStyle="1" w:styleId="1f2">
    <w:name w:val="Верхний колонтитул Знак1"/>
    <w:basedOn w:val="a7"/>
    <w:semiHidden/>
    <w:rsid w:val="00D46CD4"/>
    <w:rPr>
      <w:rFonts w:ascii="Times New Roman" w:eastAsia="Times New Roman" w:hAnsi="Times New Roman" w:cs="Times New Roman"/>
      <w:bCs/>
      <w:sz w:val="28"/>
      <w:szCs w:val="28"/>
      <w:lang w:eastAsia="ru-RU"/>
    </w:rPr>
  </w:style>
  <w:style w:type="character" w:customStyle="1" w:styleId="1f3">
    <w:name w:val="Нижний колонтитул Знак1"/>
    <w:basedOn w:val="a7"/>
    <w:uiPriority w:val="99"/>
    <w:semiHidden/>
    <w:rsid w:val="00D46CD4"/>
    <w:rPr>
      <w:rFonts w:ascii="Times New Roman" w:eastAsia="Times New Roman" w:hAnsi="Times New Roman" w:cs="Times New Roman"/>
      <w:bCs/>
      <w:sz w:val="28"/>
      <w:szCs w:val="28"/>
      <w:lang w:eastAsia="ru-RU"/>
    </w:rPr>
  </w:style>
  <w:style w:type="character" w:customStyle="1" w:styleId="1f4">
    <w:name w:val="Схема документа Знак1"/>
    <w:basedOn w:val="a7"/>
    <w:uiPriority w:val="99"/>
    <w:semiHidden/>
    <w:rsid w:val="00D46CD4"/>
    <w:rPr>
      <w:rFonts w:ascii="Tahoma" w:eastAsia="Times New Roman" w:hAnsi="Tahoma" w:cs="Tahoma"/>
      <w:bCs/>
      <w:sz w:val="16"/>
      <w:szCs w:val="16"/>
      <w:lang w:eastAsia="ru-RU"/>
    </w:rPr>
  </w:style>
  <w:style w:type="character" w:customStyle="1" w:styleId="311">
    <w:name w:val="Основной текст 3 Знак1"/>
    <w:basedOn w:val="a7"/>
    <w:uiPriority w:val="99"/>
    <w:semiHidden/>
    <w:rsid w:val="00D46CD4"/>
    <w:rPr>
      <w:rFonts w:ascii="Times New Roman" w:eastAsia="Times New Roman" w:hAnsi="Times New Roman" w:cs="Times New Roman"/>
      <w:bCs/>
      <w:sz w:val="16"/>
      <w:szCs w:val="16"/>
      <w:lang w:eastAsia="ru-RU"/>
    </w:rPr>
  </w:style>
  <w:style w:type="character" w:customStyle="1" w:styleId="1f5">
    <w:name w:val="Тема примечания Знак1"/>
    <w:basedOn w:val="1d"/>
    <w:uiPriority w:val="99"/>
    <w:semiHidden/>
    <w:rsid w:val="00D46CD4"/>
    <w:rPr>
      <w:rFonts w:ascii="Times New Roman" w:eastAsia="Times New Roman" w:hAnsi="Times New Roman" w:cs="Times New Roman"/>
      <w:b/>
      <w:bCs/>
      <w:sz w:val="20"/>
      <w:szCs w:val="20"/>
      <w:lang w:eastAsia="ru-RU"/>
    </w:rPr>
  </w:style>
  <w:style w:type="character" w:customStyle="1" w:styleId="1f6">
    <w:name w:val="Текст сноски Знак1"/>
    <w:aliases w:val="Текст сноски Знак Знак Знак1,Текст сноски Знак Знак Знак Знак Знак1, Знак6 Знак Знак1, Знак6 Знак2,Знак6 Знак1,Footnote Text Char Знак Знак Знак1,Footnote Text Char Знак Знак2,Footnote Text Char Знак Знак Знак Знак Знак1"/>
    <w:basedOn w:val="a7"/>
    <w:uiPriority w:val="99"/>
    <w:rsid w:val="00D46CD4"/>
    <w:rPr>
      <w:rFonts w:ascii="Times New Roman" w:eastAsia="Times New Roman" w:hAnsi="Times New Roman" w:cs="Times New Roman"/>
      <w:bCs/>
      <w:sz w:val="20"/>
      <w:szCs w:val="20"/>
      <w:lang w:eastAsia="ru-RU"/>
    </w:rPr>
  </w:style>
  <w:style w:type="character" w:customStyle="1" w:styleId="1f7">
    <w:name w:val="Текст Знак1"/>
    <w:basedOn w:val="a7"/>
    <w:semiHidden/>
    <w:rsid w:val="00D46CD4"/>
    <w:rPr>
      <w:rFonts w:ascii="Consolas" w:eastAsia="Times New Roman" w:hAnsi="Consolas" w:cs="Consolas"/>
      <w:bCs/>
      <w:sz w:val="21"/>
      <w:szCs w:val="21"/>
      <w:lang w:eastAsia="ru-RU"/>
    </w:rPr>
  </w:style>
  <w:style w:type="character" w:customStyle="1" w:styleId="1f8">
    <w:name w:val="Текст концевой сноски Знак1"/>
    <w:basedOn w:val="a7"/>
    <w:uiPriority w:val="99"/>
    <w:semiHidden/>
    <w:rsid w:val="00D46CD4"/>
    <w:rPr>
      <w:rFonts w:ascii="Times New Roman" w:eastAsia="Times New Roman" w:hAnsi="Times New Roman" w:cs="Times New Roman"/>
      <w:bCs/>
      <w:sz w:val="20"/>
      <w:szCs w:val="20"/>
      <w:lang w:eastAsia="ru-RU"/>
    </w:rPr>
  </w:style>
  <w:style w:type="paragraph" w:customStyle="1" w:styleId="Default">
    <w:name w:val="Default"/>
    <w:rsid w:val="00D46CD4"/>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46">
    <w:name w:val="Нет списка4"/>
    <w:next w:val="a9"/>
    <w:uiPriority w:val="99"/>
    <w:semiHidden/>
    <w:unhideWhenUsed/>
    <w:rsid w:val="00D46CD4"/>
  </w:style>
  <w:style w:type="table" w:customStyle="1" w:styleId="-120">
    <w:name w:val="Цветная сетка - Акцент 12"/>
    <w:basedOn w:val="a8"/>
    <w:next w:val="-1"/>
    <w:uiPriority w:val="73"/>
    <w:rsid w:val="00D46CD4"/>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9C6C6" w:themeFill="accent1" w:themeFillTint="33"/>
    </w:tcPr>
    <w:tblStylePr w:type="firstRow">
      <w:rPr>
        <w:b/>
        <w:bCs/>
      </w:rPr>
      <w:tblPr/>
      <w:tcPr>
        <w:shd w:val="clear" w:color="auto" w:fill="F28E8D" w:themeFill="accent1" w:themeFillTint="66"/>
      </w:tcPr>
    </w:tblStylePr>
    <w:tblStylePr w:type="lastRow">
      <w:rPr>
        <w:b/>
        <w:bCs/>
        <w:color w:val="000000" w:themeColor="text1"/>
      </w:rPr>
      <w:tblPr/>
      <w:tcPr>
        <w:shd w:val="clear" w:color="auto" w:fill="F28E8D" w:themeFill="accent1" w:themeFillTint="66"/>
      </w:tcPr>
    </w:tblStylePr>
    <w:tblStylePr w:type="firstCol">
      <w:rPr>
        <w:color w:val="FFFFFF" w:themeColor="background1"/>
      </w:rPr>
      <w:tblPr/>
      <w:tcPr>
        <w:shd w:val="clear" w:color="auto" w:fill="830F0E" w:themeFill="accent1" w:themeFillShade="BF"/>
      </w:tcPr>
    </w:tblStylePr>
    <w:tblStylePr w:type="lastCol">
      <w:rPr>
        <w:color w:val="FFFFFF" w:themeColor="background1"/>
      </w:rPr>
      <w:tblPr/>
      <w:tcPr>
        <w:shd w:val="clear" w:color="auto" w:fill="830F0E" w:themeFill="accent1" w:themeFillShade="BF"/>
      </w:tcPr>
    </w:tblStylePr>
    <w:tblStylePr w:type="band1Vert">
      <w:tblPr/>
      <w:tcPr>
        <w:shd w:val="clear" w:color="auto" w:fill="EF7271" w:themeFill="accent1" w:themeFillTint="7F"/>
      </w:tcPr>
    </w:tblStylePr>
    <w:tblStylePr w:type="band1Horz">
      <w:tblPr/>
      <w:tcPr>
        <w:shd w:val="clear" w:color="auto" w:fill="EF7271" w:themeFill="accent1" w:themeFillTint="7F"/>
      </w:tcPr>
    </w:tblStylePr>
  </w:style>
  <w:style w:type="table" w:customStyle="1" w:styleId="-121">
    <w:name w:val="Темный список - Акцент 12"/>
    <w:basedOn w:val="a8"/>
    <w:next w:val="-10"/>
    <w:uiPriority w:val="70"/>
    <w:rsid w:val="00D46CD4"/>
    <w:pPr>
      <w:spacing w:after="0" w:line="240" w:lineRule="auto"/>
    </w:pPr>
    <w:rPr>
      <w:rFonts w:eastAsiaTheme="minorEastAsia"/>
      <w:color w:val="FFFFFF" w:themeColor="background1"/>
    </w:rPr>
    <w:tblPr>
      <w:tblStyleRowBandSize w:val="1"/>
      <w:tblStyleColBandSize w:val="1"/>
    </w:tblPr>
    <w:tcPr>
      <w:shd w:val="clear" w:color="auto" w:fill="B0151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0A0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30F0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30F0E" w:themeFill="accent1" w:themeFillShade="BF"/>
      </w:tcPr>
    </w:tblStylePr>
    <w:tblStylePr w:type="band1Vert">
      <w:tblPr/>
      <w:tcPr>
        <w:tcBorders>
          <w:top w:val="nil"/>
          <w:left w:val="nil"/>
          <w:bottom w:val="nil"/>
          <w:right w:val="nil"/>
          <w:insideH w:val="nil"/>
          <w:insideV w:val="nil"/>
        </w:tcBorders>
        <w:shd w:val="clear" w:color="auto" w:fill="830F0E" w:themeFill="accent1" w:themeFillShade="BF"/>
      </w:tcPr>
    </w:tblStylePr>
    <w:tblStylePr w:type="band1Horz">
      <w:tblPr/>
      <w:tcPr>
        <w:tcBorders>
          <w:top w:val="nil"/>
          <w:left w:val="nil"/>
          <w:bottom w:val="nil"/>
          <w:right w:val="nil"/>
          <w:insideH w:val="nil"/>
          <w:insideV w:val="nil"/>
        </w:tcBorders>
        <w:shd w:val="clear" w:color="auto" w:fill="830F0E" w:themeFill="accent1" w:themeFillShade="BF"/>
      </w:tcPr>
    </w:tblStylePr>
  </w:style>
  <w:style w:type="table" w:customStyle="1" w:styleId="3-62">
    <w:name w:val="Средняя сетка 3 - Акцент 62"/>
    <w:basedOn w:val="a8"/>
    <w:next w:val="3-6"/>
    <w:uiPriority w:val="69"/>
    <w:rsid w:val="00D46CD4"/>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D6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5E9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5E9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5E9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5E9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AE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AECD" w:themeFill="accent6" w:themeFillTint="7F"/>
      </w:tcPr>
    </w:tblStylePr>
  </w:style>
  <w:style w:type="table" w:customStyle="1" w:styleId="-22">
    <w:name w:val="Темный список - Акцент 22"/>
    <w:basedOn w:val="a8"/>
    <w:next w:val="-2"/>
    <w:uiPriority w:val="70"/>
    <w:rsid w:val="00D46CD4"/>
    <w:pPr>
      <w:spacing w:after="0" w:line="240" w:lineRule="auto"/>
    </w:pPr>
    <w:rPr>
      <w:rFonts w:eastAsiaTheme="minorEastAsia"/>
      <w:color w:val="FFFFFF" w:themeColor="background1"/>
    </w:rPr>
    <w:tblPr>
      <w:tblStyleRowBandSize w:val="1"/>
      <w:tblStyleColBandSize w:val="1"/>
    </w:tblPr>
    <w:tcPr>
      <w:shd w:val="clear" w:color="auto" w:fill="EA631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30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490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490D" w:themeFill="accent2" w:themeFillShade="BF"/>
      </w:tcPr>
    </w:tblStylePr>
    <w:tblStylePr w:type="band1Vert">
      <w:tblPr/>
      <w:tcPr>
        <w:tcBorders>
          <w:top w:val="nil"/>
          <w:left w:val="nil"/>
          <w:bottom w:val="nil"/>
          <w:right w:val="nil"/>
          <w:insideH w:val="nil"/>
          <w:insideV w:val="nil"/>
        </w:tcBorders>
        <w:shd w:val="clear" w:color="auto" w:fill="AF490D" w:themeFill="accent2" w:themeFillShade="BF"/>
      </w:tcPr>
    </w:tblStylePr>
    <w:tblStylePr w:type="band1Horz">
      <w:tblPr/>
      <w:tcPr>
        <w:tcBorders>
          <w:top w:val="nil"/>
          <w:left w:val="nil"/>
          <w:bottom w:val="nil"/>
          <w:right w:val="nil"/>
          <w:insideH w:val="nil"/>
          <w:insideV w:val="nil"/>
        </w:tcBorders>
        <w:shd w:val="clear" w:color="auto" w:fill="AF490D" w:themeFill="accent2" w:themeFillShade="BF"/>
      </w:tcPr>
    </w:tblStylePr>
  </w:style>
  <w:style w:type="table" w:customStyle="1" w:styleId="92">
    <w:name w:val="Сетка таблицы9"/>
    <w:basedOn w:val="a8"/>
    <w:next w:val="aff3"/>
    <w:uiPriority w:val="39"/>
    <w:rsid w:val="00D46CD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Темный список - Акцент 32"/>
    <w:basedOn w:val="a8"/>
    <w:next w:val="-3"/>
    <w:uiPriority w:val="70"/>
    <w:rsid w:val="00D46CD4"/>
    <w:pPr>
      <w:spacing w:after="0" w:line="240" w:lineRule="auto"/>
    </w:pPr>
    <w:rPr>
      <w:rFonts w:eastAsiaTheme="minorEastAsia"/>
      <w:color w:val="FFFFFF" w:themeColor="background1"/>
    </w:rPr>
    <w:tblPr>
      <w:tblStyleRowBandSize w:val="1"/>
      <w:tblStyleColBandSize w:val="1"/>
    </w:tblPr>
    <w:tcPr>
      <w:shd w:val="clear" w:color="auto" w:fill="E6B7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85D0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58D1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58D15" w:themeFill="accent3" w:themeFillShade="BF"/>
      </w:tcPr>
    </w:tblStylePr>
    <w:tblStylePr w:type="band1Vert">
      <w:tblPr/>
      <w:tcPr>
        <w:tcBorders>
          <w:top w:val="nil"/>
          <w:left w:val="nil"/>
          <w:bottom w:val="nil"/>
          <w:right w:val="nil"/>
          <w:insideH w:val="nil"/>
          <w:insideV w:val="nil"/>
        </w:tcBorders>
        <w:shd w:val="clear" w:color="auto" w:fill="B58D15" w:themeFill="accent3" w:themeFillShade="BF"/>
      </w:tcPr>
    </w:tblStylePr>
    <w:tblStylePr w:type="band1Horz">
      <w:tblPr/>
      <w:tcPr>
        <w:tcBorders>
          <w:top w:val="nil"/>
          <w:left w:val="nil"/>
          <w:bottom w:val="nil"/>
          <w:right w:val="nil"/>
          <w:insideH w:val="nil"/>
          <w:insideV w:val="nil"/>
        </w:tcBorders>
        <w:shd w:val="clear" w:color="auto" w:fill="B58D15" w:themeFill="accent3" w:themeFillShade="BF"/>
      </w:tcPr>
    </w:tblStylePr>
  </w:style>
  <w:style w:type="table" w:customStyle="1" w:styleId="-42">
    <w:name w:val="Темный список - Акцент 42"/>
    <w:basedOn w:val="a8"/>
    <w:next w:val="-4"/>
    <w:uiPriority w:val="70"/>
    <w:rsid w:val="00D46CD4"/>
    <w:pPr>
      <w:spacing w:after="0" w:line="240" w:lineRule="auto"/>
    </w:pPr>
    <w:rPr>
      <w:rFonts w:eastAsiaTheme="minorEastAsia"/>
      <w:color w:val="FFFFFF" w:themeColor="background1"/>
    </w:rPr>
    <w:tblPr>
      <w:tblStyleRowBandSize w:val="1"/>
      <w:tblStyleColBandSize w:val="1"/>
    </w:tblPr>
    <w:tcPr>
      <w:shd w:val="clear" w:color="auto" w:fill="6AAC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584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A85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A856C" w:themeFill="accent4" w:themeFillShade="BF"/>
      </w:tcPr>
    </w:tblStylePr>
    <w:tblStylePr w:type="band1Vert">
      <w:tblPr/>
      <w:tcPr>
        <w:tcBorders>
          <w:top w:val="nil"/>
          <w:left w:val="nil"/>
          <w:bottom w:val="nil"/>
          <w:right w:val="nil"/>
          <w:insideH w:val="nil"/>
          <w:insideV w:val="nil"/>
        </w:tcBorders>
        <w:shd w:val="clear" w:color="auto" w:fill="4A856C" w:themeFill="accent4" w:themeFillShade="BF"/>
      </w:tcPr>
    </w:tblStylePr>
    <w:tblStylePr w:type="band1Horz">
      <w:tblPr/>
      <w:tcPr>
        <w:tcBorders>
          <w:top w:val="nil"/>
          <w:left w:val="nil"/>
          <w:bottom w:val="nil"/>
          <w:right w:val="nil"/>
          <w:insideH w:val="nil"/>
          <w:insideV w:val="nil"/>
        </w:tcBorders>
        <w:shd w:val="clear" w:color="auto" w:fill="4A856C" w:themeFill="accent4" w:themeFillShade="BF"/>
      </w:tcPr>
    </w:tblStylePr>
  </w:style>
  <w:style w:type="table" w:customStyle="1" w:styleId="2-112">
    <w:name w:val="Средняя заливка 2 - Акцент 112"/>
    <w:basedOn w:val="a8"/>
    <w:uiPriority w:val="64"/>
    <w:rsid w:val="00D46CD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0151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01513" w:themeFill="accent1"/>
      </w:tcPr>
    </w:tblStylePr>
    <w:tblStylePr w:type="lastCol">
      <w:rPr>
        <w:b/>
        <w:bCs/>
        <w:color w:val="FFFFFF" w:themeColor="background1"/>
      </w:rPr>
      <w:tblPr/>
      <w:tcPr>
        <w:tcBorders>
          <w:left w:val="nil"/>
          <w:right w:val="nil"/>
          <w:insideH w:val="nil"/>
          <w:insideV w:val="nil"/>
        </w:tcBorders>
        <w:shd w:val="clear" w:color="auto" w:fill="B0151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2">
    <w:name w:val="Темный список - Акцент 52"/>
    <w:basedOn w:val="a8"/>
    <w:next w:val="-5"/>
    <w:uiPriority w:val="70"/>
    <w:rsid w:val="00D46CD4"/>
    <w:pPr>
      <w:spacing w:after="0" w:line="240" w:lineRule="auto"/>
    </w:pPr>
    <w:rPr>
      <w:rFonts w:eastAsiaTheme="minorEastAsia"/>
      <w:color w:val="FFFFFF" w:themeColor="background1"/>
    </w:rPr>
    <w:tblPr>
      <w:tblStyleRowBandSize w:val="1"/>
      <w:tblStyleColBandSize w:val="1"/>
    </w:tblPr>
    <w:tcPr>
      <w:shd w:val="clear" w:color="auto" w:fill="5484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41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E62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E6273" w:themeFill="accent5" w:themeFillShade="BF"/>
      </w:tcPr>
    </w:tblStylePr>
    <w:tblStylePr w:type="band1Vert">
      <w:tblPr/>
      <w:tcPr>
        <w:tcBorders>
          <w:top w:val="nil"/>
          <w:left w:val="nil"/>
          <w:bottom w:val="nil"/>
          <w:right w:val="nil"/>
          <w:insideH w:val="nil"/>
          <w:insideV w:val="nil"/>
        </w:tcBorders>
        <w:shd w:val="clear" w:color="auto" w:fill="3E6273" w:themeFill="accent5" w:themeFillShade="BF"/>
      </w:tcPr>
    </w:tblStylePr>
    <w:tblStylePr w:type="band1Horz">
      <w:tblPr/>
      <w:tcPr>
        <w:tcBorders>
          <w:top w:val="nil"/>
          <w:left w:val="nil"/>
          <w:bottom w:val="nil"/>
          <w:right w:val="nil"/>
          <w:insideH w:val="nil"/>
          <w:insideV w:val="nil"/>
        </w:tcBorders>
        <w:shd w:val="clear" w:color="auto" w:fill="3E6273" w:themeFill="accent5" w:themeFillShade="BF"/>
      </w:tcPr>
    </w:tblStylePr>
  </w:style>
  <w:style w:type="table" w:customStyle="1" w:styleId="2-122">
    <w:name w:val="Средняя заливка 2 - Акцент 122"/>
    <w:basedOn w:val="a8"/>
    <w:uiPriority w:val="64"/>
    <w:rsid w:val="00D46CD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0151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01513" w:themeFill="accent1"/>
      </w:tcPr>
    </w:tblStylePr>
    <w:tblStylePr w:type="lastCol">
      <w:rPr>
        <w:b/>
        <w:bCs/>
        <w:color w:val="FFFFFF" w:themeColor="background1"/>
      </w:rPr>
      <w:tblPr/>
      <w:tcPr>
        <w:tcBorders>
          <w:left w:val="nil"/>
          <w:right w:val="nil"/>
          <w:insideH w:val="nil"/>
          <w:insideV w:val="nil"/>
        </w:tcBorders>
        <w:shd w:val="clear" w:color="auto" w:fill="B0151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2">
    <w:name w:val="Цветная заливка - Акцент 12"/>
    <w:basedOn w:val="a8"/>
    <w:next w:val="-12"/>
    <w:uiPriority w:val="71"/>
    <w:rsid w:val="00D46CD4"/>
    <w:pPr>
      <w:spacing w:after="0" w:line="240" w:lineRule="auto"/>
    </w:pPr>
    <w:rPr>
      <w:rFonts w:eastAsiaTheme="minorEastAsia"/>
      <w:color w:val="000000" w:themeColor="text1"/>
    </w:rPr>
    <w:tblPr>
      <w:tblStyleRowBandSize w:val="1"/>
      <w:tblStyleColBandSize w:val="1"/>
      <w:tblBorders>
        <w:top w:val="single" w:sz="24" w:space="0" w:color="EA6312" w:themeColor="accent2"/>
        <w:left w:val="single" w:sz="4" w:space="0" w:color="B01513" w:themeColor="accent1"/>
        <w:bottom w:val="single" w:sz="4" w:space="0" w:color="B01513" w:themeColor="accent1"/>
        <w:right w:val="single" w:sz="4" w:space="0" w:color="B01513" w:themeColor="accent1"/>
        <w:insideH w:val="single" w:sz="4" w:space="0" w:color="FFFFFF" w:themeColor="background1"/>
        <w:insideV w:val="single" w:sz="4" w:space="0" w:color="FFFFFF" w:themeColor="background1"/>
      </w:tblBorders>
    </w:tblPr>
    <w:tcPr>
      <w:shd w:val="clear" w:color="auto" w:fill="FCE3E3" w:themeFill="accent1" w:themeFillTint="19"/>
    </w:tcPr>
    <w:tblStylePr w:type="firstRow">
      <w:rPr>
        <w:b/>
        <w:bCs/>
      </w:rPr>
      <w:tblPr/>
      <w:tcPr>
        <w:tcBorders>
          <w:top w:val="nil"/>
          <w:left w:val="nil"/>
          <w:bottom w:val="single" w:sz="24" w:space="0" w:color="EA631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90C0B" w:themeFill="accent1" w:themeFillShade="99"/>
      </w:tcPr>
    </w:tblStylePr>
    <w:tblStylePr w:type="firstCol">
      <w:rPr>
        <w:color w:val="FFFFFF" w:themeColor="background1"/>
      </w:rPr>
      <w:tblPr/>
      <w:tcPr>
        <w:tcBorders>
          <w:top w:val="nil"/>
          <w:left w:val="nil"/>
          <w:bottom w:val="nil"/>
          <w:right w:val="nil"/>
          <w:insideH w:val="single" w:sz="4" w:space="0" w:color="690C0B" w:themeColor="accent1" w:themeShade="99"/>
          <w:insideV w:val="nil"/>
        </w:tcBorders>
        <w:shd w:val="clear" w:color="auto" w:fill="690C0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90C0B" w:themeFill="accent1" w:themeFillShade="99"/>
      </w:tcPr>
    </w:tblStylePr>
    <w:tblStylePr w:type="band1Vert">
      <w:tblPr/>
      <w:tcPr>
        <w:shd w:val="clear" w:color="auto" w:fill="F28E8D" w:themeFill="accent1" w:themeFillTint="66"/>
      </w:tcPr>
    </w:tblStylePr>
    <w:tblStylePr w:type="band1Horz">
      <w:tblPr/>
      <w:tcPr>
        <w:shd w:val="clear" w:color="auto" w:fill="EF7271" w:themeFill="accent1" w:themeFillTint="7F"/>
      </w:tcPr>
    </w:tblStylePr>
    <w:tblStylePr w:type="neCell">
      <w:rPr>
        <w:color w:val="000000" w:themeColor="text1"/>
      </w:rPr>
    </w:tblStylePr>
    <w:tblStylePr w:type="nwCell">
      <w:rPr>
        <w:color w:val="000000" w:themeColor="text1"/>
      </w:rPr>
    </w:tblStylePr>
  </w:style>
  <w:style w:type="table" w:customStyle="1" w:styleId="-62">
    <w:name w:val="Темный список - Акцент 62"/>
    <w:basedOn w:val="a8"/>
    <w:next w:val="-6"/>
    <w:uiPriority w:val="70"/>
    <w:rsid w:val="00D46CD4"/>
    <w:pPr>
      <w:spacing w:after="0" w:line="240" w:lineRule="auto"/>
    </w:pPr>
    <w:rPr>
      <w:rFonts w:eastAsiaTheme="minorEastAsia"/>
      <w:color w:val="FFFFFF" w:themeColor="background1"/>
    </w:rPr>
    <w:tblPr>
      <w:tblStyleRowBandSize w:val="1"/>
      <w:tblStyleColBandSize w:val="1"/>
    </w:tblPr>
    <w:tcPr>
      <w:shd w:val="clear" w:color="auto" w:fill="9E5E9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2E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6467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64673" w:themeFill="accent6" w:themeFillShade="BF"/>
      </w:tcPr>
    </w:tblStylePr>
    <w:tblStylePr w:type="band1Vert">
      <w:tblPr/>
      <w:tcPr>
        <w:tcBorders>
          <w:top w:val="nil"/>
          <w:left w:val="nil"/>
          <w:bottom w:val="nil"/>
          <w:right w:val="nil"/>
          <w:insideH w:val="nil"/>
          <w:insideV w:val="nil"/>
        </w:tcBorders>
        <w:shd w:val="clear" w:color="auto" w:fill="764673" w:themeFill="accent6" w:themeFillShade="BF"/>
      </w:tcPr>
    </w:tblStylePr>
    <w:tblStylePr w:type="band1Horz">
      <w:tblPr/>
      <w:tcPr>
        <w:tcBorders>
          <w:top w:val="nil"/>
          <w:left w:val="nil"/>
          <w:bottom w:val="nil"/>
          <w:right w:val="nil"/>
          <w:insideH w:val="nil"/>
          <w:insideV w:val="nil"/>
        </w:tcBorders>
        <w:shd w:val="clear" w:color="auto" w:fill="764673" w:themeFill="accent6" w:themeFillShade="BF"/>
      </w:tcPr>
    </w:tblStylePr>
  </w:style>
  <w:style w:type="table" w:customStyle="1" w:styleId="2-132">
    <w:name w:val="Средняя заливка 2 - Акцент 132"/>
    <w:basedOn w:val="a8"/>
    <w:uiPriority w:val="64"/>
    <w:rsid w:val="00D46CD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0151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01513" w:themeFill="accent1"/>
      </w:tcPr>
    </w:tblStylePr>
    <w:tblStylePr w:type="lastCol">
      <w:rPr>
        <w:b/>
        <w:bCs/>
        <w:color w:val="FFFFFF" w:themeColor="background1"/>
      </w:rPr>
      <w:tblPr/>
      <w:tcPr>
        <w:tcBorders>
          <w:left w:val="nil"/>
          <w:right w:val="nil"/>
          <w:insideH w:val="nil"/>
          <w:insideV w:val="nil"/>
        </w:tcBorders>
        <w:shd w:val="clear" w:color="auto" w:fill="B0151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0">
    <w:name w:val="Сетка таблицы13"/>
    <w:basedOn w:val="a8"/>
    <w:next w:val="aff3"/>
    <w:uiPriority w:val="39"/>
    <w:rsid w:val="00D46CD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8"/>
    <w:next w:val="aff3"/>
    <w:uiPriority w:val="59"/>
    <w:rsid w:val="00D46CD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f3"/>
    <w:uiPriority w:val="59"/>
    <w:rsid w:val="00D46CD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f3"/>
    <w:rsid w:val="00D46CD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8"/>
    <w:next w:val="aff3"/>
    <w:uiPriority w:val="59"/>
    <w:rsid w:val="00D46CD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Таблица-сетка 2 — акцент 512"/>
    <w:basedOn w:val="a8"/>
    <w:uiPriority w:val="47"/>
    <w:rsid w:val="00D46CD4"/>
    <w:pPr>
      <w:spacing w:after="0" w:line="240" w:lineRule="auto"/>
    </w:pPr>
    <w:rPr>
      <w:rFonts w:eastAsiaTheme="minorEastAsia"/>
    </w:rPr>
    <w:tblPr>
      <w:tblStyleRowBandSize w:val="1"/>
      <w:tblStyleColBandSize w:val="1"/>
      <w:tblBorders>
        <w:top w:val="single" w:sz="2" w:space="0" w:color="95B6C5" w:themeColor="accent5" w:themeTint="99"/>
        <w:bottom w:val="single" w:sz="2" w:space="0" w:color="95B6C5" w:themeColor="accent5" w:themeTint="99"/>
        <w:insideH w:val="single" w:sz="2" w:space="0" w:color="95B6C5" w:themeColor="accent5" w:themeTint="99"/>
        <w:insideV w:val="single" w:sz="2" w:space="0" w:color="95B6C5" w:themeColor="accent5" w:themeTint="99"/>
      </w:tblBorders>
    </w:tblPr>
    <w:tblStylePr w:type="firstRow">
      <w:rPr>
        <w:b/>
        <w:bCs/>
      </w:rPr>
      <w:tblPr/>
      <w:tcPr>
        <w:tcBorders>
          <w:top w:val="nil"/>
          <w:bottom w:val="single" w:sz="12" w:space="0" w:color="95B6C5" w:themeColor="accent5" w:themeTint="99"/>
          <w:insideH w:val="nil"/>
          <w:insideV w:val="nil"/>
        </w:tcBorders>
        <w:shd w:val="clear" w:color="auto" w:fill="FFFFFF" w:themeFill="background1"/>
      </w:tcPr>
    </w:tblStylePr>
    <w:tblStylePr w:type="lastRow">
      <w:rPr>
        <w:b/>
        <w:bCs/>
      </w:rPr>
      <w:tblPr/>
      <w:tcPr>
        <w:tcBorders>
          <w:top w:val="double" w:sz="2" w:space="0" w:color="95B6C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6EB" w:themeFill="accent5" w:themeFillTint="33"/>
      </w:tcPr>
    </w:tblStylePr>
    <w:tblStylePr w:type="band1Horz">
      <w:tblPr/>
      <w:tcPr>
        <w:shd w:val="clear" w:color="auto" w:fill="DBE6EB" w:themeFill="accent5" w:themeFillTint="33"/>
      </w:tcPr>
    </w:tblStylePr>
  </w:style>
  <w:style w:type="table" w:customStyle="1" w:styleId="-2412">
    <w:name w:val="Таблица-сетка 2 — акцент 412"/>
    <w:basedOn w:val="a8"/>
    <w:uiPriority w:val="47"/>
    <w:rsid w:val="00D46CD4"/>
    <w:pPr>
      <w:spacing w:after="0" w:line="240" w:lineRule="auto"/>
    </w:pPr>
    <w:rPr>
      <w:rFonts w:eastAsiaTheme="minorEastAsia"/>
    </w:rPr>
    <w:tblPr>
      <w:tblStyleRowBandSize w:val="1"/>
      <w:tblStyleColBandSize w:val="1"/>
      <w:tblBorders>
        <w:top w:val="single" w:sz="2" w:space="0" w:color="A5CDBC" w:themeColor="accent4" w:themeTint="99"/>
        <w:bottom w:val="single" w:sz="2" w:space="0" w:color="A5CDBC" w:themeColor="accent4" w:themeTint="99"/>
        <w:insideH w:val="single" w:sz="2" w:space="0" w:color="A5CDBC" w:themeColor="accent4" w:themeTint="99"/>
        <w:insideV w:val="single" w:sz="2" w:space="0" w:color="A5CDBC" w:themeColor="accent4" w:themeTint="99"/>
      </w:tblBorders>
    </w:tblPr>
    <w:tblStylePr w:type="firstRow">
      <w:rPr>
        <w:b/>
        <w:bCs/>
      </w:rPr>
      <w:tblPr/>
      <w:tcPr>
        <w:tcBorders>
          <w:top w:val="nil"/>
          <w:bottom w:val="single" w:sz="12" w:space="0" w:color="A5CDBC" w:themeColor="accent4" w:themeTint="99"/>
          <w:insideH w:val="nil"/>
          <w:insideV w:val="nil"/>
        </w:tcBorders>
        <w:shd w:val="clear" w:color="auto" w:fill="FFFFFF" w:themeFill="background1"/>
      </w:tcPr>
    </w:tblStylePr>
    <w:tblStylePr w:type="lastRow">
      <w:rPr>
        <w:b/>
        <w:bCs/>
      </w:rPr>
      <w:tblPr/>
      <w:tcPr>
        <w:tcBorders>
          <w:top w:val="double" w:sz="2" w:space="0" w:color="A5CDB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EE8" w:themeFill="accent4" w:themeFillTint="33"/>
      </w:tcPr>
    </w:tblStylePr>
    <w:tblStylePr w:type="band1Horz">
      <w:tblPr/>
      <w:tcPr>
        <w:shd w:val="clear" w:color="auto" w:fill="E1EEE8" w:themeFill="accent4" w:themeFillTint="33"/>
      </w:tcPr>
    </w:tblStylePr>
  </w:style>
  <w:style w:type="table" w:customStyle="1" w:styleId="-2112">
    <w:name w:val="Таблица-сетка 2 — акцент 112"/>
    <w:basedOn w:val="a8"/>
    <w:uiPriority w:val="47"/>
    <w:rsid w:val="00D46CD4"/>
    <w:pPr>
      <w:spacing w:after="0" w:line="240" w:lineRule="auto"/>
    </w:pPr>
    <w:rPr>
      <w:rFonts w:eastAsiaTheme="minorEastAsia"/>
    </w:rPr>
    <w:tblPr>
      <w:tblStyleRowBandSize w:val="1"/>
      <w:tblStyleColBandSize w:val="1"/>
      <w:tblBorders>
        <w:top w:val="single" w:sz="2" w:space="0" w:color="EC5654" w:themeColor="accent1" w:themeTint="99"/>
        <w:bottom w:val="single" w:sz="2" w:space="0" w:color="EC5654" w:themeColor="accent1" w:themeTint="99"/>
        <w:insideH w:val="single" w:sz="2" w:space="0" w:color="EC5654" w:themeColor="accent1" w:themeTint="99"/>
        <w:insideV w:val="single" w:sz="2" w:space="0" w:color="EC5654" w:themeColor="accent1" w:themeTint="99"/>
      </w:tblBorders>
    </w:tblPr>
    <w:tblStylePr w:type="firstRow">
      <w:rPr>
        <w:b/>
        <w:bCs/>
      </w:rPr>
      <w:tblPr/>
      <w:tcPr>
        <w:tcBorders>
          <w:top w:val="nil"/>
          <w:bottom w:val="single" w:sz="12" w:space="0" w:color="EC5654" w:themeColor="accent1" w:themeTint="99"/>
          <w:insideH w:val="nil"/>
          <w:insideV w:val="nil"/>
        </w:tcBorders>
        <w:shd w:val="clear" w:color="auto" w:fill="FFFFFF" w:themeFill="background1"/>
      </w:tcPr>
    </w:tblStylePr>
    <w:tblStylePr w:type="lastRow">
      <w:rPr>
        <w:b/>
        <w:bCs/>
      </w:rPr>
      <w:tblPr/>
      <w:tcPr>
        <w:tcBorders>
          <w:top w:val="double" w:sz="2" w:space="0" w:color="EC565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6C6" w:themeFill="accent1" w:themeFillTint="33"/>
      </w:tcPr>
    </w:tblStylePr>
    <w:tblStylePr w:type="band1Horz">
      <w:tblPr/>
      <w:tcPr>
        <w:shd w:val="clear" w:color="auto" w:fill="F9C6C6" w:themeFill="accent1" w:themeFillTint="33"/>
      </w:tcPr>
    </w:tblStylePr>
  </w:style>
  <w:style w:type="table" w:customStyle="1" w:styleId="-2312">
    <w:name w:val="Таблица-сетка 2 — акцент 312"/>
    <w:basedOn w:val="a8"/>
    <w:uiPriority w:val="47"/>
    <w:rsid w:val="00D46CD4"/>
    <w:pPr>
      <w:spacing w:after="0" w:line="240" w:lineRule="auto"/>
    </w:pPr>
    <w:rPr>
      <w:rFonts w:eastAsiaTheme="minorEastAsia"/>
    </w:rPr>
    <w:tblPr>
      <w:tblStyleRowBandSize w:val="1"/>
      <w:tblStyleColBandSize w:val="1"/>
      <w:tblBorders>
        <w:top w:val="single" w:sz="2" w:space="0" w:color="F0D37E" w:themeColor="accent3" w:themeTint="99"/>
        <w:bottom w:val="single" w:sz="2" w:space="0" w:color="F0D37E" w:themeColor="accent3" w:themeTint="99"/>
        <w:insideH w:val="single" w:sz="2" w:space="0" w:color="F0D37E" w:themeColor="accent3" w:themeTint="99"/>
        <w:insideV w:val="single" w:sz="2" w:space="0" w:color="F0D37E" w:themeColor="accent3" w:themeTint="99"/>
      </w:tblBorders>
    </w:tblPr>
    <w:tblStylePr w:type="firstRow">
      <w:rPr>
        <w:b/>
        <w:bCs/>
      </w:rPr>
      <w:tblPr/>
      <w:tcPr>
        <w:tcBorders>
          <w:top w:val="nil"/>
          <w:bottom w:val="single" w:sz="12" w:space="0" w:color="F0D37E" w:themeColor="accent3" w:themeTint="99"/>
          <w:insideH w:val="nil"/>
          <w:insideV w:val="nil"/>
        </w:tcBorders>
        <w:shd w:val="clear" w:color="auto" w:fill="FFFFFF" w:themeFill="background1"/>
      </w:tcPr>
    </w:tblStylePr>
    <w:tblStylePr w:type="lastRow">
      <w:rPr>
        <w:b/>
        <w:bCs/>
      </w:rPr>
      <w:tblPr/>
      <w:tcPr>
        <w:tcBorders>
          <w:top w:val="double" w:sz="2" w:space="0" w:color="F0D3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0D4" w:themeFill="accent3" w:themeFillTint="33"/>
      </w:tcPr>
    </w:tblStylePr>
    <w:tblStylePr w:type="band1Horz">
      <w:tblPr/>
      <w:tcPr>
        <w:shd w:val="clear" w:color="auto" w:fill="FAF0D4" w:themeFill="accent3" w:themeFillTint="33"/>
      </w:tcPr>
    </w:tblStylePr>
  </w:style>
  <w:style w:type="table" w:customStyle="1" w:styleId="-3112">
    <w:name w:val="Таблица-сетка 3 — акцент 112"/>
    <w:basedOn w:val="a8"/>
    <w:uiPriority w:val="48"/>
    <w:rsid w:val="00D46CD4"/>
    <w:pPr>
      <w:spacing w:after="0" w:line="240" w:lineRule="auto"/>
    </w:pPr>
    <w:rPr>
      <w:rFonts w:eastAsiaTheme="minorEastAsia"/>
    </w:rPr>
    <w:tblPr>
      <w:tblStyleRowBandSize w:val="1"/>
      <w:tblStyleColBandSize w:val="1"/>
      <w:tblBorders>
        <w:top w:val="single" w:sz="4" w:space="0" w:color="EC5654" w:themeColor="accent1" w:themeTint="99"/>
        <w:left w:val="single" w:sz="4" w:space="0" w:color="EC5654" w:themeColor="accent1" w:themeTint="99"/>
        <w:bottom w:val="single" w:sz="4" w:space="0" w:color="EC5654" w:themeColor="accent1" w:themeTint="99"/>
        <w:right w:val="single" w:sz="4" w:space="0" w:color="EC5654" w:themeColor="accent1" w:themeTint="99"/>
        <w:insideH w:val="single" w:sz="4" w:space="0" w:color="EC5654" w:themeColor="accent1" w:themeTint="99"/>
        <w:insideV w:val="single" w:sz="4" w:space="0" w:color="EC565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6C6" w:themeFill="accent1" w:themeFillTint="33"/>
      </w:tcPr>
    </w:tblStylePr>
    <w:tblStylePr w:type="band1Horz">
      <w:tblPr/>
      <w:tcPr>
        <w:shd w:val="clear" w:color="auto" w:fill="F9C6C6" w:themeFill="accent1" w:themeFillTint="33"/>
      </w:tcPr>
    </w:tblStylePr>
    <w:tblStylePr w:type="neCell">
      <w:tblPr/>
      <w:tcPr>
        <w:tcBorders>
          <w:bottom w:val="single" w:sz="4" w:space="0" w:color="EC5654" w:themeColor="accent1" w:themeTint="99"/>
        </w:tcBorders>
      </w:tcPr>
    </w:tblStylePr>
    <w:tblStylePr w:type="nwCell">
      <w:tblPr/>
      <w:tcPr>
        <w:tcBorders>
          <w:bottom w:val="single" w:sz="4" w:space="0" w:color="EC5654" w:themeColor="accent1" w:themeTint="99"/>
        </w:tcBorders>
      </w:tcPr>
    </w:tblStylePr>
    <w:tblStylePr w:type="seCell">
      <w:tblPr/>
      <w:tcPr>
        <w:tcBorders>
          <w:top w:val="single" w:sz="4" w:space="0" w:color="EC5654" w:themeColor="accent1" w:themeTint="99"/>
        </w:tcBorders>
      </w:tcPr>
    </w:tblStylePr>
    <w:tblStylePr w:type="swCell">
      <w:tblPr/>
      <w:tcPr>
        <w:tcBorders>
          <w:top w:val="single" w:sz="4" w:space="0" w:color="EC5654" w:themeColor="accent1" w:themeTint="99"/>
        </w:tcBorders>
      </w:tcPr>
    </w:tblStylePr>
  </w:style>
  <w:style w:type="table" w:customStyle="1" w:styleId="-6512">
    <w:name w:val="Таблица-сетка 6 цветная — акцент 512"/>
    <w:basedOn w:val="a8"/>
    <w:uiPriority w:val="51"/>
    <w:rsid w:val="00D46CD4"/>
    <w:pPr>
      <w:spacing w:after="0" w:line="240" w:lineRule="auto"/>
    </w:pPr>
    <w:rPr>
      <w:rFonts w:eastAsiaTheme="minorEastAsia"/>
      <w:color w:val="3E6273" w:themeColor="accent5" w:themeShade="BF"/>
    </w:rPr>
    <w:tblPr>
      <w:tblStyleRowBandSize w:val="1"/>
      <w:tblStyleColBandSize w:val="1"/>
      <w:tblBorders>
        <w:top w:val="single" w:sz="4" w:space="0" w:color="95B6C5" w:themeColor="accent5" w:themeTint="99"/>
        <w:left w:val="single" w:sz="4" w:space="0" w:color="95B6C5" w:themeColor="accent5" w:themeTint="99"/>
        <w:bottom w:val="single" w:sz="4" w:space="0" w:color="95B6C5" w:themeColor="accent5" w:themeTint="99"/>
        <w:right w:val="single" w:sz="4" w:space="0" w:color="95B6C5" w:themeColor="accent5" w:themeTint="99"/>
        <w:insideH w:val="single" w:sz="4" w:space="0" w:color="95B6C5" w:themeColor="accent5" w:themeTint="99"/>
        <w:insideV w:val="single" w:sz="4" w:space="0" w:color="95B6C5" w:themeColor="accent5" w:themeTint="99"/>
      </w:tblBorders>
    </w:tblPr>
    <w:tblStylePr w:type="firstRow">
      <w:rPr>
        <w:b/>
        <w:bCs/>
      </w:rPr>
      <w:tblPr/>
      <w:tcPr>
        <w:tcBorders>
          <w:bottom w:val="single" w:sz="12" w:space="0" w:color="95B6C5" w:themeColor="accent5" w:themeTint="99"/>
        </w:tcBorders>
      </w:tcPr>
    </w:tblStylePr>
    <w:tblStylePr w:type="lastRow">
      <w:rPr>
        <w:b/>
        <w:bCs/>
      </w:rPr>
      <w:tblPr/>
      <w:tcPr>
        <w:tcBorders>
          <w:top w:val="double" w:sz="4" w:space="0" w:color="95B6C5" w:themeColor="accent5" w:themeTint="99"/>
        </w:tcBorders>
      </w:tcPr>
    </w:tblStylePr>
    <w:tblStylePr w:type="firstCol">
      <w:rPr>
        <w:b/>
        <w:bCs/>
      </w:rPr>
    </w:tblStylePr>
    <w:tblStylePr w:type="lastCol">
      <w:rPr>
        <w:b/>
        <w:bCs/>
      </w:rPr>
    </w:tblStylePr>
    <w:tblStylePr w:type="band1Vert">
      <w:tblPr/>
      <w:tcPr>
        <w:shd w:val="clear" w:color="auto" w:fill="DBE6EB" w:themeFill="accent5" w:themeFillTint="33"/>
      </w:tcPr>
    </w:tblStylePr>
    <w:tblStylePr w:type="band1Horz">
      <w:tblPr/>
      <w:tcPr>
        <w:shd w:val="clear" w:color="auto" w:fill="DBE6EB" w:themeFill="accent5" w:themeFillTint="33"/>
      </w:tcPr>
    </w:tblStylePr>
  </w:style>
  <w:style w:type="table" w:customStyle="1" w:styleId="-6215">
    <w:name w:val="Таблица-сетка 6 цветная — акцент 215"/>
    <w:basedOn w:val="a8"/>
    <w:uiPriority w:val="51"/>
    <w:rsid w:val="00D46CD4"/>
    <w:pPr>
      <w:spacing w:after="0" w:line="240" w:lineRule="auto"/>
    </w:pPr>
    <w:rPr>
      <w:rFonts w:eastAsiaTheme="minorEastAsia"/>
      <w:color w:val="AF490D" w:themeColor="accent2" w:themeShade="BF"/>
    </w:rPr>
    <w:tblPr>
      <w:tblStyleRowBandSize w:val="1"/>
      <w:tblStyleColBandSize w:val="1"/>
      <w:tblBorders>
        <w:top w:val="single" w:sz="4" w:space="0" w:color="F4A06F" w:themeColor="accent2" w:themeTint="99"/>
        <w:left w:val="single" w:sz="4" w:space="0" w:color="F4A06F" w:themeColor="accent2" w:themeTint="99"/>
        <w:bottom w:val="single" w:sz="4" w:space="0" w:color="F4A06F" w:themeColor="accent2" w:themeTint="99"/>
        <w:right w:val="single" w:sz="4" w:space="0" w:color="F4A06F" w:themeColor="accent2" w:themeTint="99"/>
        <w:insideH w:val="single" w:sz="4" w:space="0" w:color="F4A06F" w:themeColor="accent2" w:themeTint="99"/>
        <w:insideV w:val="single" w:sz="4" w:space="0" w:color="F4A06F" w:themeColor="accent2" w:themeTint="99"/>
      </w:tblBorders>
    </w:tblPr>
    <w:tblStylePr w:type="firstRow">
      <w:rPr>
        <w:b/>
        <w:bCs/>
      </w:rPr>
      <w:tblPr/>
      <w:tcPr>
        <w:tcBorders>
          <w:bottom w:val="single" w:sz="12" w:space="0" w:color="F4A06F" w:themeColor="accent2" w:themeTint="99"/>
        </w:tcBorders>
      </w:tcPr>
    </w:tblStylePr>
    <w:tblStylePr w:type="lastRow">
      <w:rPr>
        <w:b/>
        <w:bCs/>
      </w:rPr>
      <w:tblPr/>
      <w:tcPr>
        <w:tcBorders>
          <w:top w:val="double" w:sz="4" w:space="0" w:color="F4A06F" w:themeColor="accent2" w:themeTint="99"/>
        </w:tcBorders>
      </w:tcPr>
    </w:tblStylePr>
    <w:tblStylePr w:type="firstCol">
      <w:rPr>
        <w:b/>
        <w:bCs/>
      </w:rPr>
    </w:tblStylePr>
    <w:tblStylePr w:type="lastCol">
      <w:rPr>
        <w:b/>
        <w:bCs/>
      </w:rPr>
    </w:tblStylePr>
    <w:tblStylePr w:type="band1Vert">
      <w:tblPr/>
      <w:tcPr>
        <w:shd w:val="clear" w:color="auto" w:fill="FBDFCF" w:themeFill="accent2" w:themeFillTint="33"/>
      </w:tcPr>
    </w:tblStylePr>
    <w:tblStylePr w:type="band1Horz">
      <w:tblPr/>
      <w:tcPr>
        <w:shd w:val="clear" w:color="auto" w:fill="FBDFCF" w:themeFill="accent2" w:themeFillTint="33"/>
      </w:tcPr>
    </w:tblStylePr>
  </w:style>
  <w:style w:type="table" w:customStyle="1" w:styleId="620">
    <w:name w:val="Сетка таблицы62"/>
    <w:basedOn w:val="a8"/>
    <w:next w:val="aff3"/>
    <w:uiPriority w:val="59"/>
    <w:rsid w:val="00D46CD4"/>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Таблица-сетка 6 цветная — акцент 2111"/>
    <w:basedOn w:val="a8"/>
    <w:uiPriority w:val="51"/>
    <w:rsid w:val="00D46CD4"/>
    <w:pPr>
      <w:spacing w:after="0" w:line="240" w:lineRule="auto"/>
    </w:pPr>
    <w:rPr>
      <w:rFonts w:eastAsiaTheme="minorEastAsia"/>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8"/>
    <w:uiPriority w:val="51"/>
    <w:rsid w:val="00D46CD4"/>
    <w:pPr>
      <w:spacing w:after="0" w:line="240" w:lineRule="auto"/>
    </w:pPr>
    <w:rPr>
      <w:rFonts w:eastAsiaTheme="minorEastAsia"/>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
    <w:name w:val="Нет списка12"/>
    <w:next w:val="a9"/>
    <w:uiPriority w:val="99"/>
    <w:semiHidden/>
    <w:unhideWhenUsed/>
    <w:rsid w:val="00D46CD4"/>
  </w:style>
  <w:style w:type="numbering" w:customStyle="1" w:styleId="1110">
    <w:name w:val="Нет списка111"/>
    <w:next w:val="a9"/>
    <w:uiPriority w:val="99"/>
    <w:semiHidden/>
    <w:unhideWhenUsed/>
    <w:rsid w:val="00D46CD4"/>
  </w:style>
  <w:style w:type="table" w:customStyle="1" w:styleId="720">
    <w:name w:val="Сетка таблицы72"/>
    <w:basedOn w:val="a8"/>
    <w:next w:val="aff3"/>
    <w:uiPriority w:val="59"/>
    <w:rsid w:val="00D46CD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9"/>
    <w:uiPriority w:val="99"/>
    <w:semiHidden/>
    <w:unhideWhenUsed/>
    <w:rsid w:val="00D46CD4"/>
  </w:style>
  <w:style w:type="table" w:customStyle="1" w:styleId="1111">
    <w:name w:val="Сетка таблицы111"/>
    <w:basedOn w:val="a8"/>
    <w:next w:val="aff3"/>
    <w:rsid w:val="00D46CD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9"/>
    <w:uiPriority w:val="99"/>
    <w:semiHidden/>
    <w:unhideWhenUsed/>
    <w:rsid w:val="00D46CD4"/>
  </w:style>
  <w:style w:type="table" w:customStyle="1" w:styleId="-1110">
    <w:name w:val="Цветная сетка - Акцент 111"/>
    <w:basedOn w:val="a8"/>
    <w:next w:val="-1"/>
    <w:uiPriority w:val="73"/>
    <w:rsid w:val="00D46CD4"/>
    <w:pPr>
      <w:spacing w:after="0" w:line="240" w:lineRule="auto"/>
    </w:pPr>
    <w:rPr>
      <w:rFonts w:eastAsiaTheme="minorEastAsia"/>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8"/>
    <w:next w:val="-10"/>
    <w:uiPriority w:val="70"/>
    <w:rsid w:val="00D46CD4"/>
    <w:pPr>
      <w:spacing w:after="0" w:line="240" w:lineRule="auto"/>
    </w:pPr>
    <w:rPr>
      <w:rFonts w:eastAsiaTheme="minorEastAsia"/>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8"/>
    <w:next w:val="3-6"/>
    <w:uiPriority w:val="69"/>
    <w:rsid w:val="00D46CD4"/>
    <w:pPr>
      <w:spacing w:after="0" w:line="240" w:lineRule="auto"/>
    </w:pPr>
    <w:rPr>
      <w:rFonts w:eastAsiaTheme="minorEastAs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3">
    <w:name w:val="Темный список - Акцент 211"/>
    <w:basedOn w:val="a8"/>
    <w:next w:val="-2"/>
    <w:uiPriority w:val="70"/>
    <w:rsid w:val="00D46CD4"/>
    <w:pPr>
      <w:spacing w:after="0" w:line="240" w:lineRule="auto"/>
    </w:pPr>
    <w:rPr>
      <w:rFonts w:eastAsiaTheme="minorEastAsia"/>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
    <w:name w:val="Сетка таблицы81"/>
    <w:basedOn w:val="a8"/>
    <w:next w:val="aff3"/>
    <w:uiPriority w:val="59"/>
    <w:rsid w:val="00D46CD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Темный список - Акцент 311"/>
    <w:basedOn w:val="a8"/>
    <w:next w:val="-3"/>
    <w:uiPriority w:val="70"/>
    <w:rsid w:val="00D46CD4"/>
    <w:pPr>
      <w:spacing w:after="0" w:line="240" w:lineRule="auto"/>
    </w:pPr>
    <w:rPr>
      <w:rFonts w:eastAsiaTheme="minorEastAsia"/>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8"/>
    <w:next w:val="-4"/>
    <w:uiPriority w:val="70"/>
    <w:rsid w:val="00D46CD4"/>
    <w:pPr>
      <w:spacing w:after="0" w:line="240" w:lineRule="auto"/>
    </w:pPr>
    <w:rPr>
      <w:rFonts w:eastAsiaTheme="minorEastAsia"/>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8"/>
    <w:uiPriority w:val="64"/>
    <w:rsid w:val="00D46CD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8"/>
    <w:next w:val="-5"/>
    <w:uiPriority w:val="70"/>
    <w:rsid w:val="00D46CD4"/>
    <w:pPr>
      <w:spacing w:after="0" w:line="240" w:lineRule="auto"/>
    </w:pPr>
    <w:rPr>
      <w:rFonts w:eastAsiaTheme="minorEastAsia"/>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8"/>
    <w:uiPriority w:val="64"/>
    <w:rsid w:val="00D46CD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8"/>
    <w:next w:val="-12"/>
    <w:uiPriority w:val="71"/>
    <w:rsid w:val="00D46CD4"/>
    <w:pPr>
      <w:spacing w:after="0" w:line="240" w:lineRule="auto"/>
    </w:pPr>
    <w:rPr>
      <w:rFonts w:eastAsiaTheme="minorEastAsia"/>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8"/>
    <w:next w:val="-6"/>
    <w:uiPriority w:val="70"/>
    <w:rsid w:val="00D46CD4"/>
    <w:pPr>
      <w:spacing w:after="0" w:line="240" w:lineRule="auto"/>
    </w:pPr>
    <w:rPr>
      <w:rFonts w:eastAsiaTheme="minorEastAsia"/>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8"/>
    <w:uiPriority w:val="64"/>
    <w:rsid w:val="00D46CD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
    <w:name w:val="Сетка таблицы121"/>
    <w:basedOn w:val="a8"/>
    <w:next w:val="aff3"/>
    <w:uiPriority w:val="59"/>
    <w:rsid w:val="00D46CD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next w:val="aff3"/>
    <w:uiPriority w:val="59"/>
    <w:rsid w:val="00D46CD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f3"/>
    <w:uiPriority w:val="59"/>
    <w:rsid w:val="00D46CD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8"/>
    <w:next w:val="aff3"/>
    <w:rsid w:val="00D46CD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8"/>
    <w:next w:val="aff3"/>
    <w:uiPriority w:val="59"/>
    <w:rsid w:val="00D46CD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Таблица-сетка 2 — акцент 5111"/>
    <w:basedOn w:val="a8"/>
    <w:uiPriority w:val="47"/>
    <w:rsid w:val="00D46CD4"/>
    <w:pPr>
      <w:spacing w:after="0" w:line="240" w:lineRule="auto"/>
    </w:pPr>
    <w:rPr>
      <w:rFonts w:eastAsiaTheme="minorEastAsia"/>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8"/>
    <w:uiPriority w:val="47"/>
    <w:rsid w:val="00D46CD4"/>
    <w:pPr>
      <w:spacing w:after="0" w:line="240" w:lineRule="auto"/>
    </w:pPr>
    <w:rPr>
      <w:rFonts w:eastAsiaTheme="minorEastAsia"/>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8"/>
    <w:uiPriority w:val="47"/>
    <w:rsid w:val="00D46CD4"/>
    <w:pPr>
      <w:spacing w:after="0" w:line="240" w:lineRule="auto"/>
    </w:pPr>
    <w:rPr>
      <w:rFonts w:eastAsiaTheme="minorEastAsia"/>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8"/>
    <w:uiPriority w:val="47"/>
    <w:rsid w:val="00D46CD4"/>
    <w:pPr>
      <w:spacing w:after="0" w:line="240" w:lineRule="auto"/>
    </w:pPr>
    <w:rPr>
      <w:rFonts w:eastAsiaTheme="minorEastAsia"/>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8"/>
    <w:uiPriority w:val="48"/>
    <w:rsid w:val="00D46CD4"/>
    <w:pPr>
      <w:spacing w:after="0" w:line="240" w:lineRule="auto"/>
    </w:pPr>
    <w:rPr>
      <w:rFonts w:eastAsiaTheme="minorEastAsi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8"/>
    <w:uiPriority w:val="51"/>
    <w:rsid w:val="00D46CD4"/>
    <w:pPr>
      <w:spacing w:after="0" w:line="240" w:lineRule="auto"/>
    </w:pPr>
    <w:rPr>
      <w:rFonts w:eastAsiaTheme="minorEastAsia"/>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8"/>
    <w:uiPriority w:val="51"/>
    <w:rsid w:val="00D46CD4"/>
    <w:pPr>
      <w:spacing w:after="0" w:line="240" w:lineRule="auto"/>
    </w:pPr>
    <w:rPr>
      <w:rFonts w:eastAsiaTheme="minorEastAsia"/>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1"/>
    <w:basedOn w:val="a8"/>
    <w:next w:val="aff3"/>
    <w:uiPriority w:val="59"/>
    <w:rsid w:val="00D46CD4"/>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8"/>
    <w:next w:val="aff3"/>
    <w:uiPriority w:val="39"/>
    <w:rsid w:val="00D46CD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
    <w:name w:val="Таблица-сетка 6 цветная — акцент 2141"/>
    <w:basedOn w:val="a8"/>
    <w:uiPriority w:val="51"/>
    <w:rsid w:val="00D46CD4"/>
    <w:pPr>
      <w:spacing w:after="0" w:line="240" w:lineRule="auto"/>
    </w:pPr>
    <w:rPr>
      <w:rFonts w:eastAsiaTheme="minorEastAsia"/>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8"/>
    <w:next w:val="-232"/>
    <w:uiPriority w:val="47"/>
    <w:rsid w:val="00D46CD4"/>
    <w:pPr>
      <w:spacing w:after="0" w:line="240" w:lineRule="auto"/>
    </w:pPr>
    <w:rPr>
      <w:rFonts w:eastAsiaTheme="minorEastAsia"/>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8"/>
    <w:next w:val="-242"/>
    <w:uiPriority w:val="47"/>
    <w:rsid w:val="00D46CD4"/>
    <w:pPr>
      <w:spacing w:after="0" w:line="240" w:lineRule="auto"/>
    </w:pPr>
    <w:rPr>
      <w:rFonts w:eastAsiaTheme="minorEastAsia"/>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8"/>
    <w:next w:val="-252"/>
    <w:uiPriority w:val="47"/>
    <w:rsid w:val="00D46CD4"/>
    <w:pPr>
      <w:spacing w:after="0" w:line="240" w:lineRule="auto"/>
    </w:pPr>
    <w:rPr>
      <w:rFonts w:eastAsiaTheme="minorEastAsia"/>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8"/>
    <w:next w:val="-212"/>
    <w:uiPriority w:val="47"/>
    <w:rsid w:val="00D46CD4"/>
    <w:pPr>
      <w:spacing w:after="0" w:line="240" w:lineRule="auto"/>
    </w:pPr>
    <w:rPr>
      <w:rFonts w:eastAsiaTheme="minorEastAsia"/>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8"/>
    <w:uiPriority w:val="47"/>
    <w:rsid w:val="00D46CD4"/>
    <w:pPr>
      <w:spacing w:after="0" w:line="240" w:lineRule="auto"/>
    </w:pPr>
    <w:rPr>
      <w:rFonts w:eastAsiaTheme="minorEastAsia"/>
    </w:rPr>
    <w:tblPr>
      <w:tblStyleRowBandSize w:val="1"/>
      <w:tblStyleColBandSize w:val="1"/>
      <w:tblBorders>
        <w:top w:val="single" w:sz="4" w:space="0" w:color="F0D37E" w:themeColor="accent3" w:themeTint="99"/>
        <w:bottom w:val="single" w:sz="4" w:space="0" w:color="F0D37E" w:themeColor="accent3" w:themeTint="99"/>
        <w:insideH w:val="single" w:sz="4" w:space="0" w:color="F0D3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hemeFill="accent3" w:themeFillTint="33"/>
      </w:tcPr>
    </w:tblStylePr>
    <w:tblStylePr w:type="band1Horz">
      <w:tblPr/>
      <w:tcPr>
        <w:shd w:val="clear" w:color="auto" w:fill="FAF0D4" w:themeFill="accent3" w:themeFillTint="33"/>
      </w:tcPr>
    </w:tblStylePr>
  </w:style>
  <w:style w:type="table" w:customStyle="1" w:styleId="ListTable2Accent41">
    <w:name w:val="List Table 2 Accent 41"/>
    <w:basedOn w:val="a8"/>
    <w:uiPriority w:val="47"/>
    <w:rsid w:val="00D46CD4"/>
    <w:pPr>
      <w:spacing w:after="0" w:line="240" w:lineRule="auto"/>
    </w:pPr>
    <w:rPr>
      <w:rFonts w:eastAsiaTheme="minorEastAsia"/>
    </w:rPr>
    <w:tblPr>
      <w:tblStyleRowBandSize w:val="1"/>
      <w:tblStyleColBandSize w:val="1"/>
      <w:tblBorders>
        <w:top w:val="single" w:sz="4" w:space="0" w:color="A5CDBC" w:themeColor="accent4" w:themeTint="99"/>
        <w:bottom w:val="single" w:sz="4" w:space="0" w:color="A5CDBC" w:themeColor="accent4" w:themeTint="99"/>
        <w:insideH w:val="single" w:sz="4" w:space="0" w:color="A5CDB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hemeFill="accent4" w:themeFillTint="33"/>
      </w:tcPr>
    </w:tblStylePr>
    <w:tblStylePr w:type="band1Horz">
      <w:tblPr/>
      <w:tcPr>
        <w:shd w:val="clear" w:color="auto" w:fill="E1EEE8" w:themeFill="accent4" w:themeFillTint="33"/>
      </w:tcPr>
    </w:tblStylePr>
  </w:style>
  <w:style w:type="table" w:customStyle="1" w:styleId="ListTable2Accent51">
    <w:name w:val="List Table 2 Accent 51"/>
    <w:basedOn w:val="a8"/>
    <w:uiPriority w:val="47"/>
    <w:rsid w:val="00D46CD4"/>
    <w:pPr>
      <w:spacing w:after="0" w:line="240" w:lineRule="auto"/>
    </w:pPr>
    <w:rPr>
      <w:rFonts w:eastAsiaTheme="minorEastAsia"/>
    </w:rPr>
    <w:tblPr>
      <w:tblStyleRowBandSize w:val="1"/>
      <w:tblStyleColBandSize w:val="1"/>
      <w:tblBorders>
        <w:top w:val="single" w:sz="4" w:space="0" w:color="95B6C5" w:themeColor="accent5" w:themeTint="99"/>
        <w:bottom w:val="single" w:sz="4" w:space="0" w:color="95B6C5" w:themeColor="accent5" w:themeTint="99"/>
        <w:insideH w:val="single" w:sz="4" w:space="0" w:color="95B6C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hemeFill="accent5" w:themeFillTint="33"/>
      </w:tcPr>
    </w:tblStylePr>
    <w:tblStylePr w:type="band1Horz">
      <w:tblPr/>
      <w:tcPr>
        <w:shd w:val="clear" w:color="auto" w:fill="DBE6EB" w:themeFill="accent5" w:themeFillTint="33"/>
      </w:tcPr>
    </w:tblStylePr>
  </w:style>
  <w:style w:type="table" w:customStyle="1" w:styleId="ListTable2Accent11">
    <w:name w:val="List Table 2 Accent 11"/>
    <w:basedOn w:val="a8"/>
    <w:uiPriority w:val="47"/>
    <w:rsid w:val="00D46CD4"/>
    <w:pPr>
      <w:spacing w:after="0" w:line="240" w:lineRule="auto"/>
    </w:pPr>
    <w:rPr>
      <w:rFonts w:eastAsiaTheme="minorEastAsia"/>
    </w:rPr>
    <w:tblPr>
      <w:tblStyleRowBandSize w:val="1"/>
      <w:tblStyleColBandSize w:val="1"/>
      <w:tblBorders>
        <w:top w:val="single" w:sz="4" w:space="0" w:color="EC5654" w:themeColor="accent1" w:themeTint="99"/>
        <w:bottom w:val="single" w:sz="4" w:space="0" w:color="EC5654" w:themeColor="accent1" w:themeTint="99"/>
        <w:insideH w:val="single" w:sz="4" w:space="0" w:color="EC565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hemeFill="accent1" w:themeFillTint="33"/>
      </w:tcPr>
    </w:tblStylePr>
    <w:tblStylePr w:type="band1Horz">
      <w:tblPr/>
      <w:tcPr>
        <w:shd w:val="clear" w:color="auto" w:fill="F9C6C6" w:themeFill="accent1" w:themeFillTint="33"/>
      </w:tcPr>
    </w:tblStylePr>
  </w:style>
  <w:style w:type="paragraph" w:customStyle="1" w:styleId="1f9">
    <w:name w:val="Подзаголовок1"/>
    <w:basedOn w:val="a6"/>
    <w:next w:val="a6"/>
    <w:uiPriority w:val="11"/>
    <w:qFormat/>
    <w:rsid w:val="00D46CD4"/>
    <w:pPr>
      <w:spacing w:before="200" w:after="360"/>
      <w:ind w:firstLine="0"/>
    </w:pPr>
    <w:rPr>
      <w:rFonts w:ascii="Arial Narrow" w:eastAsiaTheme="majorEastAsia" w:hAnsi="Arial Narrow" w:cstheme="majorBidi"/>
      <w:b/>
      <w:color w:val="B58D15" w:themeColor="accent3" w:themeShade="BF"/>
      <w:sz w:val="32"/>
      <w:szCs w:val="24"/>
    </w:rPr>
  </w:style>
  <w:style w:type="paragraph" w:customStyle="1" w:styleId="29">
    <w:name w:val="Табл2"/>
    <w:basedOn w:val="a6"/>
    <w:link w:val="2a"/>
    <w:qFormat/>
    <w:rsid w:val="006E6BA4"/>
    <w:pPr>
      <w:widowControl w:val="0"/>
      <w:ind w:firstLine="0"/>
      <w:jc w:val="center"/>
    </w:pPr>
    <w:rPr>
      <w:rFonts w:ascii="Times New Roman CYR" w:hAnsi="Times New Roman CYR"/>
      <w:bCs w:val="0"/>
      <w:sz w:val="20"/>
      <w:szCs w:val="20"/>
      <w:lang w:val="x-none" w:eastAsia="x-none"/>
    </w:rPr>
  </w:style>
  <w:style w:type="character" w:customStyle="1" w:styleId="2a">
    <w:name w:val="Табл2 Знак"/>
    <w:link w:val="29"/>
    <w:rsid w:val="006E6BA4"/>
    <w:rPr>
      <w:rFonts w:ascii="Times New Roman CYR" w:eastAsia="Times New Roman" w:hAnsi="Times New Roman CYR" w:cs="Times New Roman"/>
      <w:sz w:val="20"/>
      <w:szCs w:val="20"/>
      <w:lang w:val="x-none" w:eastAsia="x-none"/>
    </w:rPr>
  </w:style>
  <w:style w:type="table" w:customStyle="1" w:styleId="100">
    <w:name w:val="Сетка таблицы10"/>
    <w:basedOn w:val="a8"/>
    <w:next w:val="aff3"/>
    <w:uiPriority w:val="39"/>
    <w:rsid w:val="00025D9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8"/>
    <w:next w:val="aff3"/>
    <w:uiPriority w:val="39"/>
    <w:rsid w:val="00346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8"/>
    <w:next w:val="aff3"/>
    <w:uiPriority w:val="39"/>
    <w:rsid w:val="00097D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6"/>
    <w:rsid w:val="00F92EDC"/>
    <w:pPr>
      <w:autoSpaceDE/>
      <w:autoSpaceDN/>
      <w:adjustRightInd/>
      <w:spacing w:before="100" w:beforeAutospacing="1" w:after="100" w:afterAutospacing="1"/>
      <w:ind w:firstLine="0"/>
      <w:jc w:val="left"/>
    </w:pPr>
    <w:rPr>
      <w:bCs w:val="0"/>
      <w:sz w:val="24"/>
      <w:szCs w:val="24"/>
    </w:rPr>
  </w:style>
  <w:style w:type="table" w:customStyle="1" w:styleId="1fa">
    <w:name w:val="ПЕ_Таблица1"/>
    <w:basedOn w:val="a8"/>
    <w:next w:val="aff3"/>
    <w:uiPriority w:val="59"/>
    <w:rsid w:val="0085005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8"/>
    <w:next w:val="aff3"/>
    <w:uiPriority w:val="39"/>
    <w:rsid w:val="0085005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8"/>
    <w:next w:val="aff3"/>
    <w:rsid w:val="00D84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8"/>
    <w:next w:val="aff3"/>
    <w:uiPriority w:val="59"/>
    <w:rsid w:val="00D8489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
    <w:name w:val="Стиль3"/>
    <w:basedOn w:val="31"/>
    <w:link w:val="39"/>
    <w:qFormat/>
    <w:rsid w:val="00737775"/>
    <w:rPr>
      <w:color w:val="000000"/>
      <w14:textFill>
        <w14:solidFill>
          <w14:srgbClr w14:val="000000">
            <w14:lumMod w14:val="50000"/>
          </w14:srgbClr>
        </w14:solidFill>
      </w14:textFill>
    </w:rPr>
  </w:style>
  <w:style w:type="paragraph" w:customStyle="1" w:styleId="affff">
    <w:name w:val="Тест таблицы"/>
    <w:basedOn w:val="a6"/>
    <w:link w:val="affff0"/>
    <w:qFormat/>
    <w:rsid w:val="00DB1D04"/>
    <w:pPr>
      <w:suppressAutoHyphens/>
      <w:autoSpaceDE/>
      <w:autoSpaceDN/>
      <w:adjustRightInd/>
      <w:ind w:firstLine="709"/>
    </w:pPr>
    <w:rPr>
      <w:bCs w:val="0"/>
      <w:sz w:val="24"/>
      <w:szCs w:val="24"/>
      <w:lang w:eastAsia="ar-SA"/>
    </w:rPr>
  </w:style>
  <w:style w:type="character" w:customStyle="1" w:styleId="39">
    <w:name w:val="Стиль3 Знак"/>
    <w:basedOn w:val="32"/>
    <w:link w:val="38"/>
    <w:rsid w:val="00737775"/>
    <w:rPr>
      <w:rFonts w:ascii="Times New Roman" w:eastAsiaTheme="majorEastAsia" w:hAnsi="Times New Roman" w:cs="Times New Roman"/>
      <w:b/>
      <w:bCs/>
      <w:smallCaps w:val="0"/>
      <w:color w:val="795E0E" w:themeColor="accent3" w:themeShade="80"/>
      <w:kern w:val="30"/>
      <w:sz w:val="28"/>
      <w:szCs w:val="28"/>
      <w:lang w:eastAsia="ru-RU"/>
    </w:rPr>
  </w:style>
  <w:style w:type="character" w:customStyle="1" w:styleId="affff0">
    <w:name w:val="Тест таблицы Знак"/>
    <w:link w:val="affff"/>
    <w:rsid w:val="00DB1D04"/>
    <w:rPr>
      <w:rFonts w:ascii="Times New Roman" w:eastAsia="Times New Roman" w:hAnsi="Times New Roman" w:cs="Times New Roman"/>
      <w:sz w:val="24"/>
      <w:szCs w:val="24"/>
      <w:lang w:eastAsia="ar-SA"/>
    </w:rPr>
  </w:style>
  <w:style w:type="paragraph" w:customStyle="1" w:styleId="1fb">
    <w:name w:val="Обычный1"/>
    <w:rsid w:val="002B599F"/>
    <w:pPr>
      <w:spacing w:after="0" w:line="240" w:lineRule="auto"/>
    </w:pPr>
    <w:rPr>
      <w:rFonts w:ascii="Times New Roman" w:eastAsia="Times New Roman" w:hAnsi="Times New Roman" w:cs="Times New Roman"/>
      <w:sz w:val="20"/>
      <w:szCs w:val="20"/>
      <w:lang w:eastAsia="ru-RU"/>
    </w:rPr>
  </w:style>
  <w:style w:type="character" w:customStyle="1" w:styleId="1fc">
    <w:name w:val="Неразрешенное упоминание1"/>
    <w:basedOn w:val="a7"/>
    <w:uiPriority w:val="99"/>
    <w:semiHidden/>
    <w:unhideWhenUsed/>
    <w:rsid w:val="0078380A"/>
    <w:rPr>
      <w:color w:val="605E5C"/>
      <w:shd w:val="clear" w:color="auto" w:fill="E1DFDD"/>
    </w:rPr>
  </w:style>
  <w:style w:type="table" w:customStyle="1" w:styleId="2b">
    <w:name w:val="ПЕ_Таблица2"/>
    <w:basedOn w:val="a8"/>
    <w:next w:val="aff3"/>
    <w:uiPriority w:val="59"/>
    <w:rsid w:val="00A17646"/>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Заголовок 1 Знак1"/>
    <w:aliases w:val="Document Header1 Знак,H1 Знак1,H1 Знак Знак,Headi... Знак,Heading 1iz Знак,Б1 Знак,Б11 Знак,Введение... Знак,Заголовок параграфа (1.) Знак,раздел Знак"/>
    <w:locked/>
    <w:rsid w:val="00AA203C"/>
    <w:rPr>
      <w:rFonts w:eastAsia="Times New Roman"/>
      <w:sz w:val="24"/>
      <w:szCs w:val="20"/>
      <w:lang w:eastAsia="ru-RU"/>
    </w:rPr>
  </w:style>
  <w:style w:type="character" w:customStyle="1" w:styleId="3a">
    <w:name w:val="Знак Знак3"/>
    <w:rsid w:val="00AA203C"/>
    <w:rPr>
      <w:rFonts w:ascii="Cambria" w:hAnsi="Cambria"/>
      <w:b/>
      <w:kern w:val="32"/>
      <w:sz w:val="32"/>
    </w:rPr>
  </w:style>
  <w:style w:type="paragraph" w:customStyle="1" w:styleId="3">
    <w:name w:val="Пункт3"/>
    <w:basedOn w:val="a6"/>
    <w:rsid w:val="00AA203C"/>
    <w:pPr>
      <w:numPr>
        <w:numId w:val="8"/>
      </w:numPr>
      <w:autoSpaceDE/>
      <w:autoSpaceDN/>
      <w:adjustRightInd/>
      <w:jc w:val="left"/>
    </w:pPr>
    <w:rPr>
      <w:bCs w:val="0"/>
      <w:sz w:val="24"/>
      <w:szCs w:val="24"/>
    </w:rPr>
  </w:style>
  <w:style w:type="paragraph" w:customStyle="1" w:styleId="ConsNormal">
    <w:name w:val="ConsNormal"/>
    <w:link w:val="ConsNormal0"/>
    <w:rsid w:val="00AA203C"/>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
    <w:name w:val="List Number"/>
    <w:basedOn w:val="a6"/>
    <w:rsid w:val="00AA203C"/>
    <w:pPr>
      <w:numPr>
        <w:numId w:val="7"/>
      </w:numPr>
      <w:autoSpaceDE/>
      <w:autoSpaceDN/>
      <w:adjustRightInd/>
      <w:jc w:val="left"/>
    </w:pPr>
    <w:rPr>
      <w:bCs w:val="0"/>
      <w:sz w:val="20"/>
      <w:szCs w:val="20"/>
    </w:rPr>
  </w:style>
  <w:style w:type="paragraph" w:styleId="2c">
    <w:name w:val="Body Text Indent 2"/>
    <w:basedOn w:val="a6"/>
    <w:link w:val="2d"/>
    <w:rsid w:val="00AA203C"/>
    <w:pPr>
      <w:autoSpaceDE/>
      <w:autoSpaceDN/>
      <w:adjustRightInd/>
      <w:spacing w:after="120" w:line="480" w:lineRule="auto"/>
      <w:ind w:left="283" w:firstLine="0"/>
      <w:jc w:val="left"/>
    </w:pPr>
    <w:rPr>
      <w:bCs w:val="0"/>
      <w:sz w:val="20"/>
      <w:szCs w:val="20"/>
    </w:rPr>
  </w:style>
  <w:style w:type="character" w:customStyle="1" w:styleId="2d">
    <w:name w:val="Основной текст с отступом 2 Знак"/>
    <w:basedOn w:val="a7"/>
    <w:link w:val="2c"/>
    <w:rsid w:val="00AA203C"/>
    <w:rPr>
      <w:rFonts w:ascii="Times New Roman" w:eastAsia="Times New Roman" w:hAnsi="Times New Roman" w:cs="Times New Roman"/>
      <w:sz w:val="20"/>
      <w:szCs w:val="20"/>
      <w:lang w:eastAsia="ru-RU"/>
    </w:rPr>
  </w:style>
  <w:style w:type="paragraph" w:styleId="affff1">
    <w:name w:val="Body Text Indent"/>
    <w:basedOn w:val="a6"/>
    <w:link w:val="affff2"/>
    <w:rsid w:val="00AA203C"/>
    <w:pPr>
      <w:autoSpaceDE/>
      <w:autoSpaceDN/>
      <w:adjustRightInd/>
      <w:spacing w:after="120"/>
      <w:ind w:left="283" w:firstLine="0"/>
      <w:jc w:val="left"/>
    </w:pPr>
    <w:rPr>
      <w:bCs w:val="0"/>
      <w:sz w:val="20"/>
      <w:szCs w:val="20"/>
    </w:rPr>
  </w:style>
  <w:style w:type="character" w:customStyle="1" w:styleId="affff2">
    <w:name w:val="Основной текст с отступом Знак"/>
    <w:basedOn w:val="a7"/>
    <w:link w:val="affff1"/>
    <w:rsid w:val="00AA203C"/>
    <w:rPr>
      <w:rFonts w:ascii="Times New Roman" w:eastAsia="Times New Roman" w:hAnsi="Times New Roman" w:cs="Times New Roman"/>
      <w:sz w:val="20"/>
      <w:szCs w:val="20"/>
      <w:lang w:eastAsia="ru-RU"/>
    </w:rPr>
  </w:style>
  <w:style w:type="paragraph" w:customStyle="1" w:styleId="Style2">
    <w:name w:val="Style 2"/>
    <w:rsid w:val="00AA203C"/>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e">
    <w:name w:val="Обычный2"/>
    <w:rsid w:val="00AA203C"/>
    <w:pPr>
      <w:widowControl w:val="0"/>
      <w:spacing w:after="0" w:line="240" w:lineRule="auto"/>
    </w:pPr>
    <w:rPr>
      <w:rFonts w:ascii="Times New Roman" w:eastAsia="Times New Roman" w:hAnsi="Times New Roman" w:cs="Times New Roman"/>
      <w:snapToGrid w:val="0"/>
      <w:sz w:val="20"/>
      <w:szCs w:val="20"/>
      <w:lang w:val="en-US" w:eastAsia="ru-RU"/>
    </w:rPr>
  </w:style>
  <w:style w:type="character" w:customStyle="1" w:styleId="postbody">
    <w:name w:val="postbody"/>
    <w:rsid w:val="00AA203C"/>
  </w:style>
  <w:style w:type="character" w:customStyle="1" w:styleId="93">
    <w:name w:val="Знак Знак9"/>
    <w:locked/>
    <w:rsid w:val="00AA203C"/>
    <w:rPr>
      <w:b/>
      <w:sz w:val="28"/>
      <w:lang w:val="ru-RU" w:eastAsia="ru-RU" w:bidi="ar-SA"/>
    </w:rPr>
  </w:style>
  <w:style w:type="character" w:customStyle="1" w:styleId="s2">
    <w:name w:val="s2"/>
    <w:basedOn w:val="a7"/>
    <w:rsid w:val="00AA203C"/>
  </w:style>
  <w:style w:type="paragraph" w:customStyle="1" w:styleId="321">
    <w:name w:val="Основной текст 32"/>
    <w:basedOn w:val="a6"/>
    <w:rsid w:val="00AA203C"/>
    <w:pPr>
      <w:suppressAutoHyphens/>
      <w:autoSpaceDE/>
      <w:autoSpaceDN/>
      <w:adjustRightInd/>
      <w:spacing w:after="120"/>
      <w:ind w:firstLine="0"/>
      <w:jc w:val="left"/>
    </w:pPr>
    <w:rPr>
      <w:bCs w:val="0"/>
      <w:sz w:val="16"/>
      <w:szCs w:val="16"/>
      <w:lang w:eastAsia="ar-SA"/>
    </w:rPr>
  </w:style>
  <w:style w:type="character" w:customStyle="1" w:styleId="fs10">
    <w:name w:val="fs10"/>
    <w:rsid w:val="00AA203C"/>
  </w:style>
  <w:style w:type="paragraph" w:customStyle="1" w:styleId="msonormalcxspmiddle">
    <w:name w:val="msonormalcxspmiddle"/>
    <w:basedOn w:val="a6"/>
    <w:qFormat/>
    <w:rsid w:val="00AA203C"/>
    <w:pPr>
      <w:autoSpaceDE/>
      <w:autoSpaceDN/>
      <w:adjustRightInd/>
      <w:spacing w:beforeAutospacing="1" w:after="200" w:afterAutospacing="1" w:line="276" w:lineRule="auto"/>
      <w:ind w:firstLine="0"/>
      <w:jc w:val="left"/>
    </w:pPr>
    <w:rPr>
      <w:bCs w:val="0"/>
      <w:color w:val="00000A"/>
      <w:sz w:val="24"/>
      <w:szCs w:val="24"/>
    </w:rPr>
  </w:style>
  <w:style w:type="paragraph" w:customStyle="1" w:styleId="2f">
    <w:name w:val="Без интервала2"/>
    <w:rsid w:val="00AA203C"/>
    <w:pPr>
      <w:spacing w:after="0" w:line="240" w:lineRule="auto"/>
    </w:pPr>
    <w:rPr>
      <w:rFonts w:ascii="Calibri" w:eastAsia="Times New Roman" w:hAnsi="Calibri" w:cs="Times New Roman"/>
    </w:rPr>
  </w:style>
  <w:style w:type="numbering" w:customStyle="1" w:styleId="11110">
    <w:name w:val="Нет списка1111"/>
    <w:next w:val="a9"/>
    <w:uiPriority w:val="99"/>
    <w:semiHidden/>
    <w:rsid w:val="00AA203C"/>
  </w:style>
  <w:style w:type="paragraph" w:styleId="affff3">
    <w:name w:val="Date"/>
    <w:basedOn w:val="a6"/>
    <w:next w:val="a6"/>
    <w:link w:val="affff4"/>
    <w:rsid w:val="00AA203C"/>
    <w:pPr>
      <w:autoSpaceDE/>
      <w:autoSpaceDN/>
      <w:adjustRightInd/>
      <w:spacing w:after="60"/>
      <w:ind w:firstLine="0"/>
    </w:pPr>
    <w:rPr>
      <w:bCs w:val="0"/>
      <w:sz w:val="24"/>
      <w:szCs w:val="24"/>
    </w:rPr>
  </w:style>
  <w:style w:type="character" w:customStyle="1" w:styleId="affff4">
    <w:name w:val="Дата Знак"/>
    <w:basedOn w:val="a7"/>
    <w:link w:val="affff3"/>
    <w:rsid w:val="00AA203C"/>
    <w:rPr>
      <w:rFonts w:ascii="Times New Roman" w:eastAsia="Times New Roman" w:hAnsi="Times New Roman" w:cs="Times New Roman"/>
      <w:sz w:val="24"/>
      <w:szCs w:val="24"/>
      <w:lang w:eastAsia="ru-RU"/>
    </w:rPr>
  </w:style>
  <w:style w:type="character" w:customStyle="1" w:styleId="affff5">
    <w:name w:val="Îñíîâíîé øðèôò"/>
    <w:rsid w:val="00AA203C"/>
  </w:style>
  <w:style w:type="paragraph" w:customStyle="1" w:styleId="1fd">
    <w:name w:val="Знак Знак Знак Знак1 Знак Знак Знак"/>
    <w:basedOn w:val="a6"/>
    <w:rsid w:val="00AA203C"/>
    <w:pPr>
      <w:widowControl w:val="0"/>
      <w:autoSpaceDE/>
      <w:autoSpaceDN/>
      <w:spacing w:after="160" w:line="240" w:lineRule="exact"/>
      <w:ind w:firstLine="0"/>
      <w:jc w:val="right"/>
    </w:pPr>
    <w:rPr>
      <w:bCs w:val="0"/>
      <w:sz w:val="20"/>
      <w:szCs w:val="20"/>
      <w:lang w:val="en-GB" w:eastAsia="en-US"/>
    </w:rPr>
  </w:style>
  <w:style w:type="paragraph" w:customStyle="1" w:styleId="313">
    <w:name w:val="Основной текст с отступом 31"/>
    <w:basedOn w:val="a6"/>
    <w:uiPriority w:val="99"/>
    <w:rsid w:val="00AA203C"/>
    <w:pPr>
      <w:autoSpaceDE/>
      <w:autoSpaceDN/>
      <w:adjustRightInd/>
      <w:ind w:left="426" w:firstLine="0"/>
    </w:pPr>
    <w:rPr>
      <w:bCs w:val="0"/>
      <w:sz w:val="20"/>
      <w:szCs w:val="20"/>
    </w:rPr>
  </w:style>
  <w:style w:type="paragraph" w:customStyle="1" w:styleId="13">
    <w:name w:val="1. Заголовок"/>
    <w:basedOn w:val="a6"/>
    <w:link w:val="1fe"/>
    <w:rsid w:val="00AA203C"/>
    <w:pPr>
      <w:numPr>
        <w:numId w:val="9"/>
      </w:numPr>
      <w:tabs>
        <w:tab w:val="left" w:pos="851"/>
      </w:tabs>
      <w:autoSpaceDE/>
      <w:autoSpaceDN/>
      <w:adjustRightInd/>
      <w:spacing w:before="240" w:after="60" w:line="276" w:lineRule="auto"/>
      <w:contextualSpacing/>
      <w:jc w:val="left"/>
    </w:pPr>
    <w:rPr>
      <w:rFonts w:ascii="Arial" w:hAnsi="Arial"/>
      <w:b/>
      <w:bCs w:val="0"/>
      <w:sz w:val="24"/>
      <w:szCs w:val="24"/>
      <w:lang w:val="x-none" w:eastAsia="en-US"/>
    </w:rPr>
  </w:style>
  <w:style w:type="paragraph" w:customStyle="1" w:styleId="110">
    <w:name w:val="1.1. Заголовок"/>
    <w:basedOn w:val="a6"/>
    <w:rsid w:val="00AA203C"/>
    <w:pPr>
      <w:numPr>
        <w:ilvl w:val="1"/>
        <w:numId w:val="9"/>
      </w:numPr>
      <w:tabs>
        <w:tab w:val="left" w:pos="1701"/>
      </w:tabs>
      <w:autoSpaceDE/>
      <w:autoSpaceDN/>
      <w:adjustRightInd/>
      <w:spacing w:before="60" w:after="60" w:line="276" w:lineRule="auto"/>
      <w:ind w:firstLine="0"/>
      <w:contextualSpacing/>
    </w:pPr>
    <w:rPr>
      <w:rFonts w:ascii="Arial" w:hAnsi="Arial" w:cs="Arial"/>
      <w:bCs w:val="0"/>
      <w:sz w:val="24"/>
      <w:szCs w:val="24"/>
      <w:lang w:eastAsia="en-US"/>
    </w:rPr>
  </w:style>
  <w:style w:type="character" w:customStyle="1" w:styleId="1fe">
    <w:name w:val="1. Заголовок Знак"/>
    <w:link w:val="13"/>
    <w:locked/>
    <w:rsid w:val="00AA203C"/>
    <w:rPr>
      <w:rFonts w:ascii="Arial" w:eastAsia="Times New Roman" w:hAnsi="Arial" w:cs="Times New Roman"/>
      <w:b/>
      <w:sz w:val="24"/>
      <w:szCs w:val="24"/>
      <w:lang w:val="x-none"/>
    </w:rPr>
  </w:style>
  <w:style w:type="paragraph" w:customStyle="1" w:styleId="1ff">
    <w:name w:val="Заголовок1"/>
    <w:basedOn w:val="a6"/>
    <w:next w:val="aff7"/>
    <w:qFormat/>
    <w:rsid w:val="00AA203C"/>
    <w:pPr>
      <w:keepNext/>
      <w:autoSpaceDE/>
      <w:autoSpaceDN/>
      <w:adjustRightInd/>
      <w:spacing w:before="240" w:after="120"/>
      <w:ind w:firstLine="0"/>
      <w:jc w:val="left"/>
    </w:pPr>
    <w:rPr>
      <w:rFonts w:ascii="Arial" w:eastAsia="Lucida Sans Unicode" w:hAnsi="Arial" w:cs="Tahoma"/>
      <w:bCs w:val="0"/>
      <w:lang w:eastAsia="ar-SA"/>
    </w:rPr>
  </w:style>
  <w:style w:type="paragraph" w:customStyle="1" w:styleId="ConsPlusCell">
    <w:name w:val="ConsPlusCell"/>
    <w:rsid w:val="00AA203C"/>
    <w:pPr>
      <w:autoSpaceDE w:val="0"/>
      <w:autoSpaceDN w:val="0"/>
      <w:adjustRightInd w:val="0"/>
      <w:spacing w:after="0" w:line="240" w:lineRule="auto"/>
    </w:pPr>
    <w:rPr>
      <w:rFonts w:ascii="Times New Roman" w:eastAsia="Calibri" w:hAnsi="Times New Roman" w:cs="Times New Roman"/>
      <w:sz w:val="28"/>
      <w:szCs w:val="28"/>
      <w:lang w:eastAsia="ru-RU"/>
    </w:rPr>
  </w:style>
  <w:style w:type="paragraph" w:styleId="2f0">
    <w:name w:val="Body Text 2"/>
    <w:basedOn w:val="a6"/>
    <w:link w:val="2f1"/>
    <w:rsid w:val="00AA203C"/>
    <w:pPr>
      <w:autoSpaceDE/>
      <w:autoSpaceDN/>
      <w:adjustRightInd/>
      <w:spacing w:after="120" w:line="480" w:lineRule="auto"/>
      <w:ind w:firstLine="0"/>
    </w:pPr>
    <w:rPr>
      <w:bCs w:val="0"/>
      <w:sz w:val="24"/>
      <w:szCs w:val="24"/>
      <w:lang w:val="x-none" w:eastAsia="x-none"/>
    </w:rPr>
  </w:style>
  <w:style w:type="character" w:customStyle="1" w:styleId="2f1">
    <w:name w:val="Основной текст 2 Знак"/>
    <w:basedOn w:val="a7"/>
    <w:link w:val="2f0"/>
    <w:rsid w:val="00AA203C"/>
    <w:rPr>
      <w:rFonts w:ascii="Times New Roman" w:eastAsia="Times New Roman" w:hAnsi="Times New Roman" w:cs="Times New Roman"/>
      <w:sz w:val="24"/>
      <w:szCs w:val="24"/>
      <w:lang w:val="x-none" w:eastAsia="x-none"/>
    </w:rPr>
  </w:style>
  <w:style w:type="paragraph" w:styleId="HTML">
    <w:name w:val="HTML Preformatted"/>
    <w:basedOn w:val="a6"/>
    <w:link w:val="HTML0"/>
    <w:uiPriority w:val="99"/>
    <w:rsid w:val="00AA2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Arial Unicode MS" w:eastAsia="Arial Unicode MS" w:hAnsi="Arial Unicode MS"/>
      <w:bCs w:val="0"/>
      <w:sz w:val="20"/>
      <w:szCs w:val="20"/>
      <w:lang w:val="x-none" w:eastAsia="x-none"/>
    </w:rPr>
  </w:style>
  <w:style w:type="character" w:customStyle="1" w:styleId="HTML0">
    <w:name w:val="Стандартный HTML Знак"/>
    <w:basedOn w:val="a7"/>
    <w:link w:val="HTML"/>
    <w:uiPriority w:val="99"/>
    <w:rsid w:val="00AA203C"/>
    <w:rPr>
      <w:rFonts w:ascii="Arial Unicode MS" w:eastAsia="Arial Unicode MS" w:hAnsi="Arial Unicode MS" w:cs="Times New Roman"/>
      <w:sz w:val="20"/>
      <w:szCs w:val="20"/>
      <w:lang w:val="x-none" w:eastAsia="x-none"/>
    </w:rPr>
  </w:style>
  <w:style w:type="paragraph" w:customStyle="1" w:styleId="Iauiue">
    <w:name w:val="Iau?iue"/>
    <w:uiPriority w:val="99"/>
    <w:rsid w:val="00AA203C"/>
    <w:pPr>
      <w:spacing w:after="0" w:line="240" w:lineRule="auto"/>
    </w:pPr>
    <w:rPr>
      <w:rFonts w:ascii="Arial" w:eastAsia="Times New Roman" w:hAnsi="Arial" w:cs="Times New Roman"/>
      <w:sz w:val="20"/>
      <w:szCs w:val="20"/>
    </w:rPr>
  </w:style>
  <w:style w:type="paragraph" w:customStyle="1" w:styleId="ConsPlusTitle">
    <w:name w:val="ConsPlusTitle"/>
    <w:rsid w:val="00AA203C"/>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character" w:customStyle="1" w:styleId="ConsNormal0">
    <w:name w:val="ConsNormal Знак"/>
    <w:link w:val="ConsNormal"/>
    <w:locked/>
    <w:rsid w:val="00AA203C"/>
    <w:rPr>
      <w:rFonts w:ascii="Arial" w:eastAsia="Times New Roman" w:hAnsi="Arial" w:cs="Arial"/>
      <w:sz w:val="20"/>
      <w:szCs w:val="20"/>
      <w:lang w:eastAsia="ru-RU"/>
    </w:rPr>
  </w:style>
  <w:style w:type="paragraph" w:customStyle="1" w:styleId="Style7">
    <w:name w:val="Style7"/>
    <w:basedOn w:val="a6"/>
    <w:rsid w:val="00AA203C"/>
    <w:pPr>
      <w:widowControl w:val="0"/>
      <w:spacing w:line="370" w:lineRule="exact"/>
      <w:ind w:firstLine="0"/>
      <w:jc w:val="center"/>
    </w:pPr>
    <w:rPr>
      <w:bCs w:val="0"/>
      <w:sz w:val="24"/>
      <w:szCs w:val="24"/>
    </w:rPr>
  </w:style>
  <w:style w:type="numbering" w:customStyle="1" w:styleId="11111">
    <w:name w:val="Нет списка11111"/>
    <w:next w:val="a9"/>
    <w:semiHidden/>
    <w:rsid w:val="00AA203C"/>
  </w:style>
  <w:style w:type="paragraph" w:customStyle="1" w:styleId="ConsPlusDocList">
    <w:name w:val="ConsPlusDocList"/>
    <w:rsid w:val="00AA203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AA203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A203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A203C"/>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affff6">
    <w:name w:val="адрес"/>
    <w:basedOn w:val="a6"/>
    <w:rsid w:val="00AA203C"/>
    <w:pPr>
      <w:autoSpaceDE/>
      <w:autoSpaceDN/>
      <w:adjustRightInd/>
      <w:spacing w:line="240" w:lineRule="atLeast"/>
      <w:ind w:left="1701" w:firstLine="0"/>
      <w:jc w:val="left"/>
    </w:pPr>
    <w:rPr>
      <w:bCs w:val="0"/>
      <w:szCs w:val="20"/>
    </w:rPr>
  </w:style>
  <w:style w:type="paragraph" w:styleId="affff7">
    <w:name w:val="Normal Indent"/>
    <w:basedOn w:val="a6"/>
    <w:rsid w:val="00AA203C"/>
    <w:pPr>
      <w:autoSpaceDE/>
      <w:autoSpaceDN/>
      <w:adjustRightInd/>
      <w:ind w:firstLine="567"/>
    </w:pPr>
    <w:rPr>
      <w:bCs w:val="0"/>
      <w:sz w:val="24"/>
      <w:szCs w:val="24"/>
    </w:rPr>
  </w:style>
  <w:style w:type="numbering" w:customStyle="1" w:styleId="53">
    <w:name w:val="Нет списка5"/>
    <w:next w:val="a9"/>
    <w:uiPriority w:val="99"/>
    <w:semiHidden/>
    <w:unhideWhenUsed/>
    <w:rsid w:val="00AA203C"/>
  </w:style>
  <w:style w:type="numbering" w:customStyle="1" w:styleId="131">
    <w:name w:val="Нет списка13"/>
    <w:next w:val="a9"/>
    <w:uiPriority w:val="99"/>
    <w:semiHidden/>
    <w:unhideWhenUsed/>
    <w:rsid w:val="00AA203C"/>
  </w:style>
  <w:style w:type="paragraph" w:customStyle="1" w:styleId="213">
    <w:name w:val="Основной текст 21"/>
    <w:basedOn w:val="a6"/>
    <w:rsid w:val="00AA203C"/>
    <w:pPr>
      <w:autoSpaceDE/>
      <w:autoSpaceDN/>
      <w:adjustRightInd/>
      <w:ind w:firstLine="0"/>
      <w:jc w:val="left"/>
    </w:pPr>
    <w:rPr>
      <w:b/>
      <w:bCs w:val="0"/>
      <w:i/>
      <w:sz w:val="20"/>
      <w:szCs w:val="20"/>
    </w:rPr>
  </w:style>
  <w:style w:type="paragraph" w:customStyle="1" w:styleId="214">
    <w:name w:val="Основной текст с отступом 21"/>
    <w:basedOn w:val="a6"/>
    <w:rsid w:val="00AA203C"/>
    <w:pPr>
      <w:autoSpaceDE/>
      <w:autoSpaceDN/>
      <w:adjustRightInd/>
      <w:ind w:left="360" w:firstLine="0"/>
    </w:pPr>
    <w:rPr>
      <w:bCs w:val="0"/>
      <w:sz w:val="20"/>
      <w:szCs w:val="20"/>
    </w:rPr>
  </w:style>
  <w:style w:type="paragraph" w:customStyle="1" w:styleId="322">
    <w:name w:val="Основной текст с отступом 32"/>
    <w:basedOn w:val="a6"/>
    <w:rsid w:val="00AA203C"/>
    <w:pPr>
      <w:autoSpaceDE/>
      <w:autoSpaceDN/>
      <w:adjustRightInd/>
      <w:ind w:left="426" w:firstLine="0"/>
    </w:pPr>
    <w:rPr>
      <w:bCs w:val="0"/>
      <w:sz w:val="20"/>
      <w:szCs w:val="20"/>
    </w:rPr>
  </w:style>
  <w:style w:type="paragraph" w:customStyle="1" w:styleId="BodyText21">
    <w:name w:val="Body Text 21"/>
    <w:basedOn w:val="a6"/>
    <w:rsid w:val="00AA203C"/>
    <w:pPr>
      <w:autoSpaceDE/>
      <w:autoSpaceDN/>
      <w:adjustRightInd/>
      <w:ind w:firstLine="0"/>
    </w:pPr>
    <w:rPr>
      <w:bCs w:val="0"/>
      <w:i/>
      <w:sz w:val="20"/>
      <w:szCs w:val="20"/>
    </w:rPr>
  </w:style>
  <w:style w:type="paragraph" w:styleId="3b">
    <w:name w:val="Body Text Indent 3"/>
    <w:basedOn w:val="a6"/>
    <w:link w:val="3c"/>
    <w:rsid w:val="00AA203C"/>
    <w:pPr>
      <w:autoSpaceDE/>
      <w:autoSpaceDN/>
      <w:adjustRightInd/>
      <w:ind w:firstLine="567"/>
    </w:pPr>
    <w:rPr>
      <w:bCs w:val="0"/>
      <w:sz w:val="20"/>
      <w:szCs w:val="20"/>
    </w:rPr>
  </w:style>
  <w:style w:type="character" w:customStyle="1" w:styleId="3c">
    <w:name w:val="Основной текст с отступом 3 Знак"/>
    <w:basedOn w:val="a7"/>
    <w:link w:val="3b"/>
    <w:rsid w:val="00AA203C"/>
    <w:rPr>
      <w:rFonts w:ascii="Times New Roman" w:eastAsia="Times New Roman" w:hAnsi="Times New Roman" w:cs="Times New Roman"/>
      <w:sz w:val="20"/>
      <w:szCs w:val="20"/>
      <w:lang w:eastAsia="ru-RU"/>
    </w:rPr>
  </w:style>
  <w:style w:type="paragraph" w:customStyle="1" w:styleId="xl22">
    <w:name w:val="xl22"/>
    <w:basedOn w:val="a6"/>
    <w:rsid w:val="00AA203C"/>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CYR" w:hAnsi="Arial CYR" w:cs="Arial CYR"/>
      <w:b/>
      <w:sz w:val="16"/>
      <w:szCs w:val="16"/>
    </w:rPr>
  </w:style>
  <w:style w:type="paragraph" w:customStyle="1" w:styleId="xl23">
    <w:name w:val="xl23"/>
    <w:basedOn w:val="a6"/>
    <w:rsid w:val="00AA203C"/>
    <w:pPr>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ind w:firstLine="0"/>
      <w:jc w:val="right"/>
      <w:textAlignment w:val="top"/>
    </w:pPr>
    <w:rPr>
      <w:rFonts w:ascii="Arial" w:hAnsi="Arial" w:cs="Arial"/>
      <w:bCs w:val="0"/>
      <w:color w:val="000000"/>
      <w:sz w:val="18"/>
      <w:szCs w:val="18"/>
    </w:rPr>
  </w:style>
  <w:style w:type="paragraph" w:customStyle="1" w:styleId="xl24">
    <w:name w:val="xl24"/>
    <w:basedOn w:val="a6"/>
    <w:rsid w:val="00AA203C"/>
    <w:pPr>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ind w:firstLine="0"/>
      <w:jc w:val="left"/>
      <w:textAlignment w:val="top"/>
    </w:pPr>
    <w:rPr>
      <w:rFonts w:ascii="Arial" w:hAnsi="Arial" w:cs="Arial"/>
      <w:bCs w:val="0"/>
      <w:color w:val="000000"/>
      <w:sz w:val="18"/>
      <w:szCs w:val="18"/>
    </w:rPr>
  </w:style>
  <w:style w:type="paragraph" w:customStyle="1" w:styleId="xl25">
    <w:name w:val="xl25"/>
    <w:basedOn w:val="a6"/>
    <w:rsid w:val="00AA203C"/>
    <w:pPr>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ind w:firstLine="0"/>
      <w:jc w:val="right"/>
      <w:textAlignment w:val="top"/>
    </w:pPr>
    <w:rPr>
      <w:rFonts w:ascii="Arial" w:hAnsi="Arial" w:cs="Arial"/>
      <w:bCs w:val="0"/>
      <w:color w:val="000000"/>
      <w:sz w:val="18"/>
      <w:szCs w:val="18"/>
    </w:rPr>
  </w:style>
  <w:style w:type="paragraph" w:customStyle="1" w:styleId="xl26">
    <w:name w:val="xl26"/>
    <w:basedOn w:val="a6"/>
    <w:rsid w:val="00AA203C"/>
    <w:pPr>
      <w:pBdr>
        <w:top w:val="single" w:sz="4" w:space="0" w:color="auto"/>
        <w:left w:val="single" w:sz="4" w:space="0" w:color="auto"/>
        <w:bottom w:val="single" w:sz="4" w:space="0" w:color="auto"/>
        <w:right w:val="single" w:sz="4" w:space="0" w:color="auto"/>
      </w:pBdr>
      <w:shd w:val="clear" w:color="auto" w:fill="CCFFFF"/>
      <w:autoSpaceDE/>
      <w:autoSpaceDN/>
      <w:adjustRightInd/>
      <w:spacing w:before="100" w:beforeAutospacing="1" w:after="100" w:afterAutospacing="1"/>
      <w:ind w:firstLine="0"/>
      <w:jc w:val="right"/>
      <w:textAlignment w:val="top"/>
    </w:pPr>
    <w:rPr>
      <w:rFonts w:ascii="Arial CYR" w:hAnsi="Arial CYR" w:cs="Arial CYR"/>
      <w:bCs w:val="0"/>
      <w:sz w:val="18"/>
      <w:szCs w:val="18"/>
    </w:rPr>
  </w:style>
  <w:style w:type="paragraph" w:customStyle="1" w:styleId="xl27">
    <w:name w:val="xl27"/>
    <w:basedOn w:val="a6"/>
    <w:rsid w:val="00AA203C"/>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rFonts w:ascii="Arial CYR" w:hAnsi="Arial CYR" w:cs="Arial CYR"/>
      <w:b/>
      <w:sz w:val="16"/>
      <w:szCs w:val="16"/>
    </w:rPr>
  </w:style>
  <w:style w:type="paragraph" w:customStyle="1" w:styleId="xl28">
    <w:name w:val="xl28"/>
    <w:basedOn w:val="a6"/>
    <w:rsid w:val="00AA203C"/>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b/>
      <w:sz w:val="16"/>
      <w:szCs w:val="16"/>
    </w:rPr>
  </w:style>
  <w:style w:type="paragraph" w:customStyle="1" w:styleId="115">
    <w:name w:val="Знак1 Знак Знак Знак1"/>
    <w:basedOn w:val="a6"/>
    <w:rsid w:val="00AA203C"/>
    <w:pPr>
      <w:autoSpaceDE/>
      <w:autoSpaceDN/>
      <w:adjustRightInd/>
      <w:spacing w:after="160" w:line="240" w:lineRule="exact"/>
      <w:ind w:firstLine="0"/>
      <w:jc w:val="left"/>
    </w:pPr>
    <w:rPr>
      <w:rFonts w:ascii="Verdana" w:hAnsi="Verdana"/>
      <w:bCs w:val="0"/>
      <w:sz w:val="24"/>
      <w:szCs w:val="24"/>
      <w:lang w:val="en-US" w:eastAsia="en-US"/>
    </w:rPr>
  </w:style>
  <w:style w:type="paragraph" w:styleId="2f2">
    <w:name w:val="List 2"/>
    <w:basedOn w:val="a6"/>
    <w:rsid w:val="00AA203C"/>
    <w:pPr>
      <w:widowControl w:val="0"/>
      <w:ind w:left="566" w:hanging="283"/>
      <w:jc w:val="left"/>
    </w:pPr>
    <w:rPr>
      <w:bCs w:val="0"/>
      <w:i/>
      <w:iCs/>
      <w:sz w:val="20"/>
      <w:szCs w:val="20"/>
    </w:rPr>
  </w:style>
  <w:style w:type="paragraph" w:styleId="2f3">
    <w:name w:val="Body Text First Indent 2"/>
    <w:basedOn w:val="affff1"/>
    <w:link w:val="2f4"/>
    <w:rsid w:val="00AA203C"/>
    <w:pPr>
      <w:ind w:firstLine="210"/>
    </w:pPr>
    <w:rPr>
      <w:sz w:val="28"/>
      <w:szCs w:val="24"/>
    </w:rPr>
  </w:style>
  <w:style w:type="character" w:customStyle="1" w:styleId="2f4">
    <w:name w:val="Красная строка 2 Знак"/>
    <w:basedOn w:val="affff2"/>
    <w:link w:val="2f3"/>
    <w:rsid w:val="00AA203C"/>
    <w:rPr>
      <w:rFonts w:ascii="Times New Roman" w:eastAsia="Times New Roman" w:hAnsi="Times New Roman" w:cs="Times New Roman"/>
      <w:sz w:val="28"/>
      <w:szCs w:val="24"/>
      <w:lang w:eastAsia="ru-RU"/>
    </w:rPr>
  </w:style>
  <w:style w:type="paragraph" w:customStyle="1" w:styleId="xl32">
    <w:name w:val="xl32"/>
    <w:basedOn w:val="a6"/>
    <w:rsid w:val="00AA203C"/>
    <w:pPr>
      <w:autoSpaceDE/>
      <w:autoSpaceDN/>
      <w:adjustRightInd/>
      <w:spacing w:before="100" w:beforeAutospacing="1" w:after="100" w:afterAutospacing="1"/>
      <w:ind w:firstLine="0"/>
      <w:jc w:val="left"/>
      <w:textAlignment w:val="center"/>
    </w:pPr>
    <w:rPr>
      <w:bCs w:val="0"/>
      <w:sz w:val="24"/>
      <w:szCs w:val="24"/>
    </w:rPr>
  </w:style>
  <w:style w:type="paragraph" w:customStyle="1" w:styleId="affff8">
    <w:name w:val="Знак Знак Знак"/>
    <w:basedOn w:val="a6"/>
    <w:rsid w:val="00AA203C"/>
    <w:pPr>
      <w:autoSpaceDE/>
      <w:autoSpaceDN/>
      <w:adjustRightInd/>
      <w:spacing w:after="160" w:line="240" w:lineRule="exact"/>
      <w:ind w:firstLine="0"/>
      <w:jc w:val="left"/>
    </w:pPr>
    <w:rPr>
      <w:rFonts w:ascii="Verdana" w:hAnsi="Verdana"/>
      <w:bCs w:val="0"/>
      <w:sz w:val="24"/>
      <w:szCs w:val="24"/>
      <w:lang w:val="en-US" w:eastAsia="en-US"/>
    </w:rPr>
  </w:style>
  <w:style w:type="paragraph" w:customStyle="1" w:styleId="1ff0">
    <w:name w:val="Знак Знак1"/>
    <w:basedOn w:val="a6"/>
    <w:rsid w:val="00AA203C"/>
    <w:pPr>
      <w:autoSpaceDE/>
      <w:autoSpaceDN/>
      <w:adjustRightInd/>
      <w:spacing w:after="160" w:line="240" w:lineRule="exact"/>
      <w:ind w:firstLine="0"/>
      <w:jc w:val="left"/>
    </w:pPr>
    <w:rPr>
      <w:rFonts w:ascii="Verdana" w:hAnsi="Verdana"/>
      <w:bCs w:val="0"/>
      <w:sz w:val="24"/>
      <w:szCs w:val="24"/>
      <w:lang w:val="en-US" w:eastAsia="en-US"/>
    </w:rPr>
  </w:style>
  <w:style w:type="paragraph" w:customStyle="1" w:styleId="ConsCell">
    <w:name w:val="ConsCell"/>
    <w:rsid w:val="00AA203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0">
    <w:name w:val="Основной текст 0"/>
    <w:aliases w:val="95 ПК"/>
    <w:basedOn w:val="a6"/>
    <w:rsid w:val="00AA203C"/>
    <w:pPr>
      <w:autoSpaceDE/>
      <w:autoSpaceDN/>
      <w:adjustRightInd/>
      <w:ind w:firstLine="539"/>
    </w:pPr>
    <w:rPr>
      <w:rFonts w:eastAsia="Calibri"/>
      <w:bCs w:val="0"/>
      <w:color w:val="000000"/>
      <w:kern w:val="24"/>
      <w:sz w:val="24"/>
      <w:szCs w:val="24"/>
      <w:lang w:eastAsia="en-US"/>
    </w:rPr>
  </w:style>
  <w:style w:type="paragraph" w:customStyle="1" w:styleId="47">
    <w:name w:val="Знак4"/>
    <w:basedOn w:val="a6"/>
    <w:rsid w:val="00AA203C"/>
    <w:pPr>
      <w:autoSpaceDE/>
      <w:autoSpaceDN/>
      <w:adjustRightInd/>
      <w:spacing w:before="100" w:beforeAutospacing="1" w:after="100" w:afterAutospacing="1"/>
      <w:ind w:firstLine="0"/>
      <w:jc w:val="left"/>
    </w:pPr>
    <w:rPr>
      <w:rFonts w:ascii="Tahoma" w:hAnsi="Tahoma"/>
      <w:bCs w:val="0"/>
      <w:sz w:val="20"/>
      <w:szCs w:val="20"/>
      <w:lang w:val="en-US" w:eastAsia="en-US"/>
    </w:rPr>
  </w:style>
  <w:style w:type="paragraph" w:customStyle="1" w:styleId="1ff1">
    <w:name w:val="Знак1"/>
    <w:basedOn w:val="a6"/>
    <w:rsid w:val="00AA203C"/>
    <w:pPr>
      <w:autoSpaceDE/>
      <w:autoSpaceDN/>
      <w:adjustRightInd/>
      <w:spacing w:after="160" w:line="240" w:lineRule="exact"/>
      <w:ind w:firstLine="0"/>
      <w:jc w:val="left"/>
    </w:pPr>
    <w:rPr>
      <w:rFonts w:ascii="Verdana" w:hAnsi="Verdana"/>
      <w:bCs w:val="0"/>
      <w:sz w:val="24"/>
      <w:szCs w:val="24"/>
      <w:lang w:val="en-US" w:eastAsia="en-US"/>
    </w:rPr>
  </w:style>
  <w:style w:type="paragraph" w:customStyle="1" w:styleId="affff9">
    <w:name w:val="Знак Знак Знак Знак Знак Знак Знак Знак Знак Знак Знак Знак Знак Знак Знак Знак Знак Знак"/>
    <w:basedOn w:val="a6"/>
    <w:rsid w:val="00AA203C"/>
    <w:pPr>
      <w:autoSpaceDE/>
      <w:autoSpaceDN/>
      <w:adjustRightInd/>
      <w:spacing w:after="160" w:line="240" w:lineRule="exact"/>
      <w:ind w:firstLine="0"/>
      <w:jc w:val="left"/>
    </w:pPr>
    <w:rPr>
      <w:rFonts w:ascii="Verdana" w:hAnsi="Verdana"/>
      <w:bCs w:val="0"/>
      <w:sz w:val="24"/>
      <w:szCs w:val="24"/>
      <w:lang w:val="en-US" w:eastAsia="en-US"/>
    </w:rPr>
  </w:style>
  <w:style w:type="character" w:customStyle="1" w:styleId="style21">
    <w:name w:val="style21"/>
    <w:rsid w:val="00AA203C"/>
    <w:rPr>
      <w:rFonts w:ascii="Verdana" w:hAnsi="Verdana" w:hint="default"/>
      <w:b/>
      <w:bCs/>
      <w:color w:val="333333"/>
      <w:sz w:val="15"/>
      <w:szCs w:val="15"/>
    </w:rPr>
  </w:style>
  <w:style w:type="paragraph" w:customStyle="1" w:styleId="1ff2">
    <w:name w:val="Текст1"/>
    <w:basedOn w:val="a6"/>
    <w:rsid w:val="00AA203C"/>
    <w:pPr>
      <w:suppressAutoHyphens/>
      <w:autoSpaceDE/>
      <w:autoSpaceDN/>
      <w:adjustRightInd/>
      <w:ind w:firstLine="0"/>
      <w:jc w:val="left"/>
    </w:pPr>
    <w:rPr>
      <w:rFonts w:ascii="Courier New" w:hAnsi="Courier New"/>
      <w:bCs w:val="0"/>
      <w:sz w:val="20"/>
      <w:szCs w:val="20"/>
      <w:lang w:eastAsia="ar-SA"/>
    </w:rPr>
  </w:style>
  <w:style w:type="paragraph" w:customStyle="1" w:styleId="affffa">
    <w:name w:val="Знак Знак Знак Знак Знак Знак Знак Знак Знак Знак Знак Знак"/>
    <w:basedOn w:val="a6"/>
    <w:rsid w:val="00AA203C"/>
    <w:pPr>
      <w:autoSpaceDE/>
      <w:autoSpaceDN/>
      <w:adjustRightInd/>
      <w:spacing w:after="160" w:line="240" w:lineRule="exact"/>
      <w:ind w:firstLine="0"/>
      <w:jc w:val="left"/>
    </w:pPr>
    <w:rPr>
      <w:rFonts w:ascii="Verdana" w:hAnsi="Verdana"/>
      <w:bCs w:val="0"/>
      <w:sz w:val="24"/>
      <w:szCs w:val="24"/>
      <w:lang w:val="en-US" w:eastAsia="en-US"/>
    </w:rPr>
  </w:style>
  <w:style w:type="paragraph" w:customStyle="1" w:styleId="1ff3">
    <w:name w:val="Знак1 Знак Знак Знак"/>
    <w:basedOn w:val="a6"/>
    <w:rsid w:val="00AA203C"/>
    <w:pPr>
      <w:autoSpaceDE/>
      <w:autoSpaceDN/>
      <w:adjustRightInd/>
      <w:spacing w:after="160" w:line="240" w:lineRule="exact"/>
      <w:ind w:firstLine="0"/>
      <w:jc w:val="left"/>
    </w:pPr>
    <w:rPr>
      <w:rFonts w:ascii="Verdana" w:hAnsi="Verdana"/>
      <w:bCs w:val="0"/>
      <w:sz w:val="24"/>
      <w:szCs w:val="24"/>
      <w:lang w:val="en-US" w:eastAsia="en-US"/>
    </w:rPr>
  </w:style>
  <w:style w:type="paragraph" w:customStyle="1" w:styleId="affffb">
    <w:name w:val="подпись"/>
    <w:basedOn w:val="a6"/>
    <w:rsid w:val="00AA203C"/>
    <w:pPr>
      <w:tabs>
        <w:tab w:val="left" w:pos="6237"/>
      </w:tabs>
      <w:autoSpaceDE/>
      <w:autoSpaceDN/>
      <w:adjustRightInd/>
      <w:spacing w:line="240" w:lineRule="atLeast"/>
      <w:ind w:right="5670" w:firstLine="0"/>
      <w:jc w:val="left"/>
    </w:pPr>
    <w:rPr>
      <w:bCs w:val="0"/>
      <w:szCs w:val="20"/>
    </w:rPr>
  </w:style>
  <w:style w:type="paragraph" w:customStyle="1" w:styleId="affffc">
    <w:name w:val="Основной шрифт"/>
    <w:link w:val="affffd"/>
    <w:qFormat/>
    <w:rsid w:val="00AA203C"/>
    <w:pPr>
      <w:spacing w:after="0" w:line="240" w:lineRule="auto"/>
      <w:ind w:firstLine="340"/>
      <w:jc w:val="both"/>
    </w:pPr>
    <w:rPr>
      <w:rFonts w:ascii="Tahoma" w:eastAsia="Calibri" w:hAnsi="Tahoma" w:cs="Times New Roman"/>
      <w:sz w:val="20"/>
      <w:szCs w:val="24"/>
      <w:lang w:eastAsia="ru-RU"/>
    </w:rPr>
  </w:style>
  <w:style w:type="character" w:customStyle="1" w:styleId="affffd">
    <w:name w:val="Основной шрифт Знак"/>
    <w:link w:val="affffc"/>
    <w:locked/>
    <w:rsid w:val="00AA203C"/>
    <w:rPr>
      <w:rFonts w:ascii="Tahoma" w:eastAsia="Calibri" w:hAnsi="Tahoma" w:cs="Times New Roman"/>
      <w:sz w:val="20"/>
      <w:szCs w:val="24"/>
      <w:lang w:eastAsia="ru-RU"/>
    </w:rPr>
  </w:style>
  <w:style w:type="character" w:customStyle="1" w:styleId="ListParagraphChar">
    <w:name w:val="List Paragraph Char"/>
    <w:link w:val="19"/>
    <w:locked/>
    <w:rsid w:val="00AA203C"/>
    <w:rPr>
      <w:rFonts w:ascii="Calibri" w:eastAsia="Calibri" w:hAnsi="Calibri" w:cs="Times New Roman"/>
      <w:bCs/>
      <w:iCs/>
      <w:sz w:val="20"/>
      <w:szCs w:val="20"/>
      <w:lang w:val="en-US" w:eastAsia="ru-RU"/>
    </w:rPr>
  </w:style>
  <w:style w:type="paragraph" w:styleId="affffe">
    <w:name w:val="Block Text"/>
    <w:basedOn w:val="a6"/>
    <w:rsid w:val="00AA203C"/>
    <w:pPr>
      <w:autoSpaceDE/>
      <w:autoSpaceDN/>
      <w:adjustRightInd/>
      <w:ind w:left="-426" w:right="-1333" w:firstLine="0"/>
    </w:pPr>
    <w:rPr>
      <w:bCs w:val="0"/>
      <w:szCs w:val="20"/>
    </w:rPr>
  </w:style>
  <w:style w:type="character" w:customStyle="1" w:styleId="ListParagraphChar1">
    <w:name w:val="List Paragraph Char1"/>
    <w:locked/>
    <w:rsid w:val="00AA203C"/>
    <w:rPr>
      <w:rFonts w:ascii="Calibri" w:eastAsia="Times New Roman" w:hAnsi="Calibri" w:cs="Calibri"/>
    </w:rPr>
  </w:style>
  <w:style w:type="paragraph" w:customStyle="1" w:styleId="412">
    <w:name w:val="Стиль Заголовок 4 + По ширине1"/>
    <w:next w:val="affffc"/>
    <w:link w:val="413"/>
    <w:rsid w:val="00AA203C"/>
    <w:pPr>
      <w:tabs>
        <w:tab w:val="num" w:pos="312"/>
      </w:tabs>
      <w:spacing w:after="0" w:line="240" w:lineRule="auto"/>
      <w:ind w:left="1049" w:hanging="907"/>
      <w:jc w:val="both"/>
    </w:pPr>
    <w:rPr>
      <w:rFonts w:ascii="Tahoma" w:eastAsia="Times New Roman" w:hAnsi="Tahoma" w:cs="Times New Roman"/>
      <w:bCs/>
      <w:sz w:val="20"/>
      <w:szCs w:val="20"/>
      <w:lang w:eastAsia="ru-RU"/>
    </w:rPr>
  </w:style>
  <w:style w:type="character" w:customStyle="1" w:styleId="413">
    <w:name w:val="Стиль Заголовок 4 + По ширине1 Знак"/>
    <w:link w:val="412"/>
    <w:rsid w:val="00AA203C"/>
    <w:rPr>
      <w:rFonts w:ascii="Tahoma" w:eastAsia="Times New Roman" w:hAnsi="Tahoma" w:cs="Times New Roman"/>
      <w:bCs/>
      <w:sz w:val="20"/>
      <w:szCs w:val="20"/>
      <w:lang w:eastAsia="ru-RU"/>
    </w:rPr>
  </w:style>
  <w:style w:type="paragraph" w:customStyle="1" w:styleId="Oaeno">
    <w:name w:val="Oaeno"/>
    <w:basedOn w:val="a6"/>
    <w:rsid w:val="00AA203C"/>
    <w:pPr>
      <w:autoSpaceDE/>
      <w:autoSpaceDN/>
      <w:adjustRightInd/>
      <w:ind w:firstLine="0"/>
      <w:jc w:val="left"/>
    </w:pPr>
    <w:rPr>
      <w:rFonts w:ascii="Courier New" w:hAnsi="Courier New"/>
      <w:bCs w:val="0"/>
      <w:color w:val="000000"/>
      <w:sz w:val="20"/>
      <w:szCs w:val="20"/>
    </w:rPr>
  </w:style>
  <w:style w:type="numbering" w:customStyle="1" w:styleId="111111">
    <w:name w:val="Нет списка111111"/>
    <w:next w:val="a9"/>
    <w:semiHidden/>
    <w:rsid w:val="00AA203C"/>
  </w:style>
  <w:style w:type="paragraph" w:customStyle="1" w:styleId="ListParagraph1">
    <w:name w:val="List Paragraph1"/>
    <w:basedOn w:val="a6"/>
    <w:rsid w:val="00AA203C"/>
    <w:pPr>
      <w:autoSpaceDE/>
      <w:autoSpaceDN/>
      <w:adjustRightInd/>
      <w:spacing w:after="200" w:line="276" w:lineRule="auto"/>
      <w:ind w:left="720" w:firstLine="0"/>
      <w:contextualSpacing/>
      <w:jc w:val="left"/>
    </w:pPr>
    <w:rPr>
      <w:rFonts w:ascii="Calibri" w:hAnsi="Calibri"/>
      <w:bCs w:val="0"/>
      <w:sz w:val="22"/>
      <w:szCs w:val="22"/>
      <w:lang w:eastAsia="en-US"/>
    </w:rPr>
  </w:style>
  <w:style w:type="character" w:customStyle="1" w:styleId="1ff4">
    <w:name w:val="Дата1"/>
    <w:rsid w:val="00AA203C"/>
    <w:rPr>
      <w:rFonts w:cs="Times New Roman"/>
    </w:rPr>
  </w:style>
  <w:style w:type="paragraph" w:styleId="z-">
    <w:name w:val="HTML Top of Form"/>
    <w:basedOn w:val="a6"/>
    <w:next w:val="a6"/>
    <w:link w:val="z-0"/>
    <w:hidden/>
    <w:rsid w:val="00AA203C"/>
    <w:pPr>
      <w:pBdr>
        <w:bottom w:val="single" w:sz="6" w:space="1" w:color="auto"/>
      </w:pBdr>
      <w:autoSpaceDE/>
      <w:autoSpaceDN/>
      <w:adjustRightInd/>
      <w:ind w:firstLine="0"/>
      <w:jc w:val="center"/>
    </w:pPr>
    <w:rPr>
      <w:rFonts w:ascii="Arial" w:hAnsi="Arial" w:cs="Arial"/>
      <w:bCs w:val="0"/>
      <w:vanish/>
      <w:sz w:val="16"/>
      <w:szCs w:val="16"/>
    </w:rPr>
  </w:style>
  <w:style w:type="character" w:customStyle="1" w:styleId="z-0">
    <w:name w:val="z-Начало формы Знак"/>
    <w:basedOn w:val="a7"/>
    <w:link w:val="z-"/>
    <w:rsid w:val="00AA203C"/>
    <w:rPr>
      <w:rFonts w:ascii="Arial" w:eastAsia="Times New Roman" w:hAnsi="Arial" w:cs="Arial"/>
      <w:vanish/>
      <w:sz w:val="16"/>
      <w:szCs w:val="16"/>
      <w:lang w:eastAsia="ru-RU"/>
    </w:rPr>
  </w:style>
  <w:style w:type="paragraph" w:styleId="z-1">
    <w:name w:val="HTML Bottom of Form"/>
    <w:basedOn w:val="a6"/>
    <w:next w:val="a6"/>
    <w:link w:val="z-2"/>
    <w:hidden/>
    <w:rsid w:val="00AA203C"/>
    <w:pPr>
      <w:pBdr>
        <w:top w:val="single" w:sz="6" w:space="1" w:color="auto"/>
      </w:pBdr>
      <w:autoSpaceDE/>
      <w:autoSpaceDN/>
      <w:adjustRightInd/>
      <w:ind w:firstLine="0"/>
      <w:jc w:val="center"/>
    </w:pPr>
    <w:rPr>
      <w:rFonts w:ascii="Arial" w:hAnsi="Arial" w:cs="Arial"/>
      <w:bCs w:val="0"/>
      <w:vanish/>
      <w:sz w:val="16"/>
      <w:szCs w:val="16"/>
    </w:rPr>
  </w:style>
  <w:style w:type="character" w:customStyle="1" w:styleId="z-2">
    <w:name w:val="z-Конец формы Знак"/>
    <w:basedOn w:val="a7"/>
    <w:link w:val="z-1"/>
    <w:rsid w:val="00AA203C"/>
    <w:rPr>
      <w:rFonts w:ascii="Arial" w:eastAsia="Times New Roman" w:hAnsi="Arial" w:cs="Arial"/>
      <w:vanish/>
      <w:sz w:val="16"/>
      <w:szCs w:val="16"/>
      <w:lang w:eastAsia="ru-RU"/>
    </w:rPr>
  </w:style>
  <w:style w:type="character" w:customStyle="1" w:styleId="medium-w21">
    <w:name w:val="medium-w21"/>
    <w:rsid w:val="00AA203C"/>
    <w:rPr>
      <w:rFonts w:cs="Times New Roman"/>
    </w:rPr>
  </w:style>
  <w:style w:type="character" w:customStyle="1" w:styleId="p-top">
    <w:name w:val="p-top"/>
    <w:rsid w:val="00AA203C"/>
    <w:rPr>
      <w:rFonts w:cs="Times New Roman"/>
    </w:rPr>
  </w:style>
  <w:style w:type="character" w:customStyle="1" w:styleId="red">
    <w:name w:val="red"/>
    <w:rsid w:val="00AA203C"/>
    <w:rPr>
      <w:rFonts w:cs="Times New Roman"/>
    </w:rPr>
  </w:style>
  <w:style w:type="numbering" w:customStyle="1" w:styleId="2111">
    <w:name w:val="Нет списка211"/>
    <w:next w:val="a9"/>
    <w:uiPriority w:val="99"/>
    <w:semiHidden/>
    <w:unhideWhenUsed/>
    <w:rsid w:val="00AA203C"/>
  </w:style>
  <w:style w:type="numbering" w:customStyle="1" w:styleId="1111111">
    <w:name w:val="Нет списка1111111"/>
    <w:next w:val="a9"/>
    <w:semiHidden/>
    <w:rsid w:val="00AA203C"/>
  </w:style>
  <w:style w:type="numbering" w:customStyle="1" w:styleId="21110">
    <w:name w:val="Нет списка2111"/>
    <w:next w:val="a9"/>
    <w:uiPriority w:val="99"/>
    <w:semiHidden/>
    <w:unhideWhenUsed/>
    <w:rsid w:val="00AA203C"/>
  </w:style>
  <w:style w:type="numbering" w:customStyle="1" w:styleId="11111111">
    <w:name w:val="Нет списка11111111"/>
    <w:next w:val="a9"/>
    <w:semiHidden/>
    <w:rsid w:val="00AA203C"/>
  </w:style>
  <w:style w:type="numbering" w:customStyle="1" w:styleId="414">
    <w:name w:val="Нет списка41"/>
    <w:next w:val="a9"/>
    <w:uiPriority w:val="99"/>
    <w:semiHidden/>
    <w:unhideWhenUsed/>
    <w:rsid w:val="00AA203C"/>
  </w:style>
  <w:style w:type="numbering" w:customStyle="1" w:styleId="1211">
    <w:name w:val="Нет списка121"/>
    <w:next w:val="a9"/>
    <w:semiHidden/>
    <w:rsid w:val="00AA203C"/>
  </w:style>
  <w:style w:type="numbering" w:customStyle="1" w:styleId="512">
    <w:name w:val="Нет списка51"/>
    <w:next w:val="a9"/>
    <w:uiPriority w:val="99"/>
    <w:semiHidden/>
    <w:unhideWhenUsed/>
    <w:rsid w:val="00AA203C"/>
  </w:style>
  <w:style w:type="numbering" w:customStyle="1" w:styleId="1310">
    <w:name w:val="Нет списка131"/>
    <w:next w:val="a9"/>
    <w:uiPriority w:val="99"/>
    <w:semiHidden/>
    <w:rsid w:val="00AA203C"/>
  </w:style>
  <w:style w:type="numbering" w:customStyle="1" w:styleId="221">
    <w:name w:val="Нет списка22"/>
    <w:next w:val="a9"/>
    <w:uiPriority w:val="99"/>
    <w:semiHidden/>
    <w:unhideWhenUsed/>
    <w:rsid w:val="00AA203C"/>
  </w:style>
  <w:style w:type="numbering" w:customStyle="1" w:styleId="1120">
    <w:name w:val="Нет списка112"/>
    <w:next w:val="a9"/>
    <w:uiPriority w:val="99"/>
    <w:semiHidden/>
    <w:rsid w:val="00AA203C"/>
  </w:style>
  <w:style w:type="numbering" w:customStyle="1" w:styleId="3111">
    <w:name w:val="Нет списка311"/>
    <w:next w:val="a9"/>
    <w:uiPriority w:val="99"/>
    <w:semiHidden/>
    <w:unhideWhenUsed/>
    <w:rsid w:val="00AA203C"/>
  </w:style>
  <w:style w:type="numbering" w:customStyle="1" w:styleId="4110">
    <w:name w:val="Нет списка411"/>
    <w:next w:val="a9"/>
    <w:uiPriority w:val="99"/>
    <w:semiHidden/>
    <w:unhideWhenUsed/>
    <w:rsid w:val="00AA203C"/>
  </w:style>
  <w:style w:type="numbering" w:customStyle="1" w:styleId="12110">
    <w:name w:val="Нет списка1211"/>
    <w:next w:val="a9"/>
    <w:semiHidden/>
    <w:rsid w:val="00AA203C"/>
  </w:style>
  <w:style w:type="character" w:customStyle="1" w:styleId="1ff5">
    <w:name w:val="Заголовок Знак1"/>
    <w:uiPriority w:val="10"/>
    <w:rsid w:val="00AA203C"/>
    <w:rPr>
      <w:rFonts w:ascii="Calibri Light" w:eastAsia="Times New Roman" w:hAnsi="Calibri Light" w:cs="Times New Roman"/>
      <w:b/>
      <w:bCs/>
      <w:kern w:val="28"/>
      <w:sz w:val="32"/>
      <w:szCs w:val="32"/>
      <w:lang w:eastAsia="en-US"/>
    </w:rPr>
  </w:style>
  <w:style w:type="numbering" w:customStyle="1" w:styleId="63">
    <w:name w:val="Нет списка6"/>
    <w:next w:val="a9"/>
    <w:uiPriority w:val="99"/>
    <w:semiHidden/>
    <w:rsid w:val="00AA203C"/>
  </w:style>
  <w:style w:type="character" w:customStyle="1" w:styleId="FontStyle21">
    <w:name w:val="Font Style21"/>
    <w:rsid w:val="00AA203C"/>
    <w:rPr>
      <w:rFonts w:ascii="Times New Roman" w:hAnsi="Times New Roman" w:cs="Times New Roman"/>
      <w:sz w:val="26"/>
      <w:szCs w:val="26"/>
    </w:rPr>
  </w:style>
  <w:style w:type="paragraph" w:customStyle="1" w:styleId="Style8">
    <w:name w:val="Style8"/>
    <w:basedOn w:val="a6"/>
    <w:rsid w:val="00AA203C"/>
    <w:pPr>
      <w:widowControl w:val="0"/>
      <w:ind w:firstLine="0"/>
      <w:jc w:val="left"/>
    </w:pPr>
    <w:rPr>
      <w:bCs w:val="0"/>
      <w:sz w:val="24"/>
      <w:szCs w:val="24"/>
    </w:rPr>
  </w:style>
  <w:style w:type="numbering" w:customStyle="1" w:styleId="143">
    <w:name w:val="Нет списка14"/>
    <w:next w:val="a9"/>
    <w:uiPriority w:val="99"/>
    <w:semiHidden/>
    <w:unhideWhenUsed/>
    <w:rsid w:val="00AA203C"/>
  </w:style>
  <w:style w:type="numbering" w:customStyle="1" w:styleId="1130">
    <w:name w:val="Нет списка113"/>
    <w:next w:val="a9"/>
    <w:semiHidden/>
    <w:rsid w:val="00AA203C"/>
  </w:style>
  <w:style w:type="numbering" w:customStyle="1" w:styleId="230">
    <w:name w:val="Нет списка23"/>
    <w:next w:val="a9"/>
    <w:uiPriority w:val="99"/>
    <w:semiHidden/>
    <w:unhideWhenUsed/>
    <w:rsid w:val="00AA203C"/>
  </w:style>
  <w:style w:type="numbering" w:customStyle="1" w:styleId="1112">
    <w:name w:val="Нет списка1112"/>
    <w:next w:val="a9"/>
    <w:semiHidden/>
    <w:rsid w:val="00AA203C"/>
  </w:style>
  <w:style w:type="numbering" w:customStyle="1" w:styleId="323">
    <w:name w:val="Нет списка32"/>
    <w:next w:val="a9"/>
    <w:uiPriority w:val="99"/>
    <w:semiHidden/>
    <w:unhideWhenUsed/>
    <w:rsid w:val="00AA203C"/>
  </w:style>
  <w:style w:type="numbering" w:customStyle="1" w:styleId="421">
    <w:name w:val="Нет списка42"/>
    <w:next w:val="a9"/>
    <w:uiPriority w:val="99"/>
    <w:semiHidden/>
    <w:unhideWhenUsed/>
    <w:rsid w:val="00AA203C"/>
  </w:style>
  <w:style w:type="numbering" w:customStyle="1" w:styleId="122">
    <w:name w:val="Нет списка122"/>
    <w:next w:val="a9"/>
    <w:semiHidden/>
    <w:rsid w:val="00AA203C"/>
  </w:style>
  <w:style w:type="numbering" w:customStyle="1" w:styleId="73">
    <w:name w:val="Нет списка7"/>
    <w:next w:val="a9"/>
    <w:uiPriority w:val="99"/>
    <w:semiHidden/>
    <w:unhideWhenUsed/>
    <w:rsid w:val="00AA203C"/>
  </w:style>
  <w:style w:type="numbering" w:customStyle="1" w:styleId="151">
    <w:name w:val="Нет списка15"/>
    <w:next w:val="a9"/>
    <w:uiPriority w:val="99"/>
    <w:semiHidden/>
    <w:unhideWhenUsed/>
    <w:rsid w:val="00AA203C"/>
  </w:style>
  <w:style w:type="numbering" w:customStyle="1" w:styleId="1141">
    <w:name w:val="Нет списка114"/>
    <w:next w:val="a9"/>
    <w:semiHidden/>
    <w:rsid w:val="00AA203C"/>
  </w:style>
  <w:style w:type="numbering" w:customStyle="1" w:styleId="240">
    <w:name w:val="Нет списка24"/>
    <w:next w:val="a9"/>
    <w:uiPriority w:val="99"/>
    <w:semiHidden/>
    <w:unhideWhenUsed/>
    <w:rsid w:val="00AA203C"/>
  </w:style>
  <w:style w:type="numbering" w:customStyle="1" w:styleId="1113">
    <w:name w:val="Нет списка1113"/>
    <w:next w:val="a9"/>
    <w:semiHidden/>
    <w:rsid w:val="00AA203C"/>
  </w:style>
  <w:style w:type="numbering" w:customStyle="1" w:styleId="330">
    <w:name w:val="Нет списка33"/>
    <w:next w:val="a9"/>
    <w:uiPriority w:val="99"/>
    <w:semiHidden/>
    <w:unhideWhenUsed/>
    <w:rsid w:val="00AA203C"/>
  </w:style>
  <w:style w:type="numbering" w:customStyle="1" w:styleId="430">
    <w:name w:val="Нет списка43"/>
    <w:next w:val="a9"/>
    <w:uiPriority w:val="99"/>
    <w:semiHidden/>
    <w:unhideWhenUsed/>
    <w:rsid w:val="00AA203C"/>
  </w:style>
  <w:style w:type="numbering" w:customStyle="1" w:styleId="123">
    <w:name w:val="Нет списка123"/>
    <w:next w:val="a9"/>
    <w:semiHidden/>
    <w:rsid w:val="00AA203C"/>
  </w:style>
  <w:style w:type="numbering" w:customStyle="1" w:styleId="521">
    <w:name w:val="Нет списка52"/>
    <w:next w:val="a9"/>
    <w:uiPriority w:val="99"/>
    <w:semiHidden/>
    <w:unhideWhenUsed/>
    <w:rsid w:val="00AA203C"/>
  </w:style>
  <w:style w:type="numbering" w:customStyle="1" w:styleId="132">
    <w:name w:val="Нет списка132"/>
    <w:next w:val="a9"/>
    <w:uiPriority w:val="99"/>
    <w:semiHidden/>
    <w:unhideWhenUsed/>
    <w:rsid w:val="00AA203C"/>
  </w:style>
  <w:style w:type="numbering" w:customStyle="1" w:styleId="11112">
    <w:name w:val="Нет списка11112"/>
    <w:next w:val="a9"/>
    <w:semiHidden/>
    <w:rsid w:val="00AA203C"/>
  </w:style>
  <w:style w:type="numbering" w:customStyle="1" w:styleId="2120">
    <w:name w:val="Нет списка212"/>
    <w:next w:val="a9"/>
    <w:uiPriority w:val="99"/>
    <w:semiHidden/>
    <w:unhideWhenUsed/>
    <w:rsid w:val="00AA203C"/>
  </w:style>
  <w:style w:type="numbering" w:customStyle="1" w:styleId="111112">
    <w:name w:val="Нет списка111112"/>
    <w:next w:val="a9"/>
    <w:semiHidden/>
    <w:rsid w:val="00AA203C"/>
  </w:style>
  <w:style w:type="numbering" w:customStyle="1" w:styleId="2112">
    <w:name w:val="Нет списка2112"/>
    <w:next w:val="a9"/>
    <w:uiPriority w:val="99"/>
    <w:semiHidden/>
    <w:unhideWhenUsed/>
    <w:rsid w:val="00AA203C"/>
  </w:style>
  <w:style w:type="numbering" w:customStyle="1" w:styleId="1111112">
    <w:name w:val="Нет списка1111112"/>
    <w:next w:val="a9"/>
    <w:semiHidden/>
    <w:rsid w:val="00AA203C"/>
  </w:style>
  <w:style w:type="numbering" w:customStyle="1" w:styleId="3120">
    <w:name w:val="Нет списка312"/>
    <w:next w:val="a9"/>
    <w:uiPriority w:val="99"/>
    <w:semiHidden/>
    <w:unhideWhenUsed/>
    <w:rsid w:val="00AA203C"/>
  </w:style>
  <w:style w:type="numbering" w:customStyle="1" w:styleId="4120">
    <w:name w:val="Нет списка412"/>
    <w:next w:val="a9"/>
    <w:uiPriority w:val="99"/>
    <w:semiHidden/>
    <w:unhideWhenUsed/>
    <w:rsid w:val="00AA203C"/>
  </w:style>
  <w:style w:type="numbering" w:customStyle="1" w:styleId="1212">
    <w:name w:val="Нет списка1212"/>
    <w:next w:val="a9"/>
    <w:semiHidden/>
    <w:rsid w:val="00AA203C"/>
  </w:style>
  <w:style w:type="numbering" w:customStyle="1" w:styleId="5110">
    <w:name w:val="Нет списка511"/>
    <w:next w:val="a9"/>
    <w:uiPriority w:val="99"/>
    <w:semiHidden/>
    <w:unhideWhenUsed/>
    <w:rsid w:val="00AA203C"/>
  </w:style>
  <w:style w:type="numbering" w:customStyle="1" w:styleId="1311">
    <w:name w:val="Нет списка1311"/>
    <w:next w:val="a9"/>
    <w:semiHidden/>
    <w:rsid w:val="00AA203C"/>
  </w:style>
  <w:style w:type="numbering" w:customStyle="1" w:styleId="2210">
    <w:name w:val="Нет списка221"/>
    <w:next w:val="a9"/>
    <w:uiPriority w:val="99"/>
    <w:semiHidden/>
    <w:unhideWhenUsed/>
    <w:rsid w:val="00AA203C"/>
  </w:style>
  <w:style w:type="numbering" w:customStyle="1" w:styleId="1121">
    <w:name w:val="Нет списка1121"/>
    <w:next w:val="a9"/>
    <w:semiHidden/>
    <w:rsid w:val="00AA203C"/>
  </w:style>
  <w:style w:type="numbering" w:customStyle="1" w:styleId="31110">
    <w:name w:val="Нет списка3111"/>
    <w:next w:val="a9"/>
    <w:uiPriority w:val="99"/>
    <w:semiHidden/>
    <w:unhideWhenUsed/>
    <w:rsid w:val="00AA203C"/>
  </w:style>
  <w:style w:type="numbering" w:customStyle="1" w:styleId="4111">
    <w:name w:val="Нет списка4111"/>
    <w:next w:val="a9"/>
    <w:uiPriority w:val="99"/>
    <w:semiHidden/>
    <w:unhideWhenUsed/>
    <w:rsid w:val="00AA203C"/>
  </w:style>
  <w:style w:type="numbering" w:customStyle="1" w:styleId="12111">
    <w:name w:val="Нет списка12111"/>
    <w:next w:val="a9"/>
    <w:semiHidden/>
    <w:rsid w:val="00AA203C"/>
  </w:style>
  <w:style w:type="numbering" w:customStyle="1" w:styleId="612">
    <w:name w:val="Нет списка61"/>
    <w:next w:val="a9"/>
    <w:semiHidden/>
    <w:rsid w:val="00AA203C"/>
  </w:style>
  <w:style w:type="numbering" w:customStyle="1" w:styleId="1410">
    <w:name w:val="Нет списка141"/>
    <w:next w:val="a9"/>
    <w:uiPriority w:val="99"/>
    <w:semiHidden/>
    <w:unhideWhenUsed/>
    <w:rsid w:val="00AA203C"/>
  </w:style>
  <w:style w:type="numbering" w:customStyle="1" w:styleId="1131">
    <w:name w:val="Нет списка1131"/>
    <w:next w:val="a9"/>
    <w:semiHidden/>
    <w:rsid w:val="00AA203C"/>
  </w:style>
  <w:style w:type="numbering" w:customStyle="1" w:styleId="231">
    <w:name w:val="Нет списка231"/>
    <w:next w:val="a9"/>
    <w:uiPriority w:val="99"/>
    <w:semiHidden/>
    <w:unhideWhenUsed/>
    <w:rsid w:val="00AA203C"/>
  </w:style>
  <w:style w:type="numbering" w:customStyle="1" w:styleId="11121">
    <w:name w:val="Нет списка11121"/>
    <w:next w:val="a9"/>
    <w:semiHidden/>
    <w:rsid w:val="00AA203C"/>
  </w:style>
  <w:style w:type="numbering" w:customStyle="1" w:styleId="3210">
    <w:name w:val="Нет списка321"/>
    <w:next w:val="a9"/>
    <w:uiPriority w:val="99"/>
    <w:semiHidden/>
    <w:unhideWhenUsed/>
    <w:rsid w:val="00AA203C"/>
  </w:style>
  <w:style w:type="numbering" w:customStyle="1" w:styleId="4210">
    <w:name w:val="Нет списка421"/>
    <w:next w:val="a9"/>
    <w:uiPriority w:val="99"/>
    <w:semiHidden/>
    <w:unhideWhenUsed/>
    <w:rsid w:val="00AA203C"/>
  </w:style>
  <w:style w:type="numbering" w:customStyle="1" w:styleId="1221">
    <w:name w:val="Нет списка1221"/>
    <w:next w:val="a9"/>
    <w:semiHidden/>
    <w:rsid w:val="00AA203C"/>
  </w:style>
  <w:style w:type="numbering" w:customStyle="1" w:styleId="712">
    <w:name w:val="Нет списка71"/>
    <w:next w:val="a9"/>
    <w:uiPriority w:val="99"/>
    <w:semiHidden/>
    <w:unhideWhenUsed/>
    <w:rsid w:val="00AA203C"/>
  </w:style>
  <w:style w:type="numbering" w:customStyle="1" w:styleId="1510">
    <w:name w:val="Нет списка151"/>
    <w:next w:val="a9"/>
    <w:semiHidden/>
    <w:unhideWhenUsed/>
    <w:rsid w:val="00AA203C"/>
  </w:style>
  <w:style w:type="paragraph" w:customStyle="1" w:styleId="222">
    <w:name w:val="Основной текст 22"/>
    <w:basedOn w:val="a6"/>
    <w:rsid w:val="00AA203C"/>
    <w:pPr>
      <w:autoSpaceDE/>
      <w:autoSpaceDN/>
      <w:adjustRightInd/>
      <w:ind w:firstLine="0"/>
      <w:jc w:val="left"/>
    </w:pPr>
    <w:rPr>
      <w:b/>
      <w:bCs w:val="0"/>
      <w:i/>
      <w:sz w:val="20"/>
      <w:szCs w:val="20"/>
    </w:rPr>
  </w:style>
  <w:style w:type="paragraph" w:customStyle="1" w:styleId="223">
    <w:name w:val="Основной текст с отступом 22"/>
    <w:basedOn w:val="a6"/>
    <w:rsid w:val="00AA203C"/>
    <w:pPr>
      <w:autoSpaceDE/>
      <w:autoSpaceDN/>
      <w:adjustRightInd/>
      <w:ind w:left="360" w:firstLine="0"/>
    </w:pPr>
    <w:rPr>
      <w:bCs w:val="0"/>
      <w:sz w:val="20"/>
      <w:szCs w:val="20"/>
    </w:rPr>
  </w:style>
  <w:style w:type="paragraph" w:customStyle="1" w:styleId="331">
    <w:name w:val="Основной текст с отступом 33"/>
    <w:basedOn w:val="a6"/>
    <w:rsid w:val="00AA203C"/>
    <w:pPr>
      <w:autoSpaceDE/>
      <w:autoSpaceDN/>
      <w:adjustRightInd/>
      <w:ind w:left="426" w:firstLine="0"/>
    </w:pPr>
    <w:rPr>
      <w:bCs w:val="0"/>
      <w:sz w:val="20"/>
      <w:szCs w:val="20"/>
    </w:rPr>
  </w:style>
  <w:style w:type="paragraph" w:customStyle="1" w:styleId="3d">
    <w:name w:val="Обычный3"/>
    <w:rsid w:val="00AA203C"/>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2f5">
    <w:name w:val="Абзац списка2"/>
    <w:basedOn w:val="a6"/>
    <w:rsid w:val="00AA203C"/>
    <w:pPr>
      <w:autoSpaceDE/>
      <w:autoSpaceDN/>
      <w:adjustRightInd/>
      <w:spacing w:after="200" w:line="276" w:lineRule="auto"/>
      <w:ind w:left="720" w:firstLine="0"/>
      <w:jc w:val="left"/>
    </w:pPr>
    <w:rPr>
      <w:rFonts w:ascii="Calibri" w:hAnsi="Calibri" w:cs="Calibri"/>
      <w:bCs w:val="0"/>
      <w:sz w:val="22"/>
      <w:szCs w:val="22"/>
      <w:lang w:eastAsia="en-US"/>
    </w:rPr>
  </w:style>
  <w:style w:type="numbering" w:customStyle="1" w:styleId="11410">
    <w:name w:val="Нет списка1141"/>
    <w:next w:val="a9"/>
    <w:semiHidden/>
    <w:rsid w:val="00AA203C"/>
  </w:style>
  <w:style w:type="numbering" w:customStyle="1" w:styleId="241">
    <w:name w:val="Нет списка241"/>
    <w:next w:val="a9"/>
    <w:uiPriority w:val="99"/>
    <w:semiHidden/>
    <w:unhideWhenUsed/>
    <w:rsid w:val="00AA203C"/>
  </w:style>
  <w:style w:type="numbering" w:customStyle="1" w:styleId="11131">
    <w:name w:val="Нет списка11131"/>
    <w:next w:val="a9"/>
    <w:semiHidden/>
    <w:rsid w:val="00AA203C"/>
  </w:style>
  <w:style w:type="numbering" w:customStyle="1" w:styleId="2121">
    <w:name w:val="Нет списка2121"/>
    <w:next w:val="a9"/>
    <w:uiPriority w:val="99"/>
    <w:semiHidden/>
    <w:unhideWhenUsed/>
    <w:rsid w:val="00AA203C"/>
  </w:style>
  <w:style w:type="numbering" w:customStyle="1" w:styleId="111121">
    <w:name w:val="Нет списка111121"/>
    <w:next w:val="a9"/>
    <w:semiHidden/>
    <w:rsid w:val="00AA203C"/>
  </w:style>
  <w:style w:type="table" w:customStyle="1" w:styleId="1122">
    <w:name w:val="Сетка таблицы112"/>
    <w:basedOn w:val="a8"/>
    <w:next w:val="aff3"/>
    <w:uiPriority w:val="59"/>
    <w:rsid w:val="00AA20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9"/>
    <w:uiPriority w:val="99"/>
    <w:semiHidden/>
    <w:unhideWhenUsed/>
    <w:rsid w:val="00AA203C"/>
  </w:style>
  <w:style w:type="numbering" w:customStyle="1" w:styleId="431">
    <w:name w:val="Нет списка431"/>
    <w:next w:val="a9"/>
    <w:uiPriority w:val="99"/>
    <w:semiHidden/>
    <w:unhideWhenUsed/>
    <w:rsid w:val="00AA203C"/>
  </w:style>
  <w:style w:type="numbering" w:customStyle="1" w:styleId="1231">
    <w:name w:val="Нет списка1231"/>
    <w:next w:val="a9"/>
    <w:semiHidden/>
    <w:rsid w:val="00AA203C"/>
  </w:style>
  <w:style w:type="numbering" w:customStyle="1" w:styleId="5210">
    <w:name w:val="Нет списка521"/>
    <w:next w:val="a9"/>
    <w:uiPriority w:val="99"/>
    <w:semiHidden/>
    <w:unhideWhenUsed/>
    <w:rsid w:val="00AA203C"/>
  </w:style>
  <w:style w:type="numbering" w:customStyle="1" w:styleId="1321">
    <w:name w:val="Нет списка1321"/>
    <w:next w:val="a9"/>
    <w:semiHidden/>
    <w:rsid w:val="00AA203C"/>
  </w:style>
  <w:style w:type="numbering" w:customStyle="1" w:styleId="2211">
    <w:name w:val="Нет списка2211"/>
    <w:next w:val="a9"/>
    <w:uiPriority w:val="99"/>
    <w:semiHidden/>
    <w:unhideWhenUsed/>
    <w:rsid w:val="00AA203C"/>
  </w:style>
  <w:style w:type="numbering" w:customStyle="1" w:styleId="11211">
    <w:name w:val="Нет списка11211"/>
    <w:next w:val="a9"/>
    <w:semiHidden/>
    <w:rsid w:val="00AA203C"/>
  </w:style>
  <w:style w:type="numbering" w:customStyle="1" w:styleId="3121">
    <w:name w:val="Нет списка3121"/>
    <w:next w:val="a9"/>
    <w:uiPriority w:val="99"/>
    <w:semiHidden/>
    <w:unhideWhenUsed/>
    <w:rsid w:val="00AA203C"/>
  </w:style>
  <w:style w:type="numbering" w:customStyle="1" w:styleId="4121">
    <w:name w:val="Нет списка4121"/>
    <w:next w:val="a9"/>
    <w:uiPriority w:val="99"/>
    <w:semiHidden/>
    <w:unhideWhenUsed/>
    <w:rsid w:val="00AA203C"/>
  </w:style>
  <w:style w:type="numbering" w:customStyle="1" w:styleId="12121">
    <w:name w:val="Нет списка12121"/>
    <w:next w:val="a9"/>
    <w:semiHidden/>
    <w:rsid w:val="00AA203C"/>
  </w:style>
  <w:style w:type="numbering" w:customStyle="1" w:styleId="6110">
    <w:name w:val="Нет списка611"/>
    <w:next w:val="a9"/>
    <w:semiHidden/>
    <w:rsid w:val="00AA203C"/>
  </w:style>
  <w:style w:type="numbering" w:customStyle="1" w:styleId="1411">
    <w:name w:val="Нет списка1411"/>
    <w:next w:val="a9"/>
    <w:uiPriority w:val="99"/>
    <w:semiHidden/>
    <w:unhideWhenUsed/>
    <w:rsid w:val="00AA203C"/>
  </w:style>
  <w:style w:type="numbering" w:customStyle="1" w:styleId="11311">
    <w:name w:val="Нет списка11311"/>
    <w:next w:val="a9"/>
    <w:semiHidden/>
    <w:rsid w:val="00AA203C"/>
  </w:style>
  <w:style w:type="table" w:customStyle="1" w:styleId="1312">
    <w:name w:val="Сетка таблицы131"/>
    <w:basedOn w:val="a8"/>
    <w:next w:val="aff3"/>
    <w:rsid w:val="00AA20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1"/>
    <w:next w:val="a9"/>
    <w:uiPriority w:val="99"/>
    <w:semiHidden/>
    <w:unhideWhenUsed/>
    <w:rsid w:val="00AA203C"/>
  </w:style>
  <w:style w:type="numbering" w:customStyle="1" w:styleId="111211">
    <w:name w:val="Нет списка111211"/>
    <w:next w:val="a9"/>
    <w:semiHidden/>
    <w:rsid w:val="00AA203C"/>
  </w:style>
  <w:style w:type="numbering" w:customStyle="1" w:styleId="3211">
    <w:name w:val="Нет списка3211"/>
    <w:next w:val="a9"/>
    <w:uiPriority w:val="99"/>
    <w:semiHidden/>
    <w:unhideWhenUsed/>
    <w:rsid w:val="00AA203C"/>
  </w:style>
  <w:style w:type="numbering" w:customStyle="1" w:styleId="4211">
    <w:name w:val="Нет списка4211"/>
    <w:next w:val="a9"/>
    <w:uiPriority w:val="99"/>
    <w:semiHidden/>
    <w:unhideWhenUsed/>
    <w:rsid w:val="00AA203C"/>
  </w:style>
  <w:style w:type="numbering" w:customStyle="1" w:styleId="12211">
    <w:name w:val="Нет списка12211"/>
    <w:next w:val="a9"/>
    <w:semiHidden/>
    <w:rsid w:val="00AA203C"/>
  </w:style>
  <w:style w:type="numbering" w:customStyle="1" w:styleId="83">
    <w:name w:val="Нет списка8"/>
    <w:next w:val="a9"/>
    <w:uiPriority w:val="99"/>
    <w:semiHidden/>
    <w:unhideWhenUsed/>
    <w:rsid w:val="00AA203C"/>
  </w:style>
  <w:style w:type="numbering" w:customStyle="1" w:styleId="161">
    <w:name w:val="Нет списка16"/>
    <w:next w:val="a9"/>
    <w:uiPriority w:val="99"/>
    <w:semiHidden/>
    <w:unhideWhenUsed/>
    <w:rsid w:val="00AA203C"/>
  </w:style>
  <w:style w:type="paragraph" w:customStyle="1" w:styleId="232">
    <w:name w:val="Основной текст 23"/>
    <w:basedOn w:val="a6"/>
    <w:rsid w:val="00AA203C"/>
    <w:pPr>
      <w:autoSpaceDE/>
      <w:autoSpaceDN/>
      <w:adjustRightInd/>
      <w:ind w:firstLine="0"/>
      <w:jc w:val="left"/>
    </w:pPr>
    <w:rPr>
      <w:b/>
      <w:bCs w:val="0"/>
      <w:i/>
      <w:sz w:val="20"/>
      <w:szCs w:val="20"/>
    </w:rPr>
  </w:style>
  <w:style w:type="paragraph" w:customStyle="1" w:styleId="233">
    <w:name w:val="Основной текст с отступом 23"/>
    <w:basedOn w:val="a6"/>
    <w:rsid w:val="00AA203C"/>
    <w:pPr>
      <w:autoSpaceDE/>
      <w:autoSpaceDN/>
      <w:adjustRightInd/>
      <w:ind w:left="360" w:firstLine="0"/>
    </w:pPr>
    <w:rPr>
      <w:bCs w:val="0"/>
      <w:sz w:val="20"/>
      <w:szCs w:val="20"/>
    </w:rPr>
  </w:style>
  <w:style w:type="paragraph" w:customStyle="1" w:styleId="340">
    <w:name w:val="Основной текст с отступом 34"/>
    <w:basedOn w:val="a6"/>
    <w:rsid w:val="00AA203C"/>
    <w:pPr>
      <w:autoSpaceDE/>
      <w:autoSpaceDN/>
      <w:adjustRightInd/>
      <w:ind w:left="426" w:firstLine="0"/>
    </w:pPr>
    <w:rPr>
      <w:bCs w:val="0"/>
      <w:sz w:val="20"/>
      <w:szCs w:val="20"/>
    </w:rPr>
  </w:style>
  <w:style w:type="paragraph" w:customStyle="1" w:styleId="48">
    <w:name w:val="Обычный4"/>
    <w:rsid w:val="00AA203C"/>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3e">
    <w:name w:val="Абзац списка3"/>
    <w:basedOn w:val="a6"/>
    <w:rsid w:val="00AA203C"/>
    <w:pPr>
      <w:autoSpaceDE/>
      <w:autoSpaceDN/>
      <w:adjustRightInd/>
      <w:spacing w:after="200" w:line="276" w:lineRule="auto"/>
      <w:ind w:left="720" w:firstLine="0"/>
      <w:jc w:val="left"/>
    </w:pPr>
    <w:rPr>
      <w:rFonts w:ascii="Calibri" w:hAnsi="Calibri" w:cs="Calibri"/>
      <w:bCs w:val="0"/>
      <w:sz w:val="22"/>
      <w:szCs w:val="22"/>
      <w:lang w:eastAsia="en-US"/>
    </w:rPr>
  </w:style>
  <w:style w:type="numbering" w:customStyle="1" w:styleId="1150">
    <w:name w:val="Нет списка115"/>
    <w:next w:val="a9"/>
    <w:semiHidden/>
    <w:rsid w:val="00AA203C"/>
  </w:style>
  <w:style w:type="numbering" w:customStyle="1" w:styleId="250">
    <w:name w:val="Нет списка25"/>
    <w:next w:val="a9"/>
    <w:uiPriority w:val="99"/>
    <w:semiHidden/>
    <w:unhideWhenUsed/>
    <w:rsid w:val="00AA203C"/>
  </w:style>
  <w:style w:type="numbering" w:customStyle="1" w:styleId="1114">
    <w:name w:val="Нет списка1114"/>
    <w:next w:val="a9"/>
    <w:semiHidden/>
    <w:rsid w:val="00AA203C"/>
  </w:style>
  <w:style w:type="numbering" w:customStyle="1" w:styleId="2130">
    <w:name w:val="Нет списка213"/>
    <w:next w:val="a9"/>
    <w:uiPriority w:val="99"/>
    <w:semiHidden/>
    <w:unhideWhenUsed/>
    <w:rsid w:val="00AA203C"/>
  </w:style>
  <w:style w:type="numbering" w:customStyle="1" w:styleId="11113">
    <w:name w:val="Нет списка11113"/>
    <w:next w:val="a9"/>
    <w:semiHidden/>
    <w:rsid w:val="00AA203C"/>
  </w:style>
  <w:style w:type="table" w:customStyle="1" w:styleId="1132">
    <w:name w:val="Сетка таблицы113"/>
    <w:basedOn w:val="a8"/>
    <w:next w:val="aff3"/>
    <w:uiPriority w:val="59"/>
    <w:rsid w:val="00AA20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9"/>
    <w:uiPriority w:val="99"/>
    <w:semiHidden/>
    <w:unhideWhenUsed/>
    <w:rsid w:val="00AA203C"/>
  </w:style>
  <w:style w:type="numbering" w:customStyle="1" w:styleId="440">
    <w:name w:val="Нет списка44"/>
    <w:next w:val="a9"/>
    <w:uiPriority w:val="99"/>
    <w:semiHidden/>
    <w:unhideWhenUsed/>
    <w:rsid w:val="00AA203C"/>
  </w:style>
  <w:style w:type="numbering" w:customStyle="1" w:styleId="124">
    <w:name w:val="Нет списка124"/>
    <w:next w:val="a9"/>
    <w:semiHidden/>
    <w:rsid w:val="00AA203C"/>
  </w:style>
  <w:style w:type="numbering" w:customStyle="1" w:styleId="530">
    <w:name w:val="Нет списка53"/>
    <w:next w:val="a9"/>
    <w:uiPriority w:val="99"/>
    <w:semiHidden/>
    <w:unhideWhenUsed/>
    <w:rsid w:val="00AA203C"/>
  </w:style>
  <w:style w:type="table" w:customStyle="1" w:styleId="332">
    <w:name w:val="Сетка таблицы33"/>
    <w:basedOn w:val="a8"/>
    <w:next w:val="aff3"/>
    <w:rsid w:val="00AA203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
    <w:name w:val="Нет списка133"/>
    <w:next w:val="a9"/>
    <w:semiHidden/>
    <w:rsid w:val="00AA203C"/>
  </w:style>
  <w:style w:type="numbering" w:customStyle="1" w:styleId="2220">
    <w:name w:val="Нет списка222"/>
    <w:next w:val="a9"/>
    <w:uiPriority w:val="99"/>
    <w:semiHidden/>
    <w:unhideWhenUsed/>
    <w:rsid w:val="00AA203C"/>
  </w:style>
  <w:style w:type="numbering" w:customStyle="1" w:styleId="11220">
    <w:name w:val="Нет списка1122"/>
    <w:next w:val="a9"/>
    <w:semiHidden/>
    <w:rsid w:val="00AA203C"/>
  </w:style>
  <w:style w:type="numbering" w:customStyle="1" w:styleId="3130">
    <w:name w:val="Нет списка313"/>
    <w:next w:val="a9"/>
    <w:uiPriority w:val="99"/>
    <w:semiHidden/>
    <w:unhideWhenUsed/>
    <w:rsid w:val="00AA203C"/>
  </w:style>
  <w:style w:type="numbering" w:customStyle="1" w:styleId="4130">
    <w:name w:val="Нет списка413"/>
    <w:next w:val="a9"/>
    <w:uiPriority w:val="99"/>
    <w:semiHidden/>
    <w:unhideWhenUsed/>
    <w:rsid w:val="00AA203C"/>
  </w:style>
  <w:style w:type="numbering" w:customStyle="1" w:styleId="1213">
    <w:name w:val="Нет списка1213"/>
    <w:next w:val="a9"/>
    <w:semiHidden/>
    <w:rsid w:val="00AA203C"/>
  </w:style>
  <w:style w:type="numbering" w:customStyle="1" w:styleId="621">
    <w:name w:val="Нет списка62"/>
    <w:next w:val="a9"/>
    <w:semiHidden/>
    <w:rsid w:val="00AA203C"/>
  </w:style>
  <w:style w:type="numbering" w:customStyle="1" w:styleId="1420">
    <w:name w:val="Нет списка142"/>
    <w:next w:val="a9"/>
    <w:uiPriority w:val="99"/>
    <w:semiHidden/>
    <w:unhideWhenUsed/>
    <w:rsid w:val="00AA203C"/>
  </w:style>
  <w:style w:type="numbering" w:customStyle="1" w:styleId="11320">
    <w:name w:val="Нет списка1132"/>
    <w:next w:val="a9"/>
    <w:semiHidden/>
    <w:rsid w:val="00AA203C"/>
  </w:style>
  <w:style w:type="numbering" w:customStyle="1" w:styleId="2320">
    <w:name w:val="Нет списка232"/>
    <w:next w:val="a9"/>
    <w:uiPriority w:val="99"/>
    <w:semiHidden/>
    <w:unhideWhenUsed/>
    <w:rsid w:val="00AA203C"/>
  </w:style>
  <w:style w:type="numbering" w:customStyle="1" w:styleId="11122">
    <w:name w:val="Нет списка11122"/>
    <w:next w:val="a9"/>
    <w:semiHidden/>
    <w:rsid w:val="00AA203C"/>
  </w:style>
  <w:style w:type="numbering" w:customStyle="1" w:styleId="3220">
    <w:name w:val="Нет списка322"/>
    <w:next w:val="a9"/>
    <w:uiPriority w:val="99"/>
    <w:semiHidden/>
    <w:unhideWhenUsed/>
    <w:rsid w:val="00AA203C"/>
  </w:style>
  <w:style w:type="numbering" w:customStyle="1" w:styleId="422">
    <w:name w:val="Нет списка422"/>
    <w:next w:val="a9"/>
    <w:uiPriority w:val="99"/>
    <w:semiHidden/>
    <w:unhideWhenUsed/>
    <w:rsid w:val="00AA203C"/>
  </w:style>
  <w:style w:type="numbering" w:customStyle="1" w:styleId="1222">
    <w:name w:val="Нет списка1222"/>
    <w:next w:val="a9"/>
    <w:semiHidden/>
    <w:rsid w:val="00AA203C"/>
  </w:style>
  <w:style w:type="numbering" w:customStyle="1" w:styleId="94">
    <w:name w:val="Нет списка9"/>
    <w:next w:val="a9"/>
    <w:uiPriority w:val="99"/>
    <w:semiHidden/>
    <w:unhideWhenUsed/>
    <w:rsid w:val="00AA203C"/>
  </w:style>
  <w:style w:type="numbering" w:customStyle="1" w:styleId="170">
    <w:name w:val="Нет списка17"/>
    <w:next w:val="a9"/>
    <w:uiPriority w:val="99"/>
    <w:semiHidden/>
    <w:unhideWhenUsed/>
    <w:rsid w:val="00AA203C"/>
  </w:style>
  <w:style w:type="numbering" w:customStyle="1" w:styleId="116">
    <w:name w:val="Нет списка116"/>
    <w:next w:val="a9"/>
    <w:semiHidden/>
    <w:rsid w:val="00AA203C"/>
  </w:style>
  <w:style w:type="numbering" w:customStyle="1" w:styleId="260">
    <w:name w:val="Нет списка26"/>
    <w:next w:val="a9"/>
    <w:uiPriority w:val="99"/>
    <w:semiHidden/>
    <w:unhideWhenUsed/>
    <w:rsid w:val="00AA203C"/>
  </w:style>
  <w:style w:type="numbering" w:customStyle="1" w:styleId="1115">
    <w:name w:val="Нет списка1115"/>
    <w:next w:val="a9"/>
    <w:semiHidden/>
    <w:rsid w:val="00AA203C"/>
  </w:style>
  <w:style w:type="numbering" w:customStyle="1" w:styleId="350">
    <w:name w:val="Нет списка35"/>
    <w:next w:val="a9"/>
    <w:uiPriority w:val="99"/>
    <w:semiHidden/>
    <w:unhideWhenUsed/>
    <w:rsid w:val="00AA203C"/>
  </w:style>
  <w:style w:type="numbering" w:customStyle="1" w:styleId="450">
    <w:name w:val="Нет списка45"/>
    <w:next w:val="a9"/>
    <w:uiPriority w:val="99"/>
    <w:semiHidden/>
    <w:unhideWhenUsed/>
    <w:rsid w:val="00AA203C"/>
  </w:style>
  <w:style w:type="numbering" w:customStyle="1" w:styleId="125">
    <w:name w:val="Нет списка125"/>
    <w:next w:val="a9"/>
    <w:semiHidden/>
    <w:rsid w:val="00AA203C"/>
  </w:style>
  <w:style w:type="numbering" w:customStyle="1" w:styleId="54">
    <w:name w:val="Нет списка54"/>
    <w:next w:val="a9"/>
    <w:uiPriority w:val="99"/>
    <w:semiHidden/>
    <w:unhideWhenUsed/>
    <w:rsid w:val="00AA203C"/>
  </w:style>
  <w:style w:type="numbering" w:customStyle="1" w:styleId="134">
    <w:name w:val="Нет списка134"/>
    <w:next w:val="a9"/>
    <w:uiPriority w:val="99"/>
    <w:semiHidden/>
    <w:unhideWhenUsed/>
    <w:rsid w:val="00AA203C"/>
  </w:style>
  <w:style w:type="numbering" w:customStyle="1" w:styleId="11114">
    <w:name w:val="Нет списка11114"/>
    <w:next w:val="a9"/>
    <w:semiHidden/>
    <w:rsid w:val="00AA203C"/>
  </w:style>
  <w:style w:type="numbering" w:customStyle="1" w:styleId="2140">
    <w:name w:val="Нет списка214"/>
    <w:next w:val="a9"/>
    <w:uiPriority w:val="99"/>
    <w:semiHidden/>
    <w:unhideWhenUsed/>
    <w:rsid w:val="00AA203C"/>
  </w:style>
  <w:style w:type="numbering" w:customStyle="1" w:styleId="111113">
    <w:name w:val="Нет списка111113"/>
    <w:next w:val="a9"/>
    <w:semiHidden/>
    <w:rsid w:val="00AA203C"/>
  </w:style>
  <w:style w:type="numbering" w:customStyle="1" w:styleId="2113">
    <w:name w:val="Нет списка2113"/>
    <w:next w:val="a9"/>
    <w:uiPriority w:val="99"/>
    <w:semiHidden/>
    <w:unhideWhenUsed/>
    <w:rsid w:val="00AA203C"/>
  </w:style>
  <w:style w:type="numbering" w:customStyle="1" w:styleId="1111113">
    <w:name w:val="Нет списка1111113"/>
    <w:next w:val="a9"/>
    <w:semiHidden/>
    <w:rsid w:val="00AA203C"/>
  </w:style>
  <w:style w:type="numbering" w:customStyle="1" w:styleId="314">
    <w:name w:val="Нет списка314"/>
    <w:next w:val="a9"/>
    <w:uiPriority w:val="99"/>
    <w:semiHidden/>
    <w:unhideWhenUsed/>
    <w:rsid w:val="00AA203C"/>
  </w:style>
  <w:style w:type="numbering" w:customStyle="1" w:styleId="4140">
    <w:name w:val="Нет списка414"/>
    <w:next w:val="a9"/>
    <w:uiPriority w:val="99"/>
    <w:semiHidden/>
    <w:unhideWhenUsed/>
    <w:rsid w:val="00AA203C"/>
  </w:style>
  <w:style w:type="numbering" w:customStyle="1" w:styleId="1214">
    <w:name w:val="Нет списка1214"/>
    <w:next w:val="a9"/>
    <w:semiHidden/>
    <w:rsid w:val="00AA203C"/>
  </w:style>
  <w:style w:type="numbering" w:customStyle="1" w:styleId="5120">
    <w:name w:val="Нет списка512"/>
    <w:next w:val="a9"/>
    <w:uiPriority w:val="99"/>
    <w:semiHidden/>
    <w:unhideWhenUsed/>
    <w:rsid w:val="00AA203C"/>
  </w:style>
  <w:style w:type="numbering" w:customStyle="1" w:styleId="13120">
    <w:name w:val="Нет списка1312"/>
    <w:next w:val="a9"/>
    <w:semiHidden/>
    <w:rsid w:val="00AA203C"/>
  </w:style>
  <w:style w:type="numbering" w:customStyle="1" w:styleId="2230">
    <w:name w:val="Нет списка223"/>
    <w:next w:val="a9"/>
    <w:uiPriority w:val="99"/>
    <w:semiHidden/>
    <w:unhideWhenUsed/>
    <w:rsid w:val="00AA203C"/>
  </w:style>
  <w:style w:type="numbering" w:customStyle="1" w:styleId="1123">
    <w:name w:val="Нет списка1123"/>
    <w:next w:val="a9"/>
    <w:semiHidden/>
    <w:rsid w:val="00AA203C"/>
  </w:style>
  <w:style w:type="numbering" w:customStyle="1" w:styleId="3112">
    <w:name w:val="Нет списка3112"/>
    <w:next w:val="a9"/>
    <w:uiPriority w:val="99"/>
    <w:semiHidden/>
    <w:unhideWhenUsed/>
    <w:rsid w:val="00AA203C"/>
  </w:style>
  <w:style w:type="numbering" w:customStyle="1" w:styleId="4112">
    <w:name w:val="Нет списка4112"/>
    <w:next w:val="a9"/>
    <w:uiPriority w:val="99"/>
    <w:semiHidden/>
    <w:unhideWhenUsed/>
    <w:rsid w:val="00AA203C"/>
  </w:style>
  <w:style w:type="numbering" w:customStyle="1" w:styleId="12112">
    <w:name w:val="Нет списка12112"/>
    <w:next w:val="a9"/>
    <w:semiHidden/>
    <w:rsid w:val="00AA203C"/>
  </w:style>
  <w:style w:type="numbering" w:customStyle="1" w:styleId="630">
    <w:name w:val="Нет списка63"/>
    <w:next w:val="a9"/>
    <w:semiHidden/>
    <w:rsid w:val="00AA203C"/>
  </w:style>
  <w:style w:type="numbering" w:customStyle="1" w:styleId="1430">
    <w:name w:val="Нет списка143"/>
    <w:next w:val="a9"/>
    <w:uiPriority w:val="99"/>
    <w:semiHidden/>
    <w:unhideWhenUsed/>
    <w:rsid w:val="00AA203C"/>
  </w:style>
  <w:style w:type="numbering" w:customStyle="1" w:styleId="1133">
    <w:name w:val="Нет списка1133"/>
    <w:next w:val="a9"/>
    <w:semiHidden/>
    <w:rsid w:val="00AA203C"/>
  </w:style>
  <w:style w:type="numbering" w:customStyle="1" w:styleId="2330">
    <w:name w:val="Нет списка233"/>
    <w:next w:val="a9"/>
    <w:uiPriority w:val="99"/>
    <w:semiHidden/>
    <w:unhideWhenUsed/>
    <w:rsid w:val="00AA203C"/>
  </w:style>
  <w:style w:type="numbering" w:customStyle="1" w:styleId="11123">
    <w:name w:val="Нет списка11123"/>
    <w:next w:val="a9"/>
    <w:semiHidden/>
    <w:rsid w:val="00AA203C"/>
  </w:style>
  <w:style w:type="numbering" w:customStyle="1" w:styleId="3230">
    <w:name w:val="Нет списка323"/>
    <w:next w:val="a9"/>
    <w:uiPriority w:val="99"/>
    <w:semiHidden/>
    <w:unhideWhenUsed/>
    <w:rsid w:val="00AA203C"/>
  </w:style>
  <w:style w:type="numbering" w:customStyle="1" w:styleId="423">
    <w:name w:val="Нет списка423"/>
    <w:next w:val="a9"/>
    <w:uiPriority w:val="99"/>
    <w:semiHidden/>
    <w:unhideWhenUsed/>
    <w:rsid w:val="00AA203C"/>
  </w:style>
  <w:style w:type="numbering" w:customStyle="1" w:styleId="1223">
    <w:name w:val="Нет списка1223"/>
    <w:next w:val="a9"/>
    <w:semiHidden/>
    <w:rsid w:val="00AA203C"/>
  </w:style>
  <w:style w:type="numbering" w:customStyle="1" w:styleId="721">
    <w:name w:val="Нет списка72"/>
    <w:next w:val="a9"/>
    <w:uiPriority w:val="99"/>
    <w:semiHidden/>
    <w:unhideWhenUsed/>
    <w:rsid w:val="00AA203C"/>
  </w:style>
  <w:style w:type="numbering" w:customStyle="1" w:styleId="152">
    <w:name w:val="Нет списка152"/>
    <w:next w:val="a9"/>
    <w:uiPriority w:val="99"/>
    <w:semiHidden/>
    <w:unhideWhenUsed/>
    <w:rsid w:val="00AA203C"/>
  </w:style>
  <w:style w:type="numbering" w:customStyle="1" w:styleId="1142">
    <w:name w:val="Нет списка1142"/>
    <w:next w:val="a9"/>
    <w:semiHidden/>
    <w:rsid w:val="00AA203C"/>
  </w:style>
  <w:style w:type="numbering" w:customStyle="1" w:styleId="242">
    <w:name w:val="Нет списка242"/>
    <w:next w:val="a9"/>
    <w:uiPriority w:val="99"/>
    <w:semiHidden/>
    <w:unhideWhenUsed/>
    <w:rsid w:val="00AA203C"/>
  </w:style>
  <w:style w:type="numbering" w:customStyle="1" w:styleId="11132">
    <w:name w:val="Нет списка11132"/>
    <w:next w:val="a9"/>
    <w:semiHidden/>
    <w:rsid w:val="00AA203C"/>
  </w:style>
  <w:style w:type="numbering" w:customStyle="1" w:styleId="2122">
    <w:name w:val="Нет списка2122"/>
    <w:next w:val="a9"/>
    <w:uiPriority w:val="99"/>
    <w:semiHidden/>
    <w:unhideWhenUsed/>
    <w:rsid w:val="00AA203C"/>
  </w:style>
  <w:style w:type="numbering" w:customStyle="1" w:styleId="111122">
    <w:name w:val="Нет списка111122"/>
    <w:next w:val="a9"/>
    <w:semiHidden/>
    <w:rsid w:val="00AA203C"/>
  </w:style>
  <w:style w:type="numbering" w:customStyle="1" w:styleId="3320">
    <w:name w:val="Нет списка332"/>
    <w:next w:val="a9"/>
    <w:uiPriority w:val="99"/>
    <w:semiHidden/>
    <w:unhideWhenUsed/>
    <w:rsid w:val="00AA203C"/>
  </w:style>
  <w:style w:type="numbering" w:customStyle="1" w:styleId="432">
    <w:name w:val="Нет списка432"/>
    <w:next w:val="a9"/>
    <w:uiPriority w:val="99"/>
    <w:semiHidden/>
    <w:unhideWhenUsed/>
    <w:rsid w:val="00AA203C"/>
  </w:style>
  <w:style w:type="numbering" w:customStyle="1" w:styleId="1232">
    <w:name w:val="Нет списка1232"/>
    <w:next w:val="a9"/>
    <w:semiHidden/>
    <w:rsid w:val="00AA203C"/>
  </w:style>
  <w:style w:type="numbering" w:customStyle="1" w:styleId="522">
    <w:name w:val="Нет списка522"/>
    <w:next w:val="a9"/>
    <w:uiPriority w:val="99"/>
    <w:semiHidden/>
    <w:unhideWhenUsed/>
    <w:rsid w:val="00AA203C"/>
  </w:style>
  <w:style w:type="numbering" w:customStyle="1" w:styleId="1322">
    <w:name w:val="Нет списка1322"/>
    <w:next w:val="a9"/>
    <w:semiHidden/>
    <w:rsid w:val="00AA203C"/>
  </w:style>
  <w:style w:type="numbering" w:customStyle="1" w:styleId="2212">
    <w:name w:val="Нет списка2212"/>
    <w:next w:val="a9"/>
    <w:uiPriority w:val="99"/>
    <w:semiHidden/>
    <w:unhideWhenUsed/>
    <w:rsid w:val="00AA203C"/>
  </w:style>
  <w:style w:type="numbering" w:customStyle="1" w:styleId="11212">
    <w:name w:val="Нет списка11212"/>
    <w:next w:val="a9"/>
    <w:semiHidden/>
    <w:rsid w:val="00AA203C"/>
  </w:style>
  <w:style w:type="numbering" w:customStyle="1" w:styleId="3122">
    <w:name w:val="Нет списка3122"/>
    <w:next w:val="a9"/>
    <w:uiPriority w:val="99"/>
    <w:semiHidden/>
    <w:unhideWhenUsed/>
    <w:rsid w:val="00AA203C"/>
  </w:style>
  <w:style w:type="numbering" w:customStyle="1" w:styleId="4122">
    <w:name w:val="Нет списка4122"/>
    <w:next w:val="a9"/>
    <w:uiPriority w:val="99"/>
    <w:semiHidden/>
    <w:unhideWhenUsed/>
    <w:rsid w:val="00AA203C"/>
  </w:style>
  <w:style w:type="numbering" w:customStyle="1" w:styleId="12122">
    <w:name w:val="Нет списка12122"/>
    <w:next w:val="a9"/>
    <w:semiHidden/>
    <w:rsid w:val="00AA203C"/>
  </w:style>
  <w:style w:type="numbering" w:customStyle="1" w:styleId="6120">
    <w:name w:val="Нет списка612"/>
    <w:next w:val="a9"/>
    <w:semiHidden/>
    <w:rsid w:val="00AA203C"/>
  </w:style>
  <w:style w:type="numbering" w:customStyle="1" w:styleId="1412">
    <w:name w:val="Нет списка1412"/>
    <w:next w:val="a9"/>
    <w:uiPriority w:val="99"/>
    <w:semiHidden/>
    <w:unhideWhenUsed/>
    <w:rsid w:val="00AA203C"/>
  </w:style>
  <w:style w:type="numbering" w:customStyle="1" w:styleId="11312">
    <w:name w:val="Нет списка11312"/>
    <w:next w:val="a9"/>
    <w:semiHidden/>
    <w:rsid w:val="00AA203C"/>
  </w:style>
  <w:style w:type="numbering" w:customStyle="1" w:styleId="2312">
    <w:name w:val="Нет списка2312"/>
    <w:next w:val="a9"/>
    <w:uiPriority w:val="99"/>
    <w:semiHidden/>
    <w:unhideWhenUsed/>
    <w:rsid w:val="00AA203C"/>
  </w:style>
  <w:style w:type="numbering" w:customStyle="1" w:styleId="111212">
    <w:name w:val="Нет списка111212"/>
    <w:next w:val="a9"/>
    <w:semiHidden/>
    <w:rsid w:val="00AA203C"/>
  </w:style>
  <w:style w:type="numbering" w:customStyle="1" w:styleId="3212">
    <w:name w:val="Нет списка3212"/>
    <w:next w:val="a9"/>
    <w:uiPriority w:val="99"/>
    <w:semiHidden/>
    <w:unhideWhenUsed/>
    <w:rsid w:val="00AA203C"/>
  </w:style>
  <w:style w:type="numbering" w:customStyle="1" w:styleId="4212">
    <w:name w:val="Нет списка4212"/>
    <w:next w:val="a9"/>
    <w:uiPriority w:val="99"/>
    <w:semiHidden/>
    <w:unhideWhenUsed/>
    <w:rsid w:val="00AA203C"/>
  </w:style>
  <w:style w:type="numbering" w:customStyle="1" w:styleId="12212">
    <w:name w:val="Нет списка12212"/>
    <w:next w:val="a9"/>
    <w:semiHidden/>
    <w:rsid w:val="00AA203C"/>
  </w:style>
  <w:style w:type="numbering" w:customStyle="1" w:styleId="812">
    <w:name w:val="Нет списка81"/>
    <w:next w:val="a9"/>
    <w:uiPriority w:val="99"/>
    <w:semiHidden/>
    <w:unhideWhenUsed/>
    <w:rsid w:val="00AA203C"/>
  </w:style>
  <w:style w:type="numbering" w:customStyle="1" w:styleId="1610">
    <w:name w:val="Нет списка161"/>
    <w:next w:val="a9"/>
    <w:uiPriority w:val="99"/>
    <w:semiHidden/>
    <w:unhideWhenUsed/>
    <w:rsid w:val="00AA203C"/>
  </w:style>
  <w:style w:type="numbering" w:customStyle="1" w:styleId="1151">
    <w:name w:val="Нет списка1151"/>
    <w:next w:val="a9"/>
    <w:semiHidden/>
    <w:rsid w:val="00AA203C"/>
  </w:style>
  <w:style w:type="numbering" w:customStyle="1" w:styleId="251">
    <w:name w:val="Нет списка251"/>
    <w:next w:val="a9"/>
    <w:uiPriority w:val="99"/>
    <w:semiHidden/>
    <w:unhideWhenUsed/>
    <w:rsid w:val="00AA203C"/>
  </w:style>
  <w:style w:type="numbering" w:customStyle="1" w:styleId="11141">
    <w:name w:val="Нет списка11141"/>
    <w:next w:val="a9"/>
    <w:semiHidden/>
    <w:rsid w:val="00AA203C"/>
  </w:style>
  <w:style w:type="numbering" w:customStyle="1" w:styleId="2131">
    <w:name w:val="Нет списка2131"/>
    <w:next w:val="a9"/>
    <w:uiPriority w:val="99"/>
    <w:semiHidden/>
    <w:unhideWhenUsed/>
    <w:rsid w:val="00AA203C"/>
  </w:style>
  <w:style w:type="numbering" w:customStyle="1" w:styleId="111131">
    <w:name w:val="Нет списка111131"/>
    <w:next w:val="a9"/>
    <w:semiHidden/>
    <w:rsid w:val="00AA203C"/>
  </w:style>
  <w:style w:type="numbering" w:customStyle="1" w:styleId="3410">
    <w:name w:val="Нет списка341"/>
    <w:next w:val="a9"/>
    <w:uiPriority w:val="99"/>
    <w:semiHidden/>
    <w:unhideWhenUsed/>
    <w:rsid w:val="00AA203C"/>
  </w:style>
  <w:style w:type="numbering" w:customStyle="1" w:styleId="441">
    <w:name w:val="Нет списка441"/>
    <w:next w:val="a9"/>
    <w:uiPriority w:val="99"/>
    <w:semiHidden/>
    <w:unhideWhenUsed/>
    <w:rsid w:val="00AA203C"/>
  </w:style>
  <w:style w:type="numbering" w:customStyle="1" w:styleId="1241">
    <w:name w:val="Нет списка1241"/>
    <w:next w:val="a9"/>
    <w:semiHidden/>
    <w:rsid w:val="00AA203C"/>
  </w:style>
  <w:style w:type="numbering" w:customStyle="1" w:styleId="531">
    <w:name w:val="Нет списка531"/>
    <w:next w:val="a9"/>
    <w:uiPriority w:val="99"/>
    <w:semiHidden/>
    <w:unhideWhenUsed/>
    <w:rsid w:val="00AA203C"/>
  </w:style>
  <w:style w:type="numbering" w:customStyle="1" w:styleId="1331">
    <w:name w:val="Нет списка1331"/>
    <w:next w:val="a9"/>
    <w:semiHidden/>
    <w:rsid w:val="00AA203C"/>
  </w:style>
  <w:style w:type="numbering" w:customStyle="1" w:styleId="2221">
    <w:name w:val="Нет списка2221"/>
    <w:next w:val="a9"/>
    <w:uiPriority w:val="99"/>
    <w:semiHidden/>
    <w:unhideWhenUsed/>
    <w:rsid w:val="00AA203C"/>
  </w:style>
  <w:style w:type="numbering" w:customStyle="1" w:styleId="11221">
    <w:name w:val="Нет списка11221"/>
    <w:next w:val="a9"/>
    <w:semiHidden/>
    <w:rsid w:val="00AA203C"/>
  </w:style>
  <w:style w:type="numbering" w:customStyle="1" w:styleId="3131">
    <w:name w:val="Нет списка3131"/>
    <w:next w:val="a9"/>
    <w:uiPriority w:val="99"/>
    <w:semiHidden/>
    <w:unhideWhenUsed/>
    <w:rsid w:val="00AA203C"/>
  </w:style>
  <w:style w:type="numbering" w:customStyle="1" w:styleId="4131">
    <w:name w:val="Нет списка4131"/>
    <w:next w:val="a9"/>
    <w:uiPriority w:val="99"/>
    <w:semiHidden/>
    <w:unhideWhenUsed/>
    <w:rsid w:val="00AA203C"/>
  </w:style>
  <w:style w:type="numbering" w:customStyle="1" w:styleId="12131">
    <w:name w:val="Нет списка12131"/>
    <w:next w:val="a9"/>
    <w:semiHidden/>
    <w:rsid w:val="00AA203C"/>
  </w:style>
  <w:style w:type="numbering" w:customStyle="1" w:styleId="6210">
    <w:name w:val="Нет списка621"/>
    <w:next w:val="a9"/>
    <w:semiHidden/>
    <w:rsid w:val="00AA203C"/>
  </w:style>
  <w:style w:type="numbering" w:customStyle="1" w:styleId="1421">
    <w:name w:val="Нет списка1421"/>
    <w:next w:val="a9"/>
    <w:uiPriority w:val="99"/>
    <w:semiHidden/>
    <w:unhideWhenUsed/>
    <w:rsid w:val="00AA203C"/>
  </w:style>
  <w:style w:type="numbering" w:customStyle="1" w:styleId="11321">
    <w:name w:val="Нет списка11321"/>
    <w:next w:val="a9"/>
    <w:semiHidden/>
    <w:rsid w:val="00AA203C"/>
  </w:style>
  <w:style w:type="numbering" w:customStyle="1" w:styleId="2321">
    <w:name w:val="Нет списка2321"/>
    <w:next w:val="a9"/>
    <w:uiPriority w:val="99"/>
    <w:semiHidden/>
    <w:unhideWhenUsed/>
    <w:rsid w:val="00AA203C"/>
  </w:style>
  <w:style w:type="numbering" w:customStyle="1" w:styleId="111221">
    <w:name w:val="Нет списка111221"/>
    <w:next w:val="a9"/>
    <w:semiHidden/>
    <w:rsid w:val="00AA203C"/>
  </w:style>
  <w:style w:type="numbering" w:customStyle="1" w:styleId="3221">
    <w:name w:val="Нет списка3221"/>
    <w:next w:val="a9"/>
    <w:uiPriority w:val="99"/>
    <w:semiHidden/>
    <w:unhideWhenUsed/>
    <w:rsid w:val="00AA203C"/>
  </w:style>
  <w:style w:type="numbering" w:customStyle="1" w:styleId="4221">
    <w:name w:val="Нет списка4221"/>
    <w:next w:val="a9"/>
    <w:uiPriority w:val="99"/>
    <w:semiHidden/>
    <w:unhideWhenUsed/>
    <w:rsid w:val="00AA203C"/>
  </w:style>
  <w:style w:type="numbering" w:customStyle="1" w:styleId="12221">
    <w:name w:val="Нет списка12221"/>
    <w:next w:val="a9"/>
    <w:semiHidden/>
    <w:rsid w:val="00AA203C"/>
  </w:style>
  <w:style w:type="table" w:customStyle="1" w:styleId="171">
    <w:name w:val="Сетка таблицы17"/>
    <w:basedOn w:val="a8"/>
    <w:next w:val="aff3"/>
    <w:uiPriority w:val="59"/>
    <w:rsid w:val="004C3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8"/>
    <w:next w:val="aff3"/>
    <w:uiPriority w:val="59"/>
    <w:rsid w:val="00F73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8"/>
    <w:next w:val="aff3"/>
    <w:uiPriority w:val="59"/>
    <w:rsid w:val="00BA6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ПЕ_Таблица21"/>
    <w:basedOn w:val="a8"/>
    <w:next w:val="aff3"/>
    <w:uiPriority w:val="59"/>
    <w:rsid w:val="00BA67D9"/>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8"/>
    <w:next w:val="aff3"/>
    <w:uiPriority w:val="59"/>
    <w:rsid w:val="00BA6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ПЕ_Таблица22"/>
    <w:basedOn w:val="a8"/>
    <w:next w:val="aff3"/>
    <w:uiPriority w:val="59"/>
    <w:rsid w:val="00BA67D9"/>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3008F"/>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234">
    <w:name w:val="Сетка таблицы23"/>
    <w:basedOn w:val="a8"/>
    <w:next w:val="aff3"/>
    <w:rsid w:val="00D30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
    <w:name w:val="ПЕ_Таблица3"/>
    <w:basedOn w:val="a8"/>
    <w:next w:val="aff3"/>
    <w:uiPriority w:val="59"/>
    <w:rsid w:val="00B30C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ПЕ_Таблица4"/>
    <w:basedOn w:val="a8"/>
    <w:next w:val="aff3"/>
    <w:uiPriority w:val="39"/>
    <w:rsid w:val="00273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ПЕ_Таблица5"/>
    <w:basedOn w:val="a8"/>
    <w:next w:val="aff3"/>
    <w:uiPriority w:val="39"/>
    <w:rsid w:val="00755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ПЕ_Таблица6"/>
    <w:basedOn w:val="a8"/>
    <w:next w:val="aff3"/>
    <w:uiPriority w:val="39"/>
    <w:rsid w:val="00225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225A58"/>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11pt">
    <w:name w:val="Основной текст + 11 pt"/>
    <w:aliases w:val="Полужирный"/>
    <w:rsid w:val="008E1358"/>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numbering" w:customStyle="1" w:styleId="103">
    <w:name w:val="Нет списка10"/>
    <w:next w:val="a9"/>
    <w:uiPriority w:val="99"/>
    <w:semiHidden/>
    <w:unhideWhenUsed/>
    <w:rsid w:val="00A24A1F"/>
  </w:style>
  <w:style w:type="table" w:customStyle="1" w:styleId="1821">
    <w:name w:val="Сетка таблицы1821"/>
    <w:basedOn w:val="a8"/>
    <w:uiPriority w:val="39"/>
    <w:rsid w:val="00A24A1F"/>
    <w:pPr>
      <w:spacing w:after="0" w:line="240" w:lineRule="auto"/>
    </w:pPr>
    <w:rPr>
      <w:rFonts w:ascii="Century Gothic" w:eastAsia="Times New Roman"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8"/>
    <w:uiPriority w:val="39"/>
    <w:rsid w:val="00A24A1F"/>
    <w:pPr>
      <w:spacing w:after="0" w:line="240" w:lineRule="auto"/>
    </w:pPr>
    <w:rPr>
      <w:rFonts w:ascii="Century Gothic" w:eastAsia="Calibri"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8"/>
    <w:next w:val="aff3"/>
    <w:uiPriority w:val="59"/>
    <w:rsid w:val="00A24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8"/>
    <w:uiPriority w:val="59"/>
    <w:rsid w:val="00A24A1F"/>
    <w:pPr>
      <w:spacing w:after="0" w:line="240" w:lineRule="auto"/>
    </w:pPr>
    <w:rPr>
      <w:rFonts w:ascii="Calibri" w:eastAsia="Calibri" w:hAnsi="Calibri" w:cs="Cordia Ne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7">
    <w:name w:val="WWNum7"/>
    <w:rsid w:val="00823CDE"/>
    <w:pPr>
      <w:numPr>
        <w:numId w:val="49"/>
      </w:numPr>
    </w:pPr>
  </w:style>
  <w:style w:type="numbering" w:customStyle="1" w:styleId="WWNum71">
    <w:name w:val="WWNum71"/>
    <w:rsid w:val="00E20C96"/>
    <w:pPr>
      <w:numPr>
        <w:numId w:val="1"/>
      </w:numPr>
    </w:pPr>
  </w:style>
  <w:style w:type="paragraph" w:customStyle="1" w:styleId="315">
    <w:name w:val="Заголовок 31"/>
    <w:basedOn w:val="a6"/>
    <w:next w:val="a6"/>
    <w:uiPriority w:val="9"/>
    <w:unhideWhenUsed/>
    <w:qFormat/>
    <w:rsid w:val="00F810E7"/>
    <w:pPr>
      <w:spacing w:before="200" w:after="100"/>
      <w:ind w:firstLine="0"/>
      <w:contextualSpacing/>
      <w:outlineLvl w:val="2"/>
    </w:pPr>
    <w:rPr>
      <w:rFonts w:ascii="Cambria" w:hAnsi="Cambria"/>
      <w:b/>
      <w:bCs w:val="0"/>
      <w:smallCaps/>
      <w:color w:val="3A6331"/>
      <w:spacing w:val="24"/>
      <w:sz w:val="32"/>
      <w:szCs w:val="32"/>
    </w:rPr>
  </w:style>
  <w:style w:type="paragraph" w:customStyle="1" w:styleId="415">
    <w:name w:val="Заголовок 41"/>
    <w:basedOn w:val="a6"/>
    <w:next w:val="a6"/>
    <w:uiPriority w:val="9"/>
    <w:unhideWhenUsed/>
    <w:qFormat/>
    <w:rsid w:val="00F810E7"/>
    <w:pPr>
      <w:spacing w:before="200" w:after="100"/>
      <w:contextualSpacing/>
      <w:outlineLvl w:val="3"/>
    </w:pPr>
    <w:rPr>
      <w:rFonts w:ascii="Cambria" w:hAnsi="Cambria"/>
      <w:b/>
      <w:bCs w:val="0"/>
      <w:color w:val="B35E06"/>
      <w:sz w:val="24"/>
      <w:szCs w:val="22"/>
    </w:rPr>
  </w:style>
  <w:style w:type="paragraph" w:customStyle="1" w:styleId="513">
    <w:name w:val="Заголовок 51"/>
    <w:basedOn w:val="a6"/>
    <w:next w:val="a6"/>
    <w:uiPriority w:val="9"/>
    <w:unhideWhenUsed/>
    <w:qFormat/>
    <w:rsid w:val="00F810E7"/>
    <w:pPr>
      <w:spacing w:before="200" w:after="100"/>
      <w:contextualSpacing/>
      <w:outlineLvl w:val="4"/>
    </w:pPr>
    <w:rPr>
      <w:rFonts w:ascii="Cambria" w:hAnsi="Cambria"/>
      <w:bCs w:val="0"/>
      <w:caps/>
      <w:color w:val="761E28"/>
      <w:sz w:val="22"/>
      <w:szCs w:val="22"/>
    </w:rPr>
  </w:style>
  <w:style w:type="paragraph" w:customStyle="1" w:styleId="613">
    <w:name w:val="Заголовок 61"/>
    <w:basedOn w:val="a6"/>
    <w:next w:val="a6"/>
    <w:uiPriority w:val="9"/>
    <w:unhideWhenUsed/>
    <w:qFormat/>
    <w:rsid w:val="00F810E7"/>
    <w:pPr>
      <w:spacing w:before="200" w:after="100"/>
      <w:contextualSpacing/>
      <w:outlineLvl w:val="5"/>
    </w:pPr>
    <w:rPr>
      <w:rFonts w:ascii="Cambria" w:hAnsi="Cambria"/>
      <w:color w:val="B35E06"/>
      <w:sz w:val="22"/>
      <w:szCs w:val="22"/>
    </w:rPr>
  </w:style>
  <w:style w:type="paragraph" w:customStyle="1" w:styleId="713">
    <w:name w:val="Заголовок 71"/>
    <w:basedOn w:val="a6"/>
    <w:next w:val="a6"/>
    <w:uiPriority w:val="9"/>
    <w:unhideWhenUsed/>
    <w:qFormat/>
    <w:rsid w:val="00F810E7"/>
    <w:pPr>
      <w:spacing w:before="200" w:after="100"/>
      <w:contextualSpacing/>
      <w:outlineLvl w:val="6"/>
    </w:pPr>
    <w:rPr>
      <w:rFonts w:ascii="Cambria" w:hAnsi="Cambria"/>
      <w:color w:val="761E28"/>
      <w:sz w:val="22"/>
      <w:szCs w:val="22"/>
    </w:rPr>
  </w:style>
  <w:style w:type="paragraph" w:customStyle="1" w:styleId="813">
    <w:name w:val="Заголовок 81"/>
    <w:basedOn w:val="a6"/>
    <w:next w:val="a6"/>
    <w:uiPriority w:val="9"/>
    <w:unhideWhenUsed/>
    <w:qFormat/>
    <w:rsid w:val="00F810E7"/>
    <w:pPr>
      <w:spacing w:before="200" w:after="100"/>
      <w:contextualSpacing/>
      <w:outlineLvl w:val="7"/>
    </w:pPr>
    <w:rPr>
      <w:rFonts w:ascii="Cambria" w:hAnsi="Cambria"/>
      <w:color w:val="F07F09"/>
      <w:sz w:val="22"/>
      <w:szCs w:val="22"/>
    </w:rPr>
  </w:style>
  <w:style w:type="paragraph" w:customStyle="1" w:styleId="911">
    <w:name w:val="Заголовок 91"/>
    <w:basedOn w:val="a6"/>
    <w:next w:val="a6"/>
    <w:uiPriority w:val="9"/>
    <w:semiHidden/>
    <w:unhideWhenUsed/>
    <w:qFormat/>
    <w:rsid w:val="00F810E7"/>
    <w:pPr>
      <w:spacing w:before="200" w:after="100"/>
      <w:contextualSpacing/>
      <w:outlineLvl w:val="8"/>
    </w:pPr>
    <w:rPr>
      <w:rFonts w:ascii="Cambria" w:hAnsi="Cambria"/>
      <w:smallCaps/>
      <w:color w:val="9F2936"/>
      <w:sz w:val="20"/>
    </w:rPr>
  </w:style>
  <w:style w:type="character" w:customStyle="1" w:styleId="afffff">
    <w:name w:val="Название Знак"/>
    <w:link w:val="afffff0"/>
    <w:uiPriority w:val="10"/>
    <w:rsid w:val="00F810E7"/>
    <w:rPr>
      <w:rFonts w:ascii="Cambria" w:eastAsia="Times New Roman" w:hAnsi="Cambria" w:cs="Times New Roman"/>
      <w:b/>
      <w:iCs/>
      <w:color w:val="FFFFFF"/>
      <w:spacing w:val="10"/>
      <w:sz w:val="72"/>
      <w:szCs w:val="64"/>
    </w:rPr>
  </w:style>
  <w:style w:type="character" w:customStyle="1" w:styleId="1ff6">
    <w:name w:val="Сильное выделение1"/>
    <w:uiPriority w:val="21"/>
    <w:qFormat/>
    <w:rsid w:val="00F810E7"/>
    <w:rPr>
      <w:rFonts w:ascii="Cambria" w:eastAsia="Times New Roman" w:hAnsi="Cambria" w:cs="Times New Roman"/>
      <w:b/>
      <w:bCs/>
      <w:i/>
      <w:iCs/>
      <w:dstrike w:val="0"/>
      <w:color w:val="FFFFFF"/>
      <w:bdr w:val="single" w:sz="18" w:space="0" w:color="9F2936"/>
      <w:shd w:val="clear" w:color="auto" w:fill="9F2936"/>
      <w:vertAlign w:val="baseline"/>
    </w:rPr>
  </w:style>
  <w:style w:type="paragraph" w:customStyle="1" w:styleId="1ff7">
    <w:name w:val="Название объекта1"/>
    <w:basedOn w:val="a6"/>
    <w:next w:val="a6"/>
    <w:uiPriority w:val="35"/>
    <w:unhideWhenUsed/>
    <w:qFormat/>
    <w:rsid w:val="00F810E7"/>
    <w:pPr>
      <w:keepNext/>
      <w:spacing w:after="120"/>
      <w:ind w:firstLine="0"/>
      <w:jc w:val="center"/>
    </w:pPr>
    <w:rPr>
      <w:color w:val="595959"/>
      <w:sz w:val="24"/>
      <w:szCs w:val="24"/>
    </w:rPr>
  </w:style>
  <w:style w:type="character" w:customStyle="1" w:styleId="1ff8">
    <w:name w:val="Выделение1"/>
    <w:uiPriority w:val="20"/>
    <w:qFormat/>
    <w:rsid w:val="00F810E7"/>
    <w:rPr>
      <w:rFonts w:eastAsia="Times New Roman" w:cs="Times New Roman"/>
      <w:b/>
      <w:bCs/>
      <w:color w:val="761E28"/>
      <w:bdr w:val="single" w:sz="18" w:space="0" w:color="E3DED1"/>
      <w:shd w:val="clear" w:color="auto" w:fill="E3DED1"/>
    </w:rPr>
  </w:style>
  <w:style w:type="paragraph" w:customStyle="1" w:styleId="216">
    <w:name w:val="Цитата 21"/>
    <w:basedOn w:val="a6"/>
    <w:next w:val="a6"/>
    <w:uiPriority w:val="29"/>
    <w:qFormat/>
    <w:rsid w:val="00F810E7"/>
    <w:pPr>
      <w:spacing w:line="360" w:lineRule="auto"/>
    </w:pPr>
    <w:rPr>
      <w:b/>
      <w:i/>
      <w:color w:val="9F2936"/>
      <w:sz w:val="24"/>
    </w:rPr>
  </w:style>
  <w:style w:type="paragraph" w:customStyle="1" w:styleId="1ff9">
    <w:name w:val="Выделенная цитата1"/>
    <w:basedOn w:val="a6"/>
    <w:next w:val="a6"/>
    <w:uiPriority w:val="30"/>
    <w:qFormat/>
    <w:rsid w:val="00F810E7"/>
    <w:pPr>
      <w:pBdr>
        <w:top w:val="dotted" w:sz="8" w:space="10" w:color="9F2936"/>
        <w:bottom w:val="dotted" w:sz="8" w:space="10" w:color="9F2936"/>
      </w:pBdr>
      <w:spacing w:line="300" w:lineRule="auto"/>
      <w:ind w:left="2160" w:right="2160"/>
      <w:jc w:val="center"/>
    </w:pPr>
    <w:rPr>
      <w:rFonts w:ascii="Cambria" w:hAnsi="Cambria"/>
      <w:b/>
      <w:bCs w:val="0"/>
      <w:i/>
      <w:color w:val="9F2936"/>
      <w:sz w:val="20"/>
      <w:szCs w:val="20"/>
    </w:rPr>
  </w:style>
  <w:style w:type="character" w:customStyle="1" w:styleId="1ffa">
    <w:name w:val="Слабое выделение1"/>
    <w:uiPriority w:val="19"/>
    <w:qFormat/>
    <w:rsid w:val="00F810E7"/>
    <w:rPr>
      <w:rFonts w:ascii="Cambria" w:eastAsia="Times New Roman" w:hAnsi="Cambria" w:cs="Times New Roman"/>
      <w:b/>
      <w:i/>
      <w:color w:val="F07F09"/>
    </w:rPr>
  </w:style>
  <w:style w:type="character" w:customStyle="1" w:styleId="1ffb">
    <w:name w:val="Слабая ссылка1"/>
    <w:uiPriority w:val="31"/>
    <w:qFormat/>
    <w:rsid w:val="00F810E7"/>
    <w:rPr>
      <w:i/>
      <w:iCs/>
      <w:smallCaps/>
      <w:color w:val="9F2936"/>
      <w:u w:color="9F2936"/>
    </w:rPr>
  </w:style>
  <w:style w:type="character" w:customStyle="1" w:styleId="1ffc">
    <w:name w:val="Сильная ссылка1"/>
    <w:uiPriority w:val="32"/>
    <w:qFormat/>
    <w:rsid w:val="00F810E7"/>
    <w:rPr>
      <w:b/>
      <w:bCs/>
      <w:i/>
      <w:iCs/>
      <w:smallCaps/>
      <w:color w:val="9F2936"/>
      <w:u w:color="9F2936"/>
    </w:rPr>
  </w:style>
  <w:style w:type="character" w:customStyle="1" w:styleId="1ffd">
    <w:name w:val="Название книги1"/>
    <w:uiPriority w:val="33"/>
    <w:qFormat/>
    <w:rsid w:val="00F810E7"/>
    <w:rPr>
      <w:rFonts w:ascii="Cambria" w:eastAsia="Times New Roman" w:hAnsi="Cambria" w:cs="Times New Roman"/>
      <w:b/>
      <w:bCs/>
      <w:smallCaps/>
      <w:color w:val="9F2936"/>
      <w:u w:val="single"/>
    </w:rPr>
  </w:style>
  <w:style w:type="paragraph" w:customStyle="1" w:styleId="117">
    <w:name w:val="Оглавление 11"/>
    <w:basedOn w:val="a6"/>
    <w:next w:val="a6"/>
    <w:autoRedefine/>
    <w:uiPriority w:val="39"/>
    <w:unhideWhenUsed/>
    <w:rsid w:val="00F810E7"/>
    <w:pPr>
      <w:spacing w:before="360" w:after="360" w:line="360" w:lineRule="auto"/>
      <w:ind w:firstLine="0"/>
      <w:jc w:val="left"/>
    </w:pPr>
    <w:rPr>
      <w:rFonts w:ascii="Calibri" w:hAnsi="Calibri" w:cs="Calibri"/>
      <w:b/>
      <w:caps/>
      <w:sz w:val="22"/>
      <w:szCs w:val="22"/>
      <w:u w:val="single"/>
    </w:rPr>
  </w:style>
  <w:style w:type="paragraph" w:customStyle="1" w:styleId="217">
    <w:name w:val="Оглавление 21"/>
    <w:basedOn w:val="a6"/>
    <w:next w:val="a6"/>
    <w:autoRedefine/>
    <w:uiPriority w:val="39"/>
    <w:unhideWhenUsed/>
    <w:rsid w:val="00F810E7"/>
    <w:pPr>
      <w:spacing w:line="360" w:lineRule="auto"/>
      <w:ind w:firstLine="0"/>
      <w:jc w:val="left"/>
    </w:pPr>
    <w:rPr>
      <w:rFonts w:ascii="Calibri" w:hAnsi="Calibri" w:cs="Calibri"/>
      <w:b/>
      <w:smallCaps/>
      <w:sz w:val="22"/>
      <w:szCs w:val="22"/>
    </w:rPr>
  </w:style>
  <w:style w:type="paragraph" w:customStyle="1" w:styleId="316">
    <w:name w:val="Оглавление 31"/>
    <w:basedOn w:val="a6"/>
    <w:next w:val="a6"/>
    <w:autoRedefine/>
    <w:uiPriority w:val="39"/>
    <w:unhideWhenUsed/>
    <w:rsid w:val="00F810E7"/>
    <w:pPr>
      <w:spacing w:line="360" w:lineRule="auto"/>
      <w:ind w:firstLine="0"/>
      <w:jc w:val="left"/>
    </w:pPr>
    <w:rPr>
      <w:rFonts w:ascii="Calibri" w:hAnsi="Calibri" w:cs="Calibri"/>
      <w:bCs w:val="0"/>
      <w:smallCaps/>
      <w:sz w:val="22"/>
      <w:szCs w:val="22"/>
    </w:rPr>
  </w:style>
  <w:style w:type="character" w:customStyle="1" w:styleId="1ffe">
    <w:name w:val="Гиперссылка1"/>
    <w:uiPriority w:val="99"/>
    <w:unhideWhenUsed/>
    <w:rsid w:val="00F810E7"/>
    <w:rPr>
      <w:color w:val="6B9F25"/>
      <w:u w:val="single"/>
    </w:rPr>
  </w:style>
  <w:style w:type="paragraph" w:customStyle="1" w:styleId="416">
    <w:name w:val="Оглавление 41"/>
    <w:basedOn w:val="a6"/>
    <w:next w:val="a6"/>
    <w:autoRedefine/>
    <w:uiPriority w:val="39"/>
    <w:unhideWhenUsed/>
    <w:rsid w:val="00F810E7"/>
    <w:pPr>
      <w:spacing w:line="360" w:lineRule="auto"/>
      <w:ind w:firstLine="0"/>
      <w:jc w:val="left"/>
    </w:pPr>
    <w:rPr>
      <w:rFonts w:ascii="Calibri" w:hAnsi="Calibri" w:cs="Calibri"/>
      <w:bCs w:val="0"/>
      <w:sz w:val="22"/>
      <w:szCs w:val="22"/>
    </w:rPr>
  </w:style>
  <w:style w:type="paragraph" w:customStyle="1" w:styleId="514">
    <w:name w:val="Оглавление 51"/>
    <w:basedOn w:val="a6"/>
    <w:next w:val="a6"/>
    <w:autoRedefine/>
    <w:uiPriority w:val="39"/>
    <w:unhideWhenUsed/>
    <w:rsid w:val="00F810E7"/>
    <w:pPr>
      <w:spacing w:line="360" w:lineRule="auto"/>
      <w:ind w:firstLine="0"/>
      <w:jc w:val="left"/>
    </w:pPr>
    <w:rPr>
      <w:rFonts w:ascii="Calibri" w:hAnsi="Calibri" w:cs="Calibri"/>
      <w:bCs w:val="0"/>
      <w:sz w:val="22"/>
      <w:szCs w:val="22"/>
    </w:rPr>
  </w:style>
  <w:style w:type="paragraph" w:customStyle="1" w:styleId="614">
    <w:name w:val="Оглавление 61"/>
    <w:basedOn w:val="a6"/>
    <w:next w:val="a6"/>
    <w:autoRedefine/>
    <w:uiPriority w:val="39"/>
    <w:unhideWhenUsed/>
    <w:rsid w:val="00F810E7"/>
    <w:pPr>
      <w:spacing w:line="360" w:lineRule="auto"/>
      <w:ind w:firstLine="0"/>
      <w:jc w:val="left"/>
    </w:pPr>
    <w:rPr>
      <w:rFonts w:ascii="Calibri" w:hAnsi="Calibri" w:cs="Calibri"/>
      <w:bCs w:val="0"/>
      <w:sz w:val="22"/>
      <w:szCs w:val="22"/>
    </w:rPr>
  </w:style>
  <w:style w:type="paragraph" w:customStyle="1" w:styleId="714">
    <w:name w:val="Оглавление 71"/>
    <w:basedOn w:val="a6"/>
    <w:next w:val="a6"/>
    <w:autoRedefine/>
    <w:uiPriority w:val="39"/>
    <w:unhideWhenUsed/>
    <w:rsid w:val="00F810E7"/>
    <w:pPr>
      <w:spacing w:line="360" w:lineRule="auto"/>
      <w:ind w:firstLine="0"/>
      <w:jc w:val="left"/>
    </w:pPr>
    <w:rPr>
      <w:rFonts w:ascii="Calibri" w:hAnsi="Calibri" w:cs="Calibri"/>
      <w:bCs w:val="0"/>
      <w:sz w:val="22"/>
      <w:szCs w:val="22"/>
    </w:rPr>
  </w:style>
  <w:style w:type="paragraph" w:customStyle="1" w:styleId="814">
    <w:name w:val="Оглавление 81"/>
    <w:basedOn w:val="a6"/>
    <w:next w:val="a6"/>
    <w:autoRedefine/>
    <w:uiPriority w:val="39"/>
    <w:unhideWhenUsed/>
    <w:rsid w:val="00F810E7"/>
    <w:pPr>
      <w:spacing w:line="360" w:lineRule="auto"/>
      <w:ind w:firstLine="0"/>
      <w:jc w:val="left"/>
    </w:pPr>
    <w:rPr>
      <w:rFonts w:ascii="Calibri" w:hAnsi="Calibri" w:cs="Calibri"/>
      <w:bCs w:val="0"/>
      <w:sz w:val="22"/>
      <w:szCs w:val="22"/>
    </w:rPr>
  </w:style>
  <w:style w:type="paragraph" w:customStyle="1" w:styleId="912">
    <w:name w:val="Оглавление 91"/>
    <w:basedOn w:val="a6"/>
    <w:next w:val="a6"/>
    <w:autoRedefine/>
    <w:uiPriority w:val="39"/>
    <w:unhideWhenUsed/>
    <w:rsid w:val="00F810E7"/>
    <w:pPr>
      <w:spacing w:line="360" w:lineRule="auto"/>
      <w:ind w:firstLine="0"/>
      <w:jc w:val="left"/>
    </w:pPr>
    <w:rPr>
      <w:rFonts w:ascii="Calibri" w:hAnsi="Calibri" w:cs="Calibri"/>
      <w:bCs w:val="0"/>
      <w:sz w:val="22"/>
      <w:szCs w:val="22"/>
    </w:rPr>
  </w:style>
  <w:style w:type="character" w:customStyle="1" w:styleId="2f6">
    <w:name w:val="Просмотренная гиперссылка2"/>
    <w:uiPriority w:val="99"/>
    <w:unhideWhenUsed/>
    <w:rsid w:val="00F810E7"/>
    <w:rPr>
      <w:color w:val="B26B02"/>
      <w:u w:val="single"/>
    </w:rPr>
  </w:style>
  <w:style w:type="paragraph" w:customStyle="1" w:styleId="afffff0">
    <w:name w:val="Название"/>
    <w:basedOn w:val="a6"/>
    <w:next w:val="a6"/>
    <w:link w:val="afffff"/>
    <w:uiPriority w:val="10"/>
    <w:qFormat/>
    <w:rsid w:val="00F810E7"/>
    <w:pPr>
      <w:autoSpaceDE/>
      <w:autoSpaceDN/>
      <w:adjustRightInd/>
      <w:ind w:firstLine="709"/>
      <w:contextualSpacing/>
    </w:pPr>
    <w:rPr>
      <w:rFonts w:ascii="Cambria" w:hAnsi="Cambria"/>
      <w:b/>
      <w:bCs w:val="0"/>
      <w:iCs/>
      <w:color w:val="FFFFFF"/>
      <w:spacing w:val="10"/>
      <w:sz w:val="72"/>
      <w:szCs w:val="64"/>
      <w:lang w:eastAsia="en-US"/>
    </w:rPr>
  </w:style>
  <w:style w:type="character" w:customStyle="1" w:styleId="317">
    <w:name w:val="Заголовок 3 Знак1"/>
    <w:uiPriority w:val="9"/>
    <w:semiHidden/>
    <w:rsid w:val="00F810E7"/>
    <w:rPr>
      <w:rFonts w:ascii="Calibri Light" w:eastAsia="Times New Roman" w:hAnsi="Calibri Light" w:cs="Times New Roman"/>
      <w:color w:val="3E6B19"/>
      <w:sz w:val="24"/>
      <w:szCs w:val="24"/>
    </w:rPr>
  </w:style>
  <w:style w:type="character" w:customStyle="1" w:styleId="417">
    <w:name w:val="Заголовок 4 Знак1"/>
    <w:uiPriority w:val="9"/>
    <w:semiHidden/>
    <w:rsid w:val="00F810E7"/>
    <w:rPr>
      <w:rFonts w:ascii="Calibri Light" w:eastAsia="Times New Roman" w:hAnsi="Calibri Light" w:cs="Times New Roman"/>
      <w:i/>
      <w:iCs/>
      <w:color w:val="5EA226"/>
      <w:sz w:val="28"/>
      <w:szCs w:val="28"/>
    </w:rPr>
  </w:style>
  <w:style w:type="character" w:customStyle="1" w:styleId="515">
    <w:name w:val="Заголовок 5 Знак1"/>
    <w:uiPriority w:val="9"/>
    <w:semiHidden/>
    <w:rsid w:val="00F810E7"/>
    <w:rPr>
      <w:rFonts w:ascii="Calibri Light" w:eastAsia="Times New Roman" w:hAnsi="Calibri Light" w:cs="Times New Roman"/>
      <w:color w:val="5EA226"/>
      <w:sz w:val="28"/>
      <w:szCs w:val="28"/>
    </w:rPr>
  </w:style>
  <w:style w:type="character" w:customStyle="1" w:styleId="615">
    <w:name w:val="Заголовок 6 Знак1"/>
    <w:uiPriority w:val="9"/>
    <w:semiHidden/>
    <w:rsid w:val="00F810E7"/>
    <w:rPr>
      <w:rFonts w:ascii="Calibri Light" w:eastAsia="Times New Roman" w:hAnsi="Calibri Light" w:cs="Times New Roman"/>
      <w:color w:val="3E6B19"/>
      <w:sz w:val="28"/>
      <w:szCs w:val="28"/>
    </w:rPr>
  </w:style>
  <w:style w:type="paragraph" w:customStyle="1" w:styleId="msonormal0">
    <w:name w:val="msonormal"/>
    <w:basedOn w:val="a6"/>
    <w:rsid w:val="00F810E7"/>
    <w:pPr>
      <w:autoSpaceDE/>
      <w:autoSpaceDN/>
      <w:adjustRightInd/>
      <w:spacing w:before="100" w:beforeAutospacing="1" w:after="100" w:afterAutospacing="1"/>
      <w:ind w:firstLine="0"/>
      <w:jc w:val="left"/>
    </w:pPr>
    <w:rPr>
      <w:bCs w:val="0"/>
      <w:sz w:val="24"/>
      <w:szCs w:val="24"/>
    </w:rPr>
  </w:style>
  <w:style w:type="paragraph" w:customStyle="1" w:styleId="2f7">
    <w:name w:val="Название объекта2"/>
    <w:basedOn w:val="a6"/>
    <w:next w:val="a6"/>
    <w:uiPriority w:val="35"/>
    <w:semiHidden/>
    <w:unhideWhenUsed/>
    <w:qFormat/>
    <w:rsid w:val="00F810E7"/>
    <w:pPr>
      <w:keepNext/>
      <w:ind w:firstLine="0"/>
    </w:pPr>
    <w:rPr>
      <w:b/>
      <w:bCs w:val="0"/>
      <w:color w:val="1B587C"/>
      <w:sz w:val="24"/>
      <w:szCs w:val="24"/>
    </w:rPr>
  </w:style>
  <w:style w:type="table" w:customStyle="1" w:styleId="-4110">
    <w:name w:val="Таблица-сетка 4 — акцент 11"/>
    <w:basedOn w:val="a8"/>
    <w:next w:val="-412"/>
    <w:uiPriority w:val="49"/>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0">
    <w:name w:val="Таблица-сетка 6 цветная — акцент 11"/>
    <w:basedOn w:val="a8"/>
    <w:next w:val="-612"/>
    <w:uiPriority w:val="51"/>
    <w:rsid w:val="00F810E7"/>
    <w:pPr>
      <w:spacing w:after="0" w:line="240" w:lineRule="auto"/>
    </w:pPr>
    <w:rPr>
      <w:rFonts w:ascii="Calibri" w:eastAsia="Times New Roman" w:hAnsi="Calibri" w:cs="Times New Roman"/>
      <w:color w:val="B35E06"/>
      <w:sz w:val="20"/>
      <w:szCs w:val="20"/>
      <w:lang w:eastAsia="ru-RU"/>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
    <w:name w:val="Таблица-сетка 6 цветная — акцент 22"/>
    <w:basedOn w:val="a8"/>
    <w:next w:val="-623"/>
    <w:uiPriority w:val="51"/>
    <w:rsid w:val="00F810E7"/>
    <w:pPr>
      <w:spacing w:after="0" w:line="240" w:lineRule="auto"/>
    </w:pPr>
    <w:rPr>
      <w:rFonts w:ascii="Calibri" w:eastAsia="Times New Roman" w:hAnsi="Calibri" w:cs="Times New Roman"/>
      <w:color w:val="761E28"/>
      <w:sz w:val="20"/>
      <w:szCs w:val="20"/>
      <w:lang w:eastAsia="ru-RU"/>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
    <w:name w:val="Таблица-сетка 7 цветная — акцент 21"/>
    <w:basedOn w:val="a8"/>
    <w:next w:val="-722"/>
    <w:uiPriority w:val="52"/>
    <w:rsid w:val="00F810E7"/>
    <w:pPr>
      <w:spacing w:after="0" w:line="240" w:lineRule="auto"/>
    </w:pPr>
    <w:rPr>
      <w:rFonts w:ascii="Calibri" w:eastAsia="Times New Roman" w:hAnsi="Calibri" w:cs="Times New Roman"/>
      <w:color w:val="761E28"/>
      <w:sz w:val="20"/>
      <w:szCs w:val="20"/>
      <w:lang w:eastAsia="ru-RU"/>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
    <w:name w:val="Таблица-сетка 6 цветная — акцент 31"/>
    <w:basedOn w:val="a8"/>
    <w:next w:val="-632"/>
    <w:uiPriority w:val="51"/>
    <w:rsid w:val="00F810E7"/>
    <w:pPr>
      <w:spacing w:after="0" w:line="240" w:lineRule="auto"/>
    </w:pPr>
    <w:rPr>
      <w:rFonts w:ascii="Calibri" w:eastAsia="Times New Roman" w:hAnsi="Calibri" w:cs="Times New Roman"/>
      <w:color w:val="14415C"/>
      <w:sz w:val="20"/>
      <w:szCs w:val="20"/>
      <w:lang w:eastAsia="ru-RU"/>
    </w:rPr>
    <w:tblPr>
      <w:tblStyleRowBandSize w:val="1"/>
      <w:tblStyleColBandSize w:val="1"/>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
    <w:name w:val="Таблица-сетка 6 цветная — акцент 41"/>
    <w:basedOn w:val="a8"/>
    <w:next w:val="-642"/>
    <w:uiPriority w:val="51"/>
    <w:rsid w:val="00F810E7"/>
    <w:pPr>
      <w:spacing w:after="0" w:line="240" w:lineRule="auto"/>
    </w:pPr>
    <w:rPr>
      <w:rFonts w:ascii="Calibri" w:eastAsia="Times New Roman" w:hAnsi="Calibri" w:cs="Times New Roman"/>
      <w:color w:val="3A6331"/>
      <w:sz w:val="20"/>
      <w:szCs w:val="20"/>
      <w:lang w:eastAsia="ru-RU"/>
    </w:rPr>
    <w:tblPr>
      <w:tblStyleRowBandSize w:val="1"/>
      <w:tblStyleColBandSize w:val="1"/>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
    <w:name w:val="Таблица-сетка 6 цветная — акцент 52"/>
    <w:basedOn w:val="a8"/>
    <w:next w:val="-653"/>
    <w:uiPriority w:val="51"/>
    <w:rsid w:val="00F810E7"/>
    <w:pPr>
      <w:spacing w:after="0" w:line="240" w:lineRule="auto"/>
    </w:pPr>
    <w:rPr>
      <w:rFonts w:ascii="Calibri" w:eastAsia="Times New Roman" w:hAnsi="Calibri" w:cs="Times New Roman"/>
      <w:color w:val="473659"/>
      <w:sz w:val="20"/>
      <w:szCs w:val="20"/>
      <w:lang w:eastAsia="ru-RU"/>
    </w:rPr>
    <w:tblPr>
      <w:tblStyleRowBandSize w:val="1"/>
      <w:tblStyleColBandSize w:val="1"/>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433">
    <w:name w:val="Сетка таблицы43"/>
    <w:basedOn w:val="a8"/>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Цветная сетка - Акцент 112"/>
    <w:basedOn w:val="a8"/>
    <w:uiPriority w:val="73"/>
    <w:rsid w:val="00F810E7"/>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1">
    <w:name w:val="Темный список - Акцент 112"/>
    <w:basedOn w:val="a8"/>
    <w:uiPriority w:val="70"/>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
    <w:name w:val="Средняя сетка 3 - Акцент 612"/>
    <w:basedOn w:val="a8"/>
    <w:uiPriority w:val="69"/>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0">
    <w:name w:val="Темный список - Акцент 212"/>
    <w:basedOn w:val="a8"/>
    <w:uiPriority w:val="70"/>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2">
    <w:name w:val="Темный список - Акцент 312"/>
    <w:basedOn w:val="a8"/>
    <w:uiPriority w:val="70"/>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0">
    <w:name w:val="Темный список - Акцент 412"/>
    <w:basedOn w:val="a8"/>
    <w:uiPriority w:val="70"/>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2">
    <w:name w:val="Темный список - Акцент 512"/>
    <w:basedOn w:val="a8"/>
    <w:uiPriority w:val="70"/>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122">
    <w:name w:val="Цветная заливка - Акцент 112"/>
    <w:basedOn w:val="a8"/>
    <w:uiPriority w:val="71"/>
    <w:rsid w:val="00F810E7"/>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0">
    <w:name w:val="Темный список - Акцент 612"/>
    <w:basedOn w:val="a8"/>
    <w:uiPriority w:val="70"/>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321">
    <w:name w:val="Список-таблица 2 — акцент 321"/>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DA4D8"/>
        <w:bottom w:val="single" w:sz="4" w:space="0" w:color="4DA4D8"/>
        <w:insideH w:val="single" w:sz="4" w:space="0" w:color="4DA4D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
    <w:name w:val="Список-таблица 2 — акцент 421"/>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8DC182"/>
        <w:bottom w:val="single" w:sz="4" w:space="0" w:color="8DC182"/>
        <w:insideH w:val="single" w:sz="4" w:space="0" w:color="8DC18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
    <w:name w:val="Список-таблица 2 — акцент 521"/>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F87B7"/>
        <w:bottom w:val="single" w:sz="4" w:space="0" w:color="9F87B7"/>
        <w:insideH w:val="single" w:sz="4" w:space="0" w:color="9F87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
    <w:name w:val="Список-таблица 2 — акцент 121"/>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9B268"/>
        <w:bottom w:val="single" w:sz="4" w:space="0" w:color="F9B268"/>
        <w:insideH w:val="single" w:sz="4" w:space="0" w:color="F9B26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3">
    <w:name w:val="Сетка таблицы91"/>
    <w:basedOn w:val="a8"/>
    <w:uiPriority w:val="39"/>
    <w:rsid w:val="00F810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Таблица-сетка 4 — акцент 12"/>
    <w:basedOn w:val="a8"/>
    <w:uiPriority w:val="49"/>
    <w:rsid w:val="00F810E7"/>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
    <w:name w:val="Таблица-сетка 6 цветная — акцент 12"/>
    <w:basedOn w:val="a8"/>
    <w:uiPriority w:val="51"/>
    <w:rsid w:val="00F810E7"/>
    <w:pPr>
      <w:spacing w:after="0" w:line="240" w:lineRule="auto"/>
    </w:pPr>
    <w:rPr>
      <w:rFonts w:ascii="Calibri" w:eastAsia="Calibri" w:hAnsi="Calibri" w:cs="Times New Roman"/>
      <w:color w:val="5EA226"/>
      <w:sz w:val="20"/>
      <w:szCs w:val="20"/>
      <w:lang w:eastAsia="ru-RU"/>
    </w:rPr>
    <w:tblPr>
      <w:tblStyleRowBandSize w:val="1"/>
      <w:tblStyleColBandSize w:val="1"/>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
    <w:name w:val="Таблица-сетка 6 цветная — акцент 23"/>
    <w:basedOn w:val="a8"/>
    <w:uiPriority w:val="51"/>
    <w:rsid w:val="00F810E7"/>
    <w:pPr>
      <w:spacing w:after="0" w:line="240" w:lineRule="auto"/>
    </w:pPr>
    <w:rPr>
      <w:rFonts w:ascii="Calibri" w:eastAsia="Calibri" w:hAnsi="Calibri" w:cs="Times New Roman"/>
      <w:color w:val="AF0F5A"/>
      <w:sz w:val="20"/>
      <w:szCs w:val="20"/>
      <w:lang w:eastAsia="ru-RU"/>
    </w:rPr>
    <w:tblPr>
      <w:tblStyleRowBandSize w:val="1"/>
      <w:tblStyleColBandSize w:val="1"/>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
    <w:name w:val="Таблица-сетка 7 цветная — акцент 22"/>
    <w:basedOn w:val="a8"/>
    <w:uiPriority w:val="52"/>
    <w:rsid w:val="00F810E7"/>
    <w:pPr>
      <w:spacing w:after="0" w:line="240" w:lineRule="auto"/>
    </w:pPr>
    <w:rPr>
      <w:rFonts w:ascii="Calibri" w:eastAsia="Calibri" w:hAnsi="Calibri" w:cs="Times New Roman"/>
      <w:color w:val="AF0F5A"/>
      <w:sz w:val="20"/>
      <w:szCs w:val="20"/>
      <w:lang w:eastAsia="ru-RU"/>
    </w:rPr>
    <w:tblPr>
      <w:tblStyleRowBandSize w:val="1"/>
      <w:tblStyleColBandSize w:val="1"/>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
    <w:name w:val="Таблица-сетка 6 цветная — акцент 32"/>
    <w:basedOn w:val="a8"/>
    <w:uiPriority w:val="51"/>
    <w:rsid w:val="00F810E7"/>
    <w:pPr>
      <w:spacing w:after="0" w:line="240" w:lineRule="auto"/>
    </w:pPr>
    <w:rPr>
      <w:rFonts w:ascii="Calibri" w:eastAsia="Calibri"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
    <w:name w:val="Таблица-сетка 6 цветная — акцент 42"/>
    <w:basedOn w:val="a8"/>
    <w:uiPriority w:val="51"/>
    <w:rsid w:val="00F810E7"/>
    <w:pPr>
      <w:spacing w:after="0" w:line="240" w:lineRule="auto"/>
    </w:pPr>
    <w:rPr>
      <w:rFonts w:ascii="Calibri" w:eastAsia="Calibri" w:hAnsi="Calibri" w:cs="Times New Roman"/>
      <w:color w:val="0081A4"/>
      <w:sz w:val="20"/>
      <w:szCs w:val="20"/>
      <w:lang w:eastAsia="ru-RU"/>
    </w:rPr>
    <w:tblPr>
      <w:tblStyleRowBandSize w:val="1"/>
      <w:tblStyleColBandSize w:val="1"/>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
    <w:name w:val="Таблица-сетка 6 цветная — акцент 53"/>
    <w:basedOn w:val="a8"/>
    <w:uiPriority w:val="51"/>
    <w:rsid w:val="00F810E7"/>
    <w:pPr>
      <w:spacing w:after="0" w:line="240" w:lineRule="auto"/>
    </w:pPr>
    <w:rPr>
      <w:rFonts w:ascii="Calibri" w:eastAsia="Calibri" w:hAnsi="Calibri" w:cs="Times New Roman"/>
      <w:color w:val="425EA9"/>
      <w:sz w:val="20"/>
      <w:szCs w:val="20"/>
      <w:lang w:eastAsia="ru-RU"/>
    </w:rPr>
    <w:tblPr>
      <w:tblStyleRowBandSize w:val="1"/>
      <w:tblStyleColBandSize w:val="1"/>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paragraph" w:styleId="afffff1">
    <w:name w:val="List Bullet"/>
    <w:aliases w:val="Маркированный список Знак Знак Знак,Маркированный список Знак"/>
    <w:basedOn w:val="a6"/>
    <w:autoRedefine/>
    <w:semiHidden/>
    <w:unhideWhenUsed/>
    <w:rsid w:val="00F810E7"/>
    <w:pPr>
      <w:widowControl w:val="0"/>
      <w:autoSpaceDE/>
      <w:autoSpaceDN/>
      <w:adjustRightInd/>
      <w:spacing w:after="60"/>
      <w:ind w:firstLine="0"/>
    </w:pPr>
    <w:rPr>
      <w:bCs w:val="0"/>
      <w:sz w:val="24"/>
      <w:szCs w:val="24"/>
    </w:rPr>
  </w:style>
  <w:style w:type="paragraph" w:customStyle="1" w:styleId="BodyTextIndent1">
    <w:name w:val="Body Text Indent1"/>
    <w:basedOn w:val="a6"/>
    <w:next w:val="affff1"/>
    <w:uiPriority w:val="99"/>
    <w:semiHidden/>
    <w:unhideWhenUsed/>
    <w:rsid w:val="00F810E7"/>
    <w:pPr>
      <w:autoSpaceDE/>
      <w:autoSpaceDN/>
      <w:adjustRightInd/>
      <w:spacing w:after="120"/>
      <w:ind w:left="283" w:firstLine="0"/>
      <w:jc w:val="left"/>
    </w:pPr>
    <w:rPr>
      <w:rFonts w:ascii="Arial" w:eastAsia="Calibri" w:hAnsi="Arial" w:cs="Arial"/>
      <w:bCs w:val="0"/>
      <w:sz w:val="24"/>
      <w:szCs w:val="25"/>
      <w:lang w:eastAsia="en-US"/>
    </w:rPr>
  </w:style>
  <w:style w:type="character" w:customStyle="1" w:styleId="1fff">
    <w:name w:val="Основной текст с отступом Знак1"/>
    <w:aliases w:val="текст Знак1,Body Text Indent Знак1"/>
    <w:uiPriority w:val="99"/>
    <w:semiHidden/>
    <w:rsid w:val="00F810E7"/>
    <w:rPr>
      <w:rFonts w:ascii="Times New Roman" w:eastAsia="Times New Roman" w:hAnsi="Times New Roman" w:cs="Times New Roman"/>
      <w:sz w:val="24"/>
      <w:szCs w:val="24"/>
      <w:lang w:eastAsia="ar-SA"/>
    </w:rPr>
  </w:style>
  <w:style w:type="character" w:customStyle="1" w:styleId="afffff2">
    <w:name w:val="Заголовок записки Знак"/>
    <w:link w:val="afffff3"/>
    <w:semiHidden/>
    <w:locked/>
    <w:rsid w:val="00F810E7"/>
    <w:rPr>
      <w:sz w:val="24"/>
      <w:szCs w:val="24"/>
    </w:rPr>
  </w:style>
  <w:style w:type="character" w:customStyle="1" w:styleId="218">
    <w:name w:val="Основной текст с отступом 2 Знак1"/>
    <w:semiHidden/>
    <w:rsid w:val="00F810E7"/>
    <w:rPr>
      <w:rFonts w:ascii="Verdana" w:eastAsia="Times New Roman" w:hAnsi="Verdana" w:cs="Times New Roman"/>
      <w:sz w:val="20"/>
      <w:szCs w:val="20"/>
      <w:lang w:val="en-US" w:eastAsia="ar-SA"/>
    </w:rPr>
  </w:style>
  <w:style w:type="paragraph" w:customStyle="1" w:styleId="afffff4">
    <w:name w:val="Обычный + по ширине"/>
    <w:basedOn w:val="a6"/>
    <w:rsid w:val="00F810E7"/>
    <w:pPr>
      <w:suppressAutoHyphens/>
      <w:autoSpaceDE/>
      <w:autoSpaceDN/>
      <w:adjustRightInd/>
      <w:ind w:firstLine="0"/>
    </w:pPr>
    <w:rPr>
      <w:bCs w:val="0"/>
      <w:sz w:val="24"/>
      <w:szCs w:val="24"/>
      <w:lang w:eastAsia="ar-SA"/>
    </w:rPr>
  </w:style>
  <w:style w:type="paragraph" w:customStyle="1" w:styleId="western">
    <w:name w:val="western"/>
    <w:basedOn w:val="a6"/>
    <w:rsid w:val="00F810E7"/>
    <w:pPr>
      <w:autoSpaceDE/>
      <w:autoSpaceDN/>
      <w:adjustRightInd/>
      <w:spacing w:before="100" w:beforeAutospacing="1"/>
      <w:ind w:firstLine="504"/>
    </w:pPr>
    <w:rPr>
      <w:bCs w:val="0"/>
      <w:color w:val="000000"/>
    </w:rPr>
  </w:style>
  <w:style w:type="paragraph" w:customStyle="1" w:styleId="ConsTitle">
    <w:name w:val="ConsTitle"/>
    <w:rsid w:val="00F810E7"/>
    <w:pPr>
      <w:widowControl w:val="0"/>
      <w:snapToGrid w:val="0"/>
      <w:spacing w:after="0" w:line="240" w:lineRule="auto"/>
    </w:pPr>
    <w:rPr>
      <w:rFonts w:ascii="Arial" w:eastAsia="Times New Roman" w:hAnsi="Arial" w:cs="Times New Roman"/>
      <w:b/>
      <w:sz w:val="16"/>
      <w:szCs w:val="20"/>
      <w:lang w:eastAsia="ru-RU"/>
    </w:rPr>
  </w:style>
  <w:style w:type="paragraph" w:styleId="2f8">
    <w:name w:val="List Number 2"/>
    <w:basedOn w:val="a6"/>
    <w:unhideWhenUsed/>
    <w:rsid w:val="00F810E7"/>
    <w:pPr>
      <w:autoSpaceDE/>
      <w:autoSpaceDN/>
      <w:adjustRightInd/>
      <w:ind w:left="720" w:hanging="360"/>
      <w:jc w:val="left"/>
    </w:pPr>
    <w:rPr>
      <w:rFonts w:ascii="Arial" w:hAnsi="Arial" w:cs="Arial"/>
      <w:bCs w:val="0"/>
      <w:sz w:val="24"/>
      <w:szCs w:val="25"/>
    </w:rPr>
  </w:style>
  <w:style w:type="paragraph" w:customStyle="1" w:styleId="2-110">
    <w:name w:val="содержание2-11"/>
    <w:basedOn w:val="a6"/>
    <w:rsid w:val="00F810E7"/>
    <w:pPr>
      <w:autoSpaceDE/>
      <w:autoSpaceDN/>
      <w:adjustRightInd/>
      <w:spacing w:after="60"/>
      <w:ind w:firstLine="0"/>
    </w:pPr>
    <w:rPr>
      <w:bCs w:val="0"/>
      <w:sz w:val="24"/>
      <w:szCs w:val="24"/>
    </w:rPr>
  </w:style>
  <w:style w:type="paragraph" w:customStyle="1" w:styleId="Textbody">
    <w:name w:val="Text body"/>
    <w:basedOn w:val="a6"/>
    <w:rsid w:val="00F810E7"/>
    <w:pPr>
      <w:widowControl w:val="0"/>
      <w:suppressAutoHyphens/>
      <w:autoSpaceDE/>
      <w:adjustRightInd/>
      <w:spacing w:after="120"/>
      <w:ind w:firstLine="0"/>
      <w:jc w:val="left"/>
    </w:pPr>
    <w:rPr>
      <w:rFonts w:eastAsia="Arial Unicode MS" w:cs="Tahoma"/>
      <w:bCs w:val="0"/>
      <w:kern w:val="3"/>
      <w:sz w:val="24"/>
      <w:szCs w:val="24"/>
    </w:rPr>
  </w:style>
  <w:style w:type="paragraph" w:customStyle="1" w:styleId="afffff5">
    <w:name w:val="Содержимое таблицы"/>
    <w:basedOn w:val="a6"/>
    <w:rsid w:val="00F810E7"/>
    <w:pPr>
      <w:widowControl w:val="0"/>
      <w:suppressLineNumbers/>
      <w:suppressAutoHyphens/>
      <w:autoSpaceDE/>
      <w:autoSpaceDN/>
      <w:adjustRightInd/>
      <w:ind w:firstLine="0"/>
      <w:jc w:val="left"/>
    </w:pPr>
    <w:rPr>
      <w:bCs w:val="0"/>
      <w:kern w:val="2"/>
      <w:sz w:val="24"/>
      <w:szCs w:val="24"/>
      <w:lang w:eastAsia="hi-IN" w:bidi="hi-IN"/>
    </w:rPr>
  </w:style>
  <w:style w:type="paragraph" w:customStyle="1" w:styleId="afffff6">
    <w:name w:val="Основной абзац"/>
    <w:basedOn w:val="a6"/>
    <w:rsid w:val="00F810E7"/>
    <w:pPr>
      <w:autoSpaceDE/>
      <w:autoSpaceDN/>
      <w:adjustRightInd/>
      <w:spacing w:line="360" w:lineRule="auto"/>
      <w:ind w:firstLine="851"/>
    </w:pPr>
    <w:rPr>
      <w:bCs w:val="0"/>
      <w:sz w:val="24"/>
      <w:szCs w:val="24"/>
      <w:lang w:eastAsia="en-US"/>
    </w:rPr>
  </w:style>
  <w:style w:type="character" w:customStyle="1" w:styleId="1fff0">
    <w:name w:val="Маркированный 1 уровень Знак Знак"/>
    <w:link w:val="10"/>
    <w:locked/>
    <w:rsid w:val="00F810E7"/>
    <w:rPr>
      <w:rFonts w:ascii="Tahoma" w:hAnsi="Tahoma"/>
    </w:rPr>
  </w:style>
  <w:style w:type="paragraph" w:customStyle="1" w:styleId="10">
    <w:name w:val="Маркированный 1 уровень"/>
    <w:link w:val="1fff0"/>
    <w:rsid w:val="00F810E7"/>
    <w:pPr>
      <w:numPr>
        <w:numId w:val="54"/>
      </w:numPr>
      <w:spacing w:after="0"/>
    </w:pPr>
    <w:rPr>
      <w:rFonts w:ascii="Tahoma" w:hAnsi="Tahoma"/>
    </w:rPr>
  </w:style>
  <w:style w:type="paragraph" w:customStyle="1" w:styleId="Normal1">
    <w:name w:val="Normal1"/>
    <w:rsid w:val="00F810E7"/>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paragraph" w:customStyle="1" w:styleId="u-2-normal1">
    <w:name w:val="u-2-normal1"/>
    <w:basedOn w:val="a6"/>
    <w:rsid w:val="00F810E7"/>
    <w:pPr>
      <w:autoSpaceDE/>
      <w:autoSpaceDN/>
      <w:adjustRightInd/>
      <w:spacing w:before="100" w:beforeAutospacing="1" w:after="100" w:afterAutospacing="1"/>
      <w:ind w:firstLine="0"/>
      <w:jc w:val="left"/>
    </w:pPr>
    <w:rPr>
      <w:bCs w:val="0"/>
      <w:sz w:val="24"/>
      <w:szCs w:val="24"/>
    </w:rPr>
  </w:style>
  <w:style w:type="paragraph" w:customStyle="1" w:styleId="u-2-msofooter">
    <w:name w:val="u-2-msofooter"/>
    <w:basedOn w:val="a6"/>
    <w:rsid w:val="00F810E7"/>
    <w:pPr>
      <w:autoSpaceDE/>
      <w:autoSpaceDN/>
      <w:adjustRightInd/>
      <w:spacing w:before="100" w:beforeAutospacing="1" w:after="100" w:afterAutospacing="1"/>
      <w:ind w:firstLine="0"/>
      <w:jc w:val="left"/>
    </w:pPr>
    <w:rPr>
      <w:bCs w:val="0"/>
      <w:sz w:val="24"/>
      <w:szCs w:val="24"/>
    </w:rPr>
  </w:style>
  <w:style w:type="paragraph" w:customStyle="1" w:styleId="1fff1">
    <w:name w:val="Название1"/>
    <w:basedOn w:val="a6"/>
    <w:rsid w:val="00F810E7"/>
    <w:pPr>
      <w:suppressLineNumbers/>
      <w:suppressAutoHyphens/>
      <w:autoSpaceDE/>
      <w:autoSpaceDN/>
      <w:adjustRightInd/>
      <w:spacing w:before="120" w:after="120"/>
      <w:ind w:firstLine="0"/>
      <w:jc w:val="left"/>
    </w:pPr>
    <w:rPr>
      <w:rFonts w:ascii="Arial" w:hAnsi="Arial" w:cs="Tahoma"/>
      <w:bCs w:val="0"/>
      <w:i/>
      <w:iCs/>
      <w:sz w:val="20"/>
      <w:szCs w:val="24"/>
      <w:lang w:eastAsia="ar-SA"/>
    </w:rPr>
  </w:style>
  <w:style w:type="paragraph" w:customStyle="1" w:styleId="1fff2">
    <w:name w:val="Указатель1"/>
    <w:basedOn w:val="a6"/>
    <w:rsid w:val="00F810E7"/>
    <w:pPr>
      <w:suppressLineNumbers/>
      <w:suppressAutoHyphens/>
      <w:autoSpaceDE/>
      <w:autoSpaceDN/>
      <w:adjustRightInd/>
      <w:ind w:firstLine="0"/>
      <w:jc w:val="left"/>
    </w:pPr>
    <w:rPr>
      <w:rFonts w:ascii="Arial" w:hAnsi="Arial" w:cs="Tahoma"/>
      <w:bCs w:val="0"/>
      <w:sz w:val="24"/>
      <w:szCs w:val="24"/>
      <w:lang w:eastAsia="ar-SA"/>
    </w:rPr>
  </w:style>
  <w:style w:type="paragraph" w:customStyle="1" w:styleId="219">
    <w:name w:val="Список 21"/>
    <w:basedOn w:val="a6"/>
    <w:rsid w:val="00F810E7"/>
    <w:pPr>
      <w:widowControl w:val="0"/>
      <w:suppressAutoHyphens/>
      <w:autoSpaceDN/>
      <w:adjustRightInd/>
      <w:ind w:left="566" w:hanging="283"/>
      <w:jc w:val="left"/>
    </w:pPr>
    <w:rPr>
      <w:b/>
      <w:sz w:val="20"/>
      <w:szCs w:val="20"/>
      <w:lang w:eastAsia="ar-SA"/>
    </w:rPr>
  </w:style>
  <w:style w:type="paragraph" w:customStyle="1" w:styleId="1fff3">
    <w:name w:val="Текст примечания1"/>
    <w:basedOn w:val="a6"/>
    <w:rsid w:val="00F810E7"/>
    <w:pPr>
      <w:suppressAutoHyphens/>
      <w:autoSpaceDE/>
      <w:autoSpaceDN/>
      <w:adjustRightInd/>
      <w:ind w:firstLine="0"/>
      <w:jc w:val="left"/>
    </w:pPr>
    <w:rPr>
      <w:bCs w:val="0"/>
      <w:sz w:val="20"/>
      <w:szCs w:val="20"/>
      <w:lang w:eastAsia="ar-SA"/>
    </w:rPr>
  </w:style>
  <w:style w:type="paragraph" w:customStyle="1" w:styleId="afffff7">
    <w:name w:val="Заголовок таблицы"/>
    <w:basedOn w:val="afffff5"/>
    <w:rsid w:val="00F810E7"/>
    <w:pPr>
      <w:widowControl/>
      <w:jc w:val="center"/>
    </w:pPr>
    <w:rPr>
      <w:b/>
      <w:bCs/>
      <w:kern w:val="0"/>
      <w:lang w:eastAsia="ar-SA" w:bidi="ar-SA"/>
    </w:rPr>
  </w:style>
  <w:style w:type="paragraph" w:customStyle="1" w:styleId="afffff8">
    <w:name w:val="Содержимое врезки"/>
    <w:basedOn w:val="aff7"/>
    <w:rsid w:val="00F810E7"/>
    <w:pPr>
      <w:suppressAutoHyphens/>
      <w:autoSpaceDE/>
      <w:autoSpaceDN/>
      <w:adjustRightInd/>
      <w:jc w:val="center"/>
    </w:pPr>
    <w:rPr>
      <w:rFonts w:ascii="Times New Roman" w:hAnsi="Times New Roman"/>
      <w:bCs/>
      <w:i w:val="0"/>
      <w:sz w:val="32"/>
      <w:szCs w:val="24"/>
      <w:lang w:eastAsia="ar-SA"/>
    </w:rPr>
  </w:style>
  <w:style w:type="paragraph" w:customStyle="1" w:styleId="afffff9">
    <w:name w:val="текст сноски"/>
    <w:basedOn w:val="a6"/>
    <w:rsid w:val="00F810E7"/>
    <w:pPr>
      <w:widowControl w:val="0"/>
      <w:autoSpaceDE/>
      <w:autoSpaceDN/>
      <w:adjustRightInd/>
      <w:ind w:firstLine="0"/>
      <w:jc w:val="left"/>
    </w:pPr>
    <w:rPr>
      <w:rFonts w:ascii="Gelvetsky 12pt" w:hAnsi="Gelvetsky 12pt"/>
      <w:bCs w:val="0"/>
      <w:sz w:val="24"/>
      <w:szCs w:val="20"/>
      <w:lang w:val="en-US"/>
    </w:rPr>
  </w:style>
  <w:style w:type="paragraph" w:customStyle="1" w:styleId="2f9">
    <w:name w:val="Знак2 Знак Знак Знак"/>
    <w:basedOn w:val="a6"/>
    <w:rsid w:val="00F810E7"/>
    <w:pPr>
      <w:autoSpaceDE/>
      <w:autoSpaceDN/>
      <w:adjustRightInd/>
      <w:spacing w:after="160" w:line="240" w:lineRule="exact"/>
      <w:ind w:firstLine="0"/>
      <w:jc w:val="left"/>
    </w:pPr>
    <w:rPr>
      <w:rFonts w:ascii="Verdana" w:hAnsi="Verdana" w:cs="Verdana"/>
      <w:bCs w:val="0"/>
      <w:sz w:val="20"/>
      <w:szCs w:val="20"/>
      <w:lang w:val="en-US" w:eastAsia="en-US"/>
    </w:rPr>
  </w:style>
  <w:style w:type="paragraph" w:customStyle="1" w:styleId="225">
    <w:name w:val="Список 22"/>
    <w:basedOn w:val="a6"/>
    <w:rsid w:val="00F810E7"/>
    <w:pPr>
      <w:widowControl w:val="0"/>
      <w:suppressAutoHyphens/>
      <w:autoSpaceDN/>
      <w:adjustRightInd/>
      <w:ind w:left="566" w:hanging="283"/>
      <w:jc w:val="left"/>
    </w:pPr>
    <w:rPr>
      <w:b/>
      <w:sz w:val="20"/>
      <w:szCs w:val="20"/>
      <w:lang w:eastAsia="ar-SA"/>
    </w:rPr>
  </w:style>
  <w:style w:type="paragraph" w:customStyle="1" w:styleId="3f0">
    <w:name w:val="Знак3 Знак Знак Знак Знак Знак Знак"/>
    <w:basedOn w:val="a6"/>
    <w:rsid w:val="00F810E7"/>
    <w:pPr>
      <w:autoSpaceDE/>
      <w:autoSpaceDN/>
      <w:adjustRightInd/>
      <w:spacing w:after="160" w:line="240" w:lineRule="exact"/>
      <w:ind w:firstLine="0"/>
      <w:jc w:val="left"/>
    </w:pPr>
    <w:rPr>
      <w:rFonts w:ascii="Verdana" w:hAnsi="Verdana"/>
      <w:bCs w:val="0"/>
      <w:sz w:val="20"/>
      <w:szCs w:val="20"/>
      <w:lang w:val="en-US" w:eastAsia="en-US"/>
    </w:rPr>
  </w:style>
  <w:style w:type="paragraph" w:customStyle="1" w:styleId="21a">
    <w:name w:val="21"/>
    <w:basedOn w:val="a6"/>
    <w:rsid w:val="00F810E7"/>
    <w:pPr>
      <w:autoSpaceDN/>
      <w:adjustRightInd/>
      <w:ind w:left="566" w:hanging="283"/>
      <w:jc w:val="left"/>
    </w:pPr>
    <w:rPr>
      <w:b/>
      <w:sz w:val="20"/>
      <w:szCs w:val="20"/>
    </w:rPr>
  </w:style>
  <w:style w:type="paragraph" w:customStyle="1" w:styleId="118">
    <w:name w:val="Знак Знак Знак Знак Знак Знак Знак Знак1 Знак Знак Знак Знак Знак Знак Знак1"/>
    <w:basedOn w:val="a6"/>
    <w:rsid w:val="00F810E7"/>
    <w:pPr>
      <w:autoSpaceDE/>
      <w:autoSpaceDN/>
      <w:adjustRightInd/>
      <w:spacing w:after="160" w:line="240" w:lineRule="exact"/>
      <w:ind w:firstLine="0"/>
      <w:jc w:val="left"/>
    </w:pPr>
    <w:rPr>
      <w:rFonts w:ascii="Verdana" w:hAnsi="Verdana" w:cs="Verdana"/>
      <w:bCs w:val="0"/>
      <w:sz w:val="20"/>
      <w:szCs w:val="20"/>
      <w:lang w:val="en-US" w:eastAsia="en-US"/>
    </w:rPr>
  </w:style>
  <w:style w:type="character" w:customStyle="1" w:styleId="3f1">
    <w:name w:val="ТЗ_3 уровень_Маркер_круг Знак"/>
    <w:link w:val="30"/>
    <w:locked/>
    <w:rsid w:val="00F810E7"/>
    <w:rPr>
      <w:sz w:val="24"/>
      <w:szCs w:val="24"/>
    </w:rPr>
  </w:style>
  <w:style w:type="paragraph" w:customStyle="1" w:styleId="30">
    <w:name w:val="ТЗ_3 уровень_Маркер_круг"/>
    <w:link w:val="3f1"/>
    <w:qFormat/>
    <w:rsid w:val="00F810E7"/>
    <w:pPr>
      <w:keepLines/>
      <w:numPr>
        <w:numId w:val="55"/>
      </w:numPr>
      <w:spacing w:after="0" w:line="240" w:lineRule="auto"/>
      <w:contextualSpacing/>
      <w:jc w:val="both"/>
    </w:pPr>
    <w:rPr>
      <w:sz w:val="24"/>
      <w:szCs w:val="24"/>
    </w:rPr>
  </w:style>
  <w:style w:type="paragraph" w:customStyle="1" w:styleId="FR2">
    <w:name w:val="FR2"/>
    <w:rsid w:val="00F810E7"/>
    <w:pPr>
      <w:widowControl w:val="0"/>
      <w:snapToGrid w:val="0"/>
      <w:spacing w:after="0" w:line="240" w:lineRule="auto"/>
      <w:ind w:firstLine="280"/>
      <w:jc w:val="both"/>
    </w:pPr>
    <w:rPr>
      <w:rFonts w:ascii="Times New Roman" w:eastAsia="Times New Roman" w:hAnsi="Times New Roman" w:cs="Times New Roman"/>
      <w:sz w:val="20"/>
      <w:szCs w:val="20"/>
      <w:lang w:eastAsia="ru-RU"/>
    </w:rPr>
  </w:style>
  <w:style w:type="paragraph" w:customStyle="1" w:styleId="left">
    <w:name w:val="left"/>
    <w:rsid w:val="00F810E7"/>
    <w:pPr>
      <w:spacing w:after="0" w:line="240" w:lineRule="auto"/>
    </w:pPr>
    <w:rPr>
      <w:rFonts w:ascii="Courier New" w:eastAsia="Times New Roman" w:hAnsi="Courier New" w:cs="Times New Roman"/>
      <w:b/>
      <w:sz w:val="20"/>
      <w:szCs w:val="20"/>
      <w:lang w:eastAsia="ru-RU"/>
    </w:rPr>
  </w:style>
  <w:style w:type="paragraph" w:customStyle="1" w:styleId="ConsNonformat">
    <w:name w:val="ConsNonformat"/>
    <w:link w:val="ConsNonformat0"/>
    <w:rsid w:val="00F810E7"/>
    <w:pPr>
      <w:widowControl w:val="0"/>
      <w:snapToGrid w:val="0"/>
      <w:spacing w:after="0" w:line="240" w:lineRule="auto"/>
    </w:pPr>
    <w:rPr>
      <w:rFonts w:ascii="Consultant" w:eastAsia="Times New Roman" w:hAnsi="Consultant" w:cs="Times New Roman"/>
      <w:sz w:val="20"/>
      <w:szCs w:val="20"/>
      <w:lang w:eastAsia="ru-RU"/>
    </w:rPr>
  </w:style>
  <w:style w:type="paragraph" w:customStyle="1" w:styleId="FR1">
    <w:name w:val="FR1"/>
    <w:rsid w:val="00F810E7"/>
    <w:pPr>
      <w:widowControl w:val="0"/>
      <w:snapToGrid w:val="0"/>
      <w:spacing w:before="160" w:after="0" w:line="300" w:lineRule="auto"/>
      <w:jc w:val="center"/>
    </w:pPr>
    <w:rPr>
      <w:rFonts w:ascii="Arial" w:eastAsia="Times New Roman" w:hAnsi="Arial" w:cs="Times New Roman"/>
      <w:sz w:val="16"/>
      <w:szCs w:val="20"/>
      <w:lang w:eastAsia="ru-RU"/>
    </w:rPr>
  </w:style>
  <w:style w:type="paragraph" w:customStyle="1" w:styleId="119">
    <w:name w:val="заголовок 11"/>
    <w:basedOn w:val="a6"/>
    <w:next w:val="a6"/>
    <w:rsid w:val="00F810E7"/>
    <w:pPr>
      <w:keepNext/>
      <w:autoSpaceDE/>
      <w:autoSpaceDN/>
      <w:adjustRightInd/>
      <w:ind w:firstLine="0"/>
      <w:jc w:val="center"/>
    </w:pPr>
    <w:rPr>
      <w:bCs w:val="0"/>
      <w:sz w:val="24"/>
      <w:szCs w:val="20"/>
    </w:rPr>
  </w:style>
  <w:style w:type="paragraph" w:customStyle="1" w:styleId="318">
    <w:name w:val="Основной текст 31"/>
    <w:basedOn w:val="a6"/>
    <w:rsid w:val="00F810E7"/>
    <w:pPr>
      <w:autoSpaceDE/>
      <w:autoSpaceDN/>
      <w:adjustRightInd/>
      <w:spacing w:line="218" w:lineRule="auto"/>
      <w:ind w:right="-5" w:firstLine="0"/>
    </w:pPr>
    <w:rPr>
      <w:bCs w:val="0"/>
      <w:sz w:val="20"/>
      <w:szCs w:val="20"/>
    </w:rPr>
  </w:style>
  <w:style w:type="paragraph" w:customStyle="1" w:styleId="p4">
    <w:name w:val="p4"/>
    <w:basedOn w:val="a6"/>
    <w:rsid w:val="00F810E7"/>
    <w:pPr>
      <w:widowControl w:val="0"/>
      <w:tabs>
        <w:tab w:val="left" w:pos="760"/>
      </w:tabs>
      <w:autoSpaceDE/>
      <w:autoSpaceDN/>
      <w:adjustRightInd/>
      <w:snapToGrid w:val="0"/>
      <w:spacing w:line="280" w:lineRule="atLeast"/>
      <w:ind w:left="680" w:firstLine="0"/>
    </w:pPr>
    <w:rPr>
      <w:bCs w:val="0"/>
      <w:sz w:val="24"/>
      <w:szCs w:val="20"/>
    </w:rPr>
  </w:style>
  <w:style w:type="paragraph" w:customStyle="1" w:styleId="xl29">
    <w:name w:val="xl29"/>
    <w:basedOn w:val="a6"/>
    <w:rsid w:val="00F810E7"/>
    <w:pPr>
      <w:autoSpaceDE/>
      <w:autoSpaceDN/>
      <w:adjustRightInd/>
      <w:spacing w:before="100" w:beforeAutospacing="1" w:after="100" w:afterAutospacing="1"/>
      <w:ind w:firstLine="0"/>
      <w:jc w:val="center"/>
    </w:pPr>
    <w:rPr>
      <w:rFonts w:ascii="Arial Narrow" w:hAnsi="Arial Narrow"/>
      <w:bCs w:val="0"/>
      <w:sz w:val="24"/>
      <w:szCs w:val="24"/>
      <w:lang w:val="en-US" w:eastAsia="en-US"/>
    </w:rPr>
  </w:style>
  <w:style w:type="paragraph" w:customStyle="1" w:styleId="Head93">
    <w:name w:val="Head 9.3"/>
    <w:basedOn w:val="a6"/>
    <w:next w:val="a6"/>
    <w:rsid w:val="00F810E7"/>
    <w:pPr>
      <w:keepNext/>
      <w:widowControl w:val="0"/>
      <w:suppressAutoHyphens/>
      <w:autoSpaceDE/>
      <w:autoSpaceDN/>
      <w:adjustRightInd/>
      <w:spacing w:before="240" w:after="60"/>
      <w:ind w:firstLine="0"/>
      <w:jc w:val="center"/>
    </w:pPr>
    <w:rPr>
      <w:rFonts w:ascii="Times New Roman Bold" w:hAnsi="Times New Roman Bold"/>
      <w:b/>
    </w:rPr>
  </w:style>
  <w:style w:type="paragraph" w:customStyle="1" w:styleId="11">
    <w:name w:val="Список1"/>
    <w:basedOn w:val="a6"/>
    <w:rsid w:val="00F810E7"/>
    <w:pPr>
      <w:numPr>
        <w:numId w:val="56"/>
      </w:numPr>
      <w:tabs>
        <w:tab w:val="left" w:pos="7088"/>
      </w:tabs>
      <w:autoSpaceDE/>
      <w:autoSpaceDN/>
      <w:adjustRightInd/>
      <w:spacing w:line="360" w:lineRule="auto"/>
      <w:jc w:val="left"/>
    </w:pPr>
    <w:rPr>
      <w:bCs w:val="0"/>
      <w:sz w:val="24"/>
      <w:szCs w:val="20"/>
    </w:rPr>
  </w:style>
  <w:style w:type="paragraph" w:customStyle="1" w:styleId="afffffa">
    <w:name w:val="Осн. текст Д"/>
    <w:rsid w:val="00F810E7"/>
    <w:pPr>
      <w:snapToGrid w:val="0"/>
      <w:spacing w:after="40" w:line="240" w:lineRule="auto"/>
      <w:ind w:firstLine="284"/>
      <w:jc w:val="both"/>
    </w:pPr>
    <w:rPr>
      <w:rFonts w:ascii="Times New Roman" w:eastAsia="Times New Roman" w:hAnsi="Times New Roman" w:cs="Times New Roman"/>
      <w:sz w:val="24"/>
      <w:szCs w:val="20"/>
      <w:lang w:eastAsia="ru-RU"/>
    </w:rPr>
  </w:style>
  <w:style w:type="paragraph" w:customStyle="1" w:styleId="FormField">
    <w:name w:val="FormField"/>
    <w:basedOn w:val="a6"/>
    <w:rsid w:val="00F810E7"/>
    <w:pPr>
      <w:widowControl w:val="0"/>
      <w:autoSpaceDE/>
      <w:autoSpaceDN/>
      <w:adjustRightInd/>
      <w:spacing w:before="120"/>
      <w:ind w:firstLine="0"/>
      <w:jc w:val="left"/>
    </w:pPr>
    <w:rPr>
      <w:rFonts w:ascii="Arial" w:hAnsi="Arial"/>
      <w:b/>
      <w:bCs w:val="0"/>
      <w:sz w:val="24"/>
      <w:szCs w:val="20"/>
    </w:rPr>
  </w:style>
  <w:style w:type="paragraph" w:customStyle="1" w:styleId="3---">
    <w:name w:val="3---"/>
    <w:basedOn w:val="a6"/>
    <w:rsid w:val="00F810E7"/>
    <w:pPr>
      <w:autoSpaceDE/>
      <w:autoSpaceDN/>
      <w:adjustRightInd/>
      <w:spacing w:before="120" w:after="120"/>
      <w:ind w:firstLine="0"/>
    </w:pPr>
    <w:rPr>
      <w:bCs w:val="0"/>
      <w:sz w:val="24"/>
      <w:szCs w:val="20"/>
    </w:rPr>
  </w:style>
  <w:style w:type="paragraph" w:customStyle="1" w:styleId="afffffb">
    <w:name w:val="Знак Знак Знак Знак Знак Знак Знак Знак Знак Знак"/>
    <w:basedOn w:val="a6"/>
    <w:rsid w:val="00F810E7"/>
    <w:pPr>
      <w:autoSpaceDE/>
      <w:autoSpaceDN/>
      <w:adjustRightInd/>
      <w:spacing w:after="160" w:line="240" w:lineRule="exact"/>
      <w:ind w:firstLine="0"/>
      <w:jc w:val="left"/>
    </w:pPr>
    <w:rPr>
      <w:rFonts w:ascii="Verdana" w:hAnsi="Verdana"/>
      <w:bCs w:val="0"/>
      <w:sz w:val="20"/>
      <w:szCs w:val="20"/>
      <w:lang w:val="en-US" w:eastAsia="en-US"/>
    </w:rPr>
  </w:style>
  <w:style w:type="paragraph" w:customStyle="1" w:styleId="afffffc">
    <w:name w:val="Знак Знак Знак Знак Знак Знак Знак Знак Знак Знак Знак Знак Знак"/>
    <w:basedOn w:val="a6"/>
    <w:rsid w:val="00F810E7"/>
    <w:pPr>
      <w:autoSpaceDE/>
      <w:autoSpaceDN/>
      <w:adjustRightInd/>
      <w:spacing w:after="160" w:line="240" w:lineRule="exact"/>
      <w:ind w:firstLine="0"/>
      <w:jc w:val="left"/>
    </w:pPr>
    <w:rPr>
      <w:rFonts w:ascii="Verdana" w:hAnsi="Verdana"/>
      <w:bCs w:val="0"/>
      <w:sz w:val="20"/>
      <w:szCs w:val="20"/>
      <w:lang w:val="en-US" w:eastAsia="en-US"/>
    </w:rPr>
  </w:style>
  <w:style w:type="paragraph" w:customStyle="1" w:styleId="3f2">
    <w:name w:val="Стиль3 Знак Знак Знак Знак"/>
    <w:basedOn w:val="2c"/>
    <w:rsid w:val="00F810E7"/>
    <w:pPr>
      <w:widowControl w:val="0"/>
      <w:tabs>
        <w:tab w:val="num" w:pos="227"/>
      </w:tabs>
      <w:adjustRightInd w:val="0"/>
      <w:spacing w:after="0" w:line="240" w:lineRule="auto"/>
      <w:ind w:left="0"/>
      <w:jc w:val="both"/>
    </w:pPr>
    <w:rPr>
      <w:sz w:val="24"/>
      <w:lang w:val="en-US" w:eastAsia="ar-SA"/>
    </w:rPr>
  </w:style>
  <w:style w:type="paragraph" w:customStyle="1" w:styleId="3f3">
    <w:name w:val="3"/>
    <w:basedOn w:val="a6"/>
    <w:rsid w:val="00F810E7"/>
    <w:pPr>
      <w:autoSpaceDE/>
      <w:autoSpaceDN/>
      <w:adjustRightInd/>
      <w:spacing w:before="100" w:beforeAutospacing="1" w:after="100" w:afterAutospacing="1"/>
      <w:ind w:firstLine="0"/>
      <w:jc w:val="left"/>
    </w:pPr>
    <w:rPr>
      <w:bCs w:val="0"/>
      <w:sz w:val="24"/>
      <w:szCs w:val="24"/>
    </w:rPr>
  </w:style>
  <w:style w:type="paragraph" w:customStyle="1" w:styleId="1fff4">
    <w:name w:val="Знак Знак Знак Знак Знак Знак Знак Знак Знак Знак1"/>
    <w:basedOn w:val="a6"/>
    <w:rsid w:val="00F810E7"/>
    <w:pPr>
      <w:autoSpaceDE/>
      <w:autoSpaceDN/>
      <w:adjustRightInd/>
      <w:spacing w:after="160" w:line="240" w:lineRule="exact"/>
      <w:ind w:firstLine="0"/>
      <w:jc w:val="left"/>
    </w:pPr>
    <w:rPr>
      <w:rFonts w:ascii="Verdana" w:hAnsi="Verdana" w:cs="Verdana"/>
      <w:bCs w:val="0"/>
      <w:sz w:val="20"/>
      <w:szCs w:val="20"/>
      <w:lang w:val="en-US" w:eastAsia="en-US"/>
    </w:rPr>
  </w:style>
  <w:style w:type="paragraph" w:customStyle="1" w:styleId="afffffd">
    <w:name w:val="Знак Знак Знак Знак Знак"/>
    <w:basedOn w:val="a6"/>
    <w:rsid w:val="00F810E7"/>
    <w:pPr>
      <w:autoSpaceDE/>
      <w:autoSpaceDN/>
      <w:adjustRightInd/>
      <w:spacing w:after="160" w:line="240" w:lineRule="exact"/>
      <w:ind w:firstLine="0"/>
      <w:jc w:val="left"/>
    </w:pPr>
    <w:rPr>
      <w:rFonts w:ascii="Verdana" w:hAnsi="Verdana" w:cs="Verdana"/>
      <w:bCs w:val="0"/>
      <w:sz w:val="20"/>
      <w:szCs w:val="20"/>
      <w:lang w:val="en-US" w:eastAsia="en-US"/>
    </w:rPr>
  </w:style>
  <w:style w:type="paragraph" w:customStyle="1" w:styleId="a4">
    <w:name w:val="Т Номер"/>
    <w:basedOn w:val="a6"/>
    <w:rsid w:val="00F810E7"/>
    <w:pPr>
      <w:numPr>
        <w:numId w:val="57"/>
      </w:numPr>
      <w:autoSpaceDE/>
      <w:autoSpaceDN/>
      <w:adjustRightInd/>
      <w:spacing w:before="60" w:after="60"/>
      <w:jc w:val="left"/>
    </w:pPr>
    <w:rPr>
      <w:bCs w:val="0"/>
      <w:sz w:val="24"/>
      <w:szCs w:val="24"/>
    </w:rPr>
  </w:style>
  <w:style w:type="paragraph" w:customStyle="1" w:styleId="a2">
    <w:name w:val="Марксписок_Е"/>
    <w:rsid w:val="00F810E7"/>
    <w:pPr>
      <w:numPr>
        <w:numId w:val="58"/>
      </w:numPr>
      <w:spacing w:after="0" w:line="240" w:lineRule="auto"/>
    </w:pPr>
    <w:rPr>
      <w:rFonts w:ascii="Times New Roman" w:eastAsia="Times New Roman" w:hAnsi="Times New Roman" w:cs="Times New Roman"/>
      <w:sz w:val="24"/>
      <w:szCs w:val="20"/>
    </w:rPr>
  </w:style>
  <w:style w:type="paragraph" w:customStyle="1" w:styleId="E1">
    <w:name w:val="Текст_E"/>
    <w:basedOn w:val="a6"/>
    <w:rsid w:val="00F810E7"/>
    <w:pPr>
      <w:autoSpaceDE/>
      <w:autoSpaceDN/>
      <w:adjustRightInd/>
      <w:spacing w:before="120" w:after="120"/>
      <w:ind w:firstLine="0"/>
    </w:pPr>
    <w:rPr>
      <w:bCs w:val="0"/>
      <w:sz w:val="24"/>
      <w:szCs w:val="24"/>
    </w:rPr>
  </w:style>
  <w:style w:type="paragraph" w:customStyle="1" w:styleId="3f4">
    <w:name w:val="Знак3"/>
    <w:basedOn w:val="a6"/>
    <w:rsid w:val="00F810E7"/>
    <w:pPr>
      <w:autoSpaceDE/>
      <w:autoSpaceDN/>
      <w:adjustRightInd/>
      <w:spacing w:after="160" w:line="240" w:lineRule="exact"/>
      <w:ind w:firstLine="0"/>
      <w:jc w:val="left"/>
    </w:pPr>
    <w:rPr>
      <w:rFonts w:ascii="Verdana" w:hAnsi="Verdana" w:cs="Verdana"/>
      <w:bCs w:val="0"/>
      <w:sz w:val="20"/>
      <w:szCs w:val="20"/>
      <w:lang w:val="en-US" w:eastAsia="en-US"/>
    </w:rPr>
  </w:style>
  <w:style w:type="paragraph" w:customStyle="1" w:styleId="m1">
    <w:name w:val="m1"/>
    <w:basedOn w:val="afffff1"/>
    <w:rsid w:val="00F810E7"/>
    <w:pPr>
      <w:tabs>
        <w:tab w:val="num" w:pos="567"/>
      </w:tabs>
      <w:spacing w:before="100" w:beforeAutospacing="1" w:after="100" w:afterAutospacing="1"/>
      <w:ind w:left="567" w:hanging="283"/>
    </w:pPr>
    <w:rPr>
      <w:sz w:val="20"/>
      <w:szCs w:val="20"/>
      <w:lang w:val="en-US" w:eastAsia="en-US"/>
    </w:rPr>
  </w:style>
  <w:style w:type="paragraph" w:customStyle="1" w:styleId="afffffe">
    <w:name w:val="Нумсписок_тЕ"/>
    <w:rsid w:val="00F810E7"/>
    <w:pPr>
      <w:tabs>
        <w:tab w:val="num" w:pos="1363"/>
      </w:tabs>
      <w:spacing w:after="0" w:line="240" w:lineRule="auto"/>
      <w:ind w:left="1363" w:hanging="283"/>
    </w:pPr>
    <w:rPr>
      <w:rFonts w:ascii="Times New Roman" w:eastAsia="Times New Roman" w:hAnsi="Times New Roman" w:cs="Times New Roman"/>
      <w:bCs/>
      <w:sz w:val="20"/>
      <w:szCs w:val="20"/>
      <w:lang w:eastAsia="ru-RU"/>
    </w:rPr>
  </w:style>
  <w:style w:type="paragraph" w:customStyle="1" w:styleId="2fa">
    <w:name w:val="Требование_у2_тЕ"/>
    <w:basedOn w:val="a6"/>
    <w:rsid w:val="00F810E7"/>
    <w:pPr>
      <w:autoSpaceDE/>
      <w:autoSpaceDN/>
      <w:adjustRightInd/>
      <w:spacing w:beforeLines="60"/>
      <w:ind w:left="360" w:hanging="360"/>
    </w:pPr>
    <w:rPr>
      <w:bCs w:val="0"/>
      <w:sz w:val="20"/>
      <w:szCs w:val="20"/>
    </w:rPr>
  </w:style>
  <w:style w:type="paragraph" w:customStyle="1" w:styleId="m2">
    <w:name w:val="m2"/>
    <w:basedOn w:val="m1"/>
    <w:rsid w:val="00F810E7"/>
    <w:pPr>
      <w:widowControl/>
      <w:numPr>
        <w:ilvl w:val="1"/>
        <w:numId w:val="59"/>
      </w:numPr>
      <w:tabs>
        <w:tab w:val="num" w:pos="360"/>
        <w:tab w:val="num" w:pos="885"/>
      </w:tabs>
      <w:spacing w:beforeAutospacing="0" w:afterAutospacing="0"/>
      <w:ind w:left="885" w:hanging="284"/>
      <w:jc w:val="left"/>
    </w:pPr>
    <w:rPr>
      <w:lang w:val="ru-RU"/>
    </w:rPr>
  </w:style>
  <w:style w:type="paragraph" w:customStyle="1" w:styleId="1fff5">
    <w:name w:val="Заг1_Е"/>
    <w:basedOn w:val="a6"/>
    <w:rsid w:val="00F810E7"/>
    <w:pPr>
      <w:widowControl w:val="0"/>
      <w:ind w:firstLine="0"/>
      <w:jc w:val="left"/>
    </w:pPr>
    <w:rPr>
      <w:b/>
      <w:szCs w:val="24"/>
    </w:rPr>
  </w:style>
  <w:style w:type="paragraph" w:customStyle="1" w:styleId="2fb">
    <w:name w:val="Марксписок_у2_Е"/>
    <w:basedOn w:val="a6"/>
    <w:rsid w:val="00F810E7"/>
    <w:pPr>
      <w:tabs>
        <w:tab w:val="num" w:pos="1800"/>
      </w:tabs>
      <w:autoSpaceDE/>
      <w:autoSpaceDN/>
      <w:adjustRightInd/>
      <w:ind w:left="1800" w:hanging="360"/>
      <w:jc w:val="left"/>
    </w:pPr>
    <w:rPr>
      <w:bCs w:val="0"/>
      <w:sz w:val="24"/>
      <w:szCs w:val="24"/>
    </w:rPr>
  </w:style>
  <w:style w:type="paragraph" w:customStyle="1" w:styleId="41">
    <w:name w:val="Требование4"/>
    <w:basedOn w:val="a6"/>
    <w:rsid w:val="00F810E7"/>
    <w:pPr>
      <w:numPr>
        <w:ilvl w:val="3"/>
        <w:numId w:val="60"/>
      </w:numPr>
      <w:tabs>
        <w:tab w:val="left" w:pos="851"/>
      </w:tabs>
      <w:autoSpaceDE/>
      <w:autoSpaceDN/>
      <w:adjustRightInd/>
      <w:spacing w:beforeLines="60"/>
      <w:ind w:left="4734"/>
      <w:jc w:val="left"/>
    </w:pPr>
    <w:rPr>
      <w:sz w:val="24"/>
      <w:szCs w:val="20"/>
    </w:rPr>
  </w:style>
  <w:style w:type="paragraph" w:customStyle="1" w:styleId="New4E">
    <w:name w:val="МаркNew_4E"/>
    <w:basedOn w:val="a6"/>
    <w:rsid w:val="00F810E7"/>
    <w:pPr>
      <w:numPr>
        <w:numId w:val="61"/>
      </w:numPr>
      <w:autoSpaceDE/>
      <w:autoSpaceDN/>
      <w:adjustRightInd/>
      <w:jc w:val="left"/>
    </w:pPr>
    <w:rPr>
      <w:bCs w:val="0"/>
      <w:sz w:val="24"/>
      <w:szCs w:val="20"/>
    </w:rPr>
  </w:style>
  <w:style w:type="paragraph" w:customStyle="1" w:styleId="1">
    <w:name w:val="Заг1"/>
    <w:basedOn w:val="a6"/>
    <w:rsid w:val="00F810E7"/>
    <w:pPr>
      <w:numPr>
        <w:numId w:val="62"/>
      </w:numPr>
      <w:autoSpaceDE/>
      <w:autoSpaceDN/>
      <w:adjustRightInd/>
      <w:snapToGrid w:val="0"/>
      <w:spacing w:before="360"/>
      <w:jc w:val="left"/>
    </w:pPr>
    <w:rPr>
      <w:b/>
      <w:bCs w:val="0"/>
      <w:sz w:val="24"/>
      <w:szCs w:val="24"/>
    </w:rPr>
  </w:style>
  <w:style w:type="paragraph" w:customStyle="1" w:styleId="2">
    <w:name w:val="Заг2"/>
    <w:basedOn w:val="1"/>
    <w:rsid w:val="00F810E7"/>
    <w:pPr>
      <w:numPr>
        <w:ilvl w:val="1"/>
      </w:numPr>
      <w:tabs>
        <w:tab w:val="clear" w:pos="0"/>
        <w:tab w:val="num" w:pos="540"/>
        <w:tab w:val="num" w:pos="2160"/>
      </w:tabs>
      <w:spacing w:before="180"/>
      <w:ind w:left="2160" w:hanging="360"/>
    </w:pPr>
    <w:rPr>
      <w:b w:val="0"/>
    </w:rPr>
  </w:style>
  <w:style w:type="paragraph" w:customStyle="1" w:styleId="affffff">
    <w:name w:val="Абзац"/>
    <w:basedOn w:val="a6"/>
    <w:rsid w:val="00F810E7"/>
    <w:pPr>
      <w:autoSpaceDE/>
      <w:autoSpaceDN/>
      <w:adjustRightInd/>
      <w:spacing w:before="120"/>
      <w:ind w:firstLine="709"/>
    </w:pPr>
    <w:rPr>
      <w:bCs w:val="0"/>
      <w:sz w:val="24"/>
      <w:szCs w:val="24"/>
    </w:rPr>
  </w:style>
  <w:style w:type="paragraph" w:customStyle="1" w:styleId="affffff0">
    <w:name w:val="МОН"/>
    <w:basedOn w:val="a6"/>
    <w:rsid w:val="00F810E7"/>
    <w:pPr>
      <w:autoSpaceDE/>
      <w:autoSpaceDN/>
      <w:adjustRightInd/>
      <w:spacing w:line="360" w:lineRule="auto"/>
      <w:ind w:firstLine="709"/>
    </w:pPr>
    <w:rPr>
      <w:bCs w:val="0"/>
      <w:szCs w:val="24"/>
    </w:rPr>
  </w:style>
  <w:style w:type="paragraph" w:customStyle="1" w:styleId="007-">
    <w:name w:val="007-список"/>
    <w:basedOn w:val="a6"/>
    <w:rsid w:val="00F810E7"/>
    <w:pPr>
      <w:tabs>
        <w:tab w:val="num" w:pos="360"/>
      </w:tabs>
      <w:autoSpaceDE/>
      <w:autoSpaceDN/>
      <w:adjustRightInd/>
      <w:ind w:left="360" w:hanging="360"/>
      <w:jc w:val="left"/>
    </w:pPr>
    <w:rPr>
      <w:rFonts w:ascii="Verdana" w:hAnsi="Verdana"/>
      <w:bCs w:val="0"/>
      <w:sz w:val="20"/>
      <w:szCs w:val="20"/>
    </w:rPr>
  </w:style>
  <w:style w:type="paragraph" w:customStyle="1" w:styleId="Head1">
    <w:name w:val="Head1"/>
    <w:basedOn w:val="a6"/>
    <w:rsid w:val="00F810E7"/>
    <w:pPr>
      <w:tabs>
        <w:tab w:val="num" w:pos="360"/>
      </w:tabs>
      <w:autoSpaceDE/>
      <w:autoSpaceDN/>
      <w:adjustRightInd/>
      <w:spacing w:before="120"/>
      <w:ind w:left="360" w:hanging="360"/>
    </w:pPr>
    <w:rPr>
      <w:rFonts w:ascii="Arial" w:hAnsi="Arial" w:cs="Arial"/>
      <w:b/>
    </w:rPr>
  </w:style>
  <w:style w:type="paragraph" w:customStyle="1" w:styleId="Head3">
    <w:name w:val="Head3"/>
    <w:basedOn w:val="a6"/>
    <w:rsid w:val="00F810E7"/>
    <w:pPr>
      <w:tabs>
        <w:tab w:val="num" w:pos="2880"/>
      </w:tabs>
      <w:autoSpaceDE/>
      <w:autoSpaceDN/>
      <w:adjustRightInd/>
      <w:spacing w:before="120"/>
      <w:ind w:left="2880" w:hanging="360"/>
    </w:pPr>
    <w:rPr>
      <w:rFonts w:ascii="Arial" w:hAnsi="Arial" w:cs="Arial"/>
      <w:bCs w:val="0"/>
      <w:sz w:val="24"/>
      <w:szCs w:val="24"/>
    </w:rPr>
  </w:style>
  <w:style w:type="paragraph" w:customStyle="1" w:styleId="Head2">
    <w:name w:val="Head2"/>
    <w:basedOn w:val="a6"/>
    <w:rsid w:val="00F810E7"/>
    <w:pPr>
      <w:tabs>
        <w:tab w:val="num" w:pos="2160"/>
      </w:tabs>
      <w:autoSpaceDE/>
      <w:autoSpaceDN/>
      <w:adjustRightInd/>
      <w:spacing w:before="240"/>
      <w:ind w:left="2160" w:hanging="360"/>
    </w:pPr>
    <w:rPr>
      <w:rFonts w:ascii="Arial" w:hAnsi="Arial" w:cs="Arial"/>
      <w:b/>
      <w:sz w:val="24"/>
      <w:szCs w:val="24"/>
    </w:rPr>
  </w:style>
  <w:style w:type="paragraph" w:customStyle="1" w:styleId="05051">
    <w:name w:val="Стиль Перед:  05 ст. После:  05 ст.1 Знак Знак"/>
    <w:basedOn w:val="a6"/>
    <w:rsid w:val="00F810E7"/>
    <w:pPr>
      <w:autoSpaceDE/>
      <w:autoSpaceDN/>
      <w:adjustRightInd/>
      <w:spacing w:beforeLines="50"/>
      <w:ind w:firstLine="0"/>
    </w:pPr>
    <w:rPr>
      <w:bCs w:val="0"/>
      <w:szCs w:val="20"/>
    </w:rPr>
  </w:style>
  <w:style w:type="paragraph" w:customStyle="1" w:styleId="CharChar">
    <w:name w:val="Char Char Знак Знак Знак"/>
    <w:basedOn w:val="a6"/>
    <w:rsid w:val="00F810E7"/>
    <w:pPr>
      <w:numPr>
        <w:numId w:val="63"/>
      </w:numPr>
      <w:autoSpaceDE/>
      <w:autoSpaceDN/>
      <w:adjustRightInd/>
      <w:spacing w:before="100" w:beforeAutospacing="1" w:after="100" w:afterAutospacing="1"/>
      <w:ind w:left="0" w:firstLine="0"/>
      <w:jc w:val="left"/>
    </w:pPr>
    <w:rPr>
      <w:rFonts w:ascii="Tahoma" w:hAnsi="Tahoma"/>
      <w:bCs w:val="0"/>
      <w:sz w:val="20"/>
      <w:szCs w:val="20"/>
      <w:lang w:val="en-US" w:eastAsia="en-US"/>
    </w:rPr>
  </w:style>
  <w:style w:type="paragraph" w:customStyle="1" w:styleId="CharCharCharChar">
    <w:name w:val="Char Char Знак Знак Char Char"/>
    <w:basedOn w:val="a6"/>
    <w:rsid w:val="00F810E7"/>
    <w:pPr>
      <w:numPr>
        <w:numId w:val="64"/>
      </w:numPr>
      <w:autoSpaceDE/>
      <w:autoSpaceDN/>
      <w:adjustRightInd/>
      <w:spacing w:after="160" w:line="240" w:lineRule="exact"/>
      <w:ind w:left="0" w:firstLine="0"/>
      <w:jc w:val="left"/>
    </w:pPr>
    <w:rPr>
      <w:rFonts w:ascii="Verdana" w:hAnsi="Verdana"/>
      <w:bCs w:val="0"/>
      <w:color w:val="000000"/>
      <w:sz w:val="24"/>
      <w:szCs w:val="24"/>
      <w:lang w:val="en-US" w:eastAsia="en-US"/>
    </w:rPr>
  </w:style>
  <w:style w:type="paragraph" w:customStyle="1" w:styleId="Normal13pt">
    <w:name w:val="Normal + 13 pt Знак"/>
    <w:aliases w:val="Justified Знак"/>
    <w:basedOn w:val="a6"/>
    <w:rsid w:val="00F810E7"/>
    <w:pPr>
      <w:autoSpaceDE/>
      <w:autoSpaceDN/>
      <w:adjustRightInd/>
      <w:ind w:firstLine="0"/>
      <w:jc w:val="left"/>
    </w:pPr>
    <w:rPr>
      <w:bCs w:val="0"/>
      <w:color w:val="333333"/>
      <w:sz w:val="26"/>
      <w:szCs w:val="26"/>
      <w:lang w:val="en-US" w:eastAsia="en-US"/>
    </w:rPr>
  </w:style>
  <w:style w:type="paragraph" w:customStyle="1" w:styleId="Paragraph0">
    <w:name w:val="Paragraph 0 Знак Знак"/>
    <w:basedOn w:val="a6"/>
    <w:rsid w:val="00F810E7"/>
    <w:pPr>
      <w:numPr>
        <w:numId w:val="65"/>
      </w:numPr>
      <w:autoSpaceDE/>
      <w:autoSpaceDN/>
      <w:adjustRightInd/>
      <w:ind w:left="0" w:firstLine="284"/>
    </w:pPr>
    <w:rPr>
      <w:rFonts w:ascii="Arial" w:hAnsi="Arial"/>
      <w:bCs w:val="0"/>
      <w:sz w:val="20"/>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6"/>
    <w:rsid w:val="00F810E7"/>
    <w:pPr>
      <w:numPr>
        <w:ilvl w:val="2"/>
        <w:numId w:val="65"/>
      </w:numPr>
      <w:autoSpaceDE/>
      <w:autoSpaceDN/>
      <w:adjustRightInd/>
      <w:spacing w:before="100" w:beforeAutospacing="1" w:after="100" w:afterAutospacing="1"/>
      <w:ind w:left="0" w:firstLine="0"/>
      <w:jc w:val="left"/>
    </w:pPr>
    <w:rPr>
      <w:rFonts w:ascii="Tahoma" w:hAnsi="Tahoma"/>
      <w:bCs w:val="0"/>
      <w:sz w:val="20"/>
      <w:szCs w:val="20"/>
      <w:lang w:val="en-US" w:eastAsia="en-US"/>
    </w:rPr>
  </w:style>
  <w:style w:type="paragraph" w:customStyle="1" w:styleId="CharCharCharCharCharChar">
    <w:name w:val="Char Char Char Char Знак Знак Char Char"/>
    <w:basedOn w:val="a6"/>
    <w:rsid w:val="00F810E7"/>
    <w:pPr>
      <w:autoSpaceDE/>
      <w:autoSpaceDN/>
      <w:adjustRightInd/>
      <w:spacing w:before="100" w:beforeAutospacing="1" w:after="100" w:afterAutospacing="1"/>
      <w:ind w:firstLine="0"/>
      <w:jc w:val="left"/>
    </w:pPr>
    <w:rPr>
      <w:rFonts w:ascii="Tahoma" w:hAnsi="Tahoma"/>
      <w:bCs w:val="0"/>
      <w:sz w:val="20"/>
      <w:szCs w:val="20"/>
      <w:lang w:val="en-US" w:eastAsia="en-US"/>
    </w:rPr>
  </w:style>
  <w:style w:type="paragraph" w:customStyle="1" w:styleId="affffff1">
    <w:name w:val="Знак Знак Знак Знак Знак Знак Знак"/>
    <w:basedOn w:val="a6"/>
    <w:rsid w:val="00F810E7"/>
    <w:pPr>
      <w:autoSpaceDE/>
      <w:autoSpaceDN/>
      <w:adjustRightInd/>
      <w:spacing w:after="160" w:line="240" w:lineRule="exact"/>
      <w:ind w:firstLine="0"/>
      <w:jc w:val="left"/>
    </w:pPr>
    <w:rPr>
      <w:rFonts w:ascii="Verdana" w:hAnsi="Verdana" w:cs="Verdana"/>
      <w:bCs w:val="0"/>
      <w:sz w:val="20"/>
      <w:szCs w:val="20"/>
      <w:lang w:val="en-US" w:eastAsia="en-US"/>
    </w:rPr>
  </w:style>
  <w:style w:type="paragraph" w:customStyle="1" w:styleId="CharCharCharCharCharCharCharCharCharChar">
    <w:name w:val="Char Char Знак Знак Char Char Знак Знак Char Char Знак Знак Char Char Знак Знак Char Char Знак Знак Знак"/>
    <w:basedOn w:val="a6"/>
    <w:rsid w:val="00F810E7"/>
    <w:pPr>
      <w:autoSpaceDE/>
      <w:autoSpaceDN/>
      <w:adjustRightInd/>
      <w:spacing w:before="100" w:beforeAutospacing="1" w:after="100" w:afterAutospacing="1"/>
      <w:ind w:firstLine="0"/>
      <w:jc w:val="left"/>
    </w:pPr>
    <w:rPr>
      <w:rFonts w:ascii="Tahoma" w:hAnsi="Tahoma"/>
      <w:bCs w:val="0"/>
      <w:sz w:val="20"/>
      <w:szCs w:val="20"/>
      <w:lang w:val="en-US" w:eastAsia="en-US"/>
    </w:rPr>
  </w:style>
  <w:style w:type="paragraph" w:customStyle="1" w:styleId="List2">
    <w:name w:val="List2"/>
    <w:basedOn w:val="a6"/>
    <w:rsid w:val="00F810E7"/>
    <w:pPr>
      <w:numPr>
        <w:numId w:val="66"/>
      </w:numPr>
      <w:autoSpaceDE/>
      <w:autoSpaceDN/>
      <w:adjustRightInd/>
      <w:jc w:val="left"/>
    </w:pPr>
    <w:rPr>
      <w:bCs w:val="0"/>
      <w:sz w:val="20"/>
      <w:szCs w:val="20"/>
    </w:rPr>
  </w:style>
  <w:style w:type="paragraph" w:customStyle="1" w:styleId="E0">
    <w:name w:val="E_нумерованный список"/>
    <w:basedOn w:val="a6"/>
    <w:rsid w:val="00F810E7"/>
    <w:pPr>
      <w:numPr>
        <w:numId w:val="67"/>
      </w:numPr>
      <w:autoSpaceDE/>
      <w:autoSpaceDN/>
      <w:adjustRightInd/>
      <w:jc w:val="left"/>
    </w:pPr>
    <w:rPr>
      <w:bCs w:val="0"/>
      <w:sz w:val="20"/>
      <w:szCs w:val="20"/>
    </w:rPr>
  </w:style>
  <w:style w:type="paragraph" w:customStyle="1" w:styleId="2fc">
    <w:name w:val="Заг2_Е"/>
    <w:basedOn w:val="a6"/>
    <w:rsid w:val="00F810E7"/>
    <w:pPr>
      <w:tabs>
        <w:tab w:val="num" w:pos="360"/>
      </w:tabs>
      <w:autoSpaceDE/>
      <w:autoSpaceDN/>
      <w:adjustRightInd/>
      <w:spacing w:before="120" w:after="120"/>
      <w:ind w:left="360" w:hanging="360"/>
    </w:pPr>
    <w:rPr>
      <w:b/>
      <w:bCs w:val="0"/>
      <w:sz w:val="24"/>
      <w:szCs w:val="24"/>
    </w:rPr>
  </w:style>
  <w:style w:type="paragraph" w:customStyle="1" w:styleId="1fff6">
    <w:name w:val="Требование_у1_тЕ"/>
    <w:basedOn w:val="a6"/>
    <w:rsid w:val="00F810E7"/>
    <w:pPr>
      <w:autoSpaceDE/>
      <w:autoSpaceDN/>
      <w:adjustRightInd/>
      <w:ind w:left="318" w:hanging="318"/>
    </w:pPr>
    <w:rPr>
      <w:bCs w:val="0"/>
      <w:sz w:val="20"/>
      <w:szCs w:val="20"/>
    </w:rPr>
  </w:style>
  <w:style w:type="paragraph" w:customStyle="1" w:styleId="E2">
    <w:name w:val="E_маркир_2внут"/>
    <w:basedOn w:val="a6"/>
    <w:rsid w:val="00F810E7"/>
    <w:pPr>
      <w:numPr>
        <w:ilvl w:val="2"/>
        <w:numId w:val="68"/>
      </w:numPr>
      <w:tabs>
        <w:tab w:val="clear" w:pos="1134"/>
        <w:tab w:val="num" w:pos="1701"/>
      </w:tabs>
      <w:autoSpaceDE/>
      <w:autoSpaceDN/>
      <w:adjustRightInd/>
      <w:spacing w:before="60" w:after="60"/>
      <w:ind w:hanging="567"/>
    </w:pPr>
    <w:rPr>
      <w:bCs w:val="0"/>
      <w:color w:val="000000"/>
      <w:sz w:val="24"/>
      <w:szCs w:val="24"/>
      <w:lang w:eastAsia="en-US"/>
    </w:rPr>
  </w:style>
  <w:style w:type="paragraph" w:customStyle="1" w:styleId="E">
    <w:name w:val="E_Маркир"/>
    <w:basedOn w:val="a6"/>
    <w:rsid w:val="00F810E7"/>
    <w:pPr>
      <w:numPr>
        <w:numId w:val="68"/>
      </w:numPr>
      <w:autoSpaceDE/>
      <w:autoSpaceDN/>
      <w:adjustRightInd/>
      <w:spacing w:before="60" w:after="60"/>
      <w:jc w:val="left"/>
    </w:pPr>
    <w:rPr>
      <w:bCs w:val="0"/>
      <w:color w:val="000000"/>
      <w:sz w:val="24"/>
      <w:szCs w:val="24"/>
      <w:lang w:eastAsia="en-US"/>
    </w:rPr>
  </w:style>
  <w:style w:type="paragraph" w:customStyle="1" w:styleId="a5">
    <w:name w:val="Нумерованный список_ Е"/>
    <w:basedOn w:val="a6"/>
    <w:qFormat/>
    <w:rsid w:val="00F810E7"/>
    <w:pPr>
      <w:keepNext/>
      <w:keepLines/>
      <w:numPr>
        <w:numId w:val="69"/>
      </w:numPr>
      <w:autoSpaceDE/>
      <w:autoSpaceDN/>
      <w:adjustRightInd/>
      <w:jc w:val="left"/>
    </w:pPr>
    <w:rPr>
      <w:sz w:val="20"/>
      <w:szCs w:val="20"/>
    </w:rPr>
  </w:style>
  <w:style w:type="paragraph" w:customStyle="1" w:styleId="affffff2">
    <w:name w:val="Таблица Обычный"/>
    <w:basedOn w:val="a6"/>
    <w:rsid w:val="00F810E7"/>
    <w:pPr>
      <w:autoSpaceDE/>
      <w:autoSpaceDN/>
      <w:adjustRightInd/>
      <w:snapToGrid w:val="0"/>
      <w:spacing w:before="120" w:after="60"/>
      <w:ind w:firstLine="0"/>
    </w:pPr>
    <w:rPr>
      <w:rFonts w:ascii="Arial" w:hAnsi="Arial"/>
      <w:bCs w:val="0"/>
      <w:sz w:val="20"/>
      <w:szCs w:val="20"/>
      <w:lang w:eastAsia="ar-SA"/>
    </w:rPr>
  </w:style>
  <w:style w:type="paragraph" w:customStyle="1" w:styleId="1fff7">
    <w:name w:val="Прил_ур1"/>
    <w:rsid w:val="00F810E7"/>
    <w:pPr>
      <w:tabs>
        <w:tab w:val="num" w:pos="357"/>
      </w:tabs>
      <w:spacing w:before="120" w:after="120" w:line="240" w:lineRule="auto"/>
      <w:ind w:left="357" w:hanging="357"/>
      <w:jc w:val="both"/>
    </w:pPr>
    <w:rPr>
      <w:rFonts w:ascii="Times New Roman" w:eastAsia="Times New Roman" w:hAnsi="Times New Roman" w:cs="Times New Roman"/>
      <w:b/>
      <w:sz w:val="24"/>
      <w:szCs w:val="24"/>
      <w:lang w:eastAsia="ru-RU"/>
    </w:rPr>
  </w:style>
  <w:style w:type="paragraph" w:customStyle="1" w:styleId="2fd">
    <w:name w:val="Прил_ур2"/>
    <w:rsid w:val="00F810E7"/>
    <w:pPr>
      <w:tabs>
        <w:tab w:val="num" w:pos="567"/>
      </w:tabs>
      <w:spacing w:before="120" w:after="120" w:line="240" w:lineRule="auto"/>
      <w:ind w:left="927" w:hanging="570"/>
      <w:jc w:val="both"/>
    </w:pPr>
    <w:rPr>
      <w:rFonts w:ascii="Times New Roman" w:eastAsia="Times New Roman" w:hAnsi="Times New Roman" w:cs="Times New Roman"/>
      <w:sz w:val="24"/>
      <w:szCs w:val="24"/>
      <w:lang w:eastAsia="ru-RU"/>
    </w:rPr>
  </w:style>
  <w:style w:type="paragraph" w:customStyle="1" w:styleId="3f5">
    <w:name w:val="Прил_ур3"/>
    <w:basedOn w:val="2fd"/>
    <w:rsid w:val="00F810E7"/>
  </w:style>
  <w:style w:type="paragraph" w:customStyle="1" w:styleId="40">
    <w:name w:val="Прил_ур4"/>
    <w:rsid w:val="00F810E7"/>
    <w:pPr>
      <w:numPr>
        <w:ilvl w:val="3"/>
        <w:numId w:val="70"/>
      </w:numPr>
      <w:spacing w:after="0" w:line="240" w:lineRule="auto"/>
    </w:pPr>
    <w:rPr>
      <w:rFonts w:ascii="Times New Roman" w:eastAsia="Times New Roman" w:hAnsi="Times New Roman" w:cs="Times New Roman"/>
      <w:bCs/>
      <w:sz w:val="24"/>
      <w:szCs w:val="20"/>
      <w:lang w:eastAsia="ru-RU"/>
    </w:rPr>
  </w:style>
  <w:style w:type="paragraph" w:customStyle="1" w:styleId="-40">
    <w:name w:val="Марк-ур4"/>
    <w:basedOn w:val="New4E"/>
    <w:rsid w:val="00F810E7"/>
  </w:style>
  <w:style w:type="paragraph" w:customStyle="1" w:styleId="1fff8">
    <w:name w:val="МОН1"/>
    <w:basedOn w:val="affffff0"/>
    <w:rsid w:val="00F810E7"/>
  </w:style>
  <w:style w:type="paragraph" w:customStyle="1" w:styleId="1fff9">
    <w:name w:val="Адрес1"/>
    <w:basedOn w:val="a6"/>
    <w:autoRedefine/>
    <w:rsid w:val="00F810E7"/>
    <w:pPr>
      <w:autoSpaceDE/>
      <w:autoSpaceDN/>
      <w:adjustRightInd/>
      <w:ind w:right="-91" w:firstLine="0"/>
      <w:jc w:val="center"/>
    </w:pPr>
    <w:rPr>
      <w:b/>
      <w:bCs w:val="0"/>
      <w:sz w:val="24"/>
      <w:szCs w:val="20"/>
    </w:rPr>
  </w:style>
  <w:style w:type="paragraph" w:customStyle="1" w:styleId="affffff3">
    <w:name w:val="Телефон"/>
    <w:basedOn w:val="a6"/>
    <w:rsid w:val="00F810E7"/>
    <w:pPr>
      <w:autoSpaceDE/>
      <w:autoSpaceDN/>
      <w:adjustRightInd/>
      <w:ind w:firstLine="0"/>
      <w:jc w:val="center"/>
    </w:pPr>
    <w:rPr>
      <w:b/>
      <w:bCs w:val="0"/>
      <w:sz w:val="24"/>
      <w:szCs w:val="20"/>
    </w:rPr>
  </w:style>
  <w:style w:type="paragraph" w:customStyle="1" w:styleId="affffff4">
    <w:name w:val="Заголовок к тексту"/>
    <w:basedOn w:val="a6"/>
    <w:next w:val="aff7"/>
    <w:rsid w:val="00F810E7"/>
    <w:pPr>
      <w:suppressAutoHyphens/>
      <w:autoSpaceDE/>
      <w:autoSpaceDN/>
      <w:adjustRightInd/>
      <w:spacing w:after="480" w:line="240" w:lineRule="exact"/>
      <w:ind w:firstLine="0"/>
      <w:jc w:val="left"/>
    </w:pPr>
    <w:rPr>
      <w:b/>
      <w:bCs w:val="0"/>
      <w:szCs w:val="20"/>
    </w:rPr>
  </w:style>
  <w:style w:type="paragraph" w:customStyle="1" w:styleId="affffff5">
    <w:name w:val="Знак Знак Знак Знак"/>
    <w:basedOn w:val="a6"/>
    <w:rsid w:val="00F810E7"/>
    <w:pPr>
      <w:autoSpaceDE/>
      <w:autoSpaceDN/>
      <w:adjustRightInd/>
      <w:spacing w:after="160" w:line="240" w:lineRule="exact"/>
      <w:ind w:firstLine="0"/>
      <w:jc w:val="left"/>
    </w:pPr>
    <w:rPr>
      <w:rFonts w:ascii="Verdana" w:hAnsi="Verdana"/>
      <w:bCs w:val="0"/>
      <w:sz w:val="20"/>
      <w:szCs w:val="20"/>
      <w:lang w:val="en-US" w:eastAsia="en-US"/>
    </w:rPr>
  </w:style>
  <w:style w:type="paragraph" w:customStyle="1" w:styleId="a0">
    <w:name w:val="Перечисления нум."/>
    <w:basedOn w:val="aff7"/>
    <w:rsid w:val="00F810E7"/>
    <w:pPr>
      <w:keepNext/>
      <w:numPr>
        <w:numId w:val="71"/>
      </w:numPr>
      <w:autoSpaceDE/>
      <w:autoSpaceDN/>
      <w:adjustRightInd/>
      <w:spacing w:before="100" w:after="100"/>
    </w:pPr>
    <w:rPr>
      <w:rFonts w:ascii="Times New Roman" w:hAnsi="Times New Roman"/>
      <w:b w:val="0"/>
      <w:i w:val="0"/>
      <w:kern w:val="28"/>
      <w:sz w:val="28"/>
      <w:szCs w:val="20"/>
      <w:lang w:eastAsia="en-US"/>
    </w:rPr>
  </w:style>
  <w:style w:type="paragraph" w:customStyle="1" w:styleId="CharChar0">
    <w:name w:val="Char Char"/>
    <w:basedOn w:val="a6"/>
    <w:rsid w:val="00F810E7"/>
    <w:pPr>
      <w:autoSpaceDE/>
      <w:autoSpaceDN/>
      <w:adjustRightInd/>
      <w:spacing w:after="160" w:line="240" w:lineRule="exact"/>
      <w:ind w:firstLine="0"/>
      <w:jc w:val="left"/>
    </w:pPr>
    <w:rPr>
      <w:rFonts w:ascii="Verdana" w:hAnsi="Verdana" w:cs="Verdana"/>
      <w:bCs w:val="0"/>
      <w:sz w:val="20"/>
      <w:szCs w:val="20"/>
      <w:lang w:val="en-US" w:eastAsia="en-US"/>
    </w:rPr>
  </w:style>
  <w:style w:type="paragraph" w:customStyle="1" w:styleId="3f6">
    <w:name w:val="Стиль3 Знак Знак"/>
    <w:basedOn w:val="2c"/>
    <w:rsid w:val="00F810E7"/>
    <w:pPr>
      <w:widowControl w:val="0"/>
      <w:tabs>
        <w:tab w:val="num" w:pos="227"/>
      </w:tabs>
      <w:adjustRightInd w:val="0"/>
      <w:spacing w:after="0" w:line="240" w:lineRule="auto"/>
      <w:ind w:left="0"/>
      <w:jc w:val="both"/>
    </w:pPr>
    <w:rPr>
      <w:sz w:val="24"/>
      <w:lang w:val="en-US" w:eastAsia="ar-SA"/>
    </w:rPr>
  </w:style>
  <w:style w:type="paragraph" w:customStyle="1" w:styleId="050510">
    <w:name w:val="Стиль Перед:  05 ст. После:  05 ст.1"/>
    <w:basedOn w:val="a6"/>
    <w:rsid w:val="00F810E7"/>
    <w:pPr>
      <w:autoSpaceDE/>
      <w:autoSpaceDN/>
      <w:adjustRightInd/>
      <w:spacing w:beforeLines="50"/>
      <w:ind w:firstLine="0"/>
    </w:pPr>
    <w:rPr>
      <w:bCs w:val="0"/>
      <w:szCs w:val="20"/>
    </w:rPr>
  </w:style>
  <w:style w:type="paragraph" w:customStyle="1" w:styleId="Paragraph00">
    <w:name w:val="Paragraph 0"/>
    <w:basedOn w:val="a6"/>
    <w:rsid w:val="00F810E7"/>
    <w:pPr>
      <w:autoSpaceDE/>
      <w:autoSpaceDN/>
      <w:adjustRightInd/>
      <w:ind w:firstLine="284"/>
    </w:pPr>
    <w:rPr>
      <w:rFonts w:ascii="Arial" w:hAnsi="Arial"/>
      <w:bCs w:val="0"/>
      <w:sz w:val="20"/>
      <w:szCs w:val="24"/>
    </w:rPr>
  </w:style>
  <w:style w:type="paragraph" w:customStyle="1" w:styleId="1fffa">
    <w:name w:val="Знак Знак Знак Знак Знак Знак Знак Знак Знак Знак Знак Знак Знак1 Знак Знак Знак Знак Знак Знак"/>
    <w:basedOn w:val="a6"/>
    <w:rsid w:val="00F810E7"/>
    <w:pPr>
      <w:autoSpaceDE/>
      <w:autoSpaceDN/>
      <w:adjustRightInd/>
      <w:spacing w:after="160" w:line="240" w:lineRule="exact"/>
      <w:ind w:firstLine="0"/>
      <w:jc w:val="left"/>
    </w:pPr>
    <w:rPr>
      <w:rFonts w:ascii="Verdana" w:hAnsi="Verdana"/>
      <w:bCs w:val="0"/>
      <w:sz w:val="20"/>
      <w:szCs w:val="20"/>
      <w:lang w:val="en-US" w:eastAsia="en-US"/>
    </w:rPr>
  </w:style>
  <w:style w:type="paragraph" w:customStyle="1" w:styleId="1fffb">
    <w:name w:val="Знак Знак Знак Знак Знак Знак Знак1"/>
    <w:basedOn w:val="a6"/>
    <w:rsid w:val="00F810E7"/>
    <w:pPr>
      <w:autoSpaceDE/>
      <w:autoSpaceDN/>
      <w:adjustRightInd/>
      <w:spacing w:after="160" w:line="240" w:lineRule="exact"/>
      <w:ind w:firstLine="0"/>
      <w:jc w:val="left"/>
    </w:pPr>
    <w:rPr>
      <w:rFonts w:ascii="Verdana" w:hAnsi="Verdana"/>
      <w:bCs w:val="0"/>
      <w:sz w:val="24"/>
      <w:szCs w:val="24"/>
      <w:lang w:val="en-US" w:eastAsia="en-US"/>
    </w:rPr>
  </w:style>
  <w:style w:type="paragraph" w:customStyle="1" w:styleId="11a">
    <w:name w:val="Знак11"/>
    <w:basedOn w:val="a6"/>
    <w:rsid w:val="00F810E7"/>
    <w:pPr>
      <w:autoSpaceDE/>
      <w:autoSpaceDN/>
      <w:adjustRightInd/>
      <w:spacing w:after="160" w:line="240" w:lineRule="exact"/>
      <w:ind w:firstLine="0"/>
      <w:jc w:val="left"/>
    </w:pPr>
    <w:rPr>
      <w:rFonts w:ascii="Verdana" w:hAnsi="Verdana" w:cs="Verdana"/>
      <w:bCs w:val="0"/>
      <w:sz w:val="20"/>
      <w:szCs w:val="20"/>
      <w:lang w:val="en-US" w:eastAsia="en-US"/>
    </w:rPr>
  </w:style>
  <w:style w:type="paragraph" w:customStyle="1" w:styleId="3113">
    <w:name w:val="Основной текст 311"/>
    <w:basedOn w:val="a6"/>
    <w:rsid w:val="00F810E7"/>
    <w:pPr>
      <w:widowControl w:val="0"/>
      <w:suppressAutoHyphens/>
      <w:autoSpaceDN/>
      <w:adjustRightInd/>
      <w:ind w:firstLine="0"/>
    </w:pPr>
    <w:rPr>
      <w:bCs w:val="0"/>
      <w:color w:val="FF0000"/>
      <w:sz w:val="22"/>
      <w:szCs w:val="20"/>
      <w:lang w:eastAsia="ar-SA"/>
    </w:rPr>
  </w:style>
  <w:style w:type="paragraph" w:customStyle="1" w:styleId="21b">
    <w:name w:val="Знак21"/>
    <w:basedOn w:val="a6"/>
    <w:rsid w:val="00F810E7"/>
    <w:pPr>
      <w:autoSpaceDE/>
      <w:autoSpaceDN/>
      <w:adjustRightInd/>
      <w:spacing w:after="160" w:line="240" w:lineRule="exact"/>
      <w:ind w:firstLine="0"/>
      <w:jc w:val="left"/>
    </w:pPr>
    <w:rPr>
      <w:rFonts w:ascii="Verdana" w:hAnsi="Verdana" w:cs="Verdana"/>
      <w:bCs w:val="0"/>
      <w:sz w:val="20"/>
      <w:szCs w:val="20"/>
      <w:lang w:val="en-US" w:eastAsia="en-US"/>
    </w:rPr>
  </w:style>
  <w:style w:type="paragraph" w:customStyle="1" w:styleId="2114">
    <w:name w:val="Знак211"/>
    <w:basedOn w:val="a6"/>
    <w:rsid w:val="00F810E7"/>
    <w:pPr>
      <w:autoSpaceDE/>
      <w:autoSpaceDN/>
      <w:adjustRightInd/>
      <w:spacing w:after="160" w:line="240" w:lineRule="exact"/>
      <w:ind w:firstLine="0"/>
      <w:jc w:val="left"/>
    </w:pPr>
    <w:rPr>
      <w:rFonts w:ascii="Verdana" w:hAnsi="Verdana" w:cs="Verdana"/>
      <w:bCs w:val="0"/>
      <w:sz w:val="20"/>
      <w:szCs w:val="20"/>
      <w:lang w:val="en-US" w:eastAsia="en-US"/>
    </w:rPr>
  </w:style>
  <w:style w:type="paragraph" w:customStyle="1" w:styleId="1116">
    <w:name w:val="Знак Знак Знак Знак Знак Знак Знак Знак1 Знак Знак Знак Знак Знак Знак Знак11"/>
    <w:basedOn w:val="a6"/>
    <w:rsid w:val="00F810E7"/>
    <w:pPr>
      <w:autoSpaceDE/>
      <w:autoSpaceDN/>
      <w:adjustRightInd/>
      <w:spacing w:after="160" w:line="240" w:lineRule="exact"/>
      <w:ind w:firstLine="0"/>
      <w:jc w:val="left"/>
    </w:pPr>
    <w:rPr>
      <w:rFonts w:ascii="Verdana" w:hAnsi="Verdana" w:cs="Verdana"/>
      <w:bCs w:val="0"/>
      <w:sz w:val="20"/>
      <w:szCs w:val="20"/>
      <w:lang w:val="en-US" w:eastAsia="en-US"/>
    </w:rPr>
  </w:style>
  <w:style w:type="paragraph" w:customStyle="1" w:styleId="1fffc">
    <w:name w:val="Цитата1"/>
    <w:basedOn w:val="a6"/>
    <w:rsid w:val="00F810E7"/>
    <w:pPr>
      <w:widowControl w:val="0"/>
      <w:tabs>
        <w:tab w:val="left" w:pos="0"/>
        <w:tab w:val="left" w:pos="3339"/>
        <w:tab w:val="left" w:pos="5612"/>
      </w:tabs>
      <w:suppressAutoHyphens/>
      <w:autoSpaceDE/>
      <w:autoSpaceDN/>
      <w:adjustRightInd/>
      <w:ind w:left="-142" w:right="57" w:firstLine="851"/>
    </w:pPr>
    <w:rPr>
      <w:rFonts w:ascii="Arial" w:hAnsi="Arial" w:cs="Arial"/>
      <w:b/>
      <w:bCs w:val="0"/>
      <w:sz w:val="22"/>
      <w:szCs w:val="20"/>
      <w:lang w:eastAsia="ar-SA"/>
    </w:rPr>
  </w:style>
  <w:style w:type="paragraph" w:customStyle="1" w:styleId="11b">
    <w:name w:val="1Стиль1"/>
    <w:basedOn w:val="a6"/>
    <w:rsid w:val="00F810E7"/>
    <w:pPr>
      <w:widowControl w:val="0"/>
      <w:suppressAutoHyphens/>
      <w:autoSpaceDN/>
      <w:adjustRightInd/>
      <w:ind w:left="130" w:right="567" w:firstLine="658"/>
    </w:pPr>
    <w:rPr>
      <w:rFonts w:ascii="Arial" w:hAnsi="Arial"/>
      <w:bCs w:val="0"/>
      <w:sz w:val="24"/>
      <w:szCs w:val="20"/>
      <w:lang w:eastAsia="ar-SA"/>
    </w:rPr>
  </w:style>
  <w:style w:type="paragraph" w:customStyle="1" w:styleId="affffff6">
    <w:name w:val="Знак Знак Знак Знак Знак Знак Знак Знак Знак Знак Знак Знак Знак Знак Знак Знак Знак Знак Знак Знак Знак Знак"/>
    <w:basedOn w:val="a6"/>
    <w:rsid w:val="00F810E7"/>
    <w:pPr>
      <w:suppressAutoHyphens/>
      <w:autoSpaceDE/>
      <w:autoSpaceDN/>
      <w:adjustRightInd/>
      <w:spacing w:after="160" w:line="240" w:lineRule="exact"/>
      <w:ind w:firstLine="0"/>
      <w:jc w:val="left"/>
    </w:pPr>
    <w:rPr>
      <w:rFonts w:ascii="Verdana" w:hAnsi="Verdana"/>
      <w:bCs w:val="0"/>
      <w:sz w:val="20"/>
      <w:szCs w:val="20"/>
      <w:lang w:val="en-US" w:eastAsia="ar-SA"/>
    </w:rPr>
  </w:style>
  <w:style w:type="paragraph" w:customStyle="1" w:styleId="affffff7">
    <w:name w:val="ЦОбычный"/>
    <w:basedOn w:val="a6"/>
    <w:uiPriority w:val="99"/>
    <w:qFormat/>
    <w:rsid w:val="00F810E7"/>
    <w:pPr>
      <w:autoSpaceDE/>
      <w:autoSpaceDN/>
      <w:adjustRightInd/>
      <w:spacing w:line="360" w:lineRule="auto"/>
      <w:ind w:firstLine="567"/>
    </w:pPr>
    <w:rPr>
      <w:bCs w:val="0"/>
      <w:sz w:val="24"/>
      <w:szCs w:val="26"/>
    </w:rPr>
  </w:style>
  <w:style w:type="paragraph" w:customStyle="1" w:styleId="Iniiaiie">
    <w:name w:val="Iniiaiie"/>
    <w:basedOn w:val="a6"/>
    <w:rsid w:val="00F810E7"/>
    <w:pPr>
      <w:autoSpaceDE/>
      <w:autoSpaceDN/>
      <w:adjustRightInd/>
      <w:spacing w:after="120"/>
      <w:ind w:firstLine="0"/>
    </w:pPr>
    <w:rPr>
      <w:rFonts w:ascii="Arial" w:hAnsi="Arial"/>
      <w:bCs w:val="0"/>
      <w:sz w:val="22"/>
      <w:szCs w:val="20"/>
    </w:rPr>
  </w:style>
  <w:style w:type="paragraph" w:customStyle="1" w:styleId="1fffd">
    <w:name w:val="заголовок 1"/>
    <w:basedOn w:val="a6"/>
    <w:next w:val="a6"/>
    <w:rsid w:val="00F810E7"/>
    <w:pPr>
      <w:keepNext/>
      <w:autoSpaceDE/>
      <w:autoSpaceDN/>
      <w:adjustRightInd/>
      <w:spacing w:before="240" w:after="120"/>
      <w:ind w:firstLine="0"/>
      <w:jc w:val="center"/>
    </w:pPr>
    <w:rPr>
      <w:b/>
      <w:bCs w:val="0"/>
      <w:i/>
      <w:kern w:val="28"/>
      <w:sz w:val="24"/>
      <w:szCs w:val="20"/>
      <w:lang w:val="en-GB"/>
    </w:rPr>
  </w:style>
  <w:style w:type="paragraph" w:customStyle="1" w:styleId="2fe">
    <w:name w:val="Название2"/>
    <w:basedOn w:val="a6"/>
    <w:rsid w:val="00F810E7"/>
    <w:pPr>
      <w:suppressLineNumbers/>
      <w:suppressAutoHyphens/>
      <w:autoSpaceDE/>
      <w:autoSpaceDN/>
      <w:adjustRightInd/>
      <w:spacing w:before="120" w:after="120"/>
      <w:ind w:firstLine="0"/>
      <w:jc w:val="left"/>
    </w:pPr>
    <w:rPr>
      <w:rFonts w:ascii="Arial" w:hAnsi="Arial" w:cs="Tahoma"/>
      <w:bCs w:val="0"/>
      <w:i/>
      <w:iCs/>
      <w:sz w:val="20"/>
      <w:szCs w:val="24"/>
      <w:lang w:eastAsia="ar-SA"/>
    </w:rPr>
  </w:style>
  <w:style w:type="paragraph" w:customStyle="1" w:styleId="2ff">
    <w:name w:val="Указатель2"/>
    <w:basedOn w:val="a6"/>
    <w:rsid w:val="00F810E7"/>
    <w:pPr>
      <w:suppressLineNumbers/>
      <w:suppressAutoHyphens/>
      <w:autoSpaceDE/>
      <w:autoSpaceDN/>
      <w:adjustRightInd/>
      <w:ind w:firstLine="0"/>
      <w:jc w:val="left"/>
    </w:pPr>
    <w:rPr>
      <w:rFonts w:ascii="Arial" w:hAnsi="Arial" w:cs="Tahoma"/>
      <w:bCs w:val="0"/>
      <w:sz w:val="24"/>
      <w:szCs w:val="24"/>
      <w:lang w:eastAsia="ar-SA"/>
    </w:rPr>
  </w:style>
  <w:style w:type="paragraph" w:customStyle="1" w:styleId="affffff8">
    <w:name w:val="Стиль текста"/>
    <w:basedOn w:val="aff7"/>
    <w:rsid w:val="00F810E7"/>
    <w:pPr>
      <w:keepLines/>
      <w:suppressAutoHyphens/>
      <w:autoSpaceDE/>
      <w:autoSpaceDN/>
      <w:adjustRightInd/>
      <w:spacing w:before="60" w:after="60"/>
    </w:pPr>
    <w:rPr>
      <w:rFonts w:ascii="Times New Roman" w:hAnsi="Times New Roman"/>
      <w:b w:val="0"/>
      <w:i w:val="0"/>
      <w:sz w:val="24"/>
      <w:szCs w:val="20"/>
      <w:lang w:eastAsia="ar-SA"/>
    </w:rPr>
  </w:style>
  <w:style w:type="paragraph" w:customStyle="1" w:styleId="1fffe">
    <w:name w:val="Маркированный список1"/>
    <w:basedOn w:val="a6"/>
    <w:rsid w:val="00F810E7"/>
    <w:pPr>
      <w:suppressAutoHyphens/>
      <w:autoSpaceDE/>
      <w:autoSpaceDN/>
      <w:adjustRightInd/>
      <w:ind w:firstLine="0"/>
      <w:jc w:val="left"/>
    </w:pPr>
    <w:rPr>
      <w:bCs w:val="0"/>
      <w:sz w:val="20"/>
      <w:szCs w:val="20"/>
      <w:lang w:eastAsia="ar-SA"/>
    </w:rPr>
  </w:style>
  <w:style w:type="paragraph" w:customStyle="1" w:styleId="21c">
    <w:name w:val="Маркированный список 21"/>
    <w:basedOn w:val="a6"/>
    <w:rsid w:val="00F810E7"/>
    <w:pPr>
      <w:suppressAutoHyphens/>
      <w:autoSpaceDE/>
      <w:autoSpaceDN/>
      <w:adjustRightInd/>
      <w:ind w:firstLine="0"/>
      <w:jc w:val="left"/>
    </w:pPr>
    <w:rPr>
      <w:bCs w:val="0"/>
      <w:sz w:val="20"/>
      <w:szCs w:val="20"/>
      <w:lang w:eastAsia="ar-SA"/>
    </w:rPr>
  </w:style>
  <w:style w:type="paragraph" w:customStyle="1" w:styleId="516">
    <w:name w:val="Маркированный список 51"/>
    <w:basedOn w:val="a6"/>
    <w:rsid w:val="00F810E7"/>
    <w:pPr>
      <w:suppressAutoHyphens/>
      <w:autoSpaceDE/>
      <w:autoSpaceDN/>
      <w:adjustRightInd/>
      <w:ind w:firstLine="0"/>
      <w:jc w:val="left"/>
    </w:pPr>
    <w:rPr>
      <w:bCs w:val="0"/>
      <w:sz w:val="20"/>
      <w:szCs w:val="20"/>
      <w:lang w:eastAsia="ar-SA"/>
    </w:rPr>
  </w:style>
  <w:style w:type="paragraph" w:customStyle="1" w:styleId="caaieiaie3">
    <w:name w:val="caaieiaie 3"/>
    <w:basedOn w:val="a6"/>
    <w:next w:val="a6"/>
    <w:rsid w:val="00F810E7"/>
    <w:pPr>
      <w:keepNext/>
      <w:suppressAutoHyphens/>
      <w:autoSpaceDE/>
      <w:autoSpaceDN/>
      <w:adjustRightInd/>
      <w:ind w:firstLine="0"/>
      <w:jc w:val="center"/>
    </w:pPr>
    <w:rPr>
      <w:rFonts w:ascii="NTTierce" w:hAnsi="NTTierce"/>
      <w:b/>
      <w:bCs w:val="0"/>
      <w:sz w:val="22"/>
      <w:szCs w:val="20"/>
      <w:lang w:eastAsia="ar-SA"/>
    </w:rPr>
  </w:style>
  <w:style w:type="paragraph" w:customStyle="1" w:styleId="3f7">
    <w:name w:val="заголовок 3"/>
    <w:basedOn w:val="a6"/>
    <w:next w:val="a6"/>
    <w:rsid w:val="00F810E7"/>
    <w:pPr>
      <w:keepNext/>
      <w:suppressAutoHyphens/>
      <w:autoSpaceDE/>
      <w:autoSpaceDN/>
      <w:adjustRightInd/>
      <w:ind w:firstLine="709"/>
    </w:pPr>
    <w:rPr>
      <w:bCs w:val="0"/>
      <w:sz w:val="24"/>
      <w:szCs w:val="20"/>
      <w:lang w:eastAsia="ar-SA"/>
    </w:rPr>
  </w:style>
  <w:style w:type="paragraph" w:customStyle="1" w:styleId="319">
    <w:name w:val="Маркированный список 31"/>
    <w:basedOn w:val="a6"/>
    <w:rsid w:val="00F810E7"/>
    <w:pPr>
      <w:suppressAutoHyphens/>
      <w:autoSpaceDE/>
      <w:autoSpaceDN/>
      <w:adjustRightInd/>
      <w:ind w:firstLine="0"/>
      <w:jc w:val="left"/>
    </w:pPr>
    <w:rPr>
      <w:bCs w:val="0"/>
      <w:sz w:val="24"/>
      <w:szCs w:val="20"/>
      <w:lang w:val="en-US" w:eastAsia="ar-SA"/>
    </w:rPr>
  </w:style>
  <w:style w:type="paragraph" w:customStyle="1" w:styleId="418">
    <w:name w:val="Маркированный список 41"/>
    <w:basedOn w:val="a6"/>
    <w:rsid w:val="00F810E7"/>
    <w:pPr>
      <w:suppressAutoHyphens/>
      <w:autoSpaceDE/>
      <w:autoSpaceDN/>
      <w:adjustRightInd/>
      <w:ind w:firstLine="0"/>
      <w:jc w:val="left"/>
    </w:pPr>
    <w:rPr>
      <w:bCs w:val="0"/>
      <w:sz w:val="24"/>
      <w:szCs w:val="20"/>
      <w:lang w:val="en-US" w:eastAsia="ar-SA"/>
    </w:rPr>
  </w:style>
  <w:style w:type="paragraph" w:customStyle="1" w:styleId="affffff9">
    <w:name w:val="Стиль"/>
    <w:rsid w:val="00F810E7"/>
    <w:pPr>
      <w:widowControl w:val="0"/>
      <w:suppressAutoHyphens/>
      <w:spacing w:after="0" w:line="240" w:lineRule="auto"/>
    </w:pPr>
    <w:rPr>
      <w:rFonts w:ascii="Times New Roman" w:eastAsia="Arial" w:hAnsi="Times New Roman" w:cs="Times New Roman"/>
      <w:kern w:val="2"/>
      <w:sz w:val="24"/>
      <w:szCs w:val="20"/>
      <w:vertAlign w:val="superscript"/>
      <w:lang w:val="en-US" w:eastAsia="ru-RU"/>
    </w:rPr>
  </w:style>
  <w:style w:type="paragraph" w:customStyle="1" w:styleId="21d">
    <w:name w:val="Нумерованный список 21"/>
    <w:basedOn w:val="a6"/>
    <w:rsid w:val="00F810E7"/>
    <w:pPr>
      <w:suppressAutoHyphens/>
      <w:autoSpaceDE/>
      <w:autoSpaceDN/>
      <w:adjustRightInd/>
      <w:ind w:firstLine="0"/>
      <w:jc w:val="left"/>
    </w:pPr>
    <w:rPr>
      <w:rFonts w:ascii="Arial" w:hAnsi="Arial"/>
      <w:bCs w:val="0"/>
      <w:sz w:val="24"/>
      <w:szCs w:val="24"/>
      <w:lang w:eastAsia="ar-SA"/>
    </w:rPr>
  </w:style>
  <w:style w:type="paragraph" w:customStyle="1" w:styleId="Heading">
    <w:name w:val="Heading"/>
    <w:rsid w:val="00F810E7"/>
    <w:pPr>
      <w:widowControl w:val="0"/>
      <w:suppressAutoHyphens/>
      <w:spacing w:after="0" w:line="240" w:lineRule="auto"/>
    </w:pPr>
    <w:rPr>
      <w:rFonts w:ascii="Arial" w:eastAsia="Arial" w:hAnsi="Arial" w:cs="Times New Roman"/>
      <w:b/>
      <w:szCs w:val="20"/>
      <w:lang w:eastAsia="ar-SA"/>
    </w:rPr>
  </w:style>
  <w:style w:type="paragraph" w:customStyle="1" w:styleId="consnormal1">
    <w:name w:val="consnormal"/>
    <w:basedOn w:val="a6"/>
    <w:rsid w:val="00F810E7"/>
    <w:pPr>
      <w:suppressAutoHyphens/>
      <w:autoSpaceDE/>
      <w:autoSpaceDN/>
      <w:adjustRightInd/>
      <w:spacing w:before="100" w:after="100"/>
      <w:ind w:firstLine="0"/>
      <w:jc w:val="left"/>
    </w:pPr>
    <w:rPr>
      <w:rFonts w:ascii="Verdana" w:hAnsi="Verdana"/>
      <w:bCs w:val="0"/>
      <w:color w:val="000000"/>
      <w:sz w:val="15"/>
      <w:szCs w:val="24"/>
      <w:lang w:eastAsia="ar-SA"/>
    </w:rPr>
  </w:style>
  <w:style w:type="paragraph" w:customStyle="1" w:styleId="xl30">
    <w:name w:val="xl30"/>
    <w:basedOn w:val="a6"/>
    <w:rsid w:val="00F810E7"/>
    <w:pPr>
      <w:suppressAutoHyphens/>
      <w:autoSpaceDE/>
      <w:autoSpaceDN/>
      <w:adjustRightInd/>
      <w:spacing w:before="100" w:after="100"/>
      <w:ind w:firstLine="0"/>
      <w:jc w:val="center"/>
    </w:pPr>
    <w:rPr>
      <w:rFonts w:ascii="Arial" w:hAnsi="Arial"/>
      <w:bCs w:val="0"/>
      <w:sz w:val="24"/>
      <w:szCs w:val="24"/>
      <w:lang w:eastAsia="ar-SA"/>
    </w:rPr>
  </w:style>
  <w:style w:type="paragraph" w:customStyle="1" w:styleId="affffffa">
    <w:name w:val="Раздел"/>
    <w:basedOn w:val="a6"/>
    <w:rsid w:val="00F810E7"/>
    <w:pPr>
      <w:tabs>
        <w:tab w:val="left" w:pos="360"/>
      </w:tabs>
      <w:suppressAutoHyphens/>
      <w:autoSpaceDE/>
      <w:autoSpaceDN/>
      <w:adjustRightInd/>
      <w:spacing w:before="120" w:after="120"/>
      <w:ind w:firstLine="0"/>
      <w:jc w:val="center"/>
    </w:pPr>
    <w:rPr>
      <w:rFonts w:ascii="Arial Narrow" w:hAnsi="Arial Narrow"/>
      <w:b/>
      <w:bCs w:val="0"/>
      <w:szCs w:val="24"/>
      <w:lang w:eastAsia="ar-SA"/>
    </w:rPr>
  </w:style>
  <w:style w:type="paragraph" w:customStyle="1" w:styleId="104">
    <w:name w:val="Заголовок 10"/>
    <w:basedOn w:val="afffff0"/>
    <w:next w:val="aff7"/>
    <w:rsid w:val="00F810E7"/>
  </w:style>
  <w:style w:type="paragraph" w:customStyle="1" w:styleId="affffffb">
    <w:name w:val="!Основной"/>
    <w:rsid w:val="00F810E7"/>
    <w:pPr>
      <w:keepNext/>
      <w:suppressAutoHyphens/>
      <w:spacing w:after="0" w:line="240" w:lineRule="auto"/>
      <w:ind w:firstLine="567"/>
      <w:jc w:val="both"/>
    </w:pPr>
    <w:rPr>
      <w:rFonts w:ascii="Times New Roman" w:eastAsia="Arial" w:hAnsi="Times New Roman" w:cs="Times New Roman"/>
      <w:szCs w:val="20"/>
      <w:lang w:eastAsia="ar-SA"/>
    </w:rPr>
  </w:style>
  <w:style w:type="paragraph" w:customStyle="1" w:styleId="Iauiue2">
    <w:name w:val="Iau?iue2"/>
    <w:rsid w:val="00F810E7"/>
    <w:pPr>
      <w:keepNext/>
      <w:tabs>
        <w:tab w:val="left" w:pos="567"/>
      </w:tabs>
      <w:overflowPunct w:val="0"/>
      <w:autoSpaceDE w:val="0"/>
      <w:autoSpaceDN w:val="0"/>
      <w:adjustRightInd w:val="0"/>
      <w:spacing w:before="120" w:after="0" w:line="220" w:lineRule="exact"/>
      <w:ind w:firstLine="426"/>
      <w:jc w:val="both"/>
    </w:pPr>
    <w:rPr>
      <w:rFonts w:ascii="Times New Roman" w:eastAsia="Times New Roman" w:hAnsi="Times New Roman" w:cs="Times New Roman"/>
      <w:color w:val="000000"/>
      <w:szCs w:val="20"/>
      <w:lang w:eastAsia="ru-RU"/>
    </w:rPr>
  </w:style>
  <w:style w:type="paragraph" w:customStyle="1" w:styleId="affffffc">
    <w:name w:val="Знак Знак Знак Знак Знак Знак Знак Знак Знак Знак Знак Знак Знак Знак Знак Знак Знак Знак Знак"/>
    <w:basedOn w:val="a6"/>
    <w:rsid w:val="00F810E7"/>
    <w:pPr>
      <w:autoSpaceDE/>
      <w:autoSpaceDN/>
      <w:adjustRightInd/>
      <w:spacing w:before="100" w:beforeAutospacing="1" w:after="100" w:afterAutospacing="1" w:line="276" w:lineRule="auto"/>
      <w:ind w:firstLine="0"/>
      <w:jc w:val="left"/>
    </w:pPr>
    <w:rPr>
      <w:rFonts w:ascii="Tahoma" w:hAnsi="Tahoma"/>
      <w:bCs w:val="0"/>
      <w:sz w:val="20"/>
      <w:szCs w:val="20"/>
      <w:lang w:val="en-US" w:eastAsia="en-US"/>
    </w:rPr>
  </w:style>
  <w:style w:type="paragraph" w:customStyle="1" w:styleId="21e">
    <w:name w:val="Абзац списка21"/>
    <w:basedOn w:val="a6"/>
    <w:rsid w:val="00F810E7"/>
    <w:pPr>
      <w:autoSpaceDE/>
      <w:autoSpaceDN/>
      <w:adjustRightInd/>
      <w:spacing w:after="200" w:line="276" w:lineRule="auto"/>
      <w:ind w:left="720" w:firstLine="0"/>
      <w:contextualSpacing/>
      <w:jc w:val="left"/>
    </w:pPr>
    <w:rPr>
      <w:rFonts w:ascii="Calibri" w:hAnsi="Calibri"/>
      <w:bCs w:val="0"/>
      <w:sz w:val="22"/>
      <w:szCs w:val="22"/>
      <w:lang w:eastAsia="en-US"/>
    </w:rPr>
  </w:style>
  <w:style w:type="paragraph" w:customStyle="1" w:styleId="21f">
    <w:name w:val="Без интервала21"/>
    <w:rsid w:val="00F810E7"/>
    <w:pPr>
      <w:widowControl w:val="0"/>
      <w:suppressAutoHyphens/>
    </w:pPr>
    <w:rPr>
      <w:rFonts w:ascii="Calibri" w:eastAsia="Arial Unicode MS" w:hAnsi="Calibri" w:cs="font273"/>
      <w:kern w:val="2"/>
      <w:lang w:eastAsia="ar-SA"/>
    </w:rPr>
  </w:style>
  <w:style w:type="paragraph" w:customStyle="1" w:styleId="voice">
    <w:name w:val="voice"/>
    <w:basedOn w:val="a6"/>
    <w:rsid w:val="00F810E7"/>
    <w:pPr>
      <w:autoSpaceDE/>
      <w:autoSpaceDN/>
      <w:adjustRightInd/>
      <w:spacing w:before="100" w:beforeAutospacing="1" w:after="100" w:afterAutospacing="1"/>
      <w:ind w:firstLine="0"/>
      <w:jc w:val="left"/>
    </w:pPr>
    <w:rPr>
      <w:bCs w:val="0"/>
      <w:sz w:val="24"/>
      <w:szCs w:val="24"/>
    </w:rPr>
  </w:style>
  <w:style w:type="character" w:customStyle="1" w:styleId="31a">
    <w:name w:val="Основной текст с отступом 3 Знак1"/>
    <w:semiHidden/>
    <w:rsid w:val="00F810E7"/>
    <w:rPr>
      <w:rFonts w:ascii="Times New Roman" w:eastAsia="Times New Roman" w:hAnsi="Times New Roman" w:cs="Times New Roman"/>
      <w:sz w:val="16"/>
      <w:szCs w:val="16"/>
      <w:lang w:eastAsia="ar-SA"/>
    </w:rPr>
  </w:style>
  <w:style w:type="character" w:customStyle="1" w:styleId="1ffff">
    <w:name w:val="Дата Знак1"/>
    <w:semiHidden/>
    <w:rsid w:val="00F810E7"/>
    <w:rPr>
      <w:rFonts w:ascii="Times New Roman" w:eastAsia="Times New Roman" w:hAnsi="Times New Roman" w:cs="Times New Roman"/>
      <w:sz w:val="24"/>
      <w:szCs w:val="24"/>
      <w:lang w:eastAsia="ar-SA"/>
    </w:rPr>
  </w:style>
  <w:style w:type="character" w:customStyle="1" w:styleId="21f0">
    <w:name w:val="Основной текст 2 Знак1"/>
    <w:semiHidden/>
    <w:rsid w:val="00F810E7"/>
    <w:rPr>
      <w:rFonts w:ascii="Times New Roman" w:eastAsia="Times New Roman" w:hAnsi="Times New Roman" w:cs="Times New Roman"/>
      <w:sz w:val="24"/>
      <w:szCs w:val="24"/>
      <w:lang w:eastAsia="ar-SA"/>
    </w:rPr>
  </w:style>
  <w:style w:type="paragraph" w:customStyle="1" w:styleId="1ffff0">
    <w:name w:val="Заголовок записки1"/>
    <w:basedOn w:val="a6"/>
    <w:next w:val="a6"/>
    <w:semiHidden/>
    <w:unhideWhenUsed/>
    <w:rsid w:val="00F810E7"/>
    <w:pPr>
      <w:autoSpaceDE/>
      <w:autoSpaceDN/>
      <w:adjustRightInd/>
      <w:spacing w:after="60"/>
      <w:ind w:firstLine="0"/>
    </w:pPr>
    <w:rPr>
      <w:rFonts w:ascii="Calibri" w:eastAsia="Calibri" w:hAnsi="Calibri"/>
      <w:bCs w:val="0"/>
      <w:sz w:val="24"/>
      <w:szCs w:val="24"/>
      <w:lang w:eastAsia="en-US"/>
    </w:rPr>
  </w:style>
  <w:style w:type="character" w:customStyle="1" w:styleId="1ffff1">
    <w:name w:val="Заголовок записки Знак1"/>
    <w:semiHidden/>
    <w:rsid w:val="00F810E7"/>
    <w:rPr>
      <w:rFonts w:ascii="Times New Roman" w:eastAsia="Times New Roman" w:hAnsi="Times New Roman" w:cs="Times New Roman"/>
      <w:sz w:val="24"/>
      <w:szCs w:val="24"/>
      <w:lang w:eastAsia="ar-SA"/>
    </w:rPr>
  </w:style>
  <w:style w:type="character" w:customStyle="1" w:styleId="submenu-table">
    <w:name w:val="submenu-table"/>
    <w:basedOn w:val="a7"/>
    <w:rsid w:val="00F810E7"/>
  </w:style>
  <w:style w:type="character" w:customStyle="1" w:styleId="butback1">
    <w:name w:val="butback1"/>
    <w:rsid w:val="00F810E7"/>
    <w:rPr>
      <w:color w:val="666666"/>
    </w:rPr>
  </w:style>
  <w:style w:type="character" w:customStyle="1" w:styleId="WW8Num6z1">
    <w:name w:val="WW8Num6z1"/>
    <w:rsid w:val="00F810E7"/>
    <w:rPr>
      <w:rFonts w:ascii="OpenSymbol" w:hAnsi="OpenSymbol" w:cs="OpenSymbol" w:hint="default"/>
    </w:rPr>
  </w:style>
  <w:style w:type="character" w:customStyle="1" w:styleId="Absatz-Standardschriftart">
    <w:name w:val="Absatz-Standardschriftart"/>
    <w:rsid w:val="00F810E7"/>
  </w:style>
  <w:style w:type="character" w:customStyle="1" w:styleId="WW-Absatz-Standardschriftart">
    <w:name w:val="WW-Absatz-Standardschriftart"/>
    <w:rsid w:val="00F810E7"/>
  </w:style>
  <w:style w:type="character" w:customStyle="1" w:styleId="WW-Absatz-Standardschriftart1">
    <w:name w:val="WW-Absatz-Standardschriftart1"/>
    <w:rsid w:val="00F810E7"/>
  </w:style>
  <w:style w:type="character" w:customStyle="1" w:styleId="WW8Num2z2">
    <w:name w:val="WW8Num2z2"/>
    <w:rsid w:val="00F810E7"/>
    <w:rPr>
      <w:b w:val="0"/>
      <w:bCs w:val="0"/>
    </w:rPr>
  </w:style>
  <w:style w:type="character" w:customStyle="1" w:styleId="1ffff2">
    <w:name w:val="Основной шрифт абзаца1"/>
    <w:rsid w:val="00F810E7"/>
  </w:style>
  <w:style w:type="character" w:customStyle="1" w:styleId="affffffd">
    <w:name w:val="Символ сноски"/>
    <w:rsid w:val="00F810E7"/>
    <w:rPr>
      <w:vertAlign w:val="superscript"/>
    </w:rPr>
  </w:style>
  <w:style w:type="character" w:customStyle="1" w:styleId="affffffe">
    <w:name w:val="Символы концевой сноски"/>
    <w:rsid w:val="00F810E7"/>
    <w:rPr>
      <w:vertAlign w:val="superscript"/>
    </w:rPr>
  </w:style>
  <w:style w:type="character" w:customStyle="1" w:styleId="1ffff3">
    <w:name w:val="Знак примечания1"/>
    <w:rsid w:val="00F810E7"/>
    <w:rPr>
      <w:sz w:val="16"/>
      <w:szCs w:val="16"/>
    </w:rPr>
  </w:style>
  <w:style w:type="character" w:customStyle="1" w:styleId="blk">
    <w:name w:val="blk"/>
    <w:rsid w:val="00F810E7"/>
  </w:style>
  <w:style w:type="character" w:customStyle="1" w:styleId="txt1">
    <w:name w:val="txt1"/>
    <w:rsid w:val="00F810E7"/>
    <w:rPr>
      <w:rFonts w:ascii="Arial" w:hAnsi="Arial" w:cs="Arial" w:hint="default"/>
      <w:sz w:val="21"/>
      <w:szCs w:val="21"/>
    </w:rPr>
  </w:style>
  <w:style w:type="character" w:customStyle="1" w:styleId="3f8">
    <w:name w:val="Стиль3 Знак Знак Знак Знак Знак"/>
    <w:rsid w:val="00F810E7"/>
    <w:rPr>
      <w:rFonts w:ascii="Times New Roman" w:eastAsia="Times New Roman" w:hAnsi="Times New Roman" w:cs="Times New Roman" w:hint="default"/>
      <w:sz w:val="24"/>
      <w:szCs w:val="20"/>
      <w:lang w:eastAsia="ru-RU"/>
    </w:rPr>
  </w:style>
  <w:style w:type="character" w:customStyle="1" w:styleId="m11">
    <w:name w:val="m1 Знак1"/>
    <w:rsid w:val="00F810E7"/>
    <w:rPr>
      <w:rFonts w:ascii="Times New Roman" w:eastAsia="Times New Roman" w:hAnsi="Times New Roman" w:cs="Times New Roman" w:hint="default"/>
      <w:sz w:val="20"/>
      <w:szCs w:val="20"/>
      <w:lang w:val="en-US"/>
    </w:rPr>
  </w:style>
  <w:style w:type="character" w:customStyle="1" w:styleId="050511">
    <w:name w:val="Стиль Перед:  05 ст. После:  05 ст.1 Знак Знак Знак"/>
    <w:rsid w:val="00F810E7"/>
    <w:rPr>
      <w:rFonts w:ascii="Times New Roman" w:eastAsia="Times New Roman" w:hAnsi="Times New Roman" w:cs="Times New Roman" w:hint="default"/>
      <w:sz w:val="28"/>
      <w:szCs w:val="20"/>
      <w:lang w:eastAsia="ru-RU"/>
    </w:rPr>
  </w:style>
  <w:style w:type="character" w:customStyle="1" w:styleId="Normal13pt0">
    <w:name w:val="Normal + 13 pt Знак Знак"/>
    <w:aliases w:val="Justified Знак Знак"/>
    <w:rsid w:val="00F810E7"/>
    <w:rPr>
      <w:rFonts w:ascii="Times New Roman" w:eastAsia="Times New Roman" w:hAnsi="Times New Roman" w:cs="Times New Roman" w:hint="default"/>
      <w:color w:val="333333"/>
      <w:sz w:val="26"/>
      <w:szCs w:val="26"/>
      <w:lang w:val="en-US"/>
    </w:rPr>
  </w:style>
  <w:style w:type="character" w:customStyle="1" w:styleId="zakonspanusual11">
    <w:name w:val="zakon_spanusual11"/>
    <w:rsid w:val="00F810E7"/>
    <w:rPr>
      <w:rFonts w:ascii="Courier New" w:hAnsi="Courier New" w:cs="Arial Unicode MS" w:hint="default"/>
      <w:color w:val="000000"/>
      <w:sz w:val="18"/>
      <w:szCs w:val="18"/>
    </w:rPr>
  </w:style>
  <w:style w:type="character" w:customStyle="1" w:styleId="zakonspanusual2">
    <w:name w:val="zakon_spanusual2"/>
    <w:rsid w:val="00F810E7"/>
    <w:rPr>
      <w:rFonts w:ascii="Arial" w:hAnsi="Arial" w:cs="Arial" w:hint="default"/>
      <w:color w:val="000000"/>
      <w:sz w:val="18"/>
      <w:szCs w:val="18"/>
    </w:rPr>
  </w:style>
  <w:style w:type="character" w:customStyle="1" w:styleId="zakonspanheader1">
    <w:name w:val="zakon_spanheader1"/>
    <w:rsid w:val="00F810E7"/>
    <w:rPr>
      <w:rFonts w:ascii="Arial" w:hAnsi="Arial" w:cs="Arial" w:hint="default"/>
      <w:color w:val="000080"/>
      <w:sz w:val="18"/>
      <w:szCs w:val="18"/>
    </w:rPr>
  </w:style>
  <w:style w:type="character" w:customStyle="1" w:styleId="Paragraph01">
    <w:name w:val="Paragraph 0 Знак Знак Знак"/>
    <w:locked/>
    <w:rsid w:val="00F810E7"/>
    <w:rPr>
      <w:rFonts w:ascii="Arial" w:eastAsia="Times New Roman" w:hAnsi="Arial" w:cs="Arial" w:hint="default"/>
      <w:szCs w:val="24"/>
    </w:rPr>
  </w:style>
  <w:style w:type="character" w:customStyle="1" w:styleId="2ff0">
    <w:name w:val="Знак Знак2"/>
    <w:rsid w:val="00F810E7"/>
    <w:rPr>
      <w:b/>
      <w:bCs w:val="0"/>
      <w:lang w:val="ru-RU" w:eastAsia="ru-RU" w:bidi="ar-SA"/>
    </w:rPr>
  </w:style>
  <w:style w:type="character" w:customStyle="1" w:styleId="u">
    <w:name w:val="u"/>
    <w:rsid w:val="00F810E7"/>
  </w:style>
  <w:style w:type="character" w:customStyle="1" w:styleId="m10">
    <w:name w:val="m1 Знак"/>
    <w:rsid w:val="00F810E7"/>
    <w:rPr>
      <w:lang w:val="ru-RU" w:eastAsia="ru-RU" w:bidi="ar-SA"/>
    </w:rPr>
  </w:style>
  <w:style w:type="character" w:customStyle="1" w:styleId="m12">
    <w:name w:val="m1 Знак Знак"/>
    <w:rsid w:val="00F810E7"/>
    <w:rPr>
      <w:lang w:val="en-US" w:eastAsia="en-US" w:bidi="ar-SA"/>
    </w:rPr>
  </w:style>
  <w:style w:type="character" w:customStyle="1" w:styleId="Normal13pt1">
    <w:name w:val="Normal + 13 pt"/>
    <w:aliases w:val="Justified Char Char"/>
    <w:rsid w:val="00F810E7"/>
    <w:rPr>
      <w:color w:val="333333"/>
      <w:sz w:val="26"/>
      <w:szCs w:val="26"/>
      <w:lang w:val="en-US" w:eastAsia="en-US" w:bidi="ar-SA"/>
    </w:rPr>
  </w:style>
  <w:style w:type="character" w:customStyle="1" w:styleId="2ff1">
    <w:name w:val="Знак2"/>
    <w:rsid w:val="00F810E7"/>
    <w:rPr>
      <w:b/>
      <w:bCs w:val="0"/>
      <w:lang w:val="ru-RU" w:eastAsia="ru-RU" w:bidi="ar-SA"/>
    </w:rPr>
  </w:style>
  <w:style w:type="character" w:customStyle="1" w:styleId="3f9">
    <w:name w:val="Стиль3 Знак Знак Знак"/>
    <w:rsid w:val="00F810E7"/>
    <w:rPr>
      <w:rFonts w:ascii="Times New Roman" w:eastAsia="Times New Roman" w:hAnsi="Times New Roman" w:cs="Times New Roman" w:hint="default"/>
      <w:sz w:val="24"/>
      <w:szCs w:val="20"/>
      <w:lang w:eastAsia="ru-RU"/>
    </w:rPr>
  </w:style>
  <w:style w:type="character" w:customStyle="1" w:styleId="f">
    <w:name w:val="f"/>
    <w:rsid w:val="00F810E7"/>
  </w:style>
  <w:style w:type="character" w:customStyle="1" w:styleId="WW8Num9z0">
    <w:name w:val="WW8Num9z0"/>
    <w:rsid w:val="00F810E7"/>
    <w:rPr>
      <w:rFonts w:ascii="Times New Roman" w:eastAsia="Times New Roman" w:hAnsi="Times New Roman" w:cs="Times New Roman" w:hint="default"/>
    </w:rPr>
  </w:style>
  <w:style w:type="character" w:customStyle="1" w:styleId="WW8Num17z3">
    <w:name w:val="WW8Num17z3"/>
    <w:rsid w:val="00F810E7"/>
    <w:rPr>
      <w:rFonts w:ascii="Symbol" w:hAnsi="Symbol" w:hint="default"/>
    </w:rPr>
  </w:style>
  <w:style w:type="character" w:customStyle="1" w:styleId="FontStyle58">
    <w:name w:val="Font Style58"/>
    <w:rsid w:val="00F810E7"/>
    <w:rPr>
      <w:rFonts w:ascii="Times New Roman" w:hAnsi="Times New Roman" w:cs="Times New Roman" w:hint="default"/>
      <w:b/>
      <w:bCs/>
      <w:sz w:val="30"/>
      <w:szCs w:val="30"/>
    </w:rPr>
  </w:style>
  <w:style w:type="character" w:customStyle="1" w:styleId="WW8Num2z0">
    <w:name w:val="WW8Num2z0"/>
    <w:rsid w:val="00F810E7"/>
    <w:rPr>
      <w:rFonts w:ascii="Symbol" w:hAnsi="Symbol" w:hint="default"/>
    </w:rPr>
  </w:style>
  <w:style w:type="character" w:customStyle="1" w:styleId="WW8Num2z1">
    <w:name w:val="WW8Num2z1"/>
    <w:rsid w:val="00F810E7"/>
    <w:rPr>
      <w:rFonts w:ascii="Courier New" w:hAnsi="Courier New" w:cs="Courier New" w:hint="default"/>
    </w:rPr>
  </w:style>
  <w:style w:type="character" w:customStyle="1" w:styleId="WW8Num4z0">
    <w:name w:val="WW8Num4z0"/>
    <w:rsid w:val="00F810E7"/>
    <w:rPr>
      <w:rFonts w:ascii="Symbol" w:hAnsi="Symbol" w:hint="default"/>
    </w:rPr>
  </w:style>
  <w:style w:type="character" w:customStyle="1" w:styleId="WW8Num4z1">
    <w:name w:val="WW8Num4z1"/>
    <w:rsid w:val="00F810E7"/>
    <w:rPr>
      <w:rFonts w:ascii="Courier New" w:hAnsi="Courier New" w:cs="Courier New" w:hint="default"/>
    </w:rPr>
  </w:style>
  <w:style w:type="character" w:customStyle="1" w:styleId="WW8Num4z2">
    <w:name w:val="WW8Num4z2"/>
    <w:rsid w:val="00F810E7"/>
    <w:rPr>
      <w:rFonts w:ascii="Wingdings" w:hAnsi="Wingdings" w:hint="default"/>
    </w:rPr>
  </w:style>
  <w:style w:type="character" w:customStyle="1" w:styleId="WW8Num6z0">
    <w:name w:val="WW8Num6z0"/>
    <w:rsid w:val="00F810E7"/>
    <w:rPr>
      <w:rFonts w:ascii="Symbol" w:hAnsi="Symbol" w:hint="default"/>
    </w:rPr>
  </w:style>
  <w:style w:type="character" w:customStyle="1" w:styleId="WW8Num8z0">
    <w:name w:val="WW8Num8z0"/>
    <w:rsid w:val="00F810E7"/>
    <w:rPr>
      <w:rFonts w:ascii="Wingdings" w:hAnsi="Wingdings" w:hint="default"/>
    </w:rPr>
  </w:style>
  <w:style w:type="character" w:customStyle="1" w:styleId="WW8Num10z1">
    <w:name w:val="WW8Num10z1"/>
    <w:rsid w:val="00F810E7"/>
    <w:rPr>
      <w:rFonts w:ascii="Wingdings" w:hAnsi="Wingdings" w:hint="default"/>
    </w:rPr>
  </w:style>
  <w:style w:type="character" w:customStyle="1" w:styleId="WW8Num12z0">
    <w:name w:val="WW8Num12z0"/>
    <w:rsid w:val="00F810E7"/>
    <w:rPr>
      <w:rFonts w:ascii="Symbol" w:hAnsi="Symbol" w:hint="default"/>
    </w:rPr>
  </w:style>
  <w:style w:type="character" w:customStyle="1" w:styleId="WW8Num14z0">
    <w:name w:val="WW8Num14z0"/>
    <w:rsid w:val="00F810E7"/>
    <w:rPr>
      <w:color w:val="000000"/>
    </w:rPr>
  </w:style>
  <w:style w:type="character" w:customStyle="1" w:styleId="WW8Num14z3">
    <w:name w:val="WW8Num14z3"/>
    <w:rsid w:val="00F810E7"/>
    <w:rPr>
      <w:color w:val="FF6600"/>
    </w:rPr>
  </w:style>
  <w:style w:type="character" w:customStyle="1" w:styleId="s10">
    <w:name w:val="s_10"/>
    <w:rsid w:val="00F810E7"/>
  </w:style>
  <w:style w:type="table" w:customStyle="1" w:styleId="21f1">
    <w:name w:val="Средняя сетка 21"/>
    <w:basedOn w:val="a8"/>
    <w:next w:val="226"/>
    <w:link w:val="2ff2"/>
    <w:uiPriority w:val="1"/>
    <w:semiHidden/>
    <w:unhideWhenUsed/>
    <w:rsid w:val="00F810E7"/>
    <w:pPr>
      <w:spacing w:after="0" w:line="240" w:lineRule="auto"/>
    </w:pPr>
    <w:rPr>
      <w:rFonts w:ascii="Arial" w:hAnsi="Arial" w:cs="Arial"/>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2ff2">
    <w:name w:val="Средняя сетка 2 Знак"/>
    <w:link w:val="21f1"/>
    <w:uiPriority w:val="1"/>
    <w:semiHidden/>
    <w:locked/>
    <w:rsid w:val="00F810E7"/>
    <w:rPr>
      <w:rFonts w:ascii="Arial" w:hAnsi="Arial" w:cs="Arial" w:hint="default"/>
      <w:lang w:val="ru-RU" w:eastAsia="ru-RU" w:bidi="ar-SA"/>
    </w:rPr>
  </w:style>
  <w:style w:type="character" w:customStyle="1" w:styleId="WW8Num3z0">
    <w:name w:val="WW8Num3z0"/>
    <w:rsid w:val="00F810E7"/>
    <w:rPr>
      <w:rFonts w:ascii="Symbol" w:hAnsi="Symbol" w:hint="default"/>
    </w:rPr>
  </w:style>
  <w:style w:type="character" w:customStyle="1" w:styleId="WW8Num5z0">
    <w:name w:val="WW8Num5z0"/>
    <w:rsid w:val="00F810E7"/>
    <w:rPr>
      <w:rFonts w:ascii="Symbol" w:hAnsi="Symbol" w:hint="default"/>
    </w:rPr>
  </w:style>
  <w:style w:type="character" w:customStyle="1" w:styleId="2ff3">
    <w:name w:val="Основной шрифт абзаца2"/>
    <w:rsid w:val="00F810E7"/>
  </w:style>
  <w:style w:type="character" w:customStyle="1" w:styleId="WW8Num9z1">
    <w:name w:val="WW8Num9z1"/>
    <w:rsid w:val="00F810E7"/>
    <w:rPr>
      <w:rFonts w:ascii="Courier New" w:hAnsi="Courier New" w:cs="Courier New" w:hint="default"/>
    </w:rPr>
  </w:style>
  <w:style w:type="character" w:customStyle="1" w:styleId="WW8Num9z2">
    <w:name w:val="WW8Num9z2"/>
    <w:rsid w:val="00F810E7"/>
    <w:rPr>
      <w:rFonts w:ascii="Wingdings" w:hAnsi="Wingdings" w:hint="default"/>
    </w:rPr>
  </w:style>
  <w:style w:type="character" w:customStyle="1" w:styleId="WW8Num9z3">
    <w:name w:val="WW8Num9z3"/>
    <w:rsid w:val="00F810E7"/>
    <w:rPr>
      <w:rFonts w:ascii="Symbol" w:hAnsi="Symbol" w:hint="default"/>
    </w:rPr>
  </w:style>
  <w:style w:type="character" w:customStyle="1" w:styleId="WW8Num10z0">
    <w:name w:val="WW8Num10z0"/>
    <w:rsid w:val="00F810E7"/>
    <w:rPr>
      <w:rFonts w:ascii="Times New Roman" w:hAnsi="Times New Roman" w:cs="Times New Roman" w:hint="default"/>
      <w:sz w:val="24"/>
      <w:szCs w:val="24"/>
    </w:rPr>
  </w:style>
  <w:style w:type="character" w:customStyle="1" w:styleId="WW8Num10z2">
    <w:name w:val="WW8Num10z2"/>
    <w:rsid w:val="00F810E7"/>
    <w:rPr>
      <w:rFonts w:ascii="Wingdings" w:hAnsi="Wingdings" w:hint="default"/>
    </w:rPr>
  </w:style>
  <w:style w:type="character" w:customStyle="1" w:styleId="WW8Num10z3">
    <w:name w:val="WW8Num10z3"/>
    <w:rsid w:val="00F810E7"/>
    <w:rPr>
      <w:rFonts w:ascii="Symbol" w:hAnsi="Symbol" w:hint="default"/>
    </w:rPr>
  </w:style>
  <w:style w:type="character" w:customStyle="1" w:styleId="WW8Num11z0">
    <w:name w:val="WW8Num11z0"/>
    <w:rsid w:val="00F810E7"/>
    <w:rPr>
      <w:rFonts w:ascii="Arial" w:hAnsi="Arial" w:cs="Arial" w:hint="default"/>
      <w:sz w:val="24"/>
    </w:rPr>
  </w:style>
  <w:style w:type="character" w:customStyle="1" w:styleId="WW8Num14z1">
    <w:name w:val="WW8Num14z1"/>
    <w:rsid w:val="00F810E7"/>
    <w:rPr>
      <w:rFonts w:ascii="Courier New" w:hAnsi="Courier New" w:cs="Courier New" w:hint="default"/>
    </w:rPr>
  </w:style>
  <w:style w:type="character" w:customStyle="1" w:styleId="WW8Num14z2">
    <w:name w:val="WW8Num14z2"/>
    <w:rsid w:val="00F810E7"/>
    <w:rPr>
      <w:rFonts w:ascii="Wingdings" w:hAnsi="Wingdings" w:hint="default"/>
    </w:rPr>
  </w:style>
  <w:style w:type="character" w:customStyle="1" w:styleId="WW8Num20z0">
    <w:name w:val="WW8Num20z0"/>
    <w:rsid w:val="00F810E7"/>
    <w:rPr>
      <w:rFonts w:ascii="Times New Roman" w:hAnsi="Times New Roman" w:cs="Times New Roman" w:hint="default"/>
      <w:b w:val="0"/>
      <w:bCs w:val="0"/>
      <w:color w:val="auto"/>
      <w:sz w:val="24"/>
    </w:rPr>
  </w:style>
  <w:style w:type="character" w:customStyle="1" w:styleId="WW8Num22z0">
    <w:name w:val="WW8Num22z0"/>
    <w:rsid w:val="00F810E7"/>
    <w:rPr>
      <w:sz w:val="40"/>
      <w:szCs w:val="40"/>
    </w:rPr>
  </w:style>
  <w:style w:type="character" w:customStyle="1" w:styleId="postbody1">
    <w:name w:val="postbody1"/>
    <w:rsid w:val="00F810E7"/>
    <w:rPr>
      <w:sz w:val="18"/>
      <w:szCs w:val="18"/>
    </w:rPr>
  </w:style>
  <w:style w:type="character" w:customStyle="1" w:styleId="WW8Num17z2">
    <w:name w:val="WW8Num17z2"/>
    <w:rsid w:val="00F810E7"/>
    <w:rPr>
      <w:b w:val="0"/>
      <w:bCs w:val="0"/>
    </w:rPr>
  </w:style>
  <w:style w:type="character" w:customStyle="1" w:styleId="WW8Num15z0">
    <w:name w:val="WW8Num15z0"/>
    <w:rsid w:val="00F810E7"/>
    <w:rPr>
      <w:rFonts w:ascii="Courier New" w:hAnsi="Courier New" w:cs="Courier New" w:hint="default"/>
    </w:rPr>
  </w:style>
  <w:style w:type="character" w:customStyle="1" w:styleId="WW8Num15z2">
    <w:name w:val="WW8Num15z2"/>
    <w:rsid w:val="00F810E7"/>
    <w:rPr>
      <w:rFonts w:ascii="Wingdings" w:hAnsi="Wingdings" w:hint="default"/>
    </w:rPr>
  </w:style>
  <w:style w:type="character" w:customStyle="1" w:styleId="WW8Num15z3">
    <w:name w:val="WW8Num15z3"/>
    <w:rsid w:val="00F810E7"/>
    <w:rPr>
      <w:rFonts w:ascii="Symbol" w:hAnsi="Symbol" w:hint="default"/>
    </w:rPr>
  </w:style>
  <w:style w:type="table" w:customStyle="1" w:styleId="442">
    <w:name w:val="Сетка таблицы44"/>
    <w:basedOn w:val="a8"/>
    <w:rsid w:val="00F810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
    <w:basedOn w:val="a8"/>
    <w:rsid w:val="00F810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8"/>
    <w:uiPriority w:val="99"/>
    <w:rsid w:val="00F810E7"/>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8"/>
    <w:uiPriority w:val="99"/>
    <w:rsid w:val="00F810E7"/>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8"/>
    <w:uiPriority w:val="59"/>
    <w:rsid w:val="00F810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
    <w:name w:val="List"/>
    <w:basedOn w:val="aff7"/>
    <w:unhideWhenUsed/>
    <w:rsid w:val="00F810E7"/>
    <w:pPr>
      <w:suppressAutoHyphens/>
      <w:autoSpaceDE/>
      <w:autoSpaceDN/>
      <w:adjustRightInd/>
      <w:jc w:val="center"/>
    </w:pPr>
    <w:rPr>
      <w:rFonts w:ascii="Arial" w:hAnsi="Arial" w:cs="Tahoma"/>
      <w:bCs/>
      <w:i w:val="0"/>
      <w:sz w:val="32"/>
      <w:szCs w:val="24"/>
      <w:lang w:eastAsia="ar-SA"/>
    </w:rPr>
  </w:style>
  <w:style w:type="paragraph" w:styleId="4">
    <w:name w:val="List Bullet 4"/>
    <w:basedOn w:val="a6"/>
    <w:autoRedefine/>
    <w:semiHidden/>
    <w:unhideWhenUsed/>
    <w:rsid w:val="00F810E7"/>
    <w:pPr>
      <w:numPr>
        <w:numId w:val="53"/>
      </w:numPr>
      <w:tabs>
        <w:tab w:val="clear" w:pos="1209"/>
        <w:tab w:val="num" w:pos="360"/>
      </w:tabs>
      <w:autoSpaceDE/>
      <w:autoSpaceDN/>
      <w:adjustRightInd/>
      <w:spacing w:after="60"/>
      <w:ind w:left="360"/>
    </w:pPr>
    <w:rPr>
      <w:bCs w:val="0"/>
      <w:sz w:val="24"/>
      <w:szCs w:val="20"/>
    </w:rPr>
  </w:style>
  <w:style w:type="paragraph" w:customStyle="1" w:styleId="mark-">
    <w:name w:val="mark -"/>
    <w:basedOn w:val="afffffa"/>
    <w:rsid w:val="00F810E7"/>
    <w:pPr>
      <w:numPr>
        <w:numId w:val="72"/>
      </w:numPr>
      <w:tabs>
        <w:tab w:val="clear" w:pos="1134"/>
      </w:tabs>
      <w:ind w:left="0" w:firstLine="284"/>
    </w:pPr>
  </w:style>
  <w:style w:type="paragraph" w:customStyle="1" w:styleId="3fa">
    <w:name w:val="Е_маркир_3внут"/>
    <w:basedOn w:val="E2"/>
    <w:rsid w:val="00F810E7"/>
  </w:style>
  <w:style w:type="character" w:customStyle="1" w:styleId="2ff4">
    <w:name w:val="Основной текст с отступом Знак2"/>
    <w:uiPriority w:val="99"/>
    <w:semiHidden/>
    <w:rsid w:val="00F810E7"/>
    <w:rPr>
      <w:rFonts w:ascii="Times New Roman" w:hAnsi="Times New Roman" w:cs="Times New Roman"/>
      <w:sz w:val="28"/>
      <w:szCs w:val="28"/>
    </w:rPr>
  </w:style>
  <w:style w:type="character" w:customStyle="1" w:styleId="2ff5">
    <w:name w:val="Дата Знак2"/>
    <w:uiPriority w:val="99"/>
    <w:semiHidden/>
    <w:rsid w:val="00F810E7"/>
    <w:rPr>
      <w:rFonts w:ascii="Times New Roman" w:hAnsi="Times New Roman" w:cs="Times New Roman"/>
      <w:sz w:val="28"/>
      <w:szCs w:val="28"/>
    </w:rPr>
  </w:style>
  <w:style w:type="paragraph" w:styleId="afffff3">
    <w:name w:val="Note Heading"/>
    <w:basedOn w:val="a6"/>
    <w:next w:val="a6"/>
    <w:link w:val="afffff2"/>
    <w:semiHidden/>
    <w:unhideWhenUsed/>
    <w:rsid w:val="00F810E7"/>
    <w:pPr>
      <w:autoSpaceDE/>
      <w:autoSpaceDN/>
      <w:adjustRightInd/>
      <w:ind w:firstLine="709"/>
    </w:pPr>
    <w:rPr>
      <w:rFonts w:asciiTheme="minorHAnsi" w:eastAsiaTheme="minorHAnsi" w:hAnsiTheme="minorHAnsi" w:cstheme="minorBidi"/>
      <w:bCs w:val="0"/>
      <w:sz w:val="24"/>
      <w:szCs w:val="24"/>
      <w:lang w:eastAsia="en-US"/>
    </w:rPr>
  </w:style>
  <w:style w:type="character" w:customStyle="1" w:styleId="2ff6">
    <w:name w:val="Заголовок записки Знак2"/>
    <w:basedOn w:val="a7"/>
    <w:uiPriority w:val="99"/>
    <w:semiHidden/>
    <w:rsid w:val="00F810E7"/>
    <w:rPr>
      <w:rFonts w:ascii="Times New Roman" w:eastAsia="Times New Roman" w:hAnsi="Times New Roman" w:cs="Times New Roman"/>
      <w:bCs/>
      <w:sz w:val="28"/>
      <w:szCs w:val="28"/>
      <w:lang w:eastAsia="ru-RU"/>
    </w:rPr>
  </w:style>
  <w:style w:type="character" w:customStyle="1" w:styleId="227">
    <w:name w:val="Основной текст 2 Знак2"/>
    <w:uiPriority w:val="99"/>
    <w:semiHidden/>
    <w:rsid w:val="00F810E7"/>
    <w:rPr>
      <w:rFonts w:ascii="Times New Roman" w:hAnsi="Times New Roman" w:cs="Times New Roman"/>
      <w:sz w:val="28"/>
      <w:szCs w:val="28"/>
    </w:rPr>
  </w:style>
  <w:style w:type="table" w:styleId="-14">
    <w:name w:val="Colorful List Accent 1"/>
    <w:basedOn w:val="a8"/>
    <w:uiPriority w:val="72"/>
    <w:semiHidden/>
    <w:unhideWhenUsed/>
    <w:rsid w:val="00F810E7"/>
    <w:pPr>
      <w:spacing w:after="0" w:line="240" w:lineRule="auto"/>
    </w:pPr>
    <w:rPr>
      <w:rFonts w:ascii="Calibri" w:eastAsia="Calibri" w:hAnsi="Calibri" w:cs="Times New Roman"/>
      <w:color w:val="000000"/>
      <w:sz w:val="20"/>
      <w:szCs w:val="20"/>
      <w:lang w:eastAsia="ru-RU"/>
    </w:rPr>
    <w:tblPr>
      <w:tblStyleRowBandSize w:val="1"/>
      <w:tblStyleColBandSize w:val="1"/>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table" w:customStyle="1" w:styleId="226">
    <w:name w:val="Средняя сетка 22"/>
    <w:basedOn w:val="a8"/>
    <w:uiPriority w:val="68"/>
    <w:semiHidden/>
    <w:unhideWhenUsed/>
    <w:rsid w:val="00F810E7"/>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xl89">
    <w:name w:val="xl89"/>
    <w:basedOn w:val="a6"/>
    <w:rsid w:val="00F810E7"/>
    <w:pPr>
      <w:pBdr>
        <w:top w:val="single" w:sz="4" w:space="0" w:color="auto"/>
        <w:left w:val="single" w:sz="4" w:space="0" w:color="auto"/>
        <w:bottom w:val="single" w:sz="4" w:space="0" w:color="auto"/>
        <w:right w:val="single" w:sz="4" w:space="0" w:color="auto"/>
      </w:pBdr>
      <w:shd w:val="clear" w:color="auto" w:fill="4BACC6"/>
      <w:autoSpaceDE/>
      <w:autoSpaceDN/>
      <w:adjustRightInd/>
      <w:spacing w:before="100" w:beforeAutospacing="1" w:after="100" w:afterAutospacing="1"/>
      <w:ind w:firstLine="0"/>
      <w:jc w:val="center"/>
    </w:pPr>
    <w:rPr>
      <w:bCs w:val="0"/>
      <w:color w:val="FFFFFF"/>
      <w:sz w:val="24"/>
      <w:szCs w:val="24"/>
    </w:rPr>
  </w:style>
  <w:style w:type="paragraph" w:customStyle="1" w:styleId="xl90">
    <w:name w:val="xl90"/>
    <w:basedOn w:val="a6"/>
    <w:rsid w:val="00F810E7"/>
    <w:pPr>
      <w:pBdr>
        <w:top w:val="single" w:sz="4" w:space="0" w:color="auto"/>
        <w:left w:val="single" w:sz="4" w:space="0" w:color="auto"/>
        <w:bottom w:val="single" w:sz="4" w:space="0" w:color="auto"/>
        <w:right w:val="single" w:sz="4" w:space="0" w:color="auto"/>
      </w:pBdr>
      <w:shd w:val="clear" w:color="auto" w:fill="DAEEF3"/>
      <w:autoSpaceDE/>
      <w:autoSpaceDN/>
      <w:adjustRightInd/>
      <w:spacing w:before="100" w:beforeAutospacing="1" w:after="100" w:afterAutospacing="1"/>
      <w:ind w:firstLine="0"/>
      <w:jc w:val="left"/>
    </w:pPr>
    <w:rPr>
      <w:bCs w:val="0"/>
      <w:color w:val="000000"/>
      <w:sz w:val="24"/>
      <w:szCs w:val="24"/>
    </w:rPr>
  </w:style>
  <w:style w:type="paragraph" w:customStyle="1" w:styleId="xl91">
    <w:name w:val="xl91"/>
    <w:basedOn w:val="a6"/>
    <w:rsid w:val="00F810E7"/>
    <w:pPr>
      <w:pBdr>
        <w:top w:val="single" w:sz="4" w:space="0" w:color="auto"/>
        <w:left w:val="single" w:sz="4" w:space="0" w:color="auto"/>
        <w:bottom w:val="single" w:sz="4" w:space="0" w:color="auto"/>
        <w:right w:val="single" w:sz="4" w:space="0" w:color="auto"/>
      </w:pBdr>
      <w:shd w:val="clear" w:color="auto" w:fill="DAEEF3"/>
      <w:autoSpaceDE/>
      <w:autoSpaceDN/>
      <w:adjustRightInd/>
      <w:spacing w:before="100" w:beforeAutospacing="1" w:after="100" w:afterAutospacing="1"/>
      <w:ind w:firstLine="0"/>
      <w:jc w:val="center"/>
    </w:pPr>
    <w:rPr>
      <w:bCs w:val="0"/>
      <w:color w:val="000000"/>
      <w:sz w:val="24"/>
      <w:szCs w:val="24"/>
    </w:rPr>
  </w:style>
  <w:style w:type="paragraph" w:customStyle="1" w:styleId="xl92">
    <w:name w:val="xl92"/>
    <w:basedOn w:val="a6"/>
    <w:rsid w:val="00F810E7"/>
    <w:pPr>
      <w:pBdr>
        <w:top w:val="single" w:sz="4" w:space="0" w:color="auto"/>
        <w:left w:val="single" w:sz="4" w:space="0" w:color="auto"/>
        <w:bottom w:val="single" w:sz="4" w:space="0" w:color="auto"/>
        <w:right w:val="single" w:sz="4" w:space="0" w:color="auto"/>
      </w:pBdr>
      <w:shd w:val="clear" w:color="auto" w:fill="DAEEF3"/>
      <w:autoSpaceDE/>
      <w:autoSpaceDN/>
      <w:adjustRightInd/>
      <w:spacing w:before="100" w:beforeAutospacing="1" w:after="100" w:afterAutospacing="1"/>
      <w:ind w:firstLine="0"/>
      <w:jc w:val="center"/>
    </w:pPr>
    <w:rPr>
      <w:bCs w:val="0"/>
      <w:color w:val="000000"/>
      <w:sz w:val="24"/>
      <w:szCs w:val="24"/>
    </w:rPr>
  </w:style>
  <w:style w:type="paragraph" w:customStyle="1" w:styleId="xl93">
    <w:name w:val="xl93"/>
    <w:basedOn w:val="a6"/>
    <w:rsid w:val="00F810E7"/>
    <w:pPr>
      <w:pBdr>
        <w:top w:val="single" w:sz="4" w:space="0" w:color="auto"/>
        <w:left w:val="single" w:sz="4" w:space="0" w:color="auto"/>
        <w:bottom w:val="single" w:sz="4" w:space="0" w:color="auto"/>
        <w:right w:val="single" w:sz="4" w:space="0" w:color="auto"/>
      </w:pBdr>
      <w:shd w:val="clear" w:color="auto" w:fill="494529"/>
      <w:autoSpaceDE/>
      <w:autoSpaceDN/>
      <w:adjustRightInd/>
      <w:spacing w:before="100" w:beforeAutospacing="1" w:after="100" w:afterAutospacing="1"/>
      <w:ind w:firstLine="0"/>
      <w:jc w:val="left"/>
    </w:pPr>
    <w:rPr>
      <w:bCs w:val="0"/>
      <w:color w:val="FFFFFF"/>
      <w:sz w:val="24"/>
      <w:szCs w:val="24"/>
    </w:rPr>
  </w:style>
  <w:style w:type="paragraph" w:customStyle="1" w:styleId="xl94">
    <w:name w:val="xl94"/>
    <w:basedOn w:val="a6"/>
    <w:rsid w:val="00F810E7"/>
    <w:pPr>
      <w:pBdr>
        <w:top w:val="single" w:sz="4" w:space="0" w:color="auto"/>
        <w:left w:val="single" w:sz="4" w:space="0" w:color="auto"/>
        <w:bottom w:val="single" w:sz="4" w:space="0" w:color="auto"/>
        <w:right w:val="single" w:sz="4" w:space="0" w:color="auto"/>
      </w:pBdr>
      <w:shd w:val="clear" w:color="auto" w:fill="494529"/>
      <w:autoSpaceDE/>
      <w:autoSpaceDN/>
      <w:adjustRightInd/>
      <w:spacing w:before="100" w:beforeAutospacing="1" w:after="100" w:afterAutospacing="1"/>
      <w:ind w:firstLine="0"/>
      <w:jc w:val="center"/>
    </w:pPr>
    <w:rPr>
      <w:bCs w:val="0"/>
      <w:color w:val="FFFFFF"/>
      <w:sz w:val="24"/>
      <w:szCs w:val="24"/>
    </w:rPr>
  </w:style>
  <w:style w:type="paragraph" w:customStyle="1" w:styleId="xl95">
    <w:name w:val="xl95"/>
    <w:basedOn w:val="a6"/>
    <w:rsid w:val="00F810E7"/>
    <w:pPr>
      <w:pBdr>
        <w:top w:val="single" w:sz="4" w:space="0" w:color="auto"/>
        <w:left w:val="single" w:sz="4" w:space="0" w:color="auto"/>
        <w:bottom w:val="single" w:sz="4" w:space="0" w:color="auto"/>
        <w:right w:val="single" w:sz="4" w:space="0" w:color="auto"/>
      </w:pBdr>
      <w:shd w:val="clear" w:color="auto" w:fill="DDD9C4"/>
      <w:autoSpaceDE/>
      <w:autoSpaceDN/>
      <w:adjustRightInd/>
      <w:spacing w:before="100" w:beforeAutospacing="1" w:after="100" w:afterAutospacing="1"/>
      <w:ind w:firstLine="0"/>
      <w:jc w:val="left"/>
    </w:pPr>
    <w:rPr>
      <w:bCs w:val="0"/>
      <w:color w:val="000000"/>
      <w:sz w:val="24"/>
      <w:szCs w:val="24"/>
    </w:rPr>
  </w:style>
  <w:style w:type="paragraph" w:customStyle="1" w:styleId="xl96">
    <w:name w:val="xl96"/>
    <w:basedOn w:val="a6"/>
    <w:rsid w:val="00F810E7"/>
    <w:pPr>
      <w:pBdr>
        <w:top w:val="single" w:sz="4" w:space="0" w:color="auto"/>
        <w:left w:val="single" w:sz="4" w:space="0" w:color="auto"/>
        <w:bottom w:val="single" w:sz="4" w:space="0" w:color="auto"/>
        <w:right w:val="single" w:sz="4" w:space="0" w:color="auto"/>
      </w:pBdr>
      <w:shd w:val="clear" w:color="auto" w:fill="DDD9C4"/>
      <w:autoSpaceDE/>
      <w:autoSpaceDN/>
      <w:adjustRightInd/>
      <w:spacing w:before="100" w:beforeAutospacing="1" w:after="100" w:afterAutospacing="1"/>
      <w:ind w:firstLine="0"/>
      <w:jc w:val="center"/>
    </w:pPr>
    <w:rPr>
      <w:bCs w:val="0"/>
      <w:color w:val="000000"/>
      <w:sz w:val="24"/>
      <w:szCs w:val="24"/>
    </w:rPr>
  </w:style>
  <w:style w:type="paragraph" w:customStyle="1" w:styleId="xl97">
    <w:name w:val="xl97"/>
    <w:basedOn w:val="a6"/>
    <w:rsid w:val="00F810E7"/>
    <w:pPr>
      <w:pBdr>
        <w:top w:val="single" w:sz="4" w:space="0" w:color="auto"/>
        <w:left w:val="single" w:sz="4" w:space="0" w:color="auto"/>
        <w:bottom w:val="single" w:sz="4" w:space="0" w:color="auto"/>
        <w:right w:val="single" w:sz="4" w:space="0" w:color="auto"/>
      </w:pBdr>
      <w:shd w:val="clear" w:color="auto" w:fill="DDD9C4"/>
      <w:autoSpaceDE/>
      <w:autoSpaceDN/>
      <w:adjustRightInd/>
      <w:spacing w:before="100" w:beforeAutospacing="1" w:after="100" w:afterAutospacing="1"/>
      <w:ind w:firstLine="0"/>
      <w:jc w:val="center"/>
    </w:pPr>
    <w:rPr>
      <w:bCs w:val="0"/>
      <w:color w:val="000000"/>
      <w:sz w:val="24"/>
      <w:szCs w:val="24"/>
    </w:rPr>
  </w:style>
  <w:style w:type="paragraph" w:customStyle="1" w:styleId="xl98">
    <w:name w:val="xl98"/>
    <w:basedOn w:val="a6"/>
    <w:uiPriority w:val="99"/>
    <w:rsid w:val="00F810E7"/>
    <w:pPr>
      <w:pBdr>
        <w:top w:val="single" w:sz="4" w:space="0" w:color="auto"/>
        <w:left w:val="single" w:sz="4" w:space="0" w:color="auto"/>
        <w:bottom w:val="single" w:sz="4" w:space="0" w:color="auto"/>
        <w:right w:val="single" w:sz="4" w:space="0" w:color="auto"/>
      </w:pBdr>
      <w:shd w:val="clear" w:color="auto" w:fill="1F497D"/>
      <w:autoSpaceDE/>
      <w:autoSpaceDN/>
      <w:adjustRightInd/>
      <w:spacing w:before="100" w:beforeAutospacing="1" w:after="100" w:afterAutospacing="1"/>
      <w:ind w:firstLine="0"/>
      <w:jc w:val="left"/>
    </w:pPr>
    <w:rPr>
      <w:bCs w:val="0"/>
      <w:color w:val="FFFFFF"/>
      <w:sz w:val="24"/>
      <w:szCs w:val="24"/>
    </w:rPr>
  </w:style>
  <w:style w:type="paragraph" w:customStyle="1" w:styleId="xl99">
    <w:name w:val="xl99"/>
    <w:basedOn w:val="a6"/>
    <w:uiPriority w:val="99"/>
    <w:rsid w:val="00F810E7"/>
    <w:pPr>
      <w:pBdr>
        <w:top w:val="single" w:sz="4" w:space="0" w:color="auto"/>
        <w:left w:val="single" w:sz="4" w:space="0" w:color="auto"/>
        <w:bottom w:val="single" w:sz="4" w:space="0" w:color="auto"/>
        <w:right w:val="single" w:sz="4" w:space="0" w:color="auto"/>
      </w:pBdr>
      <w:shd w:val="clear" w:color="auto" w:fill="1F497D"/>
      <w:autoSpaceDE/>
      <w:autoSpaceDN/>
      <w:adjustRightInd/>
      <w:spacing w:before="100" w:beforeAutospacing="1" w:after="100" w:afterAutospacing="1"/>
      <w:ind w:firstLine="0"/>
      <w:jc w:val="center"/>
    </w:pPr>
    <w:rPr>
      <w:bCs w:val="0"/>
      <w:color w:val="FFFFFF"/>
      <w:sz w:val="24"/>
      <w:szCs w:val="24"/>
    </w:rPr>
  </w:style>
  <w:style w:type="paragraph" w:customStyle="1" w:styleId="xl100">
    <w:name w:val="xl100"/>
    <w:basedOn w:val="a6"/>
    <w:uiPriority w:val="99"/>
    <w:rsid w:val="00F810E7"/>
    <w:pPr>
      <w:pBdr>
        <w:top w:val="single" w:sz="4" w:space="0" w:color="auto"/>
        <w:left w:val="single" w:sz="4" w:space="0" w:color="auto"/>
        <w:bottom w:val="single" w:sz="4" w:space="0" w:color="auto"/>
        <w:right w:val="single" w:sz="4" w:space="0" w:color="auto"/>
      </w:pBdr>
      <w:shd w:val="clear" w:color="auto" w:fill="C5D9F1"/>
      <w:autoSpaceDE/>
      <w:autoSpaceDN/>
      <w:adjustRightInd/>
      <w:spacing w:before="100" w:beforeAutospacing="1" w:after="100" w:afterAutospacing="1"/>
      <w:ind w:firstLine="0"/>
      <w:jc w:val="left"/>
    </w:pPr>
    <w:rPr>
      <w:bCs w:val="0"/>
      <w:sz w:val="24"/>
      <w:szCs w:val="24"/>
    </w:rPr>
  </w:style>
  <w:style w:type="paragraph" w:customStyle="1" w:styleId="xl101">
    <w:name w:val="xl101"/>
    <w:basedOn w:val="a6"/>
    <w:uiPriority w:val="99"/>
    <w:rsid w:val="00F810E7"/>
    <w:pPr>
      <w:pBdr>
        <w:top w:val="single" w:sz="4" w:space="0" w:color="auto"/>
        <w:left w:val="single" w:sz="4" w:space="0" w:color="auto"/>
        <w:bottom w:val="single" w:sz="4" w:space="0" w:color="auto"/>
        <w:right w:val="single" w:sz="4" w:space="0" w:color="auto"/>
      </w:pBdr>
      <w:shd w:val="clear" w:color="auto" w:fill="C5D9F1"/>
      <w:autoSpaceDE/>
      <w:autoSpaceDN/>
      <w:adjustRightInd/>
      <w:spacing w:before="100" w:beforeAutospacing="1" w:after="100" w:afterAutospacing="1"/>
      <w:ind w:firstLine="0"/>
      <w:jc w:val="center"/>
    </w:pPr>
    <w:rPr>
      <w:bCs w:val="0"/>
      <w:sz w:val="24"/>
      <w:szCs w:val="24"/>
    </w:rPr>
  </w:style>
  <w:style w:type="paragraph" w:customStyle="1" w:styleId="xl102">
    <w:name w:val="xl102"/>
    <w:basedOn w:val="a6"/>
    <w:uiPriority w:val="99"/>
    <w:rsid w:val="00F810E7"/>
    <w:pPr>
      <w:pBdr>
        <w:top w:val="single" w:sz="4" w:space="0" w:color="auto"/>
        <w:left w:val="single" w:sz="4" w:space="0" w:color="auto"/>
        <w:bottom w:val="single" w:sz="4" w:space="0" w:color="auto"/>
        <w:right w:val="single" w:sz="4" w:space="0" w:color="auto"/>
      </w:pBdr>
      <w:shd w:val="clear" w:color="auto" w:fill="C5D9F1"/>
      <w:autoSpaceDE/>
      <w:autoSpaceDN/>
      <w:adjustRightInd/>
      <w:spacing w:before="100" w:beforeAutospacing="1" w:after="100" w:afterAutospacing="1"/>
      <w:ind w:firstLine="0"/>
      <w:jc w:val="center"/>
    </w:pPr>
    <w:rPr>
      <w:bCs w:val="0"/>
      <w:sz w:val="24"/>
      <w:szCs w:val="24"/>
    </w:rPr>
  </w:style>
  <w:style w:type="paragraph" w:customStyle="1" w:styleId="xl103">
    <w:name w:val="xl103"/>
    <w:basedOn w:val="a6"/>
    <w:uiPriority w:val="99"/>
    <w:rsid w:val="00F810E7"/>
    <w:pPr>
      <w:pBdr>
        <w:top w:val="single" w:sz="4" w:space="0" w:color="auto"/>
        <w:left w:val="single" w:sz="4" w:space="0" w:color="auto"/>
        <w:bottom w:val="single" w:sz="4" w:space="0" w:color="auto"/>
        <w:right w:val="single" w:sz="4" w:space="0" w:color="auto"/>
      </w:pBdr>
      <w:shd w:val="clear" w:color="auto" w:fill="F79646"/>
      <w:autoSpaceDE/>
      <w:autoSpaceDN/>
      <w:adjustRightInd/>
      <w:spacing w:before="100" w:beforeAutospacing="1" w:after="100" w:afterAutospacing="1"/>
      <w:ind w:firstLine="0"/>
      <w:jc w:val="left"/>
    </w:pPr>
    <w:rPr>
      <w:bCs w:val="0"/>
      <w:color w:val="FFFFFF"/>
      <w:sz w:val="24"/>
      <w:szCs w:val="24"/>
    </w:rPr>
  </w:style>
  <w:style w:type="paragraph" w:customStyle="1" w:styleId="xl104">
    <w:name w:val="xl104"/>
    <w:basedOn w:val="a6"/>
    <w:uiPriority w:val="99"/>
    <w:rsid w:val="00F810E7"/>
    <w:pPr>
      <w:pBdr>
        <w:top w:val="single" w:sz="4" w:space="0" w:color="auto"/>
        <w:left w:val="single" w:sz="4" w:space="0" w:color="auto"/>
        <w:bottom w:val="single" w:sz="4" w:space="0" w:color="auto"/>
        <w:right w:val="single" w:sz="4" w:space="0" w:color="auto"/>
      </w:pBdr>
      <w:shd w:val="clear" w:color="auto" w:fill="F79646"/>
      <w:autoSpaceDE/>
      <w:autoSpaceDN/>
      <w:adjustRightInd/>
      <w:spacing w:before="100" w:beforeAutospacing="1" w:after="100" w:afterAutospacing="1"/>
      <w:ind w:firstLine="0"/>
      <w:jc w:val="center"/>
    </w:pPr>
    <w:rPr>
      <w:bCs w:val="0"/>
      <w:color w:val="FFFFFF"/>
      <w:sz w:val="24"/>
      <w:szCs w:val="24"/>
    </w:rPr>
  </w:style>
  <w:style w:type="paragraph" w:customStyle="1" w:styleId="xl105">
    <w:name w:val="xl105"/>
    <w:basedOn w:val="a6"/>
    <w:uiPriority w:val="99"/>
    <w:rsid w:val="00F810E7"/>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bCs w:val="0"/>
      <w:sz w:val="24"/>
      <w:szCs w:val="24"/>
    </w:rPr>
  </w:style>
  <w:style w:type="paragraph" w:customStyle="1" w:styleId="xl106">
    <w:name w:val="xl106"/>
    <w:basedOn w:val="a6"/>
    <w:uiPriority w:val="99"/>
    <w:rsid w:val="00F810E7"/>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bCs w:val="0"/>
      <w:sz w:val="24"/>
      <w:szCs w:val="24"/>
    </w:rPr>
  </w:style>
  <w:style w:type="paragraph" w:customStyle="1" w:styleId="xl107">
    <w:name w:val="xl107"/>
    <w:basedOn w:val="a6"/>
    <w:uiPriority w:val="99"/>
    <w:rsid w:val="00F810E7"/>
    <w:pPr>
      <w:pBdr>
        <w:top w:val="single" w:sz="4" w:space="0" w:color="auto"/>
        <w:left w:val="single" w:sz="4" w:space="0" w:color="auto"/>
        <w:bottom w:val="single" w:sz="4" w:space="0" w:color="auto"/>
        <w:right w:val="single" w:sz="4" w:space="0" w:color="auto"/>
      </w:pBdr>
      <w:shd w:val="clear" w:color="auto" w:fill="FDE9D9"/>
      <w:autoSpaceDE/>
      <w:autoSpaceDN/>
      <w:adjustRightInd/>
      <w:spacing w:before="100" w:beforeAutospacing="1" w:after="100" w:afterAutospacing="1"/>
      <w:ind w:firstLine="0"/>
      <w:jc w:val="center"/>
    </w:pPr>
    <w:rPr>
      <w:bCs w:val="0"/>
      <w:color w:val="000000"/>
      <w:sz w:val="24"/>
      <w:szCs w:val="24"/>
    </w:rPr>
  </w:style>
  <w:style w:type="paragraph" w:customStyle="1" w:styleId="xl108">
    <w:name w:val="xl108"/>
    <w:basedOn w:val="a6"/>
    <w:uiPriority w:val="99"/>
    <w:rsid w:val="00F810E7"/>
    <w:pPr>
      <w:pBdr>
        <w:top w:val="single" w:sz="4" w:space="0" w:color="auto"/>
        <w:left w:val="single" w:sz="4" w:space="0" w:color="auto"/>
        <w:bottom w:val="single" w:sz="4" w:space="0" w:color="auto"/>
        <w:right w:val="single" w:sz="4" w:space="0" w:color="auto"/>
      </w:pBdr>
      <w:shd w:val="clear" w:color="auto" w:fill="FDE9D9"/>
      <w:autoSpaceDE/>
      <w:autoSpaceDN/>
      <w:adjustRightInd/>
      <w:spacing w:before="100" w:beforeAutospacing="1" w:after="100" w:afterAutospacing="1"/>
      <w:ind w:firstLine="0"/>
      <w:jc w:val="center"/>
    </w:pPr>
    <w:rPr>
      <w:bCs w:val="0"/>
      <w:color w:val="000000"/>
      <w:sz w:val="24"/>
      <w:szCs w:val="24"/>
    </w:rPr>
  </w:style>
  <w:style w:type="paragraph" w:customStyle="1" w:styleId="xl109">
    <w:name w:val="xl109"/>
    <w:basedOn w:val="a6"/>
    <w:uiPriority w:val="99"/>
    <w:rsid w:val="00F810E7"/>
    <w:pPr>
      <w:pBdr>
        <w:top w:val="single" w:sz="4" w:space="0" w:color="auto"/>
        <w:left w:val="single" w:sz="4" w:space="0" w:color="auto"/>
        <w:bottom w:val="single" w:sz="4" w:space="0" w:color="auto"/>
        <w:right w:val="single" w:sz="4" w:space="0" w:color="auto"/>
      </w:pBdr>
      <w:shd w:val="clear" w:color="auto" w:fill="FDE9D9"/>
      <w:autoSpaceDE/>
      <w:autoSpaceDN/>
      <w:adjustRightInd/>
      <w:spacing w:before="100" w:beforeAutospacing="1" w:after="100" w:afterAutospacing="1"/>
      <w:ind w:firstLine="0"/>
      <w:jc w:val="left"/>
    </w:pPr>
    <w:rPr>
      <w:bCs w:val="0"/>
      <w:color w:val="000000"/>
      <w:sz w:val="24"/>
      <w:szCs w:val="24"/>
    </w:rPr>
  </w:style>
  <w:style w:type="paragraph" w:customStyle="1" w:styleId="xl110">
    <w:name w:val="xl110"/>
    <w:basedOn w:val="a6"/>
    <w:uiPriority w:val="99"/>
    <w:rsid w:val="00F810E7"/>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bCs w:val="0"/>
      <w:sz w:val="24"/>
      <w:szCs w:val="24"/>
    </w:rPr>
  </w:style>
  <w:style w:type="paragraph" w:customStyle="1" w:styleId="xl111">
    <w:name w:val="xl111"/>
    <w:basedOn w:val="a6"/>
    <w:uiPriority w:val="99"/>
    <w:rsid w:val="00F810E7"/>
    <w:pPr>
      <w:pBdr>
        <w:top w:val="single" w:sz="4" w:space="0" w:color="auto"/>
        <w:left w:val="single" w:sz="4" w:space="0" w:color="auto"/>
        <w:bottom w:val="single" w:sz="4" w:space="0" w:color="auto"/>
      </w:pBdr>
      <w:shd w:val="clear" w:color="auto" w:fill="9BBB59"/>
      <w:autoSpaceDE/>
      <w:autoSpaceDN/>
      <w:adjustRightInd/>
      <w:spacing w:before="100" w:beforeAutospacing="1" w:after="100" w:afterAutospacing="1"/>
      <w:ind w:firstLine="0"/>
      <w:jc w:val="center"/>
    </w:pPr>
    <w:rPr>
      <w:bCs w:val="0"/>
      <w:color w:val="FFFFFF"/>
      <w:sz w:val="24"/>
      <w:szCs w:val="24"/>
    </w:rPr>
  </w:style>
  <w:style w:type="paragraph" w:customStyle="1" w:styleId="xl112">
    <w:name w:val="xl112"/>
    <w:basedOn w:val="a6"/>
    <w:uiPriority w:val="99"/>
    <w:rsid w:val="00F810E7"/>
    <w:pPr>
      <w:pBdr>
        <w:top w:val="single" w:sz="4" w:space="0" w:color="auto"/>
        <w:bottom w:val="single" w:sz="4" w:space="0" w:color="auto"/>
      </w:pBdr>
      <w:shd w:val="clear" w:color="auto" w:fill="9BBB59"/>
      <w:autoSpaceDE/>
      <w:autoSpaceDN/>
      <w:adjustRightInd/>
      <w:spacing w:before="100" w:beforeAutospacing="1" w:after="100" w:afterAutospacing="1"/>
      <w:ind w:firstLine="0"/>
      <w:jc w:val="center"/>
    </w:pPr>
    <w:rPr>
      <w:bCs w:val="0"/>
      <w:color w:val="FFFFFF"/>
      <w:sz w:val="24"/>
      <w:szCs w:val="24"/>
    </w:rPr>
  </w:style>
  <w:style w:type="paragraph" w:customStyle="1" w:styleId="xl113">
    <w:name w:val="xl113"/>
    <w:basedOn w:val="a6"/>
    <w:uiPriority w:val="99"/>
    <w:rsid w:val="00F810E7"/>
    <w:pPr>
      <w:pBdr>
        <w:top w:val="single" w:sz="4" w:space="0" w:color="auto"/>
        <w:bottom w:val="single" w:sz="4" w:space="0" w:color="auto"/>
        <w:right w:val="single" w:sz="4" w:space="0" w:color="auto"/>
      </w:pBdr>
      <w:shd w:val="clear" w:color="auto" w:fill="9BBB59"/>
      <w:autoSpaceDE/>
      <w:autoSpaceDN/>
      <w:adjustRightInd/>
      <w:spacing w:before="100" w:beforeAutospacing="1" w:after="100" w:afterAutospacing="1"/>
      <w:ind w:firstLine="0"/>
      <w:jc w:val="center"/>
    </w:pPr>
    <w:rPr>
      <w:bCs w:val="0"/>
      <w:color w:val="FFFFFF"/>
      <w:sz w:val="24"/>
      <w:szCs w:val="24"/>
    </w:rPr>
  </w:style>
  <w:style w:type="paragraph" w:customStyle="1" w:styleId="xl114">
    <w:name w:val="xl114"/>
    <w:basedOn w:val="a6"/>
    <w:uiPriority w:val="99"/>
    <w:rsid w:val="00F810E7"/>
    <w:pPr>
      <w:pBdr>
        <w:top w:val="single" w:sz="4" w:space="0" w:color="auto"/>
        <w:left w:val="single" w:sz="4" w:space="0" w:color="auto"/>
        <w:bottom w:val="single" w:sz="4" w:space="0" w:color="auto"/>
      </w:pBdr>
      <w:shd w:val="clear" w:color="auto" w:fill="8064A2"/>
      <w:autoSpaceDE/>
      <w:autoSpaceDN/>
      <w:adjustRightInd/>
      <w:spacing w:before="100" w:beforeAutospacing="1" w:after="100" w:afterAutospacing="1"/>
      <w:ind w:firstLine="0"/>
      <w:jc w:val="center"/>
    </w:pPr>
    <w:rPr>
      <w:bCs w:val="0"/>
      <w:color w:val="FFFFFF"/>
      <w:sz w:val="24"/>
      <w:szCs w:val="24"/>
    </w:rPr>
  </w:style>
  <w:style w:type="paragraph" w:customStyle="1" w:styleId="xl115">
    <w:name w:val="xl115"/>
    <w:basedOn w:val="a6"/>
    <w:uiPriority w:val="99"/>
    <w:rsid w:val="00F810E7"/>
    <w:pPr>
      <w:pBdr>
        <w:top w:val="single" w:sz="4" w:space="0" w:color="auto"/>
        <w:bottom w:val="single" w:sz="4" w:space="0" w:color="auto"/>
      </w:pBdr>
      <w:shd w:val="clear" w:color="auto" w:fill="8064A2"/>
      <w:autoSpaceDE/>
      <w:autoSpaceDN/>
      <w:adjustRightInd/>
      <w:spacing w:before="100" w:beforeAutospacing="1" w:after="100" w:afterAutospacing="1"/>
      <w:ind w:firstLine="0"/>
      <w:jc w:val="center"/>
    </w:pPr>
    <w:rPr>
      <w:bCs w:val="0"/>
      <w:color w:val="FFFFFF"/>
      <w:sz w:val="24"/>
      <w:szCs w:val="24"/>
    </w:rPr>
  </w:style>
  <w:style w:type="paragraph" w:customStyle="1" w:styleId="xl116">
    <w:name w:val="xl116"/>
    <w:basedOn w:val="a6"/>
    <w:uiPriority w:val="99"/>
    <w:rsid w:val="00F810E7"/>
    <w:pPr>
      <w:pBdr>
        <w:top w:val="single" w:sz="4" w:space="0" w:color="auto"/>
        <w:bottom w:val="single" w:sz="4" w:space="0" w:color="auto"/>
        <w:right w:val="single" w:sz="4" w:space="0" w:color="auto"/>
      </w:pBdr>
      <w:shd w:val="clear" w:color="auto" w:fill="8064A2"/>
      <w:autoSpaceDE/>
      <w:autoSpaceDN/>
      <w:adjustRightInd/>
      <w:spacing w:before="100" w:beforeAutospacing="1" w:after="100" w:afterAutospacing="1"/>
      <w:ind w:firstLine="0"/>
      <w:jc w:val="center"/>
    </w:pPr>
    <w:rPr>
      <w:bCs w:val="0"/>
      <w:color w:val="FFFFFF"/>
      <w:sz w:val="24"/>
      <w:szCs w:val="24"/>
    </w:rPr>
  </w:style>
  <w:style w:type="paragraph" w:customStyle="1" w:styleId="xl117">
    <w:name w:val="xl117"/>
    <w:basedOn w:val="a6"/>
    <w:uiPriority w:val="99"/>
    <w:rsid w:val="00F810E7"/>
    <w:pPr>
      <w:pBdr>
        <w:top w:val="single" w:sz="4" w:space="0" w:color="auto"/>
        <w:left w:val="single" w:sz="4" w:space="0" w:color="auto"/>
        <w:bottom w:val="single" w:sz="4" w:space="0" w:color="auto"/>
      </w:pBdr>
      <w:shd w:val="clear" w:color="auto" w:fill="4BACC6"/>
      <w:autoSpaceDE/>
      <w:autoSpaceDN/>
      <w:adjustRightInd/>
      <w:spacing w:before="100" w:beforeAutospacing="1" w:after="100" w:afterAutospacing="1"/>
      <w:ind w:firstLine="0"/>
      <w:jc w:val="center"/>
    </w:pPr>
    <w:rPr>
      <w:bCs w:val="0"/>
      <w:color w:val="FFFFFF"/>
      <w:sz w:val="24"/>
      <w:szCs w:val="24"/>
    </w:rPr>
  </w:style>
  <w:style w:type="paragraph" w:customStyle="1" w:styleId="xl118">
    <w:name w:val="xl118"/>
    <w:basedOn w:val="a6"/>
    <w:uiPriority w:val="99"/>
    <w:rsid w:val="00F810E7"/>
    <w:pPr>
      <w:pBdr>
        <w:top w:val="single" w:sz="4" w:space="0" w:color="auto"/>
        <w:bottom w:val="single" w:sz="4" w:space="0" w:color="auto"/>
      </w:pBdr>
      <w:shd w:val="clear" w:color="auto" w:fill="4BACC6"/>
      <w:autoSpaceDE/>
      <w:autoSpaceDN/>
      <w:adjustRightInd/>
      <w:spacing w:before="100" w:beforeAutospacing="1" w:after="100" w:afterAutospacing="1"/>
      <w:ind w:firstLine="0"/>
      <w:jc w:val="center"/>
    </w:pPr>
    <w:rPr>
      <w:bCs w:val="0"/>
      <w:color w:val="FFFFFF"/>
      <w:sz w:val="24"/>
      <w:szCs w:val="24"/>
    </w:rPr>
  </w:style>
  <w:style w:type="paragraph" w:customStyle="1" w:styleId="xl119">
    <w:name w:val="xl119"/>
    <w:basedOn w:val="a6"/>
    <w:uiPriority w:val="99"/>
    <w:rsid w:val="00F810E7"/>
    <w:pPr>
      <w:pBdr>
        <w:top w:val="single" w:sz="4" w:space="0" w:color="auto"/>
        <w:bottom w:val="single" w:sz="4" w:space="0" w:color="auto"/>
        <w:right w:val="single" w:sz="4" w:space="0" w:color="auto"/>
      </w:pBdr>
      <w:shd w:val="clear" w:color="auto" w:fill="4BACC6"/>
      <w:autoSpaceDE/>
      <w:autoSpaceDN/>
      <w:adjustRightInd/>
      <w:spacing w:before="100" w:beforeAutospacing="1" w:after="100" w:afterAutospacing="1"/>
      <w:ind w:firstLine="0"/>
      <w:jc w:val="center"/>
    </w:pPr>
    <w:rPr>
      <w:bCs w:val="0"/>
      <w:color w:val="FFFFFF"/>
      <w:sz w:val="24"/>
      <w:szCs w:val="24"/>
    </w:rPr>
  </w:style>
  <w:style w:type="paragraph" w:customStyle="1" w:styleId="xl120">
    <w:name w:val="xl120"/>
    <w:basedOn w:val="a6"/>
    <w:uiPriority w:val="99"/>
    <w:rsid w:val="00F810E7"/>
    <w:pPr>
      <w:pBdr>
        <w:top w:val="single" w:sz="4" w:space="0" w:color="auto"/>
        <w:left w:val="single" w:sz="4" w:space="0" w:color="auto"/>
        <w:bottom w:val="single" w:sz="4" w:space="0" w:color="auto"/>
      </w:pBdr>
      <w:shd w:val="clear" w:color="auto" w:fill="1F497D"/>
      <w:autoSpaceDE/>
      <w:autoSpaceDN/>
      <w:adjustRightInd/>
      <w:spacing w:before="100" w:beforeAutospacing="1" w:after="100" w:afterAutospacing="1"/>
      <w:ind w:firstLine="0"/>
      <w:jc w:val="center"/>
    </w:pPr>
    <w:rPr>
      <w:bCs w:val="0"/>
      <w:color w:val="FFFFFF"/>
      <w:sz w:val="24"/>
      <w:szCs w:val="24"/>
    </w:rPr>
  </w:style>
  <w:style w:type="paragraph" w:customStyle="1" w:styleId="xl121">
    <w:name w:val="xl121"/>
    <w:basedOn w:val="a6"/>
    <w:uiPriority w:val="99"/>
    <w:rsid w:val="00F810E7"/>
    <w:pPr>
      <w:pBdr>
        <w:top w:val="single" w:sz="4" w:space="0" w:color="auto"/>
        <w:bottom w:val="single" w:sz="4" w:space="0" w:color="auto"/>
      </w:pBdr>
      <w:shd w:val="clear" w:color="auto" w:fill="1F497D"/>
      <w:autoSpaceDE/>
      <w:autoSpaceDN/>
      <w:adjustRightInd/>
      <w:spacing w:before="100" w:beforeAutospacing="1" w:after="100" w:afterAutospacing="1"/>
      <w:ind w:firstLine="0"/>
      <w:jc w:val="center"/>
    </w:pPr>
    <w:rPr>
      <w:bCs w:val="0"/>
      <w:color w:val="FFFFFF"/>
      <w:sz w:val="24"/>
      <w:szCs w:val="24"/>
    </w:rPr>
  </w:style>
  <w:style w:type="paragraph" w:customStyle="1" w:styleId="xl122">
    <w:name w:val="xl122"/>
    <w:basedOn w:val="a6"/>
    <w:uiPriority w:val="99"/>
    <w:rsid w:val="00F810E7"/>
    <w:pPr>
      <w:pBdr>
        <w:top w:val="single" w:sz="4" w:space="0" w:color="auto"/>
        <w:bottom w:val="single" w:sz="4" w:space="0" w:color="auto"/>
        <w:right w:val="single" w:sz="4" w:space="0" w:color="auto"/>
      </w:pBdr>
      <w:shd w:val="clear" w:color="auto" w:fill="1F497D"/>
      <w:autoSpaceDE/>
      <w:autoSpaceDN/>
      <w:adjustRightInd/>
      <w:spacing w:before="100" w:beforeAutospacing="1" w:after="100" w:afterAutospacing="1"/>
      <w:ind w:firstLine="0"/>
      <w:jc w:val="center"/>
    </w:pPr>
    <w:rPr>
      <w:bCs w:val="0"/>
      <w:color w:val="FFFFFF"/>
      <w:sz w:val="24"/>
      <w:szCs w:val="24"/>
    </w:rPr>
  </w:style>
  <w:style w:type="paragraph" w:customStyle="1" w:styleId="xl123">
    <w:name w:val="xl123"/>
    <w:basedOn w:val="a6"/>
    <w:uiPriority w:val="99"/>
    <w:rsid w:val="00F810E7"/>
    <w:pPr>
      <w:pBdr>
        <w:top w:val="single" w:sz="4" w:space="0" w:color="auto"/>
        <w:left w:val="single" w:sz="4" w:space="0" w:color="auto"/>
        <w:bottom w:val="single" w:sz="4" w:space="0" w:color="auto"/>
      </w:pBdr>
      <w:shd w:val="clear" w:color="auto" w:fill="F79646"/>
      <w:autoSpaceDE/>
      <w:autoSpaceDN/>
      <w:adjustRightInd/>
      <w:spacing w:before="100" w:beforeAutospacing="1" w:after="100" w:afterAutospacing="1"/>
      <w:ind w:firstLine="0"/>
      <w:jc w:val="center"/>
    </w:pPr>
    <w:rPr>
      <w:bCs w:val="0"/>
      <w:color w:val="FFFFFF"/>
      <w:sz w:val="24"/>
      <w:szCs w:val="24"/>
    </w:rPr>
  </w:style>
  <w:style w:type="paragraph" w:customStyle="1" w:styleId="xl124">
    <w:name w:val="xl124"/>
    <w:basedOn w:val="a6"/>
    <w:uiPriority w:val="99"/>
    <w:rsid w:val="00F810E7"/>
    <w:pPr>
      <w:pBdr>
        <w:top w:val="single" w:sz="4" w:space="0" w:color="auto"/>
        <w:bottom w:val="single" w:sz="4" w:space="0" w:color="auto"/>
      </w:pBdr>
      <w:shd w:val="clear" w:color="auto" w:fill="F79646"/>
      <w:autoSpaceDE/>
      <w:autoSpaceDN/>
      <w:adjustRightInd/>
      <w:spacing w:before="100" w:beforeAutospacing="1" w:after="100" w:afterAutospacing="1"/>
      <w:ind w:firstLine="0"/>
      <w:jc w:val="center"/>
    </w:pPr>
    <w:rPr>
      <w:bCs w:val="0"/>
      <w:color w:val="FFFFFF"/>
      <w:sz w:val="24"/>
      <w:szCs w:val="24"/>
    </w:rPr>
  </w:style>
  <w:style w:type="paragraph" w:customStyle="1" w:styleId="xl125">
    <w:name w:val="xl125"/>
    <w:basedOn w:val="a6"/>
    <w:uiPriority w:val="99"/>
    <w:rsid w:val="00F810E7"/>
    <w:pPr>
      <w:pBdr>
        <w:top w:val="single" w:sz="4" w:space="0" w:color="auto"/>
        <w:bottom w:val="single" w:sz="4" w:space="0" w:color="auto"/>
        <w:right w:val="single" w:sz="4" w:space="0" w:color="auto"/>
      </w:pBdr>
      <w:shd w:val="clear" w:color="auto" w:fill="F79646"/>
      <w:autoSpaceDE/>
      <w:autoSpaceDN/>
      <w:adjustRightInd/>
      <w:spacing w:before="100" w:beforeAutospacing="1" w:after="100" w:afterAutospacing="1"/>
      <w:ind w:firstLine="0"/>
      <w:jc w:val="center"/>
    </w:pPr>
    <w:rPr>
      <w:bCs w:val="0"/>
      <w:color w:val="FFFFFF"/>
      <w:sz w:val="24"/>
      <w:szCs w:val="24"/>
    </w:rPr>
  </w:style>
  <w:style w:type="paragraph" w:customStyle="1" w:styleId="xl126">
    <w:name w:val="xl126"/>
    <w:basedOn w:val="a6"/>
    <w:uiPriority w:val="99"/>
    <w:rsid w:val="00F810E7"/>
    <w:pPr>
      <w:pBdr>
        <w:top w:val="single" w:sz="4" w:space="0" w:color="auto"/>
        <w:left w:val="single" w:sz="4" w:space="0" w:color="auto"/>
        <w:bottom w:val="single" w:sz="4" w:space="0" w:color="auto"/>
      </w:pBdr>
      <w:shd w:val="clear" w:color="auto" w:fill="494529"/>
      <w:autoSpaceDE/>
      <w:autoSpaceDN/>
      <w:adjustRightInd/>
      <w:spacing w:before="100" w:beforeAutospacing="1" w:after="100" w:afterAutospacing="1"/>
      <w:ind w:firstLine="0"/>
      <w:jc w:val="center"/>
    </w:pPr>
    <w:rPr>
      <w:bCs w:val="0"/>
      <w:color w:val="FFFFFF"/>
      <w:sz w:val="24"/>
      <w:szCs w:val="24"/>
    </w:rPr>
  </w:style>
  <w:style w:type="paragraph" w:customStyle="1" w:styleId="xl127">
    <w:name w:val="xl127"/>
    <w:basedOn w:val="a6"/>
    <w:uiPriority w:val="99"/>
    <w:rsid w:val="00F810E7"/>
    <w:pPr>
      <w:pBdr>
        <w:top w:val="single" w:sz="4" w:space="0" w:color="auto"/>
        <w:bottom w:val="single" w:sz="4" w:space="0" w:color="auto"/>
      </w:pBdr>
      <w:shd w:val="clear" w:color="auto" w:fill="494529"/>
      <w:autoSpaceDE/>
      <w:autoSpaceDN/>
      <w:adjustRightInd/>
      <w:spacing w:before="100" w:beforeAutospacing="1" w:after="100" w:afterAutospacing="1"/>
      <w:ind w:firstLine="0"/>
      <w:jc w:val="center"/>
    </w:pPr>
    <w:rPr>
      <w:bCs w:val="0"/>
      <w:color w:val="FFFFFF"/>
      <w:sz w:val="24"/>
      <w:szCs w:val="24"/>
    </w:rPr>
  </w:style>
  <w:style w:type="paragraph" w:customStyle="1" w:styleId="xl128">
    <w:name w:val="xl128"/>
    <w:basedOn w:val="a6"/>
    <w:uiPriority w:val="99"/>
    <w:rsid w:val="00F810E7"/>
    <w:pPr>
      <w:pBdr>
        <w:top w:val="single" w:sz="4" w:space="0" w:color="auto"/>
        <w:bottom w:val="single" w:sz="4" w:space="0" w:color="auto"/>
        <w:right w:val="single" w:sz="4" w:space="0" w:color="auto"/>
      </w:pBdr>
      <w:shd w:val="clear" w:color="auto" w:fill="494529"/>
      <w:autoSpaceDE/>
      <w:autoSpaceDN/>
      <w:adjustRightInd/>
      <w:spacing w:before="100" w:beforeAutospacing="1" w:after="100" w:afterAutospacing="1"/>
      <w:ind w:firstLine="0"/>
      <w:jc w:val="center"/>
    </w:pPr>
    <w:rPr>
      <w:bCs w:val="0"/>
      <w:color w:val="FFFFFF"/>
      <w:sz w:val="24"/>
      <w:szCs w:val="24"/>
    </w:rPr>
  </w:style>
  <w:style w:type="paragraph" w:customStyle="1" w:styleId="xl129">
    <w:name w:val="xl129"/>
    <w:basedOn w:val="a6"/>
    <w:uiPriority w:val="99"/>
    <w:rsid w:val="00F810E7"/>
    <w:pPr>
      <w:pBdr>
        <w:top w:val="single" w:sz="4" w:space="0" w:color="auto"/>
        <w:bottom w:val="single" w:sz="4" w:space="0" w:color="auto"/>
        <w:right w:val="single" w:sz="4" w:space="0" w:color="auto"/>
      </w:pBdr>
      <w:shd w:val="clear" w:color="auto" w:fill="F79646"/>
      <w:autoSpaceDE/>
      <w:autoSpaceDN/>
      <w:adjustRightInd/>
      <w:spacing w:before="100" w:beforeAutospacing="1" w:after="100" w:afterAutospacing="1"/>
      <w:ind w:firstLine="0"/>
      <w:jc w:val="center"/>
    </w:pPr>
    <w:rPr>
      <w:bCs w:val="0"/>
      <w:color w:val="FFFFFF"/>
      <w:sz w:val="24"/>
      <w:szCs w:val="24"/>
    </w:rPr>
  </w:style>
  <w:style w:type="paragraph" w:customStyle="1" w:styleId="xl130">
    <w:name w:val="xl130"/>
    <w:basedOn w:val="a6"/>
    <w:uiPriority w:val="99"/>
    <w:rsid w:val="00F810E7"/>
    <w:pPr>
      <w:pBdr>
        <w:top w:val="single" w:sz="4" w:space="0" w:color="auto"/>
        <w:left w:val="single" w:sz="4" w:space="0" w:color="auto"/>
        <w:bottom w:val="single" w:sz="4" w:space="0" w:color="auto"/>
      </w:pBdr>
      <w:shd w:val="clear" w:color="auto" w:fill="494529"/>
      <w:autoSpaceDE/>
      <w:autoSpaceDN/>
      <w:adjustRightInd/>
      <w:spacing w:before="100" w:beforeAutospacing="1" w:after="100" w:afterAutospacing="1"/>
      <w:ind w:firstLine="0"/>
      <w:jc w:val="center"/>
    </w:pPr>
    <w:rPr>
      <w:bCs w:val="0"/>
      <w:color w:val="FFFFFF"/>
      <w:sz w:val="24"/>
      <w:szCs w:val="24"/>
    </w:rPr>
  </w:style>
  <w:style w:type="paragraph" w:customStyle="1" w:styleId="xl131">
    <w:name w:val="xl131"/>
    <w:basedOn w:val="a6"/>
    <w:uiPriority w:val="99"/>
    <w:rsid w:val="00F810E7"/>
    <w:pPr>
      <w:pBdr>
        <w:top w:val="single" w:sz="4" w:space="0" w:color="auto"/>
        <w:bottom w:val="single" w:sz="4" w:space="0" w:color="auto"/>
      </w:pBdr>
      <w:shd w:val="clear" w:color="auto" w:fill="494529"/>
      <w:autoSpaceDE/>
      <w:autoSpaceDN/>
      <w:adjustRightInd/>
      <w:spacing w:before="100" w:beforeAutospacing="1" w:after="100" w:afterAutospacing="1"/>
      <w:ind w:firstLine="0"/>
      <w:jc w:val="center"/>
    </w:pPr>
    <w:rPr>
      <w:bCs w:val="0"/>
      <w:color w:val="FFFFFF"/>
      <w:sz w:val="24"/>
      <w:szCs w:val="24"/>
    </w:rPr>
  </w:style>
  <w:style w:type="paragraph" w:customStyle="1" w:styleId="xl132">
    <w:name w:val="xl132"/>
    <w:basedOn w:val="a6"/>
    <w:uiPriority w:val="99"/>
    <w:rsid w:val="00F810E7"/>
    <w:pPr>
      <w:pBdr>
        <w:top w:val="single" w:sz="4" w:space="0" w:color="auto"/>
        <w:bottom w:val="single" w:sz="4" w:space="0" w:color="auto"/>
        <w:right w:val="single" w:sz="4" w:space="0" w:color="auto"/>
      </w:pBdr>
      <w:shd w:val="clear" w:color="auto" w:fill="494529"/>
      <w:autoSpaceDE/>
      <w:autoSpaceDN/>
      <w:adjustRightInd/>
      <w:spacing w:before="100" w:beforeAutospacing="1" w:after="100" w:afterAutospacing="1"/>
      <w:ind w:firstLine="0"/>
      <w:jc w:val="center"/>
    </w:pPr>
    <w:rPr>
      <w:bCs w:val="0"/>
      <w:color w:val="FFFFFF"/>
      <w:sz w:val="24"/>
      <w:szCs w:val="24"/>
    </w:rPr>
  </w:style>
  <w:style w:type="paragraph" w:customStyle="1" w:styleId="xl133">
    <w:name w:val="xl133"/>
    <w:basedOn w:val="a6"/>
    <w:uiPriority w:val="99"/>
    <w:rsid w:val="00F810E7"/>
    <w:pPr>
      <w:pBdr>
        <w:top w:val="single" w:sz="4" w:space="0" w:color="auto"/>
        <w:left w:val="single" w:sz="4" w:space="0" w:color="auto"/>
        <w:bottom w:val="single" w:sz="4" w:space="0" w:color="auto"/>
        <w:right w:val="single" w:sz="4" w:space="0" w:color="auto"/>
      </w:pBdr>
      <w:shd w:val="clear" w:color="auto" w:fill="E4DFEC"/>
      <w:autoSpaceDE/>
      <w:autoSpaceDN/>
      <w:adjustRightInd/>
      <w:spacing w:before="100" w:beforeAutospacing="1" w:after="100" w:afterAutospacing="1"/>
      <w:ind w:firstLine="0"/>
      <w:jc w:val="left"/>
    </w:pPr>
    <w:rPr>
      <w:rFonts w:ascii="Calibri" w:hAnsi="Calibri" w:cs="Calibri"/>
      <w:bCs w:val="0"/>
      <w:color w:val="000000"/>
      <w:sz w:val="24"/>
      <w:szCs w:val="24"/>
    </w:rPr>
  </w:style>
  <w:style w:type="table" w:customStyle="1" w:styleId="-130">
    <w:name w:val="Темный список - Акцент 13"/>
    <w:basedOn w:val="a8"/>
    <w:next w:val="-10"/>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
    <w:name w:val="Цветная заливка - Акцент 13"/>
    <w:basedOn w:val="a8"/>
    <w:next w:val="-12"/>
    <w:uiPriority w:val="71"/>
    <w:semiHidden/>
    <w:unhideWhenUsed/>
    <w:rsid w:val="00F810E7"/>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2">
    <w:name w:val="Цветная сетка - Акцент 13"/>
    <w:basedOn w:val="a8"/>
    <w:next w:val="-1"/>
    <w:uiPriority w:val="73"/>
    <w:semiHidden/>
    <w:unhideWhenUsed/>
    <w:rsid w:val="00F810E7"/>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
    <w:name w:val="Темный список - Акцент 23"/>
    <w:basedOn w:val="a8"/>
    <w:next w:val="-2"/>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
    <w:name w:val="Темный список - Акцент 33"/>
    <w:basedOn w:val="a8"/>
    <w:next w:val="-3"/>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
    <w:name w:val="Темный список - Акцент 43"/>
    <w:basedOn w:val="a8"/>
    <w:next w:val="-4"/>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
    <w:name w:val="Темный список - Акцент 53"/>
    <w:basedOn w:val="a8"/>
    <w:next w:val="-5"/>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
    <w:name w:val="Средняя сетка 3 - Акцент 63"/>
    <w:basedOn w:val="a8"/>
    <w:next w:val="3-6"/>
    <w:uiPriority w:val="69"/>
    <w:semiHidden/>
    <w:unhideWhenUsed/>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
    <w:name w:val="Темный список - Акцент 63"/>
    <w:basedOn w:val="a8"/>
    <w:next w:val="-6"/>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
    <w:name w:val="Средняя заливка 2 - Акцент 113"/>
    <w:basedOn w:val="a8"/>
    <w:uiPriority w:val="64"/>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8"/>
    <w:uiPriority w:val="64"/>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8"/>
    <w:uiPriority w:val="64"/>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2">
    <w:name w:val="Сетка таблицы34"/>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
    <w:basedOn w:val="a8"/>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
    <w:name w:val="Таблица-сетка 2 — акцент 513"/>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
    <w:name w:val="Таблица-сетка 2 — акцент 413"/>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0">
    <w:name w:val="Таблица-сетка 2 — акцент 113"/>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
    <w:name w:val="Таблица-сетка 2 — акцент 313"/>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
    <w:name w:val="Таблица-сетка 3 — акцент 113"/>
    <w:basedOn w:val="a8"/>
    <w:uiPriority w:val="48"/>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
    <w:name w:val="Таблица-сетка 6 цветная — акцент 513"/>
    <w:basedOn w:val="a8"/>
    <w:uiPriority w:val="51"/>
    <w:rsid w:val="00F810E7"/>
    <w:pPr>
      <w:spacing w:after="0" w:line="240" w:lineRule="auto"/>
    </w:pPr>
    <w:rPr>
      <w:rFonts w:ascii="Calibri" w:eastAsia="Times New Roman" w:hAnsi="Calibri" w:cs="Times New Roman"/>
      <w:color w:val="703203"/>
      <w:sz w:val="20"/>
      <w:szCs w:val="20"/>
      <w:lang w:eastAsia="ru-RU"/>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
    <w:name w:val="Таблица-сетка 6 цветная — акцент 216"/>
    <w:basedOn w:val="a8"/>
    <w:uiPriority w:val="51"/>
    <w:rsid w:val="00F810E7"/>
    <w:pPr>
      <w:spacing w:after="0" w:line="240" w:lineRule="auto"/>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0">
    <w:name w:val="Сетка таблицы64"/>
    <w:basedOn w:val="a8"/>
    <w:uiPriority w:val="59"/>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8"/>
    <w:uiPriority w:val="39"/>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Темный список - Акцент 14"/>
    <w:basedOn w:val="a8"/>
    <w:next w:val="-10"/>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
    <w:name w:val="Цветная заливка - Акцент 14"/>
    <w:basedOn w:val="a8"/>
    <w:next w:val="-12"/>
    <w:uiPriority w:val="71"/>
    <w:semiHidden/>
    <w:unhideWhenUsed/>
    <w:rsid w:val="00F810E7"/>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2">
    <w:name w:val="Цветная сетка - Акцент 14"/>
    <w:basedOn w:val="a8"/>
    <w:next w:val="-1"/>
    <w:uiPriority w:val="73"/>
    <w:semiHidden/>
    <w:unhideWhenUsed/>
    <w:rsid w:val="00F810E7"/>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
    <w:name w:val="Темный список - Акцент 24"/>
    <w:basedOn w:val="a8"/>
    <w:next w:val="-2"/>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
    <w:name w:val="Темный список - Акцент 34"/>
    <w:basedOn w:val="a8"/>
    <w:next w:val="-3"/>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
    <w:name w:val="Темный список - Акцент 44"/>
    <w:basedOn w:val="a8"/>
    <w:next w:val="-4"/>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
    <w:name w:val="Темный список - Акцент 54"/>
    <w:basedOn w:val="a8"/>
    <w:next w:val="-5"/>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
    <w:name w:val="Средняя сетка 3 - Акцент 64"/>
    <w:basedOn w:val="a8"/>
    <w:next w:val="3-6"/>
    <w:uiPriority w:val="69"/>
    <w:semiHidden/>
    <w:unhideWhenUsed/>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
    <w:name w:val="Темный список - Акцент 64"/>
    <w:basedOn w:val="a8"/>
    <w:next w:val="-6"/>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
    <w:name w:val="Средняя заливка 2 - Акцент 114"/>
    <w:basedOn w:val="a8"/>
    <w:uiPriority w:val="64"/>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8"/>
    <w:uiPriority w:val="64"/>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8"/>
    <w:uiPriority w:val="64"/>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0">
    <w:name w:val="Сетка таблицы110"/>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8"/>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4">
    <w:name w:val="Таблица-сетка 2 — акцент 514"/>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
    <w:name w:val="Таблица-сетка 2 — акцент 414"/>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
    <w:name w:val="Таблица-сетка 2 — акцент 114"/>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
    <w:name w:val="Таблица-сетка 2 — акцент 314"/>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
    <w:name w:val="Таблица-сетка 3 — акцент 114"/>
    <w:basedOn w:val="a8"/>
    <w:uiPriority w:val="48"/>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
    <w:name w:val="Таблица-сетка 6 цветная — акцент 514"/>
    <w:basedOn w:val="a8"/>
    <w:uiPriority w:val="51"/>
    <w:rsid w:val="00F810E7"/>
    <w:pPr>
      <w:spacing w:after="0" w:line="240" w:lineRule="auto"/>
    </w:pPr>
    <w:rPr>
      <w:rFonts w:ascii="Calibri" w:eastAsia="Times New Roman" w:hAnsi="Calibri" w:cs="Times New Roman"/>
      <w:color w:val="703203"/>
      <w:sz w:val="20"/>
      <w:szCs w:val="20"/>
      <w:lang w:eastAsia="ru-RU"/>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
    <w:name w:val="Таблица-сетка 6 цветная — акцент 217"/>
    <w:basedOn w:val="a8"/>
    <w:uiPriority w:val="51"/>
    <w:rsid w:val="00F810E7"/>
    <w:pPr>
      <w:spacing w:after="0" w:line="240" w:lineRule="auto"/>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
    <w:name w:val="Сетка таблицы65"/>
    <w:basedOn w:val="a8"/>
    <w:uiPriority w:val="59"/>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8"/>
    <w:uiPriority w:val="39"/>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Темный список - Акцент 15"/>
    <w:basedOn w:val="a8"/>
    <w:next w:val="-10"/>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0">
    <w:name w:val="Цветная заливка - Акцент 15"/>
    <w:basedOn w:val="a8"/>
    <w:next w:val="-12"/>
    <w:uiPriority w:val="71"/>
    <w:semiHidden/>
    <w:unhideWhenUsed/>
    <w:rsid w:val="00F810E7"/>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
    <w:name w:val="Цветная сетка - Акцент 15"/>
    <w:basedOn w:val="a8"/>
    <w:next w:val="-1"/>
    <w:uiPriority w:val="73"/>
    <w:semiHidden/>
    <w:unhideWhenUsed/>
    <w:rsid w:val="00F810E7"/>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
    <w:name w:val="Темный список - Акцент 25"/>
    <w:basedOn w:val="a8"/>
    <w:next w:val="-2"/>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
    <w:name w:val="Темный список - Акцент 35"/>
    <w:basedOn w:val="a8"/>
    <w:next w:val="-3"/>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
    <w:name w:val="Темный список - Акцент 45"/>
    <w:basedOn w:val="a8"/>
    <w:next w:val="-4"/>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
    <w:name w:val="Темный список - Акцент 55"/>
    <w:basedOn w:val="a8"/>
    <w:next w:val="-5"/>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
    <w:name w:val="Средняя сетка 3 - Акцент 65"/>
    <w:basedOn w:val="a8"/>
    <w:next w:val="3-6"/>
    <w:uiPriority w:val="69"/>
    <w:semiHidden/>
    <w:unhideWhenUsed/>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
    <w:name w:val="Темный список - Акцент 65"/>
    <w:basedOn w:val="a8"/>
    <w:next w:val="-6"/>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
    <w:name w:val="Средняя заливка 2 - Акцент 115"/>
    <w:basedOn w:val="a8"/>
    <w:uiPriority w:val="64"/>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
    <w:name w:val="Средняя заливка 2 - Акцент 125"/>
    <w:basedOn w:val="a8"/>
    <w:uiPriority w:val="64"/>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
    <w:name w:val="Средняя заливка 2 - Акцент 135"/>
    <w:basedOn w:val="a8"/>
    <w:uiPriority w:val="64"/>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Сетка таблицы26"/>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8"/>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5">
    <w:name w:val="Таблица-сетка 2 — акцент 515"/>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
    <w:name w:val="Таблица-сетка 2 — акцент 415"/>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
    <w:name w:val="Таблица-сетка 2 — акцент 115"/>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
    <w:name w:val="Таблица-сетка 2 — акцент 315"/>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
    <w:name w:val="Таблица-сетка 3 — акцент 115"/>
    <w:basedOn w:val="a8"/>
    <w:uiPriority w:val="48"/>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
    <w:name w:val="Таблица-сетка 6 цветная — акцент 515"/>
    <w:basedOn w:val="a8"/>
    <w:uiPriority w:val="51"/>
    <w:rsid w:val="00F810E7"/>
    <w:pPr>
      <w:spacing w:after="0" w:line="240" w:lineRule="auto"/>
    </w:pPr>
    <w:rPr>
      <w:rFonts w:ascii="Calibri" w:eastAsia="Times New Roman" w:hAnsi="Calibri" w:cs="Times New Roman"/>
      <w:color w:val="703203"/>
      <w:sz w:val="20"/>
      <w:szCs w:val="20"/>
      <w:lang w:eastAsia="ru-RU"/>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
    <w:name w:val="Таблица-сетка 6 цветная — акцент 218"/>
    <w:basedOn w:val="a8"/>
    <w:uiPriority w:val="51"/>
    <w:rsid w:val="00F810E7"/>
    <w:pPr>
      <w:spacing w:after="0" w:line="240" w:lineRule="auto"/>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
    <w:name w:val="Сетка таблицы66"/>
    <w:basedOn w:val="a8"/>
    <w:uiPriority w:val="59"/>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8"/>
    <w:uiPriority w:val="39"/>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8"/>
    <w:next w:val="aff3"/>
    <w:uiPriority w:val="59"/>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Темный список - Акцент 16"/>
    <w:basedOn w:val="a8"/>
    <w:next w:val="-10"/>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0">
    <w:name w:val="Цветная заливка - Акцент 16"/>
    <w:basedOn w:val="a8"/>
    <w:next w:val="-12"/>
    <w:uiPriority w:val="71"/>
    <w:semiHidden/>
    <w:unhideWhenUsed/>
    <w:rsid w:val="00F810E7"/>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
    <w:name w:val="Цветная сетка - Акцент 16"/>
    <w:basedOn w:val="a8"/>
    <w:next w:val="-1"/>
    <w:uiPriority w:val="73"/>
    <w:semiHidden/>
    <w:unhideWhenUsed/>
    <w:rsid w:val="00F810E7"/>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
    <w:name w:val="Темный список - Акцент 26"/>
    <w:basedOn w:val="a8"/>
    <w:next w:val="-2"/>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
    <w:name w:val="Темный список - Акцент 36"/>
    <w:basedOn w:val="a8"/>
    <w:next w:val="-3"/>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
    <w:name w:val="Темный список - Акцент 46"/>
    <w:basedOn w:val="a8"/>
    <w:next w:val="-4"/>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
    <w:name w:val="Темный список - Акцент 56"/>
    <w:basedOn w:val="a8"/>
    <w:next w:val="-5"/>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
    <w:name w:val="Средняя сетка 3 - Акцент 66"/>
    <w:basedOn w:val="a8"/>
    <w:next w:val="3-6"/>
    <w:uiPriority w:val="69"/>
    <w:semiHidden/>
    <w:unhideWhenUsed/>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
    <w:name w:val="Темный список - Акцент 66"/>
    <w:basedOn w:val="a8"/>
    <w:next w:val="-6"/>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
    <w:name w:val="Средняя заливка 2 - Акцент 116"/>
    <w:basedOn w:val="a8"/>
    <w:uiPriority w:val="64"/>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
    <w:name w:val="Средняя заливка 2 - Акцент 126"/>
    <w:basedOn w:val="a8"/>
    <w:uiPriority w:val="64"/>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
    <w:name w:val="Средняя заливка 2 - Акцент 136"/>
    <w:basedOn w:val="a8"/>
    <w:uiPriority w:val="64"/>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3">
    <w:name w:val="Сетка таблицы114"/>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8"/>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6">
    <w:name w:val="Таблица-сетка 2 — акцент 516"/>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
    <w:name w:val="Таблица-сетка 2 — акцент 416"/>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
    <w:name w:val="Таблица-сетка 2 — акцент 116"/>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
    <w:name w:val="Таблица-сетка 2 — акцент 316"/>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
    <w:name w:val="Таблица-сетка 3 — акцент 116"/>
    <w:basedOn w:val="a8"/>
    <w:uiPriority w:val="48"/>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
    <w:name w:val="Таблица-сетка 6 цветная — акцент 516"/>
    <w:basedOn w:val="a8"/>
    <w:uiPriority w:val="51"/>
    <w:rsid w:val="00F810E7"/>
    <w:pPr>
      <w:spacing w:after="0" w:line="240" w:lineRule="auto"/>
    </w:pPr>
    <w:rPr>
      <w:rFonts w:ascii="Calibri" w:eastAsia="Times New Roman" w:hAnsi="Calibri" w:cs="Times New Roman"/>
      <w:color w:val="703203"/>
      <w:sz w:val="20"/>
      <w:szCs w:val="20"/>
      <w:lang w:eastAsia="ru-RU"/>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
    <w:name w:val="Таблица-сетка 6 цветная — акцент 219"/>
    <w:basedOn w:val="a8"/>
    <w:uiPriority w:val="51"/>
    <w:rsid w:val="00F810E7"/>
    <w:pPr>
      <w:spacing w:after="0" w:line="240" w:lineRule="auto"/>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
    <w:name w:val="Сетка таблицы67"/>
    <w:basedOn w:val="a8"/>
    <w:uiPriority w:val="59"/>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8"/>
    <w:uiPriority w:val="39"/>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8"/>
    <w:next w:val="aff3"/>
    <w:uiPriority w:val="59"/>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Темный список - Акцент 17"/>
    <w:basedOn w:val="a8"/>
    <w:next w:val="-10"/>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0">
    <w:name w:val="Цветная заливка - Акцент 17"/>
    <w:basedOn w:val="a8"/>
    <w:next w:val="-12"/>
    <w:uiPriority w:val="71"/>
    <w:semiHidden/>
    <w:unhideWhenUsed/>
    <w:rsid w:val="00F810E7"/>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
    <w:name w:val="Цветная сетка - Акцент 17"/>
    <w:basedOn w:val="a8"/>
    <w:next w:val="-1"/>
    <w:uiPriority w:val="73"/>
    <w:semiHidden/>
    <w:unhideWhenUsed/>
    <w:rsid w:val="00F810E7"/>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
    <w:name w:val="Темный список - Акцент 27"/>
    <w:basedOn w:val="a8"/>
    <w:next w:val="-2"/>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
    <w:name w:val="Темный список - Акцент 37"/>
    <w:basedOn w:val="a8"/>
    <w:next w:val="-3"/>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
    <w:name w:val="Темный список - Акцент 47"/>
    <w:basedOn w:val="a8"/>
    <w:next w:val="-4"/>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
    <w:name w:val="Темный список - Акцент 57"/>
    <w:basedOn w:val="a8"/>
    <w:next w:val="-5"/>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
    <w:name w:val="Средняя сетка 3 - Акцент 67"/>
    <w:basedOn w:val="a8"/>
    <w:next w:val="3-6"/>
    <w:uiPriority w:val="69"/>
    <w:semiHidden/>
    <w:unhideWhenUsed/>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
    <w:name w:val="Темный список - Акцент 67"/>
    <w:basedOn w:val="a8"/>
    <w:next w:val="-6"/>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
    <w:name w:val="Средняя заливка 2 - Акцент 117"/>
    <w:basedOn w:val="a8"/>
    <w:uiPriority w:val="64"/>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
    <w:name w:val="Средняя заливка 2 - Акцент 127"/>
    <w:basedOn w:val="a8"/>
    <w:uiPriority w:val="64"/>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
    <w:name w:val="Средняя заливка 2 - Акцент 137"/>
    <w:basedOn w:val="a8"/>
    <w:uiPriority w:val="64"/>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2">
    <w:name w:val="Сетка таблицы115"/>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8"/>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7">
    <w:name w:val="Таблица-сетка 2 — акцент 517"/>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
    <w:name w:val="Таблица-сетка 2 — акцент 417"/>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
    <w:name w:val="Таблица-сетка 2 — акцент 117"/>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
    <w:name w:val="Таблица-сетка 2 — акцент 317"/>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
    <w:name w:val="Таблица-сетка 3 — акцент 117"/>
    <w:basedOn w:val="a8"/>
    <w:uiPriority w:val="48"/>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
    <w:name w:val="Таблица-сетка 6 цветная — акцент 517"/>
    <w:basedOn w:val="a8"/>
    <w:uiPriority w:val="51"/>
    <w:rsid w:val="00F810E7"/>
    <w:pPr>
      <w:spacing w:after="0" w:line="240" w:lineRule="auto"/>
    </w:pPr>
    <w:rPr>
      <w:rFonts w:ascii="Calibri" w:eastAsia="Times New Roman" w:hAnsi="Calibri" w:cs="Times New Roman"/>
      <w:color w:val="703203"/>
      <w:sz w:val="20"/>
      <w:szCs w:val="20"/>
      <w:lang w:eastAsia="ru-RU"/>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
    <w:name w:val="Таблица-сетка 6 цветная — акцент 2110"/>
    <w:basedOn w:val="a8"/>
    <w:uiPriority w:val="51"/>
    <w:rsid w:val="00F810E7"/>
    <w:pPr>
      <w:spacing w:after="0" w:line="240" w:lineRule="auto"/>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
    <w:name w:val="Сетка таблицы68"/>
    <w:basedOn w:val="a8"/>
    <w:uiPriority w:val="59"/>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8"/>
    <w:uiPriority w:val="39"/>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8"/>
    <w:next w:val="aff3"/>
    <w:uiPriority w:val="59"/>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Темный список - Акцент 18"/>
    <w:basedOn w:val="a8"/>
    <w:next w:val="-10"/>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0">
    <w:name w:val="Цветная заливка - Акцент 18"/>
    <w:basedOn w:val="a8"/>
    <w:next w:val="-12"/>
    <w:uiPriority w:val="71"/>
    <w:semiHidden/>
    <w:unhideWhenUsed/>
    <w:rsid w:val="00F810E7"/>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
    <w:name w:val="Цветная сетка - Акцент 18"/>
    <w:basedOn w:val="a8"/>
    <w:next w:val="-1"/>
    <w:uiPriority w:val="73"/>
    <w:semiHidden/>
    <w:unhideWhenUsed/>
    <w:rsid w:val="00F810E7"/>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
    <w:name w:val="Темный список - Акцент 28"/>
    <w:basedOn w:val="a8"/>
    <w:next w:val="-2"/>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
    <w:name w:val="Темный список - Акцент 38"/>
    <w:basedOn w:val="a8"/>
    <w:next w:val="-3"/>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
    <w:name w:val="Темный список - Акцент 48"/>
    <w:basedOn w:val="a8"/>
    <w:next w:val="-4"/>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
    <w:name w:val="Темный список - Акцент 58"/>
    <w:basedOn w:val="a8"/>
    <w:next w:val="-5"/>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
    <w:name w:val="Средняя сетка 3 - Акцент 68"/>
    <w:basedOn w:val="a8"/>
    <w:next w:val="3-6"/>
    <w:uiPriority w:val="69"/>
    <w:semiHidden/>
    <w:unhideWhenUsed/>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
    <w:name w:val="Темный список - Акцент 68"/>
    <w:basedOn w:val="a8"/>
    <w:next w:val="-6"/>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
    <w:name w:val="Средняя заливка 2 - Акцент 118"/>
    <w:basedOn w:val="a8"/>
    <w:uiPriority w:val="64"/>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
    <w:name w:val="Средняя заливка 2 - Акцент 128"/>
    <w:basedOn w:val="a8"/>
    <w:uiPriority w:val="64"/>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
    <w:name w:val="Средняя заливка 2 - Акцент 138"/>
    <w:basedOn w:val="a8"/>
    <w:uiPriority w:val="64"/>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0">
    <w:name w:val="Сетка таблицы116"/>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8"/>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8">
    <w:name w:val="Таблица-сетка 2 — акцент 518"/>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
    <w:name w:val="Таблица-сетка 2 — акцент 418"/>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
    <w:name w:val="Таблица-сетка 2 — акцент 118"/>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
    <w:name w:val="Таблица-сетка 2 — акцент 318"/>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
    <w:name w:val="Таблица-сетка 3 — акцент 118"/>
    <w:basedOn w:val="a8"/>
    <w:uiPriority w:val="48"/>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
    <w:name w:val="Таблица-сетка 6 цветная — акцент 518"/>
    <w:basedOn w:val="a8"/>
    <w:uiPriority w:val="51"/>
    <w:rsid w:val="00F810E7"/>
    <w:pPr>
      <w:spacing w:after="0" w:line="240" w:lineRule="auto"/>
    </w:pPr>
    <w:rPr>
      <w:rFonts w:ascii="Calibri" w:eastAsia="Times New Roman" w:hAnsi="Calibri" w:cs="Times New Roman"/>
      <w:color w:val="703203"/>
      <w:sz w:val="20"/>
      <w:szCs w:val="20"/>
      <w:lang w:eastAsia="ru-RU"/>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
    <w:name w:val="Таблица-сетка 6 цветная — акцент 2112"/>
    <w:basedOn w:val="a8"/>
    <w:uiPriority w:val="51"/>
    <w:rsid w:val="00F810E7"/>
    <w:pPr>
      <w:spacing w:after="0" w:line="240" w:lineRule="auto"/>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
    <w:name w:val="Сетка таблицы69"/>
    <w:basedOn w:val="a8"/>
    <w:uiPriority w:val="59"/>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8"/>
    <w:uiPriority w:val="39"/>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8"/>
    <w:next w:val="aff3"/>
    <w:uiPriority w:val="59"/>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Темный список - Акцент 19"/>
    <w:basedOn w:val="a8"/>
    <w:next w:val="-10"/>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0">
    <w:name w:val="Цветная заливка - Акцент 19"/>
    <w:basedOn w:val="a8"/>
    <w:next w:val="-12"/>
    <w:uiPriority w:val="71"/>
    <w:semiHidden/>
    <w:unhideWhenUsed/>
    <w:rsid w:val="00F810E7"/>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
    <w:name w:val="Цветная сетка - Акцент 19"/>
    <w:basedOn w:val="a8"/>
    <w:next w:val="-1"/>
    <w:uiPriority w:val="73"/>
    <w:semiHidden/>
    <w:unhideWhenUsed/>
    <w:rsid w:val="00F810E7"/>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
    <w:name w:val="Темный список - Акцент 29"/>
    <w:basedOn w:val="a8"/>
    <w:next w:val="-2"/>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
    <w:name w:val="Темный список - Акцент 39"/>
    <w:basedOn w:val="a8"/>
    <w:next w:val="-3"/>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
    <w:name w:val="Темный список - Акцент 49"/>
    <w:basedOn w:val="a8"/>
    <w:next w:val="-4"/>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
    <w:name w:val="Темный список - Акцент 59"/>
    <w:basedOn w:val="a8"/>
    <w:next w:val="-5"/>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
    <w:name w:val="Средняя сетка 3 - Акцент 69"/>
    <w:basedOn w:val="a8"/>
    <w:next w:val="3-6"/>
    <w:uiPriority w:val="69"/>
    <w:semiHidden/>
    <w:unhideWhenUsed/>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
    <w:name w:val="Темный список - Акцент 69"/>
    <w:basedOn w:val="a8"/>
    <w:next w:val="-6"/>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
    <w:name w:val="Средняя заливка 2 - Акцент 119"/>
    <w:basedOn w:val="a8"/>
    <w:uiPriority w:val="64"/>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
    <w:name w:val="Средняя заливка 2 - Акцент 129"/>
    <w:basedOn w:val="a8"/>
    <w:uiPriority w:val="64"/>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
    <w:name w:val="Средняя заливка 2 - Акцент 139"/>
    <w:basedOn w:val="a8"/>
    <w:uiPriority w:val="64"/>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0">
    <w:name w:val="Сетка таблицы117"/>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
    <w:basedOn w:val="a8"/>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9">
    <w:name w:val="Таблица-сетка 2 — акцент 519"/>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
    <w:name w:val="Таблица-сетка 2 — акцент 419"/>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
    <w:name w:val="Таблица-сетка 2 — акцент 119"/>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
    <w:name w:val="Таблица-сетка 2 — акцент 319"/>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
    <w:name w:val="Таблица-сетка 3 — акцент 119"/>
    <w:basedOn w:val="a8"/>
    <w:uiPriority w:val="48"/>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
    <w:name w:val="Таблица-сетка 6 цветная — акцент 519"/>
    <w:basedOn w:val="a8"/>
    <w:uiPriority w:val="51"/>
    <w:rsid w:val="00F810E7"/>
    <w:pPr>
      <w:spacing w:after="0" w:line="240" w:lineRule="auto"/>
    </w:pPr>
    <w:rPr>
      <w:rFonts w:ascii="Calibri" w:eastAsia="Times New Roman" w:hAnsi="Calibri" w:cs="Times New Roman"/>
      <w:color w:val="703203"/>
      <w:sz w:val="20"/>
      <w:szCs w:val="20"/>
      <w:lang w:eastAsia="ru-RU"/>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
    <w:name w:val="Таблица-сетка 6 цветная — акцент 2113"/>
    <w:basedOn w:val="a8"/>
    <w:uiPriority w:val="51"/>
    <w:rsid w:val="00F810E7"/>
    <w:pPr>
      <w:spacing w:after="0" w:line="240" w:lineRule="auto"/>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0">
    <w:name w:val="Сетка таблицы610"/>
    <w:basedOn w:val="a8"/>
    <w:uiPriority w:val="59"/>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8"/>
    <w:uiPriority w:val="39"/>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8"/>
    <w:next w:val="aff3"/>
    <w:uiPriority w:val="59"/>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Темный список - Акцент 110"/>
    <w:basedOn w:val="a8"/>
    <w:next w:val="-10"/>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
    <w:name w:val="Цветная заливка - Акцент 110"/>
    <w:basedOn w:val="a8"/>
    <w:next w:val="-12"/>
    <w:uiPriority w:val="71"/>
    <w:semiHidden/>
    <w:unhideWhenUsed/>
    <w:rsid w:val="00F810E7"/>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2">
    <w:name w:val="Цветная сетка - Акцент 110"/>
    <w:basedOn w:val="a8"/>
    <w:next w:val="-1"/>
    <w:uiPriority w:val="73"/>
    <w:semiHidden/>
    <w:unhideWhenUsed/>
    <w:rsid w:val="00F810E7"/>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
    <w:name w:val="Темный список - Акцент 210"/>
    <w:basedOn w:val="a8"/>
    <w:next w:val="-2"/>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
    <w:name w:val="Темный список - Акцент 310"/>
    <w:basedOn w:val="a8"/>
    <w:next w:val="-3"/>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
    <w:name w:val="Темный список - Акцент 410"/>
    <w:basedOn w:val="a8"/>
    <w:next w:val="-4"/>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
    <w:name w:val="Темный список - Акцент 510"/>
    <w:basedOn w:val="a8"/>
    <w:next w:val="-5"/>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
    <w:name w:val="Средняя сетка 3 - Акцент 610"/>
    <w:basedOn w:val="a8"/>
    <w:next w:val="3-6"/>
    <w:uiPriority w:val="69"/>
    <w:semiHidden/>
    <w:unhideWhenUsed/>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
    <w:name w:val="Темный список - Акцент 610"/>
    <w:basedOn w:val="a8"/>
    <w:next w:val="-6"/>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
    <w:name w:val="Средняя заливка 2 - Акцент 1110"/>
    <w:basedOn w:val="a8"/>
    <w:uiPriority w:val="64"/>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
    <w:name w:val="Средняя заливка 2 - Акцент 1210"/>
    <w:basedOn w:val="a8"/>
    <w:uiPriority w:val="64"/>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
    <w:name w:val="Средняя заливка 2 - Акцент 1310"/>
    <w:basedOn w:val="a8"/>
    <w:uiPriority w:val="64"/>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0">
    <w:name w:val="Сетка таблицы118"/>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
    <w:basedOn w:val="a8"/>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0">
    <w:name w:val="Таблица-сетка 2 — акцент 5110"/>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0">
    <w:name w:val="Таблица-сетка 2 — акцент 4110"/>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0">
    <w:name w:val="Таблица-сетка 2 — акцент 1110"/>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0">
    <w:name w:val="Таблица-сетка 2 — акцент 3110"/>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
    <w:name w:val="Таблица-сетка 3 — акцент 1110"/>
    <w:basedOn w:val="a8"/>
    <w:uiPriority w:val="48"/>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
    <w:name w:val="Таблица-сетка 6 цветная — акцент 5110"/>
    <w:basedOn w:val="a8"/>
    <w:uiPriority w:val="51"/>
    <w:rsid w:val="00F810E7"/>
    <w:pPr>
      <w:spacing w:after="0" w:line="240" w:lineRule="auto"/>
    </w:pPr>
    <w:rPr>
      <w:rFonts w:ascii="Calibri" w:eastAsia="Times New Roman" w:hAnsi="Calibri" w:cs="Times New Roman"/>
      <w:color w:val="703203"/>
      <w:sz w:val="20"/>
      <w:szCs w:val="20"/>
      <w:lang w:eastAsia="ru-RU"/>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
    <w:name w:val="Таблица-сетка 6 цветная — акцент 2114"/>
    <w:basedOn w:val="a8"/>
    <w:uiPriority w:val="51"/>
    <w:rsid w:val="00F810E7"/>
    <w:pPr>
      <w:spacing w:after="0" w:line="240" w:lineRule="auto"/>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1">
    <w:name w:val="Сетка таблицы612"/>
    <w:basedOn w:val="a8"/>
    <w:uiPriority w:val="59"/>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8"/>
    <w:uiPriority w:val="39"/>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8"/>
    <w:next w:val="aff3"/>
    <w:uiPriority w:val="59"/>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Темный список - Акцент 113"/>
    <w:basedOn w:val="a8"/>
    <w:next w:val="-10"/>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0">
    <w:name w:val="Цветная заливка - Акцент 113"/>
    <w:basedOn w:val="a8"/>
    <w:next w:val="-12"/>
    <w:uiPriority w:val="71"/>
    <w:semiHidden/>
    <w:unhideWhenUsed/>
    <w:rsid w:val="00F810E7"/>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1">
    <w:name w:val="Цветная сетка - Акцент 113"/>
    <w:basedOn w:val="a8"/>
    <w:next w:val="-1"/>
    <w:uiPriority w:val="73"/>
    <w:semiHidden/>
    <w:unhideWhenUsed/>
    <w:rsid w:val="00F810E7"/>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
    <w:name w:val="Темный список - Акцент 213"/>
    <w:basedOn w:val="a8"/>
    <w:next w:val="-2"/>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
    <w:name w:val="Темный список - Акцент 313"/>
    <w:basedOn w:val="a8"/>
    <w:next w:val="-3"/>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
    <w:name w:val="Темный список - Акцент 413"/>
    <w:basedOn w:val="a8"/>
    <w:next w:val="-4"/>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
    <w:name w:val="Темный список - Акцент 513"/>
    <w:basedOn w:val="a8"/>
    <w:next w:val="-5"/>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
    <w:name w:val="Средняя сетка 3 - Акцент 613"/>
    <w:basedOn w:val="a8"/>
    <w:next w:val="3-6"/>
    <w:uiPriority w:val="69"/>
    <w:semiHidden/>
    <w:unhideWhenUsed/>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
    <w:name w:val="Темный список - Акцент 613"/>
    <w:basedOn w:val="a8"/>
    <w:next w:val="-6"/>
    <w:uiPriority w:val="70"/>
    <w:semiHidden/>
    <w:unhideWhenUsed/>
    <w:rsid w:val="00F810E7"/>
    <w:pPr>
      <w:spacing w:after="0" w:line="240" w:lineRule="auto"/>
    </w:pPr>
    <w:rPr>
      <w:rFonts w:ascii="Calibri" w:eastAsia="Times New Roman" w:hAnsi="Calibri" w:cs="Times New Roman"/>
      <w:color w:val="FFFFFF"/>
      <w:sz w:val="20"/>
      <w:szCs w:val="20"/>
      <w:lang w:eastAsia="ru-RU"/>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
    <w:name w:val="Средняя заливка 2 - Акцент 1112"/>
    <w:basedOn w:val="a8"/>
    <w:uiPriority w:val="64"/>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8"/>
    <w:uiPriority w:val="64"/>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8"/>
    <w:uiPriority w:val="64"/>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0">
    <w:name w:val="Сетка таблицы119"/>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
    <w:basedOn w:val="a8"/>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8"/>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
    <w:name w:val="Таблица-сетка 2 — акцент 5112"/>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
    <w:name w:val="Таблица-сетка 2 — акцент 4112"/>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
    <w:name w:val="Таблица-сетка 2 — акцент 1112"/>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
    <w:name w:val="Таблица-сетка 2 — акцент 3112"/>
    <w:basedOn w:val="a8"/>
    <w:uiPriority w:val="47"/>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
    <w:name w:val="Таблица-сетка 3 — акцент 1112"/>
    <w:basedOn w:val="a8"/>
    <w:uiPriority w:val="48"/>
    <w:rsid w:val="00F810E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
    <w:name w:val="Таблица-сетка 6 цветная — акцент 5112"/>
    <w:basedOn w:val="a8"/>
    <w:uiPriority w:val="51"/>
    <w:rsid w:val="00F810E7"/>
    <w:pPr>
      <w:spacing w:after="0" w:line="240" w:lineRule="auto"/>
    </w:pPr>
    <w:rPr>
      <w:rFonts w:ascii="Calibri" w:eastAsia="Times New Roman" w:hAnsi="Calibri" w:cs="Times New Roman"/>
      <w:color w:val="703203"/>
      <w:sz w:val="20"/>
      <w:szCs w:val="20"/>
      <w:lang w:eastAsia="ru-RU"/>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
    <w:name w:val="Таблица-сетка 6 цветная — акцент 2115"/>
    <w:basedOn w:val="a8"/>
    <w:uiPriority w:val="51"/>
    <w:rsid w:val="00F810E7"/>
    <w:pPr>
      <w:spacing w:after="0" w:line="240" w:lineRule="auto"/>
    </w:pPr>
    <w:rPr>
      <w:rFonts w:ascii="Calibri" w:eastAsia="Times New Roman" w:hAnsi="Calibri" w:cs="Times New Roman"/>
      <w:color w:val="C48B01"/>
      <w:sz w:val="20"/>
      <w:szCs w:val="20"/>
      <w:lang w:eastAsia="ru-RU"/>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0">
    <w:name w:val="Сетка таблицы613"/>
    <w:basedOn w:val="a8"/>
    <w:uiPriority w:val="59"/>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8"/>
    <w:uiPriority w:val="39"/>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8"/>
    <w:next w:val="aff3"/>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8"/>
    <w:next w:val="aff3"/>
    <w:uiPriority w:val="39"/>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7">
    <w:name w:val="Основной текст (2)_"/>
    <w:rsid w:val="00F810E7"/>
    <w:rPr>
      <w:rFonts w:ascii="Times New Roman" w:eastAsia="Times New Roman" w:hAnsi="Times New Roman" w:cs="Times New Roman"/>
      <w:b w:val="0"/>
      <w:bCs w:val="0"/>
      <w:i w:val="0"/>
      <w:iCs w:val="0"/>
      <w:smallCaps w:val="0"/>
      <w:strike w:val="0"/>
      <w:u w:val="none"/>
    </w:rPr>
  </w:style>
  <w:style w:type="character" w:customStyle="1" w:styleId="2ff8">
    <w:name w:val="Основной текст (2)"/>
    <w:link w:val="21f2"/>
    <w:rsid w:val="00F810E7"/>
    <w:rPr>
      <w:rFonts w:ascii="Times New Roman" w:eastAsia="Times New Roman" w:hAnsi="Times New Roman" w:cs="Times New Roman"/>
      <w:color w:val="000000"/>
      <w:sz w:val="24"/>
      <w:szCs w:val="24"/>
      <w:shd w:val="clear" w:color="auto" w:fill="FFFFFF"/>
      <w:lang w:eastAsia="ru-RU" w:bidi="ru-RU"/>
    </w:rPr>
  </w:style>
  <w:style w:type="character" w:customStyle="1" w:styleId="nobr">
    <w:name w:val="nobr"/>
    <w:basedOn w:val="a7"/>
    <w:rsid w:val="00F810E7"/>
  </w:style>
  <w:style w:type="character" w:customStyle="1" w:styleId="afffffff0">
    <w:name w:val="Цветовое выделение"/>
    <w:uiPriority w:val="99"/>
    <w:rsid w:val="00F810E7"/>
    <w:rPr>
      <w:b/>
      <w:bCs/>
      <w:color w:val="26282F"/>
    </w:rPr>
  </w:style>
  <w:style w:type="character" w:customStyle="1" w:styleId="afffffff1">
    <w:name w:val="Гипертекстовая ссылка"/>
    <w:uiPriority w:val="99"/>
    <w:rsid w:val="00F810E7"/>
    <w:rPr>
      <w:b/>
      <w:bCs/>
      <w:color w:val="106BBE"/>
    </w:rPr>
  </w:style>
  <w:style w:type="paragraph" w:customStyle="1" w:styleId="afffffff2">
    <w:name w:val="Комментарий"/>
    <w:basedOn w:val="a6"/>
    <w:next w:val="a6"/>
    <w:uiPriority w:val="99"/>
    <w:rsid w:val="00F810E7"/>
    <w:pPr>
      <w:widowControl w:val="0"/>
      <w:spacing w:before="75"/>
      <w:ind w:left="170" w:firstLine="0"/>
    </w:pPr>
    <w:rPr>
      <w:rFonts w:ascii="Times New Roman CYR" w:hAnsi="Times New Roman CYR" w:cs="Times New Roman CYR"/>
      <w:bCs w:val="0"/>
      <w:color w:val="353842"/>
      <w:sz w:val="24"/>
      <w:szCs w:val="24"/>
      <w:shd w:val="clear" w:color="auto" w:fill="F0F0F0"/>
    </w:rPr>
  </w:style>
  <w:style w:type="paragraph" w:customStyle="1" w:styleId="afffffff3">
    <w:name w:val="Информация о версии"/>
    <w:basedOn w:val="afffffff2"/>
    <w:next w:val="a6"/>
    <w:uiPriority w:val="99"/>
    <w:rsid w:val="00F810E7"/>
    <w:rPr>
      <w:i/>
      <w:iCs/>
    </w:rPr>
  </w:style>
  <w:style w:type="paragraph" w:customStyle="1" w:styleId="afffffff4">
    <w:name w:val="Информация об изменениях"/>
    <w:basedOn w:val="a6"/>
    <w:next w:val="a6"/>
    <w:uiPriority w:val="99"/>
    <w:rsid w:val="00F810E7"/>
    <w:pPr>
      <w:widowControl w:val="0"/>
      <w:spacing w:before="180"/>
      <w:ind w:left="360" w:right="360" w:firstLine="0"/>
    </w:pPr>
    <w:rPr>
      <w:rFonts w:ascii="Times New Roman CYR" w:hAnsi="Times New Roman CYR" w:cs="Times New Roman CYR"/>
      <w:bCs w:val="0"/>
      <w:color w:val="353842"/>
      <w:sz w:val="20"/>
      <w:szCs w:val="20"/>
      <w:shd w:val="clear" w:color="auto" w:fill="EAEFED"/>
    </w:rPr>
  </w:style>
  <w:style w:type="paragraph" w:customStyle="1" w:styleId="afffffff5">
    <w:name w:val="Подзаголовок для информации об изменениях"/>
    <w:basedOn w:val="a6"/>
    <w:next w:val="a6"/>
    <w:uiPriority w:val="99"/>
    <w:rsid w:val="00F810E7"/>
    <w:pPr>
      <w:widowControl w:val="0"/>
      <w:ind w:firstLine="720"/>
    </w:pPr>
    <w:rPr>
      <w:rFonts w:ascii="Times New Roman CYR" w:hAnsi="Times New Roman CYR" w:cs="Times New Roman CYR"/>
      <w:b/>
      <w:color w:val="353842"/>
      <w:sz w:val="20"/>
      <w:szCs w:val="20"/>
    </w:rPr>
  </w:style>
  <w:style w:type="character" w:customStyle="1" w:styleId="ae">
    <w:name w:val="Название объекта Знак"/>
    <w:aliases w:val="Ви6 Знак,&quot;Таблица N&quot; Знак,Рисунок название стить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d"/>
    <w:locked/>
    <w:rsid w:val="00F810E7"/>
    <w:rPr>
      <w:rFonts w:ascii="Times New Roman" w:eastAsia="Times New Roman" w:hAnsi="Times New Roman" w:cs="Times New Roman"/>
      <w:bCs/>
      <w:color w:val="757575" w:themeColor="background2" w:themeShade="80"/>
      <w:sz w:val="28"/>
      <w:szCs w:val="28"/>
      <w:lang w:eastAsia="ru-RU"/>
    </w:rPr>
  </w:style>
  <w:style w:type="character" w:customStyle="1" w:styleId="bookmark">
    <w:name w:val="bookmark"/>
    <w:rsid w:val="00F810E7"/>
  </w:style>
  <w:style w:type="character" w:customStyle="1" w:styleId="-114">
    <w:name w:val="Цветной список - Акцент 1 Знак1"/>
    <w:uiPriority w:val="34"/>
    <w:locked/>
    <w:rsid w:val="00F810E7"/>
    <w:rPr>
      <w:rFonts w:ascii="Times New Roman" w:eastAsia="Calibri" w:hAnsi="Times New Roman" w:cs="Times New Roman"/>
      <w:sz w:val="24"/>
      <w:szCs w:val="24"/>
    </w:rPr>
  </w:style>
  <w:style w:type="table" w:customStyle="1" w:styleId="-123">
    <w:name w:val="Цветной список - Акцент 12"/>
    <w:basedOn w:val="a8"/>
    <w:next w:val="-14"/>
    <w:uiPriority w:val="34"/>
    <w:rsid w:val="00F810E7"/>
    <w:pPr>
      <w:spacing w:after="0" w:line="240" w:lineRule="auto"/>
    </w:pPr>
    <w:rPr>
      <w:rFonts w:ascii="Times New Roman" w:eastAsia="Calibri" w:hAnsi="Times New Roman" w:cs="Times New Roman"/>
      <w:sz w:val="24"/>
      <w:szCs w:val="24"/>
      <w:lang w:eastAsia="ru-RU"/>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displayonly">
    <w:name w:val="display_only"/>
    <w:basedOn w:val="a7"/>
    <w:rsid w:val="00F810E7"/>
  </w:style>
  <w:style w:type="character" w:customStyle="1" w:styleId="84">
    <w:name w:val="Основной шрифт абзаца8"/>
    <w:rsid w:val="00F810E7"/>
    <w:rPr>
      <w:sz w:val="24"/>
    </w:rPr>
  </w:style>
  <w:style w:type="paragraph" w:customStyle="1" w:styleId="105">
    <w:name w:val="Обычный10"/>
    <w:rsid w:val="00F810E7"/>
    <w:pPr>
      <w:spacing w:after="0" w:line="240" w:lineRule="auto"/>
    </w:pPr>
    <w:rPr>
      <w:rFonts w:ascii="Times New Roman" w:eastAsia="Times New Roman" w:hAnsi="Times New Roman" w:cs="Times New Roman"/>
      <w:sz w:val="24"/>
      <w:szCs w:val="20"/>
      <w:lang w:eastAsia="ru-RU"/>
    </w:rPr>
  </w:style>
  <w:style w:type="paragraph" w:customStyle="1" w:styleId="Normalunindented">
    <w:name w:val="Normal unindented"/>
    <w:qFormat/>
    <w:rsid w:val="00F810E7"/>
    <w:pPr>
      <w:suppressAutoHyphens/>
      <w:spacing w:before="120" w:after="120"/>
      <w:jc w:val="both"/>
    </w:pPr>
    <w:rPr>
      <w:rFonts w:ascii="Times New Roman" w:eastAsia="Times New Roman" w:hAnsi="Times New Roman" w:cs="Times New Roman"/>
      <w:kern w:val="1"/>
      <w:lang w:eastAsia="ja-JP"/>
    </w:rPr>
  </w:style>
  <w:style w:type="table" w:customStyle="1" w:styleId="830">
    <w:name w:val="Сетка таблицы83"/>
    <w:basedOn w:val="a8"/>
    <w:next w:val="aff3"/>
    <w:uiPriority w:val="59"/>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8"/>
    <w:next w:val="aff3"/>
    <w:uiPriority w:val="59"/>
    <w:rsid w:val="00F810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Цветная сетка - Акцент 114"/>
    <w:basedOn w:val="a8"/>
    <w:next w:val="-1"/>
    <w:uiPriority w:val="73"/>
    <w:rsid w:val="00F810E7"/>
    <w:pPr>
      <w:spacing w:after="0" w:line="240" w:lineRule="auto"/>
    </w:pPr>
    <w:rPr>
      <w:rFonts w:ascii="Calibri" w:eastAsia="SimSun" w:hAnsi="Calibri" w:cs="Cordia New"/>
      <w:color w:val="000000"/>
    </w:rPr>
    <w:tblPr>
      <w:tblStyleRowBandSize w:val="1"/>
      <w:tblStyleColBandSize w:val="1"/>
      <w:tblBorders>
        <w:insideH w:val="single" w:sz="4" w:space="0" w:color="FFFFFF"/>
      </w:tblBorders>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41">
    <w:name w:val="Темный список - Акцент 114"/>
    <w:basedOn w:val="a8"/>
    <w:next w:val="-10"/>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4">
    <w:name w:val="Средняя сетка 3 - Акцент 614"/>
    <w:basedOn w:val="a8"/>
    <w:next w:val="3-6"/>
    <w:uiPriority w:val="69"/>
    <w:rsid w:val="00F810E7"/>
    <w:pPr>
      <w:spacing w:after="0" w:line="240" w:lineRule="auto"/>
    </w:pPr>
    <w:rPr>
      <w:rFonts w:ascii="Calibri" w:eastAsia="SimSun" w:hAnsi="Calibri" w:cs="Cordia Ne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4">
    <w:name w:val="Темный список - Акцент 214"/>
    <w:basedOn w:val="a8"/>
    <w:next w:val="-2"/>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14">
    <w:name w:val="Темный список - Акцент 314"/>
    <w:basedOn w:val="a8"/>
    <w:next w:val="-3"/>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4">
    <w:name w:val="Темный список - Акцент 414"/>
    <w:basedOn w:val="a8"/>
    <w:next w:val="-4"/>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3">
    <w:name w:val="Средняя заливка 2 - Акцент 1113"/>
    <w:basedOn w:val="a8"/>
    <w:uiPriority w:val="64"/>
    <w:rsid w:val="00F810E7"/>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
    <w:name w:val="Темный список - Акцент 514"/>
    <w:basedOn w:val="a8"/>
    <w:next w:val="-5"/>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3">
    <w:name w:val="Средняя заливка 2 - Акцент 1213"/>
    <w:basedOn w:val="a8"/>
    <w:uiPriority w:val="64"/>
    <w:rsid w:val="00F810E7"/>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2">
    <w:name w:val="Цветная заливка - Акцент 114"/>
    <w:basedOn w:val="a8"/>
    <w:next w:val="-12"/>
    <w:uiPriority w:val="71"/>
    <w:rsid w:val="00F810E7"/>
    <w:pPr>
      <w:spacing w:after="0" w:line="240" w:lineRule="auto"/>
    </w:pPr>
    <w:rPr>
      <w:rFonts w:ascii="Calibri" w:eastAsia="SimSun" w:hAnsi="Calibri" w:cs="Cordia New"/>
      <w:color w:val="000000"/>
    </w:rPr>
    <w:tblPr>
      <w:tblStyleRowBandSize w:val="1"/>
      <w:tblStyleColBandSize w:val="1"/>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4">
    <w:name w:val="Темный список - Акцент 614"/>
    <w:basedOn w:val="a8"/>
    <w:next w:val="-6"/>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3">
    <w:name w:val="Средняя заливка 2 - Акцент 1313"/>
    <w:basedOn w:val="a8"/>
    <w:uiPriority w:val="64"/>
    <w:rsid w:val="00F810E7"/>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0">
    <w:name w:val="Сетка таблицы123"/>
    <w:basedOn w:val="a8"/>
    <w:next w:val="aff3"/>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8"/>
    <w:next w:val="aff3"/>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8"/>
    <w:next w:val="aff3"/>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8"/>
    <w:next w:val="aff3"/>
    <w:rsid w:val="00F810E7"/>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8"/>
    <w:next w:val="aff3"/>
    <w:uiPriority w:val="59"/>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3">
    <w:name w:val="Таблица-сетка 2 — акцент 5113"/>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95B6C5"/>
        <w:bottom w:val="single" w:sz="2" w:space="0" w:color="95B6C5"/>
        <w:insideH w:val="single" w:sz="2" w:space="0" w:color="95B6C5"/>
        <w:insideV w:val="single" w:sz="2" w:space="0" w:color="95B6C5"/>
      </w:tblBorders>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3">
    <w:name w:val="Таблица-сетка 2 — акцент 4113"/>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A5CDBC"/>
        <w:bottom w:val="single" w:sz="2" w:space="0" w:color="A5CDBC"/>
        <w:insideH w:val="single" w:sz="2" w:space="0" w:color="A5CDBC"/>
        <w:insideV w:val="single" w:sz="2" w:space="0" w:color="A5CDBC"/>
      </w:tblBorders>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3">
    <w:name w:val="Таблица-сетка 2 — акцент 1113"/>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EC5654"/>
        <w:bottom w:val="single" w:sz="2" w:space="0" w:color="EC5654"/>
        <w:insideH w:val="single" w:sz="2" w:space="0" w:color="EC5654"/>
        <w:insideV w:val="single" w:sz="2" w:space="0" w:color="EC5654"/>
      </w:tblBorders>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3">
    <w:name w:val="Таблица-сетка 2 — акцент 3113"/>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F0D37E"/>
        <w:bottom w:val="single" w:sz="2" w:space="0" w:color="F0D37E"/>
        <w:insideH w:val="single" w:sz="2" w:space="0" w:color="F0D37E"/>
        <w:insideV w:val="single" w:sz="2" w:space="0" w:color="F0D37E"/>
      </w:tblBorders>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3">
    <w:name w:val="Таблица-сетка 3 — акцент 1113"/>
    <w:basedOn w:val="a8"/>
    <w:uiPriority w:val="48"/>
    <w:rsid w:val="00F810E7"/>
    <w:pPr>
      <w:spacing w:after="0" w:line="240" w:lineRule="auto"/>
    </w:pPr>
    <w:rPr>
      <w:rFonts w:ascii="Calibri" w:eastAsia="SimSun" w:hAnsi="Calibri" w:cs="Cordia New"/>
    </w:rPr>
    <w:tblPr>
      <w:tblStyleRowBandSize w:val="1"/>
      <w:tblStyleColBandSize w:val="1"/>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3">
    <w:name w:val="Таблица-сетка 6 цветная — акцент 5113"/>
    <w:basedOn w:val="a8"/>
    <w:uiPriority w:val="51"/>
    <w:rsid w:val="00F810E7"/>
    <w:pPr>
      <w:spacing w:after="0" w:line="240" w:lineRule="auto"/>
    </w:pPr>
    <w:rPr>
      <w:rFonts w:ascii="Calibri" w:eastAsia="SimSun" w:hAnsi="Calibri" w:cs="Cordia New"/>
      <w:color w:val="3E6273"/>
    </w:rPr>
    <w:tblPr>
      <w:tblStyleRowBandSize w:val="1"/>
      <w:tblStyleColBandSize w:val="1"/>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6">
    <w:name w:val="Таблица-сетка 6 цветная — акцент 2116"/>
    <w:basedOn w:val="a8"/>
    <w:uiPriority w:val="51"/>
    <w:rsid w:val="00F810E7"/>
    <w:pPr>
      <w:spacing w:after="0" w:line="240" w:lineRule="auto"/>
    </w:pPr>
    <w:rPr>
      <w:rFonts w:ascii="Calibri" w:eastAsia="SimSun" w:hAnsi="Calibri" w:cs="Cordia New"/>
      <w:color w:val="AF490D"/>
    </w:rPr>
    <w:tblPr>
      <w:tblStyleRowBandSize w:val="1"/>
      <w:tblStyleColBandSize w:val="1"/>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40">
    <w:name w:val="Сетка таблицы614"/>
    <w:basedOn w:val="a8"/>
    <w:next w:val="aff3"/>
    <w:uiPriority w:val="59"/>
    <w:rsid w:val="00F810E7"/>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7">
    <w:name w:val="Таблица-сетка 6 цветная — акцент 2117"/>
    <w:basedOn w:val="a8"/>
    <w:uiPriority w:val="51"/>
    <w:rsid w:val="00F810E7"/>
    <w:pPr>
      <w:spacing w:after="0" w:line="240" w:lineRule="auto"/>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
    <w:name w:val="Таблица-сетка 6 цветная — акцент 2122"/>
    <w:basedOn w:val="a8"/>
    <w:uiPriority w:val="51"/>
    <w:rsid w:val="00F810E7"/>
    <w:pPr>
      <w:spacing w:after="0" w:line="240" w:lineRule="auto"/>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81">
    <w:name w:val="Нет списка18"/>
    <w:next w:val="a9"/>
    <w:uiPriority w:val="99"/>
    <w:semiHidden/>
    <w:unhideWhenUsed/>
    <w:rsid w:val="00F810E7"/>
  </w:style>
  <w:style w:type="table" w:customStyle="1" w:styleId="-115">
    <w:name w:val="Цветная сетка - Акцент 115"/>
    <w:basedOn w:val="a8"/>
    <w:next w:val="-1"/>
    <w:uiPriority w:val="73"/>
    <w:rsid w:val="00F810E7"/>
    <w:pPr>
      <w:spacing w:after="0" w:line="240" w:lineRule="auto"/>
    </w:pPr>
    <w:rPr>
      <w:rFonts w:ascii="Calibri" w:eastAsia="SimSun" w:hAnsi="Calibri" w:cs="Cordia New"/>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0">
    <w:name w:val="Темный список - Акцент 115"/>
    <w:basedOn w:val="a8"/>
    <w:next w:val="-10"/>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
    <w:name w:val="Средняя сетка 3 - Акцент 615"/>
    <w:basedOn w:val="a8"/>
    <w:next w:val="3-6"/>
    <w:uiPriority w:val="69"/>
    <w:rsid w:val="00F810E7"/>
    <w:pPr>
      <w:spacing w:after="0" w:line="240" w:lineRule="auto"/>
    </w:pPr>
    <w:rPr>
      <w:rFonts w:ascii="Calibri" w:eastAsia="SimSun" w:hAnsi="Calibri" w:cs="Cordia Ne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
    <w:name w:val="Темный список - Акцент 215"/>
    <w:basedOn w:val="a8"/>
    <w:next w:val="-2"/>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40">
    <w:name w:val="Сетка таблицы84"/>
    <w:basedOn w:val="a8"/>
    <w:next w:val="aff3"/>
    <w:uiPriority w:val="59"/>
    <w:rsid w:val="00F810E7"/>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Темный список - Акцент 315"/>
    <w:basedOn w:val="a8"/>
    <w:next w:val="-3"/>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
    <w:name w:val="Темный список - Акцент 415"/>
    <w:basedOn w:val="a8"/>
    <w:next w:val="-4"/>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
    <w:name w:val="Средняя заливка 2 - Акцент 1114"/>
    <w:basedOn w:val="a8"/>
    <w:uiPriority w:val="64"/>
    <w:rsid w:val="00F810E7"/>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5">
    <w:name w:val="Темный список - Акцент 515"/>
    <w:basedOn w:val="a8"/>
    <w:next w:val="-5"/>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
    <w:name w:val="Средняя заливка 2 - Акцент 1214"/>
    <w:basedOn w:val="a8"/>
    <w:uiPriority w:val="64"/>
    <w:rsid w:val="00F810E7"/>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
    <w:name w:val="Цветная заливка - Акцент 115"/>
    <w:basedOn w:val="a8"/>
    <w:next w:val="-12"/>
    <w:uiPriority w:val="71"/>
    <w:rsid w:val="00F810E7"/>
    <w:pPr>
      <w:spacing w:after="0" w:line="240" w:lineRule="auto"/>
    </w:pPr>
    <w:rPr>
      <w:rFonts w:ascii="Calibri" w:eastAsia="SimSun" w:hAnsi="Calibri" w:cs="Cordia New"/>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
    <w:name w:val="Темный список - Акцент 615"/>
    <w:basedOn w:val="a8"/>
    <w:next w:val="-6"/>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
    <w:name w:val="Средняя заливка 2 - Акцент 1314"/>
    <w:basedOn w:val="a8"/>
    <w:uiPriority w:val="64"/>
    <w:rsid w:val="00F810E7"/>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0">
    <w:name w:val="Сетка таблицы124"/>
    <w:basedOn w:val="a8"/>
    <w:next w:val="aff3"/>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8"/>
    <w:next w:val="aff3"/>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8"/>
    <w:next w:val="aff3"/>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8"/>
    <w:next w:val="aff3"/>
    <w:rsid w:val="00F810E7"/>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515"/>
    <w:basedOn w:val="a8"/>
    <w:next w:val="aff3"/>
    <w:uiPriority w:val="59"/>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4">
    <w:name w:val="Таблица-сетка 2 — акцент 5114"/>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
    <w:name w:val="Таблица-сетка 2 — акцент 4114"/>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
    <w:name w:val="Таблица-сетка 2 — акцент 1114"/>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
    <w:name w:val="Таблица-сетка 2 — акцент 3114"/>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
    <w:name w:val="Таблица-сетка 3 — акцент 1114"/>
    <w:basedOn w:val="a8"/>
    <w:uiPriority w:val="48"/>
    <w:rsid w:val="00F810E7"/>
    <w:pPr>
      <w:spacing w:after="0" w:line="240" w:lineRule="auto"/>
    </w:pPr>
    <w:rPr>
      <w:rFonts w:ascii="Calibri" w:eastAsia="SimSun" w:hAnsi="Calibri" w:cs="Cordia New"/>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
    <w:name w:val="Таблица-сетка 6 цветная — акцент 5114"/>
    <w:basedOn w:val="a8"/>
    <w:uiPriority w:val="51"/>
    <w:rsid w:val="00F810E7"/>
    <w:pPr>
      <w:spacing w:after="0" w:line="240" w:lineRule="auto"/>
    </w:pPr>
    <w:rPr>
      <w:rFonts w:ascii="Calibri" w:eastAsia="SimSun" w:hAnsi="Calibri" w:cs="Cordia New"/>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
    <w:name w:val="Таблица-сетка 6 цветная — акцент 2132"/>
    <w:basedOn w:val="a8"/>
    <w:uiPriority w:val="51"/>
    <w:rsid w:val="00F810E7"/>
    <w:pPr>
      <w:spacing w:after="0" w:line="240" w:lineRule="auto"/>
    </w:pPr>
    <w:rPr>
      <w:rFonts w:ascii="Calibri" w:eastAsia="SimSun" w:hAnsi="Calibri" w:cs="Cordia New"/>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0">
    <w:name w:val="Сетка таблицы615"/>
    <w:basedOn w:val="a8"/>
    <w:next w:val="aff3"/>
    <w:uiPriority w:val="59"/>
    <w:rsid w:val="00F810E7"/>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0">
    <w:name w:val="Сетка таблицы714"/>
    <w:basedOn w:val="a8"/>
    <w:next w:val="aff3"/>
    <w:uiPriority w:val="39"/>
    <w:rsid w:val="00F810E7"/>
    <w:pPr>
      <w:spacing w:after="0" w:line="240" w:lineRule="auto"/>
    </w:pPr>
    <w:rPr>
      <w:rFonts w:ascii="Calibri" w:eastAsia="SimSu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2">
    <w:name w:val="Таблица-сетка 6 цветная — акцент 2142"/>
    <w:basedOn w:val="a8"/>
    <w:uiPriority w:val="51"/>
    <w:rsid w:val="00F810E7"/>
    <w:pPr>
      <w:spacing w:after="0" w:line="240" w:lineRule="auto"/>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0">
    <w:name w:val="Список-таблица 2 — акцент 312"/>
    <w:basedOn w:val="a8"/>
    <w:next w:val="-232"/>
    <w:uiPriority w:val="47"/>
    <w:rsid w:val="00F810E7"/>
    <w:pPr>
      <w:spacing w:after="0" w:line="240" w:lineRule="auto"/>
    </w:pPr>
    <w:rPr>
      <w:rFonts w:ascii="Calibri" w:eastAsia="SimSun" w:hAnsi="Calibri" w:cs="Cordia New"/>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0">
    <w:name w:val="Список-таблица 2 — акцент 412"/>
    <w:basedOn w:val="a8"/>
    <w:next w:val="-242"/>
    <w:uiPriority w:val="47"/>
    <w:rsid w:val="00F810E7"/>
    <w:pPr>
      <w:spacing w:after="0" w:line="240" w:lineRule="auto"/>
    </w:pPr>
    <w:rPr>
      <w:rFonts w:ascii="Calibri" w:eastAsia="SimSun" w:hAnsi="Calibri" w:cs="Cordia New"/>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0">
    <w:name w:val="Список-таблица 2 — акцент 512"/>
    <w:basedOn w:val="a8"/>
    <w:next w:val="-252"/>
    <w:uiPriority w:val="47"/>
    <w:rsid w:val="00F810E7"/>
    <w:pPr>
      <w:spacing w:after="0" w:line="240" w:lineRule="auto"/>
    </w:pPr>
    <w:rPr>
      <w:rFonts w:ascii="Calibri" w:eastAsia="SimSun" w:hAnsi="Calibri" w:cs="Cordia New"/>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0">
    <w:name w:val="Список-таблица 2 — акцент 112"/>
    <w:basedOn w:val="a8"/>
    <w:next w:val="-212"/>
    <w:uiPriority w:val="47"/>
    <w:rsid w:val="00F810E7"/>
    <w:pPr>
      <w:spacing w:after="0" w:line="240" w:lineRule="auto"/>
    </w:pPr>
    <w:rPr>
      <w:rFonts w:ascii="Calibri" w:eastAsia="SimSun" w:hAnsi="Calibri" w:cs="Cordia New"/>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
    <w:name w:val="Список-таблица 2 — акцент 322"/>
    <w:basedOn w:val="a8"/>
    <w:uiPriority w:val="47"/>
    <w:rsid w:val="00F810E7"/>
    <w:pPr>
      <w:spacing w:after="0" w:line="240" w:lineRule="auto"/>
    </w:pPr>
    <w:rPr>
      <w:rFonts w:ascii="Calibri" w:eastAsia="SimSun" w:hAnsi="Calibri" w:cs="Cordia New"/>
    </w:rPr>
    <w:tblPr>
      <w:tblStyleRowBandSize w:val="1"/>
      <w:tblStyleColBandSize w:val="1"/>
      <w:tblBorders>
        <w:top w:val="single" w:sz="4" w:space="0" w:color="F0D37E"/>
        <w:bottom w:val="single" w:sz="4" w:space="0" w:color="F0D37E"/>
        <w:insideH w:val="single" w:sz="4" w:space="0" w:color="F0D37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2">
    <w:name w:val="Список-таблица 2 — акцент 422"/>
    <w:basedOn w:val="a8"/>
    <w:uiPriority w:val="47"/>
    <w:rsid w:val="00F810E7"/>
    <w:pPr>
      <w:spacing w:after="0" w:line="240" w:lineRule="auto"/>
    </w:pPr>
    <w:rPr>
      <w:rFonts w:ascii="Calibri" w:eastAsia="SimSun" w:hAnsi="Calibri" w:cs="Cordia New"/>
    </w:rPr>
    <w:tblPr>
      <w:tblStyleRowBandSize w:val="1"/>
      <w:tblStyleColBandSize w:val="1"/>
      <w:tblBorders>
        <w:top w:val="single" w:sz="4" w:space="0" w:color="A5CDBC"/>
        <w:bottom w:val="single" w:sz="4" w:space="0" w:color="A5CDBC"/>
        <w:insideH w:val="single" w:sz="4" w:space="0" w:color="A5CDB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2">
    <w:name w:val="Список-таблица 2 — акцент 522"/>
    <w:basedOn w:val="a8"/>
    <w:uiPriority w:val="47"/>
    <w:rsid w:val="00F810E7"/>
    <w:pPr>
      <w:spacing w:after="0" w:line="240" w:lineRule="auto"/>
    </w:pPr>
    <w:rPr>
      <w:rFonts w:ascii="Calibri" w:eastAsia="SimSun" w:hAnsi="Calibri" w:cs="Cordia New"/>
    </w:rPr>
    <w:tblPr>
      <w:tblStyleRowBandSize w:val="1"/>
      <w:tblStyleColBandSize w:val="1"/>
      <w:tblBorders>
        <w:top w:val="single" w:sz="4" w:space="0" w:color="95B6C5"/>
        <w:bottom w:val="single" w:sz="4" w:space="0" w:color="95B6C5"/>
        <w:insideH w:val="single" w:sz="4" w:space="0" w:color="95B6C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2">
    <w:name w:val="Список-таблица 2 — акцент 122"/>
    <w:basedOn w:val="a8"/>
    <w:uiPriority w:val="47"/>
    <w:rsid w:val="00F810E7"/>
    <w:pPr>
      <w:spacing w:after="0" w:line="240" w:lineRule="auto"/>
    </w:pPr>
    <w:rPr>
      <w:rFonts w:ascii="Calibri" w:eastAsia="SimSun" w:hAnsi="Calibri" w:cs="Cordia New"/>
    </w:rPr>
    <w:tblPr>
      <w:tblStyleRowBandSize w:val="1"/>
      <w:tblStyleColBandSize w:val="1"/>
      <w:tblBorders>
        <w:top w:val="single" w:sz="4" w:space="0" w:color="EC5654"/>
        <w:bottom w:val="single" w:sz="4" w:space="0" w:color="EC5654"/>
        <w:insideH w:val="single" w:sz="4" w:space="0" w:color="EC565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210">
    <w:name w:val="Цветная сетка - Акцент 121"/>
    <w:basedOn w:val="a8"/>
    <w:next w:val="-1"/>
    <w:uiPriority w:val="73"/>
    <w:rsid w:val="00F810E7"/>
    <w:pPr>
      <w:spacing w:after="0" w:line="240" w:lineRule="auto"/>
    </w:pPr>
    <w:rPr>
      <w:rFonts w:ascii="Calibri" w:eastAsia="SimSun" w:hAnsi="Calibri" w:cs="Cordia New"/>
      <w:color w:val="000000"/>
    </w:rPr>
    <w:tblPr>
      <w:tblStyleRowBandSize w:val="1"/>
      <w:tblStyleColBandSize w:val="1"/>
      <w:tblBorders>
        <w:insideH w:val="single" w:sz="4" w:space="0" w:color="FFFFFF"/>
      </w:tblBorders>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11">
    <w:name w:val="Темный список - Акцент 121"/>
    <w:basedOn w:val="a8"/>
    <w:next w:val="-10"/>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1">
    <w:name w:val="Средняя сетка 3 - Акцент 621"/>
    <w:basedOn w:val="a8"/>
    <w:next w:val="3-6"/>
    <w:uiPriority w:val="69"/>
    <w:rsid w:val="00F810E7"/>
    <w:pPr>
      <w:spacing w:after="0" w:line="240" w:lineRule="auto"/>
    </w:pPr>
    <w:rPr>
      <w:rFonts w:ascii="Calibri" w:eastAsia="SimSun" w:hAnsi="Calibri" w:cs="Cordia Ne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1">
    <w:name w:val="Темный список - Акцент 221"/>
    <w:basedOn w:val="a8"/>
    <w:next w:val="-2"/>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20">
    <w:name w:val="Сетка таблицы92"/>
    <w:basedOn w:val="a8"/>
    <w:next w:val="aff3"/>
    <w:uiPriority w:val="59"/>
    <w:rsid w:val="00F810E7"/>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Темный список - Акцент 321"/>
    <w:basedOn w:val="a8"/>
    <w:next w:val="-3"/>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1">
    <w:name w:val="Темный список - Акцент 421"/>
    <w:basedOn w:val="a8"/>
    <w:next w:val="-4"/>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1">
    <w:name w:val="Средняя заливка 2 - Акцент 1121"/>
    <w:basedOn w:val="a8"/>
    <w:uiPriority w:val="64"/>
    <w:rsid w:val="00F810E7"/>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1">
    <w:name w:val="Темный список - Акцент 521"/>
    <w:basedOn w:val="a8"/>
    <w:next w:val="-5"/>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1">
    <w:name w:val="Средняя заливка 2 - Акцент 1221"/>
    <w:basedOn w:val="a8"/>
    <w:uiPriority w:val="64"/>
    <w:rsid w:val="00F810E7"/>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
    <w:name w:val="Цветная заливка - Акцент 121"/>
    <w:basedOn w:val="a8"/>
    <w:next w:val="-12"/>
    <w:uiPriority w:val="71"/>
    <w:rsid w:val="00F810E7"/>
    <w:pPr>
      <w:spacing w:after="0" w:line="240" w:lineRule="auto"/>
    </w:pPr>
    <w:rPr>
      <w:rFonts w:ascii="Calibri" w:eastAsia="SimSun" w:hAnsi="Calibri" w:cs="Cordia New"/>
      <w:color w:val="000000"/>
    </w:rPr>
    <w:tblPr>
      <w:tblStyleRowBandSize w:val="1"/>
      <w:tblStyleColBandSize w:val="1"/>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10">
    <w:name w:val="Темный список - Акцент 621"/>
    <w:basedOn w:val="a8"/>
    <w:next w:val="-6"/>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1">
    <w:name w:val="Средняя заливка 2 - Акцент 1321"/>
    <w:basedOn w:val="a8"/>
    <w:uiPriority w:val="64"/>
    <w:rsid w:val="00F810E7"/>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3">
    <w:name w:val="Сетка таблицы221"/>
    <w:basedOn w:val="a8"/>
    <w:next w:val="aff3"/>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
    <w:basedOn w:val="a8"/>
    <w:next w:val="aff3"/>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
    <w:basedOn w:val="a8"/>
    <w:next w:val="aff3"/>
    <w:rsid w:val="00F810E7"/>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
    <w:basedOn w:val="a8"/>
    <w:next w:val="aff3"/>
    <w:uiPriority w:val="59"/>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1">
    <w:name w:val="Таблица-сетка 2 — акцент 5121"/>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95B6C5"/>
        <w:bottom w:val="single" w:sz="2" w:space="0" w:color="95B6C5"/>
        <w:insideH w:val="single" w:sz="2" w:space="0" w:color="95B6C5"/>
        <w:insideV w:val="single" w:sz="2" w:space="0" w:color="95B6C5"/>
      </w:tblBorders>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1">
    <w:name w:val="Таблица-сетка 2 — акцент 4121"/>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A5CDBC"/>
        <w:bottom w:val="single" w:sz="2" w:space="0" w:color="A5CDBC"/>
        <w:insideH w:val="single" w:sz="2" w:space="0" w:color="A5CDBC"/>
        <w:insideV w:val="single" w:sz="2" w:space="0" w:color="A5CDBC"/>
      </w:tblBorders>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1">
    <w:name w:val="Таблица-сетка 2 — акцент 1121"/>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EC5654"/>
        <w:bottom w:val="single" w:sz="2" w:space="0" w:color="EC5654"/>
        <w:insideH w:val="single" w:sz="2" w:space="0" w:color="EC5654"/>
        <w:insideV w:val="single" w:sz="2" w:space="0" w:color="EC5654"/>
      </w:tblBorders>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1">
    <w:name w:val="Таблица-сетка 2 — акцент 3121"/>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F0D37E"/>
        <w:bottom w:val="single" w:sz="2" w:space="0" w:color="F0D37E"/>
        <w:insideH w:val="single" w:sz="2" w:space="0" w:color="F0D37E"/>
        <w:insideV w:val="single" w:sz="2" w:space="0" w:color="F0D37E"/>
      </w:tblBorders>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1">
    <w:name w:val="Таблица-сетка 3 — акцент 1121"/>
    <w:basedOn w:val="a8"/>
    <w:uiPriority w:val="48"/>
    <w:rsid w:val="00F810E7"/>
    <w:pPr>
      <w:spacing w:after="0" w:line="240" w:lineRule="auto"/>
    </w:pPr>
    <w:rPr>
      <w:rFonts w:ascii="Calibri" w:eastAsia="SimSun" w:hAnsi="Calibri" w:cs="Cordia New"/>
    </w:rPr>
    <w:tblPr>
      <w:tblStyleRowBandSize w:val="1"/>
      <w:tblStyleColBandSize w:val="1"/>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1">
    <w:name w:val="Таблица-сетка 6 цветная — акцент 5121"/>
    <w:basedOn w:val="a8"/>
    <w:uiPriority w:val="51"/>
    <w:rsid w:val="00F810E7"/>
    <w:pPr>
      <w:spacing w:after="0" w:line="240" w:lineRule="auto"/>
    </w:pPr>
    <w:rPr>
      <w:rFonts w:ascii="Calibri" w:eastAsia="SimSun" w:hAnsi="Calibri" w:cs="Cordia New"/>
      <w:color w:val="3E6273"/>
    </w:rPr>
    <w:tblPr>
      <w:tblStyleRowBandSize w:val="1"/>
      <w:tblStyleColBandSize w:val="1"/>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1">
    <w:name w:val="Таблица-сетка 6 цветная — акцент 2151"/>
    <w:basedOn w:val="a8"/>
    <w:uiPriority w:val="51"/>
    <w:rsid w:val="00F810E7"/>
    <w:pPr>
      <w:spacing w:after="0" w:line="240" w:lineRule="auto"/>
    </w:pPr>
    <w:rPr>
      <w:rFonts w:ascii="Calibri" w:eastAsia="SimSun" w:hAnsi="Calibri" w:cs="Cordia New"/>
      <w:color w:val="AF490D"/>
    </w:rPr>
    <w:tblPr>
      <w:tblStyleRowBandSize w:val="1"/>
      <w:tblStyleColBandSize w:val="1"/>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11">
    <w:name w:val="Сетка таблицы621"/>
    <w:basedOn w:val="a8"/>
    <w:next w:val="aff3"/>
    <w:uiPriority w:val="59"/>
    <w:rsid w:val="00F810E7"/>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
    <w:name w:val="Таблица-сетка 6 цветная — акцент 21111"/>
    <w:basedOn w:val="a8"/>
    <w:uiPriority w:val="51"/>
    <w:rsid w:val="00F810E7"/>
    <w:pPr>
      <w:spacing w:after="0" w:line="240" w:lineRule="auto"/>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
    <w:name w:val="Таблица-сетка 6 цветная — акцент 21211"/>
    <w:basedOn w:val="a8"/>
    <w:uiPriority w:val="51"/>
    <w:rsid w:val="00F810E7"/>
    <w:pPr>
      <w:spacing w:after="0" w:line="240" w:lineRule="auto"/>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11110">
    <w:name w:val="Цветная сетка - Акцент 1111"/>
    <w:basedOn w:val="a8"/>
    <w:next w:val="-1"/>
    <w:uiPriority w:val="73"/>
    <w:rsid w:val="00F810E7"/>
    <w:pPr>
      <w:spacing w:after="0" w:line="240" w:lineRule="auto"/>
    </w:pPr>
    <w:rPr>
      <w:rFonts w:ascii="Calibri" w:eastAsia="SimSun" w:hAnsi="Calibri" w:cs="Cordia New"/>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
    <w:name w:val="Темный список - Акцент 1111"/>
    <w:basedOn w:val="a8"/>
    <w:next w:val="-10"/>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
    <w:name w:val="Средняя сетка 3 - Акцент 6111"/>
    <w:basedOn w:val="a8"/>
    <w:next w:val="3-6"/>
    <w:uiPriority w:val="69"/>
    <w:rsid w:val="00F810E7"/>
    <w:pPr>
      <w:spacing w:after="0" w:line="240" w:lineRule="auto"/>
    </w:pPr>
    <w:rPr>
      <w:rFonts w:ascii="Calibri" w:eastAsia="SimSun" w:hAnsi="Calibri" w:cs="Cordia Ne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5">
    <w:name w:val="Темный список - Акцент 2111"/>
    <w:basedOn w:val="a8"/>
    <w:next w:val="-2"/>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0">
    <w:name w:val="Сетка таблицы811"/>
    <w:basedOn w:val="a8"/>
    <w:next w:val="aff3"/>
    <w:uiPriority w:val="59"/>
    <w:rsid w:val="00F810E7"/>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5">
    <w:name w:val="Темный список - Акцент 3111"/>
    <w:basedOn w:val="a8"/>
    <w:next w:val="-3"/>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
    <w:name w:val="Темный список - Акцент 4111"/>
    <w:basedOn w:val="a8"/>
    <w:next w:val="-4"/>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
    <w:name w:val="Средняя заливка 2 - Акцент 11111"/>
    <w:basedOn w:val="a8"/>
    <w:uiPriority w:val="64"/>
    <w:rsid w:val="00F810E7"/>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
    <w:name w:val="Темный список - Акцент 5111"/>
    <w:basedOn w:val="a8"/>
    <w:next w:val="-5"/>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
    <w:name w:val="Средняя заливка 2 - Акцент 12111"/>
    <w:basedOn w:val="a8"/>
    <w:uiPriority w:val="64"/>
    <w:rsid w:val="00F810E7"/>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
    <w:name w:val="Цветная заливка - Акцент 1111"/>
    <w:basedOn w:val="a8"/>
    <w:next w:val="-12"/>
    <w:uiPriority w:val="71"/>
    <w:rsid w:val="00F810E7"/>
    <w:pPr>
      <w:spacing w:after="0" w:line="240" w:lineRule="auto"/>
    </w:pPr>
    <w:rPr>
      <w:rFonts w:ascii="Calibri" w:eastAsia="SimSun" w:hAnsi="Calibri" w:cs="Cordia New"/>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
    <w:name w:val="Темный список - Акцент 6111"/>
    <w:basedOn w:val="a8"/>
    <w:next w:val="-6"/>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
    <w:name w:val="Средняя заливка 2 - Акцент 13111"/>
    <w:basedOn w:val="a8"/>
    <w:uiPriority w:val="64"/>
    <w:rsid w:val="00F810E7"/>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3">
    <w:name w:val="Сетка таблицы1211"/>
    <w:basedOn w:val="a8"/>
    <w:next w:val="aff3"/>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8"/>
    <w:next w:val="aff3"/>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a8"/>
    <w:next w:val="aff3"/>
    <w:uiPriority w:val="59"/>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8"/>
    <w:next w:val="aff3"/>
    <w:rsid w:val="00F810E7"/>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8"/>
    <w:next w:val="aff3"/>
    <w:uiPriority w:val="59"/>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
    <w:name w:val="Таблица-сетка 2 — акцент 51111"/>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
    <w:name w:val="Таблица-сетка 2 — акцент 41111"/>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
    <w:name w:val="Таблица-сетка 2 — акцент 11111"/>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
    <w:name w:val="Таблица-сетка 2 — акцент 31111"/>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
    <w:name w:val="Таблица-сетка 3 — акцент 11111"/>
    <w:basedOn w:val="a8"/>
    <w:uiPriority w:val="48"/>
    <w:rsid w:val="00F810E7"/>
    <w:pPr>
      <w:spacing w:after="0" w:line="240" w:lineRule="auto"/>
    </w:pPr>
    <w:rPr>
      <w:rFonts w:ascii="Calibri" w:eastAsia="SimSun" w:hAnsi="Calibri" w:cs="Cordia New"/>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
    <w:name w:val="Таблица-сетка 6 цветная — акцент 51111"/>
    <w:basedOn w:val="a8"/>
    <w:uiPriority w:val="51"/>
    <w:rsid w:val="00F810E7"/>
    <w:pPr>
      <w:spacing w:after="0" w:line="240" w:lineRule="auto"/>
    </w:pPr>
    <w:rPr>
      <w:rFonts w:ascii="Calibri" w:eastAsia="SimSun" w:hAnsi="Calibri" w:cs="Cordia New"/>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
    <w:name w:val="Таблица-сетка 6 цветная — акцент 21311"/>
    <w:basedOn w:val="a8"/>
    <w:uiPriority w:val="51"/>
    <w:rsid w:val="00F810E7"/>
    <w:pPr>
      <w:spacing w:after="0" w:line="240" w:lineRule="auto"/>
    </w:pPr>
    <w:rPr>
      <w:rFonts w:ascii="Calibri" w:eastAsia="SimSun" w:hAnsi="Calibri" w:cs="Cordia New"/>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
    <w:name w:val="Сетка таблицы6111"/>
    <w:basedOn w:val="a8"/>
    <w:next w:val="aff3"/>
    <w:uiPriority w:val="59"/>
    <w:rsid w:val="00F810E7"/>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8"/>
    <w:next w:val="aff3"/>
    <w:uiPriority w:val="39"/>
    <w:rsid w:val="00F810E7"/>
    <w:pPr>
      <w:spacing w:after="0" w:line="240" w:lineRule="auto"/>
    </w:pPr>
    <w:rPr>
      <w:rFonts w:ascii="Calibri" w:eastAsia="SimSu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1">
    <w:name w:val="Таблица-сетка 6 цветная — акцент 21411"/>
    <w:basedOn w:val="a8"/>
    <w:uiPriority w:val="51"/>
    <w:rsid w:val="00F810E7"/>
    <w:pPr>
      <w:spacing w:after="0" w:line="240" w:lineRule="auto"/>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0">
    <w:name w:val="Список-таблица 2 — акцент 3111"/>
    <w:basedOn w:val="a8"/>
    <w:next w:val="-232"/>
    <w:uiPriority w:val="47"/>
    <w:rsid w:val="00F810E7"/>
    <w:pPr>
      <w:spacing w:after="0" w:line="240" w:lineRule="auto"/>
    </w:pPr>
    <w:rPr>
      <w:rFonts w:ascii="Calibri" w:eastAsia="SimSun" w:hAnsi="Calibri" w:cs="Cordia New"/>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0">
    <w:name w:val="Список-таблица 2 — акцент 4111"/>
    <w:basedOn w:val="a8"/>
    <w:next w:val="-242"/>
    <w:uiPriority w:val="47"/>
    <w:rsid w:val="00F810E7"/>
    <w:pPr>
      <w:spacing w:after="0" w:line="240" w:lineRule="auto"/>
    </w:pPr>
    <w:rPr>
      <w:rFonts w:ascii="Calibri" w:eastAsia="SimSun" w:hAnsi="Calibri" w:cs="Cordia New"/>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0">
    <w:name w:val="Список-таблица 2 — акцент 5111"/>
    <w:basedOn w:val="a8"/>
    <w:next w:val="-252"/>
    <w:uiPriority w:val="47"/>
    <w:rsid w:val="00F810E7"/>
    <w:pPr>
      <w:spacing w:after="0" w:line="240" w:lineRule="auto"/>
    </w:pPr>
    <w:rPr>
      <w:rFonts w:ascii="Calibri" w:eastAsia="SimSun" w:hAnsi="Calibri" w:cs="Cordia New"/>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0">
    <w:name w:val="Список-таблица 2 — акцент 1111"/>
    <w:basedOn w:val="a8"/>
    <w:next w:val="-212"/>
    <w:uiPriority w:val="47"/>
    <w:rsid w:val="00F810E7"/>
    <w:pPr>
      <w:spacing w:after="0" w:line="240" w:lineRule="auto"/>
    </w:pPr>
    <w:rPr>
      <w:rFonts w:ascii="Calibri" w:eastAsia="SimSun" w:hAnsi="Calibri" w:cs="Cordia New"/>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1413">
    <w:name w:val="Сетка таблицы141"/>
    <w:basedOn w:val="a8"/>
    <w:next w:val="aff3"/>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8"/>
    <w:next w:val="aff3"/>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8"/>
    <w:next w:val="aff3"/>
    <w:uiPriority w:val="59"/>
    <w:rsid w:val="00F810E7"/>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
    <w:basedOn w:val="a8"/>
    <w:next w:val="aff3"/>
    <w:uiPriority w:val="59"/>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0">
    <w:name w:val="Нет списка21111"/>
    <w:next w:val="a9"/>
    <w:uiPriority w:val="99"/>
    <w:semiHidden/>
    <w:unhideWhenUsed/>
    <w:rsid w:val="00F810E7"/>
  </w:style>
  <w:style w:type="numbering" w:customStyle="1" w:styleId="111111111">
    <w:name w:val="Нет списка111111111"/>
    <w:next w:val="a9"/>
    <w:semiHidden/>
    <w:rsid w:val="00F810E7"/>
  </w:style>
  <w:style w:type="numbering" w:customStyle="1" w:styleId="51110">
    <w:name w:val="Нет списка5111"/>
    <w:next w:val="a9"/>
    <w:uiPriority w:val="99"/>
    <w:semiHidden/>
    <w:unhideWhenUsed/>
    <w:rsid w:val="00F810E7"/>
  </w:style>
  <w:style w:type="numbering" w:customStyle="1" w:styleId="13111">
    <w:name w:val="Нет списка13111"/>
    <w:next w:val="a9"/>
    <w:semiHidden/>
    <w:rsid w:val="00F810E7"/>
  </w:style>
  <w:style w:type="numbering" w:customStyle="1" w:styleId="311110">
    <w:name w:val="Нет списка31111"/>
    <w:next w:val="a9"/>
    <w:uiPriority w:val="99"/>
    <w:semiHidden/>
    <w:unhideWhenUsed/>
    <w:rsid w:val="00F810E7"/>
  </w:style>
  <w:style w:type="numbering" w:customStyle="1" w:styleId="41111">
    <w:name w:val="Нет списка41111"/>
    <w:next w:val="a9"/>
    <w:uiPriority w:val="99"/>
    <w:semiHidden/>
    <w:unhideWhenUsed/>
    <w:rsid w:val="00F810E7"/>
  </w:style>
  <w:style w:type="numbering" w:customStyle="1" w:styleId="121111">
    <w:name w:val="Нет списка121111"/>
    <w:next w:val="a9"/>
    <w:semiHidden/>
    <w:rsid w:val="00F810E7"/>
  </w:style>
  <w:style w:type="numbering" w:customStyle="1" w:styleId="7112">
    <w:name w:val="Нет списка711"/>
    <w:next w:val="a9"/>
    <w:uiPriority w:val="99"/>
    <w:semiHidden/>
    <w:unhideWhenUsed/>
    <w:rsid w:val="00F810E7"/>
  </w:style>
  <w:style w:type="numbering" w:customStyle="1" w:styleId="15110">
    <w:name w:val="Нет списка1511"/>
    <w:next w:val="a9"/>
    <w:uiPriority w:val="99"/>
    <w:semiHidden/>
    <w:unhideWhenUsed/>
    <w:rsid w:val="00F810E7"/>
  </w:style>
  <w:style w:type="table" w:customStyle="1" w:styleId="11210">
    <w:name w:val="Сетка таблицы1121"/>
    <w:basedOn w:val="a8"/>
    <w:next w:val="aff3"/>
    <w:rsid w:val="00F810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1">
    <w:name w:val="Нет списка112111"/>
    <w:next w:val="a9"/>
    <w:semiHidden/>
    <w:rsid w:val="00F810E7"/>
  </w:style>
  <w:style w:type="numbering" w:customStyle="1" w:styleId="61110">
    <w:name w:val="Нет списка6111"/>
    <w:next w:val="a9"/>
    <w:semiHidden/>
    <w:rsid w:val="00F810E7"/>
  </w:style>
  <w:style w:type="numbering" w:customStyle="1" w:styleId="14111">
    <w:name w:val="Нет списка14111"/>
    <w:next w:val="a9"/>
    <w:uiPriority w:val="99"/>
    <w:semiHidden/>
    <w:unhideWhenUsed/>
    <w:rsid w:val="00F810E7"/>
  </w:style>
  <w:style w:type="table" w:customStyle="1" w:styleId="13110">
    <w:name w:val="Сетка таблицы1311"/>
    <w:basedOn w:val="a8"/>
    <w:next w:val="aff3"/>
    <w:rsid w:val="00F810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8"/>
    <w:next w:val="aff3"/>
    <w:rsid w:val="00F810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8"/>
    <w:next w:val="aff3"/>
    <w:rsid w:val="00F810E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4">
    <w:name w:val="Нет списка91"/>
    <w:next w:val="a9"/>
    <w:uiPriority w:val="99"/>
    <w:semiHidden/>
    <w:unhideWhenUsed/>
    <w:rsid w:val="00F810E7"/>
  </w:style>
  <w:style w:type="numbering" w:customStyle="1" w:styleId="1710">
    <w:name w:val="Нет списка171"/>
    <w:next w:val="a9"/>
    <w:semiHidden/>
    <w:unhideWhenUsed/>
    <w:rsid w:val="00F810E7"/>
  </w:style>
  <w:style w:type="numbering" w:customStyle="1" w:styleId="8111">
    <w:name w:val="Нет списка811"/>
    <w:next w:val="a9"/>
    <w:uiPriority w:val="99"/>
    <w:semiHidden/>
    <w:unhideWhenUsed/>
    <w:rsid w:val="00F810E7"/>
  </w:style>
  <w:style w:type="numbering" w:customStyle="1" w:styleId="16110">
    <w:name w:val="Нет списка1611"/>
    <w:next w:val="a9"/>
    <w:uiPriority w:val="99"/>
    <w:semiHidden/>
    <w:unhideWhenUsed/>
    <w:rsid w:val="00F810E7"/>
  </w:style>
  <w:style w:type="table" w:customStyle="1" w:styleId="1711">
    <w:name w:val="Сетка таблицы171"/>
    <w:basedOn w:val="a8"/>
    <w:next w:val="aff3"/>
    <w:uiPriority w:val="39"/>
    <w:rsid w:val="00F810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9"/>
    <w:uiPriority w:val="99"/>
    <w:semiHidden/>
    <w:unhideWhenUsed/>
    <w:rsid w:val="00F810E7"/>
  </w:style>
  <w:style w:type="table" w:customStyle="1" w:styleId="-116">
    <w:name w:val="Цветная сетка - Акцент 116"/>
    <w:basedOn w:val="a8"/>
    <w:next w:val="-1"/>
    <w:uiPriority w:val="73"/>
    <w:rsid w:val="00F810E7"/>
    <w:pPr>
      <w:spacing w:after="0" w:line="240" w:lineRule="auto"/>
    </w:pPr>
    <w:rPr>
      <w:rFonts w:ascii="Calibri" w:eastAsia="SimSun" w:hAnsi="Calibri" w:cs="Cordia New"/>
      <w:color w:val="000000"/>
    </w:rPr>
    <w:tblPr>
      <w:tblStyleRowBandSize w:val="1"/>
      <w:tblStyleColBandSize w:val="1"/>
      <w:tblBorders>
        <w:insideH w:val="single" w:sz="4" w:space="0" w:color="FFFFFF"/>
      </w:tblBorders>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60">
    <w:name w:val="Темный список - Акцент 116"/>
    <w:basedOn w:val="a8"/>
    <w:next w:val="-10"/>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6">
    <w:name w:val="Средняя сетка 3 - Акцент 616"/>
    <w:basedOn w:val="a8"/>
    <w:next w:val="3-6"/>
    <w:uiPriority w:val="69"/>
    <w:rsid w:val="00F810E7"/>
    <w:pPr>
      <w:spacing w:after="0" w:line="240" w:lineRule="auto"/>
    </w:pPr>
    <w:rPr>
      <w:rFonts w:ascii="Calibri" w:eastAsia="SimSun" w:hAnsi="Calibri" w:cs="Cordia Ne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6">
    <w:name w:val="Темный список - Акцент 216"/>
    <w:basedOn w:val="a8"/>
    <w:next w:val="-2"/>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16">
    <w:name w:val="Темный список - Акцент 316"/>
    <w:basedOn w:val="a8"/>
    <w:next w:val="-3"/>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6">
    <w:name w:val="Темный список - Акцент 416"/>
    <w:basedOn w:val="a8"/>
    <w:next w:val="-4"/>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5">
    <w:name w:val="Средняя заливка 2 - Акцент 1115"/>
    <w:basedOn w:val="a8"/>
    <w:uiPriority w:val="64"/>
    <w:rsid w:val="00F810E7"/>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6">
    <w:name w:val="Темный список - Акцент 516"/>
    <w:basedOn w:val="a8"/>
    <w:next w:val="-5"/>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5">
    <w:name w:val="Средняя заливка 2 - Акцент 1215"/>
    <w:basedOn w:val="a8"/>
    <w:uiPriority w:val="64"/>
    <w:rsid w:val="00F810E7"/>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
    <w:name w:val="Цветная заливка - Акцент 116"/>
    <w:basedOn w:val="a8"/>
    <w:next w:val="-12"/>
    <w:uiPriority w:val="71"/>
    <w:rsid w:val="00F810E7"/>
    <w:pPr>
      <w:spacing w:after="0" w:line="240" w:lineRule="auto"/>
    </w:pPr>
    <w:rPr>
      <w:rFonts w:ascii="Calibri" w:eastAsia="SimSun" w:hAnsi="Calibri" w:cs="Cordia New"/>
      <w:color w:val="000000"/>
    </w:rPr>
    <w:tblPr>
      <w:tblStyleRowBandSize w:val="1"/>
      <w:tblStyleColBandSize w:val="1"/>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6">
    <w:name w:val="Темный список - Акцент 616"/>
    <w:basedOn w:val="a8"/>
    <w:next w:val="-6"/>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5">
    <w:name w:val="Средняя заливка 2 - Акцент 1315"/>
    <w:basedOn w:val="a8"/>
    <w:uiPriority w:val="64"/>
    <w:rsid w:val="00F810E7"/>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0">
    <w:name w:val="Сетка таблицы125"/>
    <w:basedOn w:val="a8"/>
    <w:next w:val="aff3"/>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8"/>
    <w:next w:val="aff3"/>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8"/>
    <w:next w:val="aff3"/>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0">
    <w:name w:val="Сетка таблицы417"/>
    <w:basedOn w:val="a8"/>
    <w:next w:val="aff3"/>
    <w:rsid w:val="00F810E7"/>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0">
    <w:name w:val="Сетка таблицы516"/>
    <w:basedOn w:val="a8"/>
    <w:next w:val="aff3"/>
    <w:uiPriority w:val="59"/>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5">
    <w:name w:val="Таблица-сетка 2 — акцент 5115"/>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95B6C5"/>
        <w:bottom w:val="single" w:sz="2" w:space="0" w:color="95B6C5"/>
        <w:insideH w:val="single" w:sz="2" w:space="0" w:color="95B6C5"/>
        <w:insideV w:val="single" w:sz="2" w:space="0" w:color="95B6C5"/>
      </w:tblBorders>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5">
    <w:name w:val="Таблица-сетка 2 — акцент 4115"/>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A5CDBC"/>
        <w:bottom w:val="single" w:sz="2" w:space="0" w:color="A5CDBC"/>
        <w:insideH w:val="single" w:sz="2" w:space="0" w:color="A5CDBC"/>
        <w:insideV w:val="single" w:sz="2" w:space="0" w:color="A5CDBC"/>
      </w:tblBorders>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50">
    <w:name w:val="Таблица-сетка 2 — акцент 1115"/>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EC5654"/>
        <w:bottom w:val="single" w:sz="2" w:space="0" w:color="EC5654"/>
        <w:insideH w:val="single" w:sz="2" w:space="0" w:color="EC5654"/>
        <w:insideV w:val="single" w:sz="2" w:space="0" w:color="EC5654"/>
      </w:tblBorders>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5">
    <w:name w:val="Таблица-сетка 2 — акцент 3115"/>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F0D37E"/>
        <w:bottom w:val="single" w:sz="2" w:space="0" w:color="F0D37E"/>
        <w:insideH w:val="single" w:sz="2" w:space="0" w:color="F0D37E"/>
        <w:insideV w:val="single" w:sz="2" w:space="0" w:color="F0D37E"/>
      </w:tblBorders>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50">
    <w:name w:val="Таблица-сетка 3 — акцент 1115"/>
    <w:basedOn w:val="a8"/>
    <w:uiPriority w:val="48"/>
    <w:rsid w:val="00F810E7"/>
    <w:pPr>
      <w:spacing w:after="0" w:line="240" w:lineRule="auto"/>
    </w:pPr>
    <w:rPr>
      <w:rFonts w:ascii="Calibri" w:eastAsia="SimSun" w:hAnsi="Calibri" w:cs="Cordia New"/>
    </w:rPr>
    <w:tblPr>
      <w:tblStyleRowBandSize w:val="1"/>
      <w:tblStyleColBandSize w:val="1"/>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5">
    <w:name w:val="Таблица-сетка 6 цветная — акцент 5115"/>
    <w:basedOn w:val="a8"/>
    <w:uiPriority w:val="51"/>
    <w:rsid w:val="00F810E7"/>
    <w:pPr>
      <w:spacing w:after="0" w:line="240" w:lineRule="auto"/>
    </w:pPr>
    <w:rPr>
      <w:rFonts w:ascii="Calibri" w:eastAsia="SimSun" w:hAnsi="Calibri" w:cs="Cordia New"/>
      <w:color w:val="3E6273"/>
    </w:rPr>
    <w:tblPr>
      <w:tblStyleRowBandSize w:val="1"/>
      <w:tblStyleColBandSize w:val="1"/>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8">
    <w:name w:val="Таблица-сетка 6 цветная — акцент 2118"/>
    <w:basedOn w:val="a8"/>
    <w:uiPriority w:val="51"/>
    <w:rsid w:val="00F810E7"/>
    <w:pPr>
      <w:spacing w:after="0" w:line="240" w:lineRule="auto"/>
    </w:pPr>
    <w:rPr>
      <w:rFonts w:ascii="Calibri" w:eastAsia="SimSun" w:hAnsi="Calibri" w:cs="Cordia New"/>
      <w:color w:val="AF490D"/>
    </w:rPr>
    <w:tblPr>
      <w:tblStyleRowBandSize w:val="1"/>
      <w:tblStyleColBandSize w:val="1"/>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6">
    <w:name w:val="Сетка таблицы616"/>
    <w:basedOn w:val="a8"/>
    <w:next w:val="aff3"/>
    <w:uiPriority w:val="59"/>
    <w:rsid w:val="00F810E7"/>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9">
    <w:name w:val="Таблица-сетка 6 цветная — акцент 2119"/>
    <w:basedOn w:val="a8"/>
    <w:uiPriority w:val="51"/>
    <w:rsid w:val="00F810E7"/>
    <w:pPr>
      <w:spacing w:after="0" w:line="240" w:lineRule="auto"/>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3">
    <w:name w:val="Таблица-сетка 6 цветная — акцент 2123"/>
    <w:basedOn w:val="a8"/>
    <w:uiPriority w:val="51"/>
    <w:rsid w:val="00F810E7"/>
    <w:pPr>
      <w:spacing w:after="0" w:line="240" w:lineRule="auto"/>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01">
    <w:name w:val="Нет списка110"/>
    <w:next w:val="a9"/>
    <w:uiPriority w:val="99"/>
    <w:semiHidden/>
    <w:unhideWhenUsed/>
    <w:rsid w:val="00F810E7"/>
  </w:style>
  <w:style w:type="numbering" w:customStyle="1" w:styleId="1171">
    <w:name w:val="Нет списка117"/>
    <w:next w:val="a9"/>
    <w:uiPriority w:val="99"/>
    <w:semiHidden/>
    <w:unhideWhenUsed/>
    <w:rsid w:val="00F810E7"/>
  </w:style>
  <w:style w:type="numbering" w:customStyle="1" w:styleId="271">
    <w:name w:val="Нет списка27"/>
    <w:next w:val="a9"/>
    <w:uiPriority w:val="99"/>
    <w:semiHidden/>
    <w:unhideWhenUsed/>
    <w:rsid w:val="00F810E7"/>
  </w:style>
  <w:style w:type="numbering" w:customStyle="1" w:styleId="361">
    <w:name w:val="Нет списка36"/>
    <w:next w:val="a9"/>
    <w:uiPriority w:val="99"/>
    <w:semiHidden/>
    <w:unhideWhenUsed/>
    <w:rsid w:val="00F810E7"/>
  </w:style>
  <w:style w:type="table" w:customStyle="1" w:styleId="-117">
    <w:name w:val="Цветная сетка - Акцент 117"/>
    <w:basedOn w:val="a8"/>
    <w:next w:val="-1"/>
    <w:uiPriority w:val="73"/>
    <w:rsid w:val="00F810E7"/>
    <w:pPr>
      <w:spacing w:after="0" w:line="240" w:lineRule="auto"/>
    </w:pPr>
    <w:rPr>
      <w:rFonts w:ascii="Calibri" w:eastAsia="SimSun" w:hAnsi="Calibri" w:cs="Cordia New"/>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70">
    <w:name w:val="Темный список - Акцент 117"/>
    <w:basedOn w:val="a8"/>
    <w:next w:val="-10"/>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7">
    <w:name w:val="Средняя сетка 3 - Акцент 617"/>
    <w:basedOn w:val="a8"/>
    <w:next w:val="3-6"/>
    <w:uiPriority w:val="69"/>
    <w:rsid w:val="00F810E7"/>
    <w:pPr>
      <w:spacing w:after="0" w:line="240" w:lineRule="auto"/>
    </w:pPr>
    <w:rPr>
      <w:rFonts w:ascii="Calibri" w:eastAsia="SimSun" w:hAnsi="Calibri" w:cs="Cordia Ne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7">
    <w:name w:val="Темный список - Акцент 217"/>
    <w:basedOn w:val="a8"/>
    <w:next w:val="-2"/>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
    <w:name w:val="Сетка таблицы85"/>
    <w:basedOn w:val="a8"/>
    <w:next w:val="aff3"/>
    <w:uiPriority w:val="59"/>
    <w:rsid w:val="00F810E7"/>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Темный список - Акцент 317"/>
    <w:basedOn w:val="a8"/>
    <w:next w:val="-3"/>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7">
    <w:name w:val="Темный список - Акцент 417"/>
    <w:basedOn w:val="a8"/>
    <w:next w:val="-4"/>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6">
    <w:name w:val="Средняя заливка 2 - Акцент 1116"/>
    <w:basedOn w:val="a8"/>
    <w:uiPriority w:val="64"/>
    <w:rsid w:val="00F810E7"/>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7">
    <w:name w:val="Темный список - Акцент 517"/>
    <w:basedOn w:val="a8"/>
    <w:next w:val="-5"/>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6">
    <w:name w:val="Средняя заливка 2 - Акцент 1216"/>
    <w:basedOn w:val="a8"/>
    <w:uiPriority w:val="64"/>
    <w:rsid w:val="00F810E7"/>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
    <w:name w:val="Цветная заливка - Акцент 117"/>
    <w:basedOn w:val="a8"/>
    <w:next w:val="-12"/>
    <w:uiPriority w:val="71"/>
    <w:rsid w:val="00F810E7"/>
    <w:pPr>
      <w:spacing w:after="0" w:line="240" w:lineRule="auto"/>
    </w:pPr>
    <w:rPr>
      <w:rFonts w:ascii="Calibri" w:eastAsia="SimSun" w:hAnsi="Calibri" w:cs="Cordia New"/>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7">
    <w:name w:val="Темный список - Акцент 617"/>
    <w:basedOn w:val="a8"/>
    <w:next w:val="-6"/>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6">
    <w:name w:val="Средняя заливка 2 - Акцент 1316"/>
    <w:basedOn w:val="a8"/>
    <w:uiPriority w:val="64"/>
    <w:rsid w:val="00F810E7"/>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6">
    <w:name w:val="Сетка таблицы126"/>
    <w:basedOn w:val="a8"/>
    <w:next w:val="aff3"/>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Сетка таблицы219"/>
    <w:basedOn w:val="a8"/>
    <w:next w:val="aff3"/>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8"/>
    <w:next w:val="aff3"/>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0">
    <w:name w:val="Сетка таблицы418"/>
    <w:basedOn w:val="a8"/>
    <w:next w:val="aff3"/>
    <w:rsid w:val="00F810E7"/>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7"/>
    <w:basedOn w:val="a8"/>
    <w:next w:val="aff3"/>
    <w:uiPriority w:val="59"/>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6">
    <w:name w:val="Таблица-сетка 2 — акцент 5116"/>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6">
    <w:name w:val="Таблица-сетка 2 — акцент 4116"/>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6">
    <w:name w:val="Таблица-сетка 2 — акцент 1116"/>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6">
    <w:name w:val="Таблица-сетка 2 — акцент 3116"/>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6">
    <w:name w:val="Таблица-сетка 3 — акцент 1116"/>
    <w:basedOn w:val="a8"/>
    <w:uiPriority w:val="48"/>
    <w:rsid w:val="00F810E7"/>
    <w:pPr>
      <w:spacing w:after="0" w:line="240" w:lineRule="auto"/>
    </w:pPr>
    <w:rPr>
      <w:rFonts w:ascii="Calibri" w:eastAsia="SimSun" w:hAnsi="Calibri" w:cs="Cordia New"/>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6">
    <w:name w:val="Таблица-сетка 6 цветная — акцент 5116"/>
    <w:basedOn w:val="a8"/>
    <w:uiPriority w:val="51"/>
    <w:rsid w:val="00F810E7"/>
    <w:pPr>
      <w:spacing w:after="0" w:line="240" w:lineRule="auto"/>
    </w:pPr>
    <w:rPr>
      <w:rFonts w:ascii="Calibri" w:eastAsia="SimSun" w:hAnsi="Calibri" w:cs="Cordia New"/>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3">
    <w:name w:val="Таблица-сетка 6 цветная — акцент 2133"/>
    <w:basedOn w:val="a8"/>
    <w:uiPriority w:val="51"/>
    <w:rsid w:val="00F810E7"/>
    <w:pPr>
      <w:spacing w:after="0" w:line="240" w:lineRule="auto"/>
    </w:pPr>
    <w:rPr>
      <w:rFonts w:ascii="Calibri" w:eastAsia="SimSun" w:hAnsi="Calibri" w:cs="Cordia New"/>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7">
    <w:name w:val="Сетка таблицы617"/>
    <w:basedOn w:val="a8"/>
    <w:next w:val="aff3"/>
    <w:uiPriority w:val="59"/>
    <w:rsid w:val="00F810E7"/>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8"/>
    <w:next w:val="aff3"/>
    <w:uiPriority w:val="39"/>
    <w:rsid w:val="00F810E7"/>
    <w:pPr>
      <w:spacing w:after="0" w:line="240" w:lineRule="auto"/>
    </w:pPr>
    <w:rPr>
      <w:rFonts w:ascii="Calibri" w:eastAsia="SimSu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3">
    <w:name w:val="Таблица-сетка 6 цветная — акцент 2143"/>
    <w:basedOn w:val="a8"/>
    <w:uiPriority w:val="51"/>
    <w:rsid w:val="00F810E7"/>
    <w:pPr>
      <w:spacing w:after="0" w:line="240" w:lineRule="auto"/>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30">
    <w:name w:val="Список-таблица 2 — акцент 313"/>
    <w:basedOn w:val="a8"/>
    <w:next w:val="-232"/>
    <w:uiPriority w:val="47"/>
    <w:rsid w:val="00F810E7"/>
    <w:pPr>
      <w:spacing w:after="0" w:line="240" w:lineRule="auto"/>
    </w:pPr>
    <w:rPr>
      <w:rFonts w:ascii="Calibri" w:eastAsia="SimSun" w:hAnsi="Calibri" w:cs="Cordia New"/>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30">
    <w:name w:val="Список-таблица 2 — акцент 413"/>
    <w:basedOn w:val="a8"/>
    <w:next w:val="-242"/>
    <w:uiPriority w:val="47"/>
    <w:rsid w:val="00F810E7"/>
    <w:pPr>
      <w:spacing w:after="0" w:line="240" w:lineRule="auto"/>
    </w:pPr>
    <w:rPr>
      <w:rFonts w:ascii="Calibri" w:eastAsia="SimSun" w:hAnsi="Calibri" w:cs="Cordia New"/>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30">
    <w:name w:val="Список-таблица 2 — акцент 513"/>
    <w:basedOn w:val="a8"/>
    <w:next w:val="-252"/>
    <w:uiPriority w:val="47"/>
    <w:rsid w:val="00F810E7"/>
    <w:pPr>
      <w:spacing w:after="0" w:line="240" w:lineRule="auto"/>
    </w:pPr>
    <w:rPr>
      <w:rFonts w:ascii="Calibri" w:eastAsia="SimSun" w:hAnsi="Calibri" w:cs="Cordia New"/>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31">
    <w:name w:val="Список-таблица 2 — акцент 113"/>
    <w:basedOn w:val="a8"/>
    <w:next w:val="-212"/>
    <w:uiPriority w:val="47"/>
    <w:rsid w:val="00F810E7"/>
    <w:pPr>
      <w:spacing w:after="0" w:line="240" w:lineRule="auto"/>
    </w:pPr>
    <w:rPr>
      <w:rFonts w:ascii="Calibri" w:eastAsia="SimSun" w:hAnsi="Calibri" w:cs="Cordia New"/>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3">
    <w:name w:val="Список-таблица 2 — акцент 323"/>
    <w:basedOn w:val="a8"/>
    <w:uiPriority w:val="47"/>
    <w:rsid w:val="00F810E7"/>
    <w:pPr>
      <w:spacing w:after="0" w:line="240" w:lineRule="auto"/>
    </w:pPr>
    <w:rPr>
      <w:rFonts w:ascii="Calibri" w:eastAsia="SimSun" w:hAnsi="Calibri" w:cs="Cordia New"/>
    </w:rPr>
    <w:tblPr>
      <w:tblStyleRowBandSize w:val="1"/>
      <w:tblStyleColBandSize w:val="1"/>
      <w:tblBorders>
        <w:top w:val="single" w:sz="4" w:space="0" w:color="F0D37E"/>
        <w:bottom w:val="single" w:sz="4" w:space="0" w:color="F0D37E"/>
        <w:insideH w:val="single" w:sz="4" w:space="0" w:color="F0D37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3">
    <w:name w:val="Список-таблица 2 — акцент 423"/>
    <w:basedOn w:val="a8"/>
    <w:uiPriority w:val="47"/>
    <w:rsid w:val="00F810E7"/>
    <w:pPr>
      <w:spacing w:after="0" w:line="240" w:lineRule="auto"/>
    </w:pPr>
    <w:rPr>
      <w:rFonts w:ascii="Calibri" w:eastAsia="SimSun" w:hAnsi="Calibri" w:cs="Cordia New"/>
    </w:rPr>
    <w:tblPr>
      <w:tblStyleRowBandSize w:val="1"/>
      <w:tblStyleColBandSize w:val="1"/>
      <w:tblBorders>
        <w:top w:val="single" w:sz="4" w:space="0" w:color="A5CDBC"/>
        <w:bottom w:val="single" w:sz="4" w:space="0" w:color="A5CDBC"/>
        <w:insideH w:val="single" w:sz="4" w:space="0" w:color="A5CDB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3">
    <w:name w:val="Список-таблица 2 — акцент 523"/>
    <w:basedOn w:val="a8"/>
    <w:uiPriority w:val="47"/>
    <w:rsid w:val="00F810E7"/>
    <w:pPr>
      <w:spacing w:after="0" w:line="240" w:lineRule="auto"/>
    </w:pPr>
    <w:rPr>
      <w:rFonts w:ascii="Calibri" w:eastAsia="SimSun" w:hAnsi="Calibri" w:cs="Cordia New"/>
    </w:rPr>
    <w:tblPr>
      <w:tblStyleRowBandSize w:val="1"/>
      <w:tblStyleColBandSize w:val="1"/>
      <w:tblBorders>
        <w:top w:val="single" w:sz="4" w:space="0" w:color="95B6C5"/>
        <w:bottom w:val="single" w:sz="4" w:space="0" w:color="95B6C5"/>
        <w:insideH w:val="single" w:sz="4" w:space="0" w:color="95B6C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3">
    <w:name w:val="Список-таблица 2 — акцент 123"/>
    <w:basedOn w:val="a8"/>
    <w:uiPriority w:val="47"/>
    <w:rsid w:val="00F810E7"/>
    <w:pPr>
      <w:spacing w:after="0" w:line="240" w:lineRule="auto"/>
    </w:pPr>
    <w:rPr>
      <w:rFonts w:ascii="Calibri" w:eastAsia="SimSun" w:hAnsi="Calibri" w:cs="Cordia New"/>
    </w:rPr>
    <w:tblPr>
      <w:tblStyleRowBandSize w:val="1"/>
      <w:tblStyleColBandSize w:val="1"/>
      <w:tblBorders>
        <w:top w:val="single" w:sz="4" w:space="0" w:color="EC5654"/>
        <w:bottom w:val="single" w:sz="4" w:space="0" w:color="EC5654"/>
        <w:insideH w:val="single" w:sz="4" w:space="0" w:color="EC565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61">
    <w:name w:val="Нет списка46"/>
    <w:next w:val="a9"/>
    <w:uiPriority w:val="99"/>
    <w:semiHidden/>
    <w:unhideWhenUsed/>
    <w:rsid w:val="00F810E7"/>
  </w:style>
  <w:style w:type="table" w:customStyle="1" w:styleId="-1220">
    <w:name w:val="Цветная сетка - Акцент 122"/>
    <w:basedOn w:val="a8"/>
    <w:next w:val="-1"/>
    <w:uiPriority w:val="73"/>
    <w:rsid w:val="00F810E7"/>
    <w:pPr>
      <w:spacing w:after="0" w:line="240" w:lineRule="auto"/>
    </w:pPr>
    <w:rPr>
      <w:rFonts w:ascii="Calibri" w:eastAsia="SimSun" w:hAnsi="Calibri" w:cs="Cordia New"/>
      <w:color w:val="000000"/>
    </w:rPr>
    <w:tblPr>
      <w:tblStyleRowBandSize w:val="1"/>
      <w:tblStyleColBandSize w:val="1"/>
      <w:tblBorders>
        <w:insideH w:val="single" w:sz="4" w:space="0" w:color="FFFFFF"/>
      </w:tblBorders>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21">
    <w:name w:val="Темный список - Акцент 122"/>
    <w:basedOn w:val="a8"/>
    <w:next w:val="-10"/>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2">
    <w:name w:val="Средняя сетка 3 - Акцент 622"/>
    <w:basedOn w:val="a8"/>
    <w:next w:val="3-6"/>
    <w:uiPriority w:val="69"/>
    <w:rsid w:val="00F810E7"/>
    <w:pPr>
      <w:spacing w:after="0" w:line="240" w:lineRule="auto"/>
    </w:pPr>
    <w:rPr>
      <w:rFonts w:ascii="Calibri" w:eastAsia="SimSun" w:hAnsi="Calibri" w:cs="Cordia Ne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2">
    <w:name w:val="Темный список - Акцент 222"/>
    <w:basedOn w:val="a8"/>
    <w:next w:val="-2"/>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30">
    <w:name w:val="Сетка таблицы93"/>
    <w:basedOn w:val="a8"/>
    <w:next w:val="aff3"/>
    <w:uiPriority w:val="59"/>
    <w:rsid w:val="00F810E7"/>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Темный список - Акцент 322"/>
    <w:basedOn w:val="a8"/>
    <w:next w:val="-3"/>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2">
    <w:name w:val="Темный список - Акцент 422"/>
    <w:basedOn w:val="a8"/>
    <w:next w:val="-4"/>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2">
    <w:name w:val="Средняя заливка 2 - Акцент 1122"/>
    <w:basedOn w:val="a8"/>
    <w:uiPriority w:val="64"/>
    <w:rsid w:val="00F810E7"/>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
    <w:name w:val="Темный список - Акцент 522"/>
    <w:basedOn w:val="a8"/>
    <w:next w:val="-5"/>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2">
    <w:name w:val="Средняя заливка 2 - Акцент 1222"/>
    <w:basedOn w:val="a8"/>
    <w:uiPriority w:val="64"/>
    <w:rsid w:val="00F810E7"/>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2">
    <w:name w:val="Цветная заливка - Акцент 122"/>
    <w:basedOn w:val="a8"/>
    <w:next w:val="-12"/>
    <w:uiPriority w:val="71"/>
    <w:rsid w:val="00F810E7"/>
    <w:pPr>
      <w:spacing w:after="0" w:line="240" w:lineRule="auto"/>
    </w:pPr>
    <w:rPr>
      <w:rFonts w:ascii="Calibri" w:eastAsia="SimSun" w:hAnsi="Calibri" w:cs="Cordia New"/>
      <w:color w:val="000000"/>
    </w:rPr>
    <w:tblPr>
      <w:tblStyleRowBandSize w:val="1"/>
      <w:tblStyleColBandSize w:val="1"/>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20">
    <w:name w:val="Темный список - Акцент 622"/>
    <w:basedOn w:val="a8"/>
    <w:next w:val="-6"/>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2">
    <w:name w:val="Средняя заливка 2 - Акцент 1322"/>
    <w:basedOn w:val="a8"/>
    <w:uiPriority w:val="64"/>
    <w:rsid w:val="00F810E7"/>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0">
    <w:name w:val="Сетка таблицы132"/>
    <w:basedOn w:val="a8"/>
    <w:next w:val="aff3"/>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
    <w:basedOn w:val="a8"/>
    <w:next w:val="aff3"/>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Сетка таблицы322"/>
    <w:basedOn w:val="a8"/>
    <w:next w:val="aff3"/>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8"/>
    <w:next w:val="aff3"/>
    <w:rsid w:val="00F810E7"/>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Сетка таблицы522"/>
    <w:basedOn w:val="a8"/>
    <w:next w:val="aff3"/>
    <w:uiPriority w:val="59"/>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2">
    <w:name w:val="Таблица-сетка 2 — акцент 5122"/>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95B6C5"/>
        <w:bottom w:val="single" w:sz="2" w:space="0" w:color="95B6C5"/>
        <w:insideH w:val="single" w:sz="2" w:space="0" w:color="95B6C5"/>
        <w:insideV w:val="single" w:sz="2" w:space="0" w:color="95B6C5"/>
      </w:tblBorders>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2">
    <w:name w:val="Таблица-сетка 2 — акцент 4122"/>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A5CDBC"/>
        <w:bottom w:val="single" w:sz="2" w:space="0" w:color="A5CDBC"/>
        <w:insideH w:val="single" w:sz="2" w:space="0" w:color="A5CDBC"/>
        <w:insideV w:val="single" w:sz="2" w:space="0" w:color="A5CDBC"/>
      </w:tblBorders>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2">
    <w:name w:val="Таблица-сетка 2 — акцент 1122"/>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EC5654"/>
        <w:bottom w:val="single" w:sz="2" w:space="0" w:color="EC5654"/>
        <w:insideH w:val="single" w:sz="2" w:space="0" w:color="EC5654"/>
        <w:insideV w:val="single" w:sz="2" w:space="0" w:color="EC5654"/>
      </w:tblBorders>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2">
    <w:name w:val="Таблица-сетка 2 — акцент 3122"/>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F0D37E"/>
        <w:bottom w:val="single" w:sz="2" w:space="0" w:color="F0D37E"/>
        <w:insideH w:val="single" w:sz="2" w:space="0" w:color="F0D37E"/>
        <w:insideV w:val="single" w:sz="2" w:space="0" w:color="F0D37E"/>
      </w:tblBorders>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2">
    <w:name w:val="Таблица-сетка 3 — акцент 1122"/>
    <w:basedOn w:val="a8"/>
    <w:uiPriority w:val="48"/>
    <w:rsid w:val="00F810E7"/>
    <w:pPr>
      <w:spacing w:after="0" w:line="240" w:lineRule="auto"/>
    </w:pPr>
    <w:rPr>
      <w:rFonts w:ascii="Calibri" w:eastAsia="SimSun" w:hAnsi="Calibri" w:cs="Cordia New"/>
    </w:rPr>
    <w:tblPr>
      <w:tblStyleRowBandSize w:val="1"/>
      <w:tblStyleColBandSize w:val="1"/>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2">
    <w:name w:val="Таблица-сетка 6 цветная — акцент 5122"/>
    <w:basedOn w:val="a8"/>
    <w:uiPriority w:val="51"/>
    <w:rsid w:val="00F810E7"/>
    <w:pPr>
      <w:spacing w:after="0" w:line="240" w:lineRule="auto"/>
    </w:pPr>
    <w:rPr>
      <w:rFonts w:ascii="Calibri" w:eastAsia="SimSun" w:hAnsi="Calibri" w:cs="Cordia New"/>
      <w:color w:val="3E6273"/>
    </w:rPr>
    <w:tblPr>
      <w:tblStyleRowBandSize w:val="1"/>
      <w:tblStyleColBandSize w:val="1"/>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2">
    <w:name w:val="Таблица-сетка 6 цветная — акцент 2152"/>
    <w:basedOn w:val="a8"/>
    <w:uiPriority w:val="51"/>
    <w:rsid w:val="00F810E7"/>
    <w:pPr>
      <w:spacing w:after="0" w:line="240" w:lineRule="auto"/>
    </w:pPr>
    <w:rPr>
      <w:rFonts w:ascii="Calibri" w:eastAsia="SimSun" w:hAnsi="Calibri" w:cs="Cordia New"/>
      <w:color w:val="AF490D"/>
    </w:rPr>
    <w:tblPr>
      <w:tblStyleRowBandSize w:val="1"/>
      <w:tblStyleColBandSize w:val="1"/>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2">
    <w:name w:val="Сетка таблицы622"/>
    <w:basedOn w:val="a8"/>
    <w:next w:val="aff3"/>
    <w:uiPriority w:val="59"/>
    <w:rsid w:val="00F810E7"/>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2">
    <w:name w:val="Таблица-сетка 6 цветная — акцент 21112"/>
    <w:basedOn w:val="a8"/>
    <w:uiPriority w:val="51"/>
    <w:rsid w:val="00F810E7"/>
    <w:pPr>
      <w:spacing w:after="0" w:line="240" w:lineRule="auto"/>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2">
    <w:name w:val="Таблица-сетка 6 цветная — акцент 21212"/>
    <w:basedOn w:val="a8"/>
    <w:uiPriority w:val="51"/>
    <w:rsid w:val="00F810E7"/>
    <w:pPr>
      <w:spacing w:after="0" w:line="240" w:lineRule="auto"/>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60">
    <w:name w:val="Нет списка126"/>
    <w:next w:val="a9"/>
    <w:semiHidden/>
    <w:unhideWhenUsed/>
    <w:rsid w:val="00F810E7"/>
  </w:style>
  <w:style w:type="numbering" w:customStyle="1" w:styleId="11160">
    <w:name w:val="Нет списка1116"/>
    <w:next w:val="a9"/>
    <w:uiPriority w:val="99"/>
    <w:semiHidden/>
    <w:unhideWhenUsed/>
    <w:rsid w:val="00F810E7"/>
  </w:style>
  <w:style w:type="numbering" w:customStyle="1" w:styleId="2151">
    <w:name w:val="Нет списка215"/>
    <w:next w:val="a9"/>
    <w:uiPriority w:val="99"/>
    <w:semiHidden/>
    <w:unhideWhenUsed/>
    <w:rsid w:val="00F810E7"/>
  </w:style>
  <w:style w:type="numbering" w:customStyle="1" w:styleId="3151">
    <w:name w:val="Нет списка315"/>
    <w:next w:val="a9"/>
    <w:uiPriority w:val="99"/>
    <w:semiHidden/>
    <w:unhideWhenUsed/>
    <w:rsid w:val="00F810E7"/>
  </w:style>
  <w:style w:type="table" w:customStyle="1" w:styleId="-11120">
    <w:name w:val="Цветная сетка - Акцент 1112"/>
    <w:basedOn w:val="a8"/>
    <w:next w:val="-1"/>
    <w:uiPriority w:val="73"/>
    <w:rsid w:val="00F810E7"/>
    <w:pPr>
      <w:spacing w:after="0" w:line="240" w:lineRule="auto"/>
    </w:pPr>
    <w:rPr>
      <w:rFonts w:ascii="Calibri" w:eastAsia="SimSun" w:hAnsi="Calibri" w:cs="Cordia New"/>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21">
    <w:name w:val="Темный список - Акцент 1112"/>
    <w:basedOn w:val="a8"/>
    <w:next w:val="-10"/>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2">
    <w:name w:val="Средняя сетка 3 - Акцент 6112"/>
    <w:basedOn w:val="a8"/>
    <w:next w:val="3-6"/>
    <w:uiPriority w:val="69"/>
    <w:rsid w:val="00F810E7"/>
    <w:pPr>
      <w:spacing w:after="0" w:line="240" w:lineRule="auto"/>
    </w:pPr>
    <w:rPr>
      <w:rFonts w:ascii="Calibri" w:eastAsia="SimSun" w:hAnsi="Calibri" w:cs="Cordia Ne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23">
    <w:name w:val="Темный список - Акцент 2112"/>
    <w:basedOn w:val="a8"/>
    <w:next w:val="-2"/>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0">
    <w:name w:val="Сетка таблицы812"/>
    <w:basedOn w:val="a8"/>
    <w:next w:val="aff3"/>
    <w:uiPriority w:val="59"/>
    <w:rsid w:val="00F810E7"/>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Темный список - Акцент 3112"/>
    <w:basedOn w:val="a8"/>
    <w:next w:val="-3"/>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2">
    <w:name w:val="Темный список - Акцент 4112"/>
    <w:basedOn w:val="a8"/>
    <w:next w:val="-4"/>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2">
    <w:name w:val="Средняя заливка 2 - Акцент 11112"/>
    <w:basedOn w:val="a8"/>
    <w:uiPriority w:val="64"/>
    <w:rsid w:val="00F810E7"/>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
    <w:name w:val="Темный список - Акцент 5112"/>
    <w:basedOn w:val="a8"/>
    <w:next w:val="-5"/>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2">
    <w:name w:val="Средняя заливка 2 - Акцент 12112"/>
    <w:basedOn w:val="a8"/>
    <w:uiPriority w:val="64"/>
    <w:rsid w:val="00F810E7"/>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2">
    <w:name w:val="Цветная заливка - Акцент 1112"/>
    <w:basedOn w:val="a8"/>
    <w:next w:val="-12"/>
    <w:uiPriority w:val="71"/>
    <w:rsid w:val="00F810E7"/>
    <w:pPr>
      <w:spacing w:after="0" w:line="240" w:lineRule="auto"/>
    </w:pPr>
    <w:rPr>
      <w:rFonts w:ascii="Calibri" w:eastAsia="SimSun" w:hAnsi="Calibri" w:cs="Cordia New"/>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2">
    <w:name w:val="Темный список - Акцент 6112"/>
    <w:basedOn w:val="a8"/>
    <w:next w:val="-6"/>
    <w:uiPriority w:val="70"/>
    <w:rsid w:val="00F810E7"/>
    <w:pPr>
      <w:spacing w:after="0" w:line="240" w:lineRule="auto"/>
    </w:pPr>
    <w:rPr>
      <w:rFonts w:ascii="Calibri" w:eastAsia="SimSun" w:hAnsi="Calibri" w:cs="Cordia New"/>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2">
    <w:name w:val="Средняя заливка 2 - Акцент 13112"/>
    <w:basedOn w:val="a8"/>
    <w:uiPriority w:val="64"/>
    <w:rsid w:val="00F810E7"/>
    <w:pPr>
      <w:spacing w:after="0" w:line="240" w:lineRule="auto"/>
    </w:pPr>
    <w:rPr>
      <w:rFonts w:ascii="Calibri" w:eastAsia="SimSun" w:hAnsi="Calibri" w:cs="Cordia Ne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0">
    <w:name w:val="Сетка таблицы1212"/>
    <w:basedOn w:val="a8"/>
    <w:next w:val="aff3"/>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8"/>
    <w:next w:val="aff3"/>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8"/>
    <w:next w:val="aff3"/>
    <w:uiPriority w:val="59"/>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8"/>
    <w:next w:val="aff3"/>
    <w:rsid w:val="00F810E7"/>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8"/>
    <w:next w:val="aff3"/>
    <w:uiPriority w:val="59"/>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
    <w:name w:val="Таблица-сетка 2 — акцент 51112"/>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2">
    <w:name w:val="Таблица-сетка 2 — акцент 41112"/>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2">
    <w:name w:val="Таблица-сетка 2 — акцент 11112"/>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2">
    <w:name w:val="Таблица-сетка 2 — акцент 31112"/>
    <w:basedOn w:val="a8"/>
    <w:uiPriority w:val="47"/>
    <w:rsid w:val="00F810E7"/>
    <w:pPr>
      <w:spacing w:after="0" w:line="240" w:lineRule="auto"/>
    </w:pPr>
    <w:rPr>
      <w:rFonts w:ascii="Calibri" w:eastAsia="SimSun" w:hAnsi="Calibri" w:cs="Cordia New"/>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2">
    <w:name w:val="Таблица-сетка 3 — акцент 11112"/>
    <w:basedOn w:val="a8"/>
    <w:uiPriority w:val="48"/>
    <w:rsid w:val="00F810E7"/>
    <w:pPr>
      <w:spacing w:after="0" w:line="240" w:lineRule="auto"/>
    </w:pPr>
    <w:rPr>
      <w:rFonts w:ascii="Calibri" w:eastAsia="SimSun" w:hAnsi="Calibri" w:cs="Cordia New"/>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2">
    <w:name w:val="Таблица-сетка 6 цветная — акцент 51112"/>
    <w:basedOn w:val="a8"/>
    <w:uiPriority w:val="51"/>
    <w:rsid w:val="00F810E7"/>
    <w:pPr>
      <w:spacing w:after="0" w:line="240" w:lineRule="auto"/>
    </w:pPr>
    <w:rPr>
      <w:rFonts w:ascii="Calibri" w:eastAsia="SimSun" w:hAnsi="Calibri" w:cs="Cordia New"/>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2">
    <w:name w:val="Таблица-сетка 6 цветная — акцент 21312"/>
    <w:basedOn w:val="a8"/>
    <w:uiPriority w:val="51"/>
    <w:rsid w:val="00F810E7"/>
    <w:pPr>
      <w:spacing w:after="0" w:line="240" w:lineRule="auto"/>
    </w:pPr>
    <w:rPr>
      <w:rFonts w:ascii="Calibri" w:eastAsia="SimSun" w:hAnsi="Calibri" w:cs="Cordia New"/>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
    <w:name w:val="Сетка таблицы6112"/>
    <w:basedOn w:val="a8"/>
    <w:next w:val="aff3"/>
    <w:uiPriority w:val="59"/>
    <w:rsid w:val="00F810E7"/>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8"/>
    <w:next w:val="aff3"/>
    <w:uiPriority w:val="39"/>
    <w:rsid w:val="00F810E7"/>
    <w:pPr>
      <w:spacing w:after="0" w:line="240" w:lineRule="auto"/>
    </w:pPr>
    <w:rPr>
      <w:rFonts w:ascii="Calibri" w:eastAsia="SimSu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2">
    <w:name w:val="Таблица-сетка 6 цветная — акцент 21412"/>
    <w:basedOn w:val="a8"/>
    <w:uiPriority w:val="51"/>
    <w:rsid w:val="00F810E7"/>
    <w:pPr>
      <w:spacing w:after="0" w:line="240" w:lineRule="auto"/>
    </w:pPr>
    <w:rPr>
      <w:rFonts w:ascii="Calibri" w:eastAsia="SimSun" w:hAnsi="Calibri" w:cs="Cordia New"/>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20">
    <w:name w:val="Список-таблица 2 — акцент 3112"/>
    <w:basedOn w:val="a8"/>
    <w:next w:val="-232"/>
    <w:uiPriority w:val="47"/>
    <w:rsid w:val="00F810E7"/>
    <w:pPr>
      <w:spacing w:after="0" w:line="240" w:lineRule="auto"/>
    </w:pPr>
    <w:rPr>
      <w:rFonts w:ascii="Calibri" w:eastAsia="SimSun" w:hAnsi="Calibri" w:cs="Cordia New"/>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20">
    <w:name w:val="Список-таблица 2 — акцент 4112"/>
    <w:basedOn w:val="a8"/>
    <w:next w:val="-242"/>
    <w:uiPriority w:val="47"/>
    <w:rsid w:val="00F810E7"/>
    <w:pPr>
      <w:spacing w:after="0" w:line="240" w:lineRule="auto"/>
    </w:pPr>
    <w:rPr>
      <w:rFonts w:ascii="Calibri" w:eastAsia="SimSun" w:hAnsi="Calibri" w:cs="Cordia New"/>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20">
    <w:name w:val="Список-таблица 2 — акцент 5112"/>
    <w:basedOn w:val="a8"/>
    <w:next w:val="-252"/>
    <w:uiPriority w:val="47"/>
    <w:rsid w:val="00F810E7"/>
    <w:pPr>
      <w:spacing w:after="0" w:line="240" w:lineRule="auto"/>
    </w:pPr>
    <w:rPr>
      <w:rFonts w:ascii="Calibri" w:eastAsia="SimSun" w:hAnsi="Calibri" w:cs="Cordia New"/>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20">
    <w:name w:val="Список-таблица 2 — акцент 1112"/>
    <w:basedOn w:val="a8"/>
    <w:next w:val="-212"/>
    <w:uiPriority w:val="47"/>
    <w:rsid w:val="00F810E7"/>
    <w:pPr>
      <w:spacing w:after="0" w:line="240" w:lineRule="auto"/>
    </w:pPr>
    <w:rPr>
      <w:rFonts w:ascii="Calibri" w:eastAsia="SimSun" w:hAnsi="Calibri" w:cs="Cordia New"/>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1">
    <w:name w:val="List Table 2 Accent 311"/>
    <w:basedOn w:val="a8"/>
    <w:uiPriority w:val="47"/>
    <w:rsid w:val="00F810E7"/>
    <w:pPr>
      <w:spacing w:after="0" w:line="240" w:lineRule="auto"/>
    </w:pPr>
    <w:rPr>
      <w:rFonts w:ascii="Calibri" w:eastAsia="SimSun" w:hAnsi="Calibri" w:cs="Cordia New"/>
    </w:rPr>
    <w:tblPr>
      <w:tblStyleRowBandSize w:val="1"/>
      <w:tblStyleColBandSize w:val="1"/>
      <w:tblBorders>
        <w:top w:val="single" w:sz="4" w:space="0" w:color="F0D37E"/>
        <w:bottom w:val="single" w:sz="4" w:space="0" w:color="F0D37E"/>
        <w:insideH w:val="single" w:sz="4" w:space="0" w:color="F0D37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1">
    <w:name w:val="List Table 2 Accent 411"/>
    <w:basedOn w:val="a8"/>
    <w:uiPriority w:val="47"/>
    <w:rsid w:val="00F810E7"/>
    <w:pPr>
      <w:spacing w:after="0" w:line="240" w:lineRule="auto"/>
    </w:pPr>
    <w:rPr>
      <w:rFonts w:ascii="Calibri" w:eastAsia="SimSun" w:hAnsi="Calibri" w:cs="Cordia New"/>
    </w:rPr>
    <w:tblPr>
      <w:tblStyleRowBandSize w:val="1"/>
      <w:tblStyleColBandSize w:val="1"/>
      <w:tblBorders>
        <w:top w:val="single" w:sz="4" w:space="0" w:color="A5CDBC"/>
        <w:bottom w:val="single" w:sz="4" w:space="0" w:color="A5CDBC"/>
        <w:insideH w:val="single" w:sz="4" w:space="0" w:color="A5CDB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1">
    <w:name w:val="List Table 2 Accent 511"/>
    <w:basedOn w:val="a8"/>
    <w:uiPriority w:val="47"/>
    <w:rsid w:val="00F810E7"/>
    <w:pPr>
      <w:spacing w:after="0" w:line="240" w:lineRule="auto"/>
    </w:pPr>
    <w:rPr>
      <w:rFonts w:ascii="Calibri" w:eastAsia="SimSun" w:hAnsi="Calibri" w:cs="Cordia New"/>
    </w:rPr>
    <w:tblPr>
      <w:tblStyleRowBandSize w:val="1"/>
      <w:tblStyleColBandSize w:val="1"/>
      <w:tblBorders>
        <w:top w:val="single" w:sz="4" w:space="0" w:color="95B6C5"/>
        <w:bottom w:val="single" w:sz="4" w:space="0" w:color="95B6C5"/>
        <w:insideH w:val="single" w:sz="4" w:space="0" w:color="95B6C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1">
    <w:name w:val="List Table 2 Accent 111"/>
    <w:basedOn w:val="a8"/>
    <w:uiPriority w:val="47"/>
    <w:rsid w:val="00F810E7"/>
    <w:pPr>
      <w:spacing w:after="0" w:line="240" w:lineRule="auto"/>
    </w:pPr>
    <w:rPr>
      <w:rFonts w:ascii="Calibri" w:eastAsia="SimSun" w:hAnsi="Calibri" w:cs="Cordia New"/>
    </w:rPr>
    <w:tblPr>
      <w:tblStyleRowBandSize w:val="1"/>
      <w:tblStyleColBandSize w:val="1"/>
      <w:tblBorders>
        <w:top w:val="single" w:sz="4" w:space="0" w:color="EC5654"/>
        <w:bottom w:val="single" w:sz="4" w:space="0" w:color="EC5654"/>
        <w:insideH w:val="single" w:sz="4" w:space="0" w:color="EC565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30">
    <w:name w:val="Сетка таблицы103"/>
    <w:basedOn w:val="a8"/>
    <w:next w:val="aff3"/>
    <w:uiPriority w:val="59"/>
    <w:rsid w:val="00F810E7"/>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
    <w:basedOn w:val="a8"/>
    <w:next w:val="aff3"/>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8"/>
    <w:next w:val="aff3"/>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c">
    <w:name w:val="ПЕ_Таблица11"/>
    <w:basedOn w:val="a8"/>
    <w:next w:val="aff3"/>
    <w:uiPriority w:val="59"/>
    <w:rsid w:val="00F810E7"/>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8"/>
    <w:next w:val="aff3"/>
    <w:uiPriority w:val="59"/>
    <w:rsid w:val="00F810E7"/>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8"/>
    <w:next w:val="aff3"/>
    <w:uiPriority w:val="59"/>
    <w:rsid w:val="00F810E7"/>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8"/>
    <w:next w:val="aff3"/>
    <w:uiPriority w:val="59"/>
    <w:rsid w:val="00F810E7"/>
    <w:pPr>
      <w:spacing w:after="0" w:line="240" w:lineRule="auto"/>
    </w:pPr>
    <w:rPr>
      <w:rFonts w:ascii="Calibri" w:eastAsia="SimSun"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9"/>
    <w:semiHidden/>
    <w:rsid w:val="00F810E7"/>
  </w:style>
  <w:style w:type="numbering" w:customStyle="1" w:styleId="111114">
    <w:name w:val="Нет списка111114"/>
    <w:next w:val="a9"/>
    <w:semiHidden/>
    <w:rsid w:val="00F810E7"/>
  </w:style>
  <w:style w:type="numbering" w:customStyle="1" w:styleId="551">
    <w:name w:val="Нет списка55"/>
    <w:next w:val="a9"/>
    <w:uiPriority w:val="99"/>
    <w:semiHidden/>
    <w:unhideWhenUsed/>
    <w:rsid w:val="00F810E7"/>
  </w:style>
  <w:style w:type="numbering" w:customStyle="1" w:styleId="135">
    <w:name w:val="Нет списка135"/>
    <w:next w:val="a9"/>
    <w:uiPriority w:val="99"/>
    <w:semiHidden/>
    <w:unhideWhenUsed/>
    <w:rsid w:val="00F810E7"/>
  </w:style>
  <w:style w:type="numbering" w:customStyle="1" w:styleId="1111114">
    <w:name w:val="Нет списка1111114"/>
    <w:next w:val="a9"/>
    <w:semiHidden/>
    <w:rsid w:val="00F810E7"/>
  </w:style>
  <w:style w:type="numbering" w:customStyle="1" w:styleId="21140">
    <w:name w:val="Нет списка2114"/>
    <w:next w:val="a9"/>
    <w:uiPriority w:val="99"/>
    <w:semiHidden/>
    <w:unhideWhenUsed/>
    <w:rsid w:val="00F810E7"/>
  </w:style>
  <w:style w:type="numbering" w:customStyle="1" w:styleId="11111112">
    <w:name w:val="Нет списка11111112"/>
    <w:next w:val="a9"/>
    <w:semiHidden/>
    <w:rsid w:val="00F810E7"/>
  </w:style>
  <w:style w:type="numbering" w:customStyle="1" w:styleId="21112">
    <w:name w:val="Нет списка21112"/>
    <w:next w:val="a9"/>
    <w:uiPriority w:val="99"/>
    <w:semiHidden/>
    <w:unhideWhenUsed/>
    <w:rsid w:val="00F810E7"/>
  </w:style>
  <w:style w:type="numbering" w:customStyle="1" w:styleId="111111112">
    <w:name w:val="Нет списка111111112"/>
    <w:next w:val="a9"/>
    <w:semiHidden/>
    <w:rsid w:val="00F810E7"/>
  </w:style>
  <w:style w:type="numbering" w:customStyle="1" w:styleId="4151">
    <w:name w:val="Нет списка415"/>
    <w:next w:val="a9"/>
    <w:uiPriority w:val="99"/>
    <w:semiHidden/>
    <w:unhideWhenUsed/>
    <w:rsid w:val="00F810E7"/>
  </w:style>
  <w:style w:type="numbering" w:customStyle="1" w:styleId="1215">
    <w:name w:val="Нет списка1215"/>
    <w:next w:val="a9"/>
    <w:semiHidden/>
    <w:rsid w:val="00F810E7"/>
  </w:style>
  <w:style w:type="numbering" w:customStyle="1" w:styleId="5131">
    <w:name w:val="Нет списка513"/>
    <w:next w:val="a9"/>
    <w:uiPriority w:val="99"/>
    <w:semiHidden/>
    <w:unhideWhenUsed/>
    <w:rsid w:val="00F810E7"/>
  </w:style>
  <w:style w:type="numbering" w:customStyle="1" w:styleId="1313">
    <w:name w:val="Нет списка1313"/>
    <w:next w:val="a9"/>
    <w:semiHidden/>
    <w:rsid w:val="00F810E7"/>
  </w:style>
  <w:style w:type="numbering" w:customStyle="1" w:styleId="2240">
    <w:name w:val="Нет списка224"/>
    <w:next w:val="a9"/>
    <w:uiPriority w:val="99"/>
    <w:semiHidden/>
    <w:unhideWhenUsed/>
    <w:rsid w:val="00F810E7"/>
  </w:style>
  <w:style w:type="numbering" w:customStyle="1" w:styleId="1124">
    <w:name w:val="Нет списка1124"/>
    <w:next w:val="a9"/>
    <w:semiHidden/>
    <w:rsid w:val="00F810E7"/>
  </w:style>
  <w:style w:type="numbering" w:customStyle="1" w:styleId="31130">
    <w:name w:val="Нет списка3113"/>
    <w:next w:val="a9"/>
    <w:uiPriority w:val="99"/>
    <w:semiHidden/>
    <w:unhideWhenUsed/>
    <w:rsid w:val="00F810E7"/>
  </w:style>
  <w:style w:type="numbering" w:customStyle="1" w:styleId="4113">
    <w:name w:val="Нет списка4113"/>
    <w:next w:val="a9"/>
    <w:uiPriority w:val="99"/>
    <w:semiHidden/>
    <w:unhideWhenUsed/>
    <w:rsid w:val="00F810E7"/>
  </w:style>
  <w:style w:type="numbering" w:customStyle="1" w:styleId="121130">
    <w:name w:val="Нет списка12113"/>
    <w:next w:val="a9"/>
    <w:semiHidden/>
    <w:rsid w:val="00F810E7"/>
  </w:style>
  <w:style w:type="numbering" w:customStyle="1" w:styleId="641">
    <w:name w:val="Нет списка64"/>
    <w:next w:val="a9"/>
    <w:semiHidden/>
    <w:rsid w:val="00F810E7"/>
  </w:style>
  <w:style w:type="numbering" w:customStyle="1" w:styleId="144">
    <w:name w:val="Нет списка144"/>
    <w:next w:val="a9"/>
    <w:uiPriority w:val="99"/>
    <w:semiHidden/>
    <w:unhideWhenUsed/>
    <w:rsid w:val="00F810E7"/>
  </w:style>
  <w:style w:type="numbering" w:customStyle="1" w:styleId="1134">
    <w:name w:val="Нет списка1134"/>
    <w:next w:val="a9"/>
    <w:semiHidden/>
    <w:rsid w:val="00F810E7"/>
  </w:style>
  <w:style w:type="numbering" w:customStyle="1" w:styleId="2340">
    <w:name w:val="Нет списка234"/>
    <w:next w:val="a9"/>
    <w:uiPriority w:val="99"/>
    <w:semiHidden/>
    <w:unhideWhenUsed/>
    <w:rsid w:val="00F810E7"/>
  </w:style>
  <w:style w:type="numbering" w:customStyle="1" w:styleId="11124">
    <w:name w:val="Нет списка11124"/>
    <w:next w:val="a9"/>
    <w:semiHidden/>
    <w:rsid w:val="00F810E7"/>
  </w:style>
  <w:style w:type="numbering" w:customStyle="1" w:styleId="324">
    <w:name w:val="Нет списка324"/>
    <w:next w:val="a9"/>
    <w:uiPriority w:val="99"/>
    <w:semiHidden/>
    <w:unhideWhenUsed/>
    <w:rsid w:val="00F810E7"/>
  </w:style>
  <w:style w:type="numbering" w:customStyle="1" w:styleId="424">
    <w:name w:val="Нет списка424"/>
    <w:next w:val="a9"/>
    <w:uiPriority w:val="99"/>
    <w:semiHidden/>
    <w:unhideWhenUsed/>
    <w:rsid w:val="00F810E7"/>
  </w:style>
  <w:style w:type="numbering" w:customStyle="1" w:styleId="1224">
    <w:name w:val="Нет списка1224"/>
    <w:next w:val="a9"/>
    <w:semiHidden/>
    <w:rsid w:val="00F810E7"/>
  </w:style>
  <w:style w:type="numbering" w:customStyle="1" w:styleId="731">
    <w:name w:val="Нет списка73"/>
    <w:next w:val="a9"/>
    <w:uiPriority w:val="99"/>
    <w:semiHidden/>
    <w:unhideWhenUsed/>
    <w:rsid w:val="00F810E7"/>
  </w:style>
  <w:style w:type="numbering" w:customStyle="1" w:styleId="153">
    <w:name w:val="Нет списка153"/>
    <w:next w:val="a9"/>
    <w:semiHidden/>
    <w:unhideWhenUsed/>
    <w:rsid w:val="00F810E7"/>
  </w:style>
  <w:style w:type="numbering" w:customStyle="1" w:styleId="11430">
    <w:name w:val="Нет списка1143"/>
    <w:next w:val="a9"/>
    <w:semiHidden/>
    <w:rsid w:val="00F810E7"/>
  </w:style>
  <w:style w:type="numbering" w:customStyle="1" w:styleId="2430">
    <w:name w:val="Нет списка243"/>
    <w:next w:val="a9"/>
    <w:uiPriority w:val="99"/>
    <w:semiHidden/>
    <w:unhideWhenUsed/>
    <w:rsid w:val="00F810E7"/>
  </w:style>
  <w:style w:type="numbering" w:customStyle="1" w:styleId="11133">
    <w:name w:val="Нет списка11133"/>
    <w:next w:val="a9"/>
    <w:semiHidden/>
    <w:rsid w:val="00F810E7"/>
  </w:style>
  <w:style w:type="numbering" w:customStyle="1" w:styleId="333">
    <w:name w:val="Нет списка333"/>
    <w:next w:val="a9"/>
    <w:uiPriority w:val="99"/>
    <w:semiHidden/>
    <w:unhideWhenUsed/>
    <w:rsid w:val="00F810E7"/>
  </w:style>
  <w:style w:type="numbering" w:customStyle="1" w:styleId="4330">
    <w:name w:val="Нет списка433"/>
    <w:next w:val="a9"/>
    <w:uiPriority w:val="99"/>
    <w:semiHidden/>
    <w:unhideWhenUsed/>
    <w:rsid w:val="00F810E7"/>
  </w:style>
  <w:style w:type="numbering" w:customStyle="1" w:styleId="1233">
    <w:name w:val="Нет списка1233"/>
    <w:next w:val="a9"/>
    <w:semiHidden/>
    <w:rsid w:val="00F810E7"/>
  </w:style>
  <w:style w:type="numbering" w:customStyle="1" w:styleId="523">
    <w:name w:val="Нет списка523"/>
    <w:next w:val="a9"/>
    <w:uiPriority w:val="99"/>
    <w:semiHidden/>
    <w:unhideWhenUsed/>
    <w:rsid w:val="00F810E7"/>
  </w:style>
  <w:style w:type="numbering" w:customStyle="1" w:styleId="1323">
    <w:name w:val="Нет списка1323"/>
    <w:next w:val="a9"/>
    <w:uiPriority w:val="99"/>
    <w:semiHidden/>
    <w:unhideWhenUsed/>
    <w:rsid w:val="00F810E7"/>
  </w:style>
  <w:style w:type="numbering" w:customStyle="1" w:styleId="111123">
    <w:name w:val="Нет списка111123"/>
    <w:next w:val="a9"/>
    <w:semiHidden/>
    <w:rsid w:val="00F810E7"/>
  </w:style>
  <w:style w:type="numbering" w:customStyle="1" w:styleId="21230">
    <w:name w:val="Нет списка2123"/>
    <w:next w:val="a9"/>
    <w:uiPriority w:val="99"/>
    <w:semiHidden/>
    <w:unhideWhenUsed/>
    <w:rsid w:val="00F810E7"/>
  </w:style>
  <w:style w:type="numbering" w:customStyle="1" w:styleId="1111121">
    <w:name w:val="Нет списка1111121"/>
    <w:next w:val="a9"/>
    <w:semiHidden/>
    <w:rsid w:val="00F810E7"/>
  </w:style>
  <w:style w:type="numbering" w:customStyle="1" w:styleId="21121">
    <w:name w:val="Нет списка21121"/>
    <w:next w:val="a9"/>
    <w:uiPriority w:val="99"/>
    <w:semiHidden/>
    <w:unhideWhenUsed/>
    <w:rsid w:val="00F810E7"/>
  </w:style>
  <w:style w:type="numbering" w:customStyle="1" w:styleId="11111121">
    <w:name w:val="Нет списка11111121"/>
    <w:next w:val="a9"/>
    <w:semiHidden/>
    <w:rsid w:val="00F810E7"/>
  </w:style>
  <w:style w:type="numbering" w:customStyle="1" w:styleId="31230">
    <w:name w:val="Нет списка3123"/>
    <w:next w:val="a9"/>
    <w:uiPriority w:val="99"/>
    <w:semiHidden/>
    <w:unhideWhenUsed/>
    <w:rsid w:val="00F810E7"/>
  </w:style>
  <w:style w:type="numbering" w:customStyle="1" w:styleId="41230">
    <w:name w:val="Нет списка4123"/>
    <w:next w:val="a9"/>
    <w:uiPriority w:val="99"/>
    <w:semiHidden/>
    <w:unhideWhenUsed/>
    <w:rsid w:val="00F810E7"/>
  </w:style>
  <w:style w:type="numbering" w:customStyle="1" w:styleId="12123">
    <w:name w:val="Нет списка12123"/>
    <w:next w:val="a9"/>
    <w:semiHidden/>
    <w:rsid w:val="00F810E7"/>
  </w:style>
  <w:style w:type="numbering" w:customStyle="1" w:styleId="51120">
    <w:name w:val="Нет списка5112"/>
    <w:next w:val="a9"/>
    <w:uiPriority w:val="99"/>
    <w:semiHidden/>
    <w:unhideWhenUsed/>
    <w:rsid w:val="00F810E7"/>
  </w:style>
  <w:style w:type="numbering" w:customStyle="1" w:styleId="13112">
    <w:name w:val="Нет списка13112"/>
    <w:next w:val="a9"/>
    <w:semiHidden/>
    <w:rsid w:val="00F810E7"/>
  </w:style>
  <w:style w:type="numbering" w:customStyle="1" w:styleId="22130">
    <w:name w:val="Нет списка2213"/>
    <w:next w:val="a9"/>
    <w:uiPriority w:val="99"/>
    <w:semiHidden/>
    <w:unhideWhenUsed/>
    <w:rsid w:val="00F810E7"/>
  </w:style>
  <w:style w:type="numbering" w:customStyle="1" w:styleId="11213">
    <w:name w:val="Нет списка11213"/>
    <w:next w:val="a9"/>
    <w:semiHidden/>
    <w:rsid w:val="00F810E7"/>
  </w:style>
  <w:style w:type="numbering" w:customStyle="1" w:styleId="31112">
    <w:name w:val="Нет списка31112"/>
    <w:next w:val="a9"/>
    <w:uiPriority w:val="99"/>
    <w:semiHidden/>
    <w:unhideWhenUsed/>
    <w:rsid w:val="00F810E7"/>
  </w:style>
  <w:style w:type="numbering" w:customStyle="1" w:styleId="41112">
    <w:name w:val="Нет списка41112"/>
    <w:next w:val="a9"/>
    <w:uiPriority w:val="99"/>
    <w:semiHidden/>
    <w:unhideWhenUsed/>
    <w:rsid w:val="00F810E7"/>
  </w:style>
  <w:style w:type="numbering" w:customStyle="1" w:styleId="121112">
    <w:name w:val="Нет списка121112"/>
    <w:next w:val="a9"/>
    <w:semiHidden/>
    <w:rsid w:val="00F810E7"/>
  </w:style>
  <w:style w:type="numbering" w:customStyle="1" w:styleId="6131">
    <w:name w:val="Нет списка613"/>
    <w:next w:val="a9"/>
    <w:semiHidden/>
    <w:rsid w:val="00F810E7"/>
  </w:style>
  <w:style w:type="numbering" w:customStyle="1" w:styleId="14130">
    <w:name w:val="Нет списка1413"/>
    <w:next w:val="a9"/>
    <w:uiPriority w:val="99"/>
    <w:semiHidden/>
    <w:unhideWhenUsed/>
    <w:rsid w:val="00F810E7"/>
  </w:style>
  <w:style w:type="numbering" w:customStyle="1" w:styleId="11313">
    <w:name w:val="Нет списка11313"/>
    <w:next w:val="a9"/>
    <w:semiHidden/>
    <w:rsid w:val="00F810E7"/>
  </w:style>
  <w:style w:type="numbering" w:customStyle="1" w:styleId="2313">
    <w:name w:val="Нет списка2313"/>
    <w:next w:val="a9"/>
    <w:uiPriority w:val="99"/>
    <w:semiHidden/>
    <w:unhideWhenUsed/>
    <w:rsid w:val="00F810E7"/>
  </w:style>
  <w:style w:type="numbering" w:customStyle="1" w:styleId="111213">
    <w:name w:val="Нет списка111213"/>
    <w:next w:val="a9"/>
    <w:semiHidden/>
    <w:rsid w:val="00F810E7"/>
  </w:style>
  <w:style w:type="numbering" w:customStyle="1" w:styleId="32130">
    <w:name w:val="Нет списка3213"/>
    <w:next w:val="a9"/>
    <w:uiPriority w:val="99"/>
    <w:semiHidden/>
    <w:unhideWhenUsed/>
    <w:rsid w:val="00F810E7"/>
  </w:style>
  <w:style w:type="numbering" w:customStyle="1" w:styleId="42130">
    <w:name w:val="Нет списка4213"/>
    <w:next w:val="a9"/>
    <w:uiPriority w:val="99"/>
    <w:semiHidden/>
    <w:unhideWhenUsed/>
    <w:rsid w:val="00F810E7"/>
  </w:style>
  <w:style w:type="numbering" w:customStyle="1" w:styleId="12213">
    <w:name w:val="Нет списка12213"/>
    <w:next w:val="a9"/>
    <w:semiHidden/>
    <w:rsid w:val="00F810E7"/>
  </w:style>
  <w:style w:type="numbering" w:customStyle="1" w:styleId="7121">
    <w:name w:val="Нет списка712"/>
    <w:next w:val="a9"/>
    <w:uiPriority w:val="99"/>
    <w:semiHidden/>
    <w:unhideWhenUsed/>
    <w:rsid w:val="00F810E7"/>
  </w:style>
  <w:style w:type="numbering" w:customStyle="1" w:styleId="1512">
    <w:name w:val="Нет списка1512"/>
    <w:next w:val="a9"/>
    <w:uiPriority w:val="99"/>
    <w:semiHidden/>
    <w:unhideWhenUsed/>
    <w:rsid w:val="00F810E7"/>
  </w:style>
  <w:style w:type="numbering" w:customStyle="1" w:styleId="11411">
    <w:name w:val="Нет списка11411"/>
    <w:next w:val="a9"/>
    <w:semiHidden/>
    <w:rsid w:val="00F810E7"/>
  </w:style>
  <w:style w:type="numbering" w:customStyle="1" w:styleId="2411">
    <w:name w:val="Нет списка2411"/>
    <w:next w:val="a9"/>
    <w:uiPriority w:val="99"/>
    <w:semiHidden/>
    <w:unhideWhenUsed/>
    <w:rsid w:val="00F810E7"/>
  </w:style>
  <w:style w:type="numbering" w:customStyle="1" w:styleId="111311">
    <w:name w:val="Нет списка111311"/>
    <w:next w:val="a9"/>
    <w:semiHidden/>
    <w:rsid w:val="00F810E7"/>
  </w:style>
  <w:style w:type="numbering" w:customStyle="1" w:styleId="21211">
    <w:name w:val="Нет списка21211"/>
    <w:next w:val="a9"/>
    <w:uiPriority w:val="99"/>
    <w:semiHidden/>
    <w:unhideWhenUsed/>
    <w:rsid w:val="00F810E7"/>
  </w:style>
  <w:style w:type="numbering" w:customStyle="1" w:styleId="1111211">
    <w:name w:val="Нет списка1111211"/>
    <w:next w:val="a9"/>
    <w:semiHidden/>
    <w:rsid w:val="00F810E7"/>
  </w:style>
  <w:style w:type="table" w:customStyle="1" w:styleId="11222">
    <w:name w:val="Сетка таблицы1122"/>
    <w:basedOn w:val="a8"/>
    <w:next w:val="aff3"/>
    <w:rsid w:val="00F810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0">
    <w:name w:val="Нет списка3311"/>
    <w:next w:val="a9"/>
    <w:uiPriority w:val="99"/>
    <w:semiHidden/>
    <w:unhideWhenUsed/>
    <w:rsid w:val="00F810E7"/>
  </w:style>
  <w:style w:type="numbering" w:customStyle="1" w:styleId="4311">
    <w:name w:val="Нет списка4311"/>
    <w:next w:val="a9"/>
    <w:uiPriority w:val="99"/>
    <w:semiHidden/>
    <w:unhideWhenUsed/>
    <w:rsid w:val="00F810E7"/>
  </w:style>
  <w:style w:type="numbering" w:customStyle="1" w:styleId="12311">
    <w:name w:val="Нет списка12311"/>
    <w:next w:val="a9"/>
    <w:semiHidden/>
    <w:rsid w:val="00F810E7"/>
  </w:style>
  <w:style w:type="numbering" w:customStyle="1" w:styleId="52110">
    <w:name w:val="Нет списка5211"/>
    <w:next w:val="a9"/>
    <w:uiPriority w:val="99"/>
    <w:semiHidden/>
    <w:unhideWhenUsed/>
    <w:rsid w:val="00F810E7"/>
  </w:style>
  <w:style w:type="numbering" w:customStyle="1" w:styleId="13211">
    <w:name w:val="Нет списка13211"/>
    <w:next w:val="a9"/>
    <w:semiHidden/>
    <w:rsid w:val="00F810E7"/>
  </w:style>
  <w:style w:type="numbering" w:customStyle="1" w:styleId="22111">
    <w:name w:val="Нет списка22111"/>
    <w:next w:val="a9"/>
    <w:uiPriority w:val="99"/>
    <w:semiHidden/>
    <w:unhideWhenUsed/>
    <w:rsid w:val="00F810E7"/>
  </w:style>
  <w:style w:type="numbering" w:customStyle="1" w:styleId="112112">
    <w:name w:val="Нет списка112112"/>
    <w:next w:val="a9"/>
    <w:semiHidden/>
    <w:rsid w:val="00F810E7"/>
  </w:style>
  <w:style w:type="numbering" w:customStyle="1" w:styleId="31211">
    <w:name w:val="Нет списка31211"/>
    <w:next w:val="a9"/>
    <w:uiPriority w:val="99"/>
    <w:semiHidden/>
    <w:unhideWhenUsed/>
    <w:rsid w:val="00F810E7"/>
  </w:style>
  <w:style w:type="numbering" w:customStyle="1" w:styleId="41211">
    <w:name w:val="Нет списка41211"/>
    <w:next w:val="a9"/>
    <w:uiPriority w:val="99"/>
    <w:semiHidden/>
    <w:unhideWhenUsed/>
    <w:rsid w:val="00F810E7"/>
  </w:style>
  <w:style w:type="numbering" w:customStyle="1" w:styleId="121211">
    <w:name w:val="Нет списка121211"/>
    <w:next w:val="a9"/>
    <w:semiHidden/>
    <w:rsid w:val="00F810E7"/>
  </w:style>
  <w:style w:type="numbering" w:customStyle="1" w:styleId="61120">
    <w:name w:val="Нет списка6112"/>
    <w:next w:val="a9"/>
    <w:semiHidden/>
    <w:rsid w:val="00F810E7"/>
  </w:style>
  <w:style w:type="numbering" w:customStyle="1" w:styleId="14112">
    <w:name w:val="Нет списка14112"/>
    <w:next w:val="a9"/>
    <w:uiPriority w:val="99"/>
    <w:semiHidden/>
    <w:unhideWhenUsed/>
    <w:rsid w:val="00F810E7"/>
  </w:style>
  <w:style w:type="numbering" w:customStyle="1" w:styleId="113111">
    <w:name w:val="Нет списка113111"/>
    <w:next w:val="a9"/>
    <w:semiHidden/>
    <w:rsid w:val="00F810E7"/>
  </w:style>
  <w:style w:type="table" w:customStyle="1" w:styleId="13121">
    <w:name w:val="Сетка таблицы1312"/>
    <w:basedOn w:val="a8"/>
    <w:next w:val="aff3"/>
    <w:rsid w:val="00F810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1">
    <w:name w:val="Нет списка23111"/>
    <w:next w:val="a9"/>
    <w:uiPriority w:val="99"/>
    <w:semiHidden/>
    <w:unhideWhenUsed/>
    <w:rsid w:val="00F810E7"/>
  </w:style>
  <w:style w:type="numbering" w:customStyle="1" w:styleId="1112111">
    <w:name w:val="Нет списка1112111"/>
    <w:next w:val="a9"/>
    <w:semiHidden/>
    <w:rsid w:val="00F810E7"/>
  </w:style>
  <w:style w:type="numbering" w:customStyle="1" w:styleId="32111">
    <w:name w:val="Нет списка32111"/>
    <w:next w:val="a9"/>
    <w:uiPriority w:val="99"/>
    <w:semiHidden/>
    <w:unhideWhenUsed/>
    <w:rsid w:val="00F810E7"/>
  </w:style>
  <w:style w:type="numbering" w:customStyle="1" w:styleId="42111">
    <w:name w:val="Нет списка42111"/>
    <w:next w:val="a9"/>
    <w:uiPriority w:val="99"/>
    <w:semiHidden/>
    <w:unhideWhenUsed/>
    <w:rsid w:val="00F810E7"/>
  </w:style>
  <w:style w:type="numbering" w:customStyle="1" w:styleId="122111">
    <w:name w:val="Нет списка122111"/>
    <w:next w:val="a9"/>
    <w:semiHidden/>
    <w:rsid w:val="00F810E7"/>
  </w:style>
  <w:style w:type="numbering" w:customStyle="1" w:styleId="821">
    <w:name w:val="Нет списка82"/>
    <w:next w:val="a9"/>
    <w:uiPriority w:val="99"/>
    <w:semiHidden/>
    <w:unhideWhenUsed/>
    <w:rsid w:val="00F810E7"/>
  </w:style>
  <w:style w:type="numbering" w:customStyle="1" w:styleId="1620">
    <w:name w:val="Нет списка162"/>
    <w:next w:val="a9"/>
    <w:uiPriority w:val="99"/>
    <w:semiHidden/>
    <w:unhideWhenUsed/>
    <w:rsid w:val="00F810E7"/>
  </w:style>
  <w:style w:type="numbering" w:customStyle="1" w:styleId="11520">
    <w:name w:val="Нет списка1152"/>
    <w:next w:val="a9"/>
    <w:semiHidden/>
    <w:rsid w:val="00F810E7"/>
  </w:style>
  <w:style w:type="numbering" w:customStyle="1" w:styleId="2520">
    <w:name w:val="Нет списка252"/>
    <w:next w:val="a9"/>
    <w:uiPriority w:val="99"/>
    <w:semiHidden/>
    <w:unhideWhenUsed/>
    <w:rsid w:val="00F810E7"/>
  </w:style>
  <w:style w:type="numbering" w:customStyle="1" w:styleId="11142">
    <w:name w:val="Нет списка11142"/>
    <w:next w:val="a9"/>
    <w:semiHidden/>
    <w:rsid w:val="00F810E7"/>
  </w:style>
  <w:style w:type="numbering" w:customStyle="1" w:styleId="21320">
    <w:name w:val="Нет списка2132"/>
    <w:next w:val="a9"/>
    <w:uiPriority w:val="99"/>
    <w:semiHidden/>
    <w:unhideWhenUsed/>
    <w:rsid w:val="00F810E7"/>
  </w:style>
  <w:style w:type="numbering" w:customStyle="1" w:styleId="111132">
    <w:name w:val="Нет списка111132"/>
    <w:next w:val="a9"/>
    <w:semiHidden/>
    <w:rsid w:val="00F810E7"/>
  </w:style>
  <w:style w:type="table" w:customStyle="1" w:styleId="11322">
    <w:name w:val="Сетка таблицы1132"/>
    <w:basedOn w:val="a8"/>
    <w:next w:val="aff3"/>
    <w:rsid w:val="00F810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0">
    <w:name w:val="Нет списка342"/>
    <w:next w:val="a9"/>
    <w:uiPriority w:val="99"/>
    <w:semiHidden/>
    <w:unhideWhenUsed/>
    <w:rsid w:val="00F810E7"/>
  </w:style>
  <w:style w:type="numbering" w:customStyle="1" w:styleId="4420">
    <w:name w:val="Нет списка442"/>
    <w:next w:val="a9"/>
    <w:uiPriority w:val="99"/>
    <w:semiHidden/>
    <w:unhideWhenUsed/>
    <w:rsid w:val="00F810E7"/>
  </w:style>
  <w:style w:type="numbering" w:customStyle="1" w:styleId="1242">
    <w:name w:val="Нет списка1242"/>
    <w:next w:val="a9"/>
    <w:semiHidden/>
    <w:rsid w:val="00F810E7"/>
  </w:style>
  <w:style w:type="numbering" w:customStyle="1" w:styleId="5320">
    <w:name w:val="Нет списка532"/>
    <w:next w:val="a9"/>
    <w:uiPriority w:val="99"/>
    <w:semiHidden/>
    <w:unhideWhenUsed/>
    <w:rsid w:val="00F810E7"/>
  </w:style>
  <w:style w:type="table" w:customStyle="1" w:styleId="3321">
    <w:name w:val="Сетка таблицы332"/>
    <w:basedOn w:val="a8"/>
    <w:next w:val="aff3"/>
    <w:rsid w:val="00F810E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2">
    <w:name w:val="Нет списка1332"/>
    <w:next w:val="a9"/>
    <w:semiHidden/>
    <w:rsid w:val="00F810E7"/>
  </w:style>
  <w:style w:type="numbering" w:customStyle="1" w:styleId="22220">
    <w:name w:val="Нет списка2222"/>
    <w:next w:val="a9"/>
    <w:uiPriority w:val="99"/>
    <w:semiHidden/>
    <w:unhideWhenUsed/>
    <w:rsid w:val="00F810E7"/>
  </w:style>
  <w:style w:type="numbering" w:customStyle="1" w:styleId="112220">
    <w:name w:val="Нет списка11222"/>
    <w:next w:val="a9"/>
    <w:semiHidden/>
    <w:rsid w:val="00F810E7"/>
  </w:style>
  <w:style w:type="numbering" w:customStyle="1" w:styleId="31320">
    <w:name w:val="Нет списка3132"/>
    <w:next w:val="a9"/>
    <w:uiPriority w:val="99"/>
    <w:semiHidden/>
    <w:unhideWhenUsed/>
    <w:rsid w:val="00F810E7"/>
  </w:style>
  <w:style w:type="numbering" w:customStyle="1" w:styleId="41320">
    <w:name w:val="Нет списка4132"/>
    <w:next w:val="a9"/>
    <w:uiPriority w:val="99"/>
    <w:semiHidden/>
    <w:unhideWhenUsed/>
    <w:rsid w:val="00F810E7"/>
  </w:style>
  <w:style w:type="numbering" w:customStyle="1" w:styleId="12132">
    <w:name w:val="Нет списка12132"/>
    <w:next w:val="a9"/>
    <w:semiHidden/>
    <w:rsid w:val="00F810E7"/>
  </w:style>
  <w:style w:type="numbering" w:customStyle="1" w:styleId="6220">
    <w:name w:val="Нет списка622"/>
    <w:next w:val="a9"/>
    <w:semiHidden/>
    <w:rsid w:val="00F810E7"/>
  </w:style>
  <w:style w:type="numbering" w:customStyle="1" w:styleId="14220">
    <w:name w:val="Нет списка1422"/>
    <w:next w:val="a9"/>
    <w:uiPriority w:val="99"/>
    <w:semiHidden/>
    <w:unhideWhenUsed/>
    <w:rsid w:val="00F810E7"/>
  </w:style>
  <w:style w:type="numbering" w:customStyle="1" w:styleId="113220">
    <w:name w:val="Нет списка11322"/>
    <w:next w:val="a9"/>
    <w:semiHidden/>
    <w:rsid w:val="00F810E7"/>
  </w:style>
  <w:style w:type="numbering" w:customStyle="1" w:styleId="2322">
    <w:name w:val="Нет списка2322"/>
    <w:next w:val="a9"/>
    <w:uiPriority w:val="99"/>
    <w:semiHidden/>
    <w:unhideWhenUsed/>
    <w:rsid w:val="00F810E7"/>
  </w:style>
  <w:style w:type="numbering" w:customStyle="1" w:styleId="111222">
    <w:name w:val="Нет списка111222"/>
    <w:next w:val="a9"/>
    <w:semiHidden/>
    <w:rsid w:val="00F810E7"/>
  </w:style>
  <w:style w:type="numbering" w:customStyle="1" w:styleId="32220">
    <w:name w:val="Нет списка3222"/>
    <w:next w:val="a9"/>
    <w:uiPriority w:val="99"/>
    <w:semiHidden/>
    <w:unhideWhenUsed/>
    <w:rsid w:val="00F810E7"/>
  </w:style>
  <w:style w:type="numbering" w:customStyle="1" w:styleId="4222">
    <w:name w:val="Нет списка4222"/>
    <w:next w:val="a9"/>
    <w:uiPriority w:val="99"/>
    <w:semiHidden/>
    <w:unhideWhenUsed/>
    <w:rsid w:val="00F810E7"/>
  </w:style>
  <w:style w:type="numbering" w:customStyle="1" w:styleId="12222">
    <w:name w:val="Нет списка12222"/>
    <w:next w:val="a9"/>
    <w:semiHidden/>
    <w:rsid w:val="00F810E7"/>
  </w:style>
  <w:style w:type="numbering" w:customStyle="1" w:styleId="921">
    <w:name w:val="Нет списка92"/>
    <w:next w:val="a9"/>
    <w:uiPriority w:val="99"/>
    <w:semiHidden/>
    <w:unhideWhenUsed/>
    <w:rsid w:val="00F810E7"/>
  </w:style>
  <w:style w:type="numbering" w:customStyle="1" w:styleId="172">
    <w:name w:val="Нет списка172"/>
    <w:next w:val="a9"/>
    <w:semiHidden/>
    <w:unhideWhenUsed/>
    <w:rsid w:val="00F810E7"/>
  </w:style>
  <w:style w:type="numbering" w:customStyle="1" w:styleId="1161">
    <w:name w:val="Нет списка1161"/>
    <w:next w:val="a9"/>
    <w:semiHidden/>
    <w:rsid w:val="00F810E7"/>
  </w:style>
  <w:style w:type="numbering" w:customStyle="1" w:styleId="2610">
    <w:name w:val="Нет списка261"/>
    <w:next w:val="a9"/>
    <w:uiPriority w:val="99"/>
    <w:semiHidden/>
    <w:unhideWhenUsed/>
    <w:rsid w:val="00F810E7"/>
  </w:style>
  <w:style w:type="numbering" w:customStyle="1" w:styleId="11151">
    <w:name w:val="Нет списка11151"/>
    <w:next w:val="a9"/>
    <w:semiHidden/>
    <w:rsid w:val="00F810E7"/>
  </w:style>
  <w:style w:type="numbering" w:customStyle="1" w:styleId="3510">
    <w:name w:val="Нет списка351"/>
    <w:next w:val="a9"/>
    <w:uiPriority w:val="99"/>
    <w:semiHidden/>
    <w:unhideWhenUsed/>
    <w:rsid w:val="00F810E7"/>
  </w:style>
  <w:style w:type="numbering" w:customStyle="1" w:styleId="4510">
    <w:name w:val="Нет списка451"/>
    <w:next w:val="a9"/>
    <w:uiPriority w:val="99"/>
    <w:semiHidden/>
    <w:unhideWhenUsed/>
    <w:rsid w:val="00F810E7"/>
  </w:style>
  <w:style w:type="numbering" w:customStyle="1" w:styleId="1251">
    <w:name w:val="Нет списка1251"/>
    <w:next w:val="a9"/>
    <w:semiHidden/>
    <w:rsid w:val="00F810E7"/>
  </w:style>
  <w:style w:type="numbering" w:customStyle="1" w:styleId="541">
    <w:name w:val="Нет списка541"/>
    <w:next w:val="a9"/>
    <w:uiPriority w:val="99"/>
    <w:semiHidden/>
    <w:unhideWhenUsed/>
    <w:rsid w:val="00F810E7"/>
  </w:style>
  <w:style w:type="numbering" w:customStyle="1" w:styleId="1341">
    <w:name w:val="Нет списка1341"/>
    <w:next w:val="a9"/>
    <w:uiPriority w:val="99"/>
    <w:semiHidden/>
    <w:unhideWhenUsed/>
    <w:rsid w:val="00F810E7"/>
  </w:style>
  <w:style w:type="numbering" w:customStyle="1" w:styleId="111141">
    <w:name w:val="Нет списка111141"/>
    <w:next w:val="a9"/>
    <w:semiHidden/>
    <w:rsid w:val="00F810E7"/>
  </w:style>
  <w:style w:type="numbering" w:customStyle="1" w:styleId="21410">
    <w:name w:val="Нет списка2141"/>
    <w:next w:val="a9"/>
    <w:uiPriority w:val="99"/>
    <w:semiHidden/>
    <w:unhideWhenUsed/>
    <w:rsid w:val="00F810E7"/>
  </w:style>
  <w:style w:type="numbering" w:customStyle="1" w:styleId="1111131">
    <w:name w:val="Нет списка1111131"/>
    <w:next w:val="a9"/>
    <w:semiHidden/>
    <w:rsid w:val="00F810E7"/>
  </w:style>
  <w:style w:type="numbering" w:customStyle="1" w:styleId="21131">
    <w:name w:val="Нет списка21131"/>
    <w:next w:val="a9"/>
    <w:uiPriority w:val="99"/>
    <w:semiHidden/>
    <w:unhideWhenUsed/>
    <w:rsid w:val="00F810E7"/>
  </w:style>
  <w:style w:type="numbering" w:customStyle="1" w:styleId="11111131">
    <w:name w:val="Нет списка11111131"/>
    <w:next w:val="a9"/>
    <w:semiHidden/>
    <w:rsid w:val="00F810E7"/>
  </w:style>
  <w:style w:type="numbering" w:customStyle="1" w:styleId="3141">
    <w:name w:val="Нет списка3141"/>
    <w:next w:val="a9"/>
    <w:uiPriority w:val="99"/>
    <w:semiHidden/>
    <w:unhideWhenUsed/>
    <w:rsid w:val="00F810E7"/>
  </w:style>
  <w:style w:type="numbering" w:customStyle="1" w:styleId="41410">
    <w:name w:val="Нет списка4141"/>
    <w:next w:val="a9"/>
    <w:uiPriority w:val="99"/>
    <w:semiHidden/>
    <w:unhideWhenUsed/>
    <w:rsid w:val="00F810E7"/>
  </w:style>
  <w:style w:type="numbering" w:customStyle="1" w:styleId="12141">
    <w:name w:val="Нет списка12141"/>
    <w:next w:val="a9"/>
    <w:semiHidden/>
    <w:rsid w:val="00F810E7"/>
  </w:style>
  <w:style w:type="numbering" w:customStyle="1" w:styleId="51210">
    <w:name w:val="Нет списка5121"/>
    <w:next w:val="a9"/>
    <w:uiPriority w:val="99"/>
    <w:semiHidden/>
    <w:unhideWhenUsed/>
    <w:rsid w:val="00F810E7"/>
  </w:style>
  <w:style w:type="numbering" w:customStyle="1" w:styleId="131210">
    <w:name w:val="Нет списка13121"/>
    <w:next w:val="a9"/>
    <w:semiHidden/>
    <w:rsid w:val="00F810E7"/>
  </w:style>
  <w:style w:type="numbering" w:customStyle="1" w:styleId="2231">
    <w:name w:val="Нет списка2231"/>
    <w:next w:val="a9"/>
    <w:uiPriority w:val="99"/>
    <w:semiHidden/>
    <w:unhideWhenUsed/>
    <w:rsid w:val="00F810E7"/>
  </w:style>
  <w:style w:type="numbering" w:customStyle="1" w:styleId="11231">
    <w:name w:val="Нет списка11231"/>
    <w:next w:val="a9"/>
    <w:semiHidden/>
    <w:rsid w:val="00F810E7"/>
  </w:style>
  <w:style w:type="numbering" w:customStyle="1" w:styleId="31121">
    <w:name w:val="Нет списка31121"/>
    <w:next w:val="a9"/>
    <w:uiPriority w:val="99"/>
    <w:semiHidden/>
    <w:unhideWhenUsed/>
    <w:rsid w:val="00F810E7"/>
  </w:style>
  <w:style w:type="numbering" w:customStyle="1" w:styleId="41121">
    <w:name w:val="Нет списка41121"/>
    <w:next w:val="a9"/>
    <w:uiPriority w:val="99"/>
    <w:semiHidden/>
    <w:unhideWhenUsed/>
    <w:rsid w:val="00F810E7"/>
  </w:style>
  <w:style w:type="numbering" w:customStyle="1" w:styleId="121121">
    <w:name w:val="Нет списка121121"/>
    <w:next w:val="a9"/>
    <w:semiHidden/>
    <w:rsid w:val="00F810E7"/>
  </w:style>
  <w:style w:type="numbering" w:customStyle="1" w:styleId="6310">
    <w:name w:val="Нет списка631"/>
    <w:next w:val="a9"/>
    <w:semiHidden/>
    <w:rsid w:val="00F810E7"/>
  </w:style>
  <w:style w:type="numbering" w:customStyle="1" w:styleId="1431">
    <w:name w:val="Нет списка1431"/>
    <w:next w:val="a9"/>
    <w:uiPriority w:val="99"/>
    <w:semiHidden/>
    <w:unhideWhenUsed/>
    <w:rsid w:val="00F810E7"/>
  </w:style>
  <w:style w:type="numbering" w:customStyle="1" w:styleId="11331">
    <w:name w:val="Нет списка11331"/>
    <w:next w:val="a9"/>
    <w:semiHidden/>
    <w:rsid w:val="00F810E7"/>
  </w:style>
  <w:style w:type="numbering" w:customStyle="1" w:styleId="2331">
    <w:name w:val="Нет списка2331"/>
    <w:next w:val="a9"/>
    <w:uiPriority w:val="99"/>
    <w:semiHidden/>
    <w:unhideWhenUsed/>
    <w:rsid w:val="00F810E7"/>
  </w:style>
  <w:style w:type="numbering" w:customStyle="1" w:styleId="111231">
    <w:name w:val="Нет списка111231"/>
    <w:next w:val="a9"/>
    <w:semiHidden/>
    <w:rsid w:val="00F810E7"/>
  </w:style>
  <w:style w:type="numbering" w:customStyle="1" w:styleId="3231">
    <w:name w:val="Нет списка3231"/>
    <w:next w:val="a9"/>
    <w:uiPriority w:val="99"/>
    <w:semiHidden/>
    <w:unhideWhenUsed/>
    <w:rsid w:val="00F810E7"/>
  </w:style>
  <w:style w:type="numbering" w:customStyle="1" w:styleId="4231">
    <w:name w:val="Нет списка4231"/>
    <w:next w:val="a9"/>
    <w:uiPriority w:val="99"/>
    <w:semiHidden/>
    <w:unhideWhenUsed/>
    <w:rsid w:val="00F810E7"/>
  </w:style>
  <w:style w:type="numbering" w:customStyle="1" w:styleId="12231">
    <w:name w:val="Нет списка12231"/>
    <w:next w:val="a9"/>
    <w:semiHidden/>
    <w:rsid w:val="00F810E7"/>
  </w:style>
  <w:style w:type="numbering" w:customStyle="1" w:styleId="7210">
    <w:name w:val="Нет списка721"/>
    <w:next w:val="a9"/>
    <w:uiPriority w:val="99"/>
    <w:semiHidden/>
    <w:unhideWhenUsed/>
    <w:rsid w:val="00F810E7"/>
  </w:style>
  <w:style w:type="numbering" w:customStyle="1" w:styleId="1521">
    <w:name w:val="Нет списка1521"/>
    <w:next w:val="a9"/>
    <w:uiPriority w:val="99"/>
    <w:semiHidden/>
    <w:unhideWhenUsed/>
    <w:rsid w:val="00F810E7"/>
  </w:style>
  <w:style w:type="numbering" w:customStyle="1" w:styleId="11421">
    <w:name w:val="Нет списка11421"/>
    <w:next w:val="a9"/>
    <w:semiHidden/>
    <w:rsid w:val="00F810E7"/>
  </w:style>
  <w:style w:type="numbering" w:customStyle="1" w:styleId="2421">
    <w:name w:val="Нет списка2421"/>
    <w:next w:val="a9"/>
    <w:uiPriority w:val="99"/>
    <w:semiHidden/>
    <w:unhideWhenUsed/>
    <w:rsid w:val="00F810E7"/>
  </w:style>
  <w:style w:type="numbering" w:customStyle="1" w:styleId="111321">
    <w:name w:val="Нет списка111321"/>
    <w:next w:val="a9"/>
    <w:semiHidden/>
    <w:rsid w:val="00F810E7"/>
  </w:style>
  <w:style w:type="numbering" w:customStyle="1" w:styleId="21221">
    <w:name w:val="Нет списка21221"/>
    <w:next w:val="a9"/>
    <w:uiPriority w:val="99"/>
    <w:semiHidden/>
    <w:unhideWhenUsed/>
    <w:rsid w:val="00F810E7"/>
  </w:style>
  <w:style w:type="numbering" w:customStyle="1" w:styleId="1111221">
    <w:name w:val="Нет списка1111221"/>
    <w:next w:val="a9"/>
    <w:semiHidden/>
    <w:rsid w:val="00F810E7"/>
  </w:style>
  <w:style w:type="numbering" w:customStyle="1" w:styleId="33210">
    <w:name w:val="Нет списка3321"/>
    <w:next w:val="a9"/>
    <w:uiPriority w:val="99"/>
    <w:semiHidden/>
    <w:unhideWhenUsed/>
    <w:rsid w:val="00F810E7"/>
  </w:style>
  <w:style w:type="numbering" w:customStyle="1" w:styleId="4321">
    <w:name w:val="Нет списка4321"/>
    <w:next w:val="a9"/>
    <w:uiPriority w:val="99"/>
    <w:semiHidden/>
    <w:unhideWhenUsed/>
    <w:rsid w:val="00F810E7"/>
  </w:style>
  <w:style w:type="numbering" w:customStyle="1" w:styleId="12321">
    <w:name w:val="Нет списка12321"/>
    <w:next w:val="a9"/>
    <w:semiHidden/>
    <w:rsid w:val="00F810E7"/>
  </w:style>
  <w:style w:type="numbering" w:customStyle="1" w:styleId="5221">
    <w:name w:val="Нет списка5221"/>
    <w:next w:val="a9"/>
    <w:uiPriority w:val="99"/>
    <w:semiHidden/>
    <w:unhideWhenUsed/>
    <w:rsid w:val="00F810E7"/>
  </w:style>
  <w:style w:type="numbering" w:customStyle="1" w:styleId="13221">
    <w:name w:val="Нет списка13221"/>
    <w:next w:val="a9"/>
    <w:semiHidden/>
    <w:rsid w:val="00F810E7"/>
  </w:style>
  <w:style w:type="numbering" w:customStyle="1" w:styleId="22121">
    <w:name w:val="Нет списка22121"/>
    <w:next w:val="a9"/>
    <w:uiPriority w:val="99"/>
    <w:semiHidden/>
    <w:unhideWhenUsed/>
    <w:rsid w:val="00F810E7"/>
  </w:style>
  <w:style w:type="numbering" w:customStyle="1" w:styleId="112121">
    <w:name w:val="Нет списка112121"/>
    <w:next w:val="a9"/>
    <w:semiHidden/>
    <w:rsid w:val="00F810E7"/>
  </w:style>
  <w:style w:type="numbering" w:customStyle="1" w:styleId="31221">
    <w:name w:val="Нет списка31221"/>
    <w:next w:val="a9"/>
    <w:uiPriority w:val="99"/>
    <w:semiHidden/>
    <w:unhideWhenUsed/>
    <w:rsid w:val="00F810E7"/>
  </w:style>
  <w:style w:type="numbering" w:customStyle="1" w:styleId="41221">
    <w:name w:val="Нет списка41221"/>
    <w:next w:val="a9"/>
    <w:uiPriority w:val="99"/>
    <w:semiHidden/>
    <w:unhideWhenUsed/>
    <w:rsid w:val="00F810E7"/>
  </w:style>
  <w:style w:type="numbering" w:customStyle="1" w:styleId="121221">
    <w:name w:val="Нет списка121221"/>
    <w:next w:val="a9"/>
    <w:semiHidden/>
    <w:rsid w:val="00F810E7"/>
  </w:style>
  <w:style w:type="numbering" w:customStyle="1" w:styleId="61210">
    <w:name w:val="Нет списка6121"/>
    <w:next w:val="a9"/>
    <w:semiHidden/>
    <w:rsid w:val="00F810E7"/>
  </w:style>
  <w:style w:type="numbering" w:customStyle="1" w:styleId="14121">
    <w:name w:val="Нет списка14121"/>
    <w:next w:val="a9"/>
    <w:uiPriority w:val="99"/>
    <w:semiHidden/>
    <w:unhideWhenUsed/>
    <w:rsid w:val="00F810E7"/>
  </w:style>
  <w:style w:type="numbering" w:customStyle="1" w:styleId="113121">
    <w:name w:val="Нет списка113121"/>
    <w:next w:val="a9"/>
    <w:semiHidden/>
    <w:rsid w:val="00F810E7"/>
  </w:style>
  <w:style w:type="numbering" w:customStyle="1" w:styleId="23121">
    <w:name w:val="Нет списка23121"/>
    <w:next w:val="a9"/>
    <w:uiPriority w:val="99"/>
    <w:semiHidden/>
    <w:unhideWhenUsed/>
    <w:rsid w:val="00F810E7"/>
  </w:style>
  <w:style w:type="numbering" w:customStyle="1" w:styleId="1112121">
    <w:name w:val="Нет списка1112121"/>
    <w:next w:val="a9"/>
    <w:semiHidden/>
    <w:rsid w:val="00F810E7"/>
  </w:style>
  <w:style w:type="numbering" w:customStyle="1" w:styleId="32121">
    <w:name w:val="Нет списка32121"/>
    <w:next w:val="a9"/>
    <w:uiPriority w:val="99"/>
    <w:semiHidden/>
    <w:unhideWhenUsed/>
    <w:rsid w:val="00F810E7"/>
  </w:style>
  <w:style w:type="numbering" w:customStyle="1" w:styleId="42121">
    <w:name w:val="Нет списка42121"/>
    <w:next w:val="a9"/>
    <w:uiPriority w:val="99"/>
    <w:semiHidden/>
    <w:unhideWhenUsed/>
    <w:rsid w:val="00F810E7"/>
  </w:style>
  <w:style w:type="numbering" w:customStyle="1" w:styleId="122121">
    <w:name w:val="Нет списка122121"/>
    <w:next w:val="a9"/>
    <w:semiHidden/>
    <w:rsid w:val="00F810E7"/>
  </w:style>
  <w:style w:type="numbering" w:customStyle="1" w:styleId="8121">
    <w:name w:val="Нет списка812"/>
    <w:next w:val="a9"/>
    <w:uiPriority w:val="99"/>
    <w:semiHidden/>
    <w:unhideWhenUsed/>
    <w:rsid w:val="00F810E7"/>
  </w:style>
  <w:style w:type="numbering" w:customStyle="1" w:styleId="1612">
    <w:name w:val="Нет списка1612"/>
    <w:next w:val="a9"/>
    <w:uiPriority w:val="99"/>
    <w:semiHidden/>
    <w:unhideWhenUsed/>
    <w:rsid w:val="00F810E7"/>
  </w:style>
  <w:style w:type="numbering" w:customStyle="1" w:styleId="11511">
    <w:name w:val="Нет списка11511"/>
    <w:next w:val="a9"/>
    <w:semiHidden/>
    <w:rsid w:val="00F810E7"/>
  </w:style>
  <w:style w:type="numbering" w:customStyle="1" w:styleId="2511">
    <w:name w:val="Нет списка2511"/>
    <w:next w:val="a9"/>
    <w:uiPriority w:val="99"/>
    <w:semiHidden/>
    <w:unhideWhenUsed/>
    <w:rsid w:val="00F810E7"/>
  </w:style>
  <w:style w:type="numbering" w:customStyle="1" w:styleId="111411">
    <w:name w:val="Нет списка111411"/>
    <w:next w:val="a9"/>
    <w:semiHidden/>
    <w:rsid w:val="00F810E7"/>
  </w:style>
  <w:style w:type="numbering" w:customStyle="1" w:styleId="21311">
    <w:name w:val="Нет списка21311"/>
    <w:next w:val="a9"/>
    <w:uiPriority w:val="99"/>
    <w:semiHidden/>
    <w:unhideWhenUsed/>
    <w:rsid w:val="00F810E7"/>
  </w:style>
  <w:style w:type="numbering" w:customStyle="1" w:styleId="1111311">
    <w:name w:val="Нет списка1111311"/>
    <w:next w:val="a9"/>
    <w:semiHidden/>
    <w:rsid w:val="00F810E7"/>
  </w:style>
  <w:style w:type="numbering" w:customStyle="1" w:styleId="3411">
    <w:name w:val="Нет списка3411"/>
    <w:next w:val="a9"/>
    <w:uiPriority w:val="99"/>
    <w:semiHidden/>
    <w:unhideWhenUsed/>
    <w:rsid w:val="00F810E7"/>
  </w:style>
  <w:style w:type="numbering" w:customStyle="1" w:styleId="4411">
    <w:name w:val="Нет списка4411"/>
    <w:next w:val="a9"/>
    <w:uiPriority w:val="99"/>
    <w:semiHidden/>
    <w:unhideWhenUsed/>
    <w:rsid w:val="00F810E7"/>
  </w:style>
  <w:style w:type="numbering" w:customStyle="1" w:styleId="12411">
    <w:name w:val="Нет списка12411"/>
    <w:next w:val="a9"/>
    <w:semiHidden/>
    <w:rsid w:val="00F810E7"/>
  </w:style>
  <w:style w:type="numbering" w:customStyle="1" w:styleId="5311">
    <w:name w:val="Нет списка5311"/>
    <w:next w:val="a9"/>
    <w:uiPriority w:val="99"/>
    <w:semiHidden/>
    <w:unhideWhenUsed/>
    <w:rsid w:val="00F810E7"/>
  </w:style>
  <w:style w:type="numbering" w:customStyle="1" w:styleId="13311">
    <w:name w:val="Нет списка13311"/>
    <w:next w:val="a9"/>
    <w:semiHidden/>
    <w:rsid w:val="00F810E7"/>
  </w:style>
  <w:style w:type="numbering" w:customStyle="1" w:styleId="22211">
    <w:name w:val="Нет списка22211"/>
    <w:next w:val="a9"/>
    <w:uiPriority w:val="99"/>
    <w:semiHidden/>
    <w:unhideWhenUsed/>
    <w:rsid w:val="00F810E7"/>
  </w:style>
  <w:style w:type="numbering" w:customStyle="1" w:styleId="112211">
    <w:name w:val="Нет списка112211"/>
    <w:next w:val="a9"/>
    <w:semiHidden/>
    <w:rsid w:val="00F810E7"/>
  </w:style>
  <w:style w:type="numbering" w:customStyle="1" w:styleId="31311">
    <w:name w:val="Нет списка31311"/>
    <w:next w:val="a9"/>
    <w:uiPriority w:val="99"/>
    <w:semiHidden/>
    <w:unhideWhenUsed/>
    <w:rsid w:val="00F810E7"/>
  </w:style>
  <w:style w:type="numbering" w:customStyle="1" w:styleId="41311">
    <w:name w:val="Нет списка41311"/>
    <w:next w:val="a9"/>
    <w:uiPriority w:val="99"/>
    <w:semiHidden/>
    <w:unhideWhenUsed/>
    <w:rsid w:val="00F810E7"/>
  </w:style>
  <w:style w:type="numbering" w:customStyle="1" w:styleId="121311">
    <w:name w:val="Нет списка121311"/>
    <w:next w:val="a9"/>
    <w:semiHidden/>
    <w:rsid w:val="00F810E7"/>
  </w:style>
  <w:style w:type="numbering" w:customStyle="1" w:styleId="62110">
    <w:name w:val="Нет списка6211"/>
    <w:next w:val="a9"/>
    <w:semiHidden/>
    <w:rsid w:val="00F810E7"/>
  </w:style>
  <w:style w:type="numbering" w:customStyle="1" w:styleId="14211">
    <w:name w:val="Нет списка14211"/>
    <w:next w:val="a9"/>
    <w:uiPriority w:val="99"/>
    <w:semiHidden/>
    <w:unhideWhenUsed/>
    <w:rsid w:val="00F810E7"/>
  </w:style>
  <w:style w:type="numbering" w:customStyle="1" w:styleId="113211">
    <w:name w:val="Нет списка113211"/>
    <w:next w:val="a9"/>
    <w:semiHidden/>
    <w:rsid w:val="00F810E7"/>
  </w:style>
  <w:style w:type="numbering" w:customStyle="1" w:styleId="23211">
    <w:name w:val="Нет списка23211"/>
    <w:next w:val="a9"/>
    <w:uiPriority w:val="99"/>
    <w:semiHidden/>
    <w:unhideWhenUsed/>
    <w:rsid w:val="00F810E7"/>
  </w:style>
  <w:style w:type="numbering" w:customStyle="1" w:styleId="1112211">
    <w:name w:val="Нет списка1112211"/>
    <w:next w:val="a9"/>
    <w:semiHidden/>
    <w:rsid w:val="00F810E7"/>
  </w:style>
  <w:style w:type="numbering" w:customStyle="1" w:styleId="32211">
    <w:name w:val="Нет списка32211"/>
    <w:next w:val="a9"/>
    <w:uiPriority w:val="99"/>
    <w:semiHidden/>
    <w:unhideWhenUsed/>
    <w:rsid w:val="00F810E7"/>
  </w:style>
  <w:style w:type="numbering" w:customStyle="1" w:styleId="42211">
    <w:name w:val="Нет списка42211"/>
    <w:next w:val="a9"/>
    <w:uiPriority w:val="99"/>
    <w:semiHidden/>
    <w:unhideWhenUsed/>
    <w:rsid w:val="00F810E7"/>
  </w:style>
  <w:style w:type="numbering" w:customStyle="1" w:styleId="122211">
    <w:name w:val="Нет списка122211"/>
    <w:next w:val="a9"/>
    <w:semiHidden/>
    <w:rsid w:val="00F810E7"/>
  </w:style>
  <w:style w:type="table" w:customStyle="1" w:styleId="1720">
    <w:name w:val="Сетка таблицы172"/>
    <w:basedOn w:val="a8"/>
    <w:next w:val="aff3"/>
    <w:uiPriority w:val="39"/>
    <w:rsid w:val="00F810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
    <w:name w:val="Интернет-ссылка"/>
    <w:basedOn w:val="a7"/>
    <w:rsid w:val="00F810E7"/>
    <w:rPr>
      <w:color w:val="0000FF"/>
      <w:u w:val="single"/>
    </w:rPr>
  </w:style>
  <w:style w:type="numbering" w:customStyle="1" w:styleId="201">
    <w:name w:val="Нет списка20"/>
    <w:next w:val="a9"/>
    <w:uiPriority w:val="99"/>
    <w:semiHidden/>
    <w:unhideWhenUsed/>
    <w:rsid w:val="00F810E7"/>
  </w:style>
  <w:style w:type="character" w:customStyle="1" w:styleId="UnresolvedMention">
    <w:name w:val="Unresolved Mention"/>
    <w:basedOn w:val="a7"/>
    <w:uiPriority w:val="99"/>
    <w:semiHidden/>
    <w:unhideWhenUsed/>
    <w:rsid w:val="00F810E7"/>
    <w:rPr>
      <w:color w:val="605E5C"/>
      <w:shd w:val="clear" w:color="auto" w:fill="E1DFDD"/>
    </w:rPr>
  </w:style>
  <w:style w:type="numbering" w:customStyle="1" w:styleId="281">
    <w:name w:val="Нет списка28"/>
    <w:next w:val="a9"/>
    <w:uiPriority w:val="99"/>
    <w:semiHidden/>
    <w:unhideWhenUsed/>
    <w:rsid w:val="00F810E7"/>
  </w:style>
  <w:style w:type="table" w:customStyle="1" w:styleId="2010">
    <w:name w:val="Сетка таблицы201"/>
    <w:basedOn w:val="a8"/>
    <w:next w:val="aff3"/>
    <w:uiPriority w:val="59"/>
    <w:rsid w:val="00F81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6"/>
    <w:basedOn w:val="a8"/>
    <w:next w:val="aff3"/>
    <w:uiPriority w:val="39"/>
    <w:rsid w:val="00F81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810E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F810E7"/>
    <w:pPr>
      <w:widowControl w:val="0"/>
      <w:adjustRightInd/>
      <w:ind w:firstLine="0"/>
      <w:jc w:val="left"/>
    </w:pPr>
    <w:rPr>
      <w:bCs w:val="0"/>
      <w:sz w:val="22"/>
      <w:szCs w:val="22"/>
      <w:lang w:bidi="ru-RU"/>
    </w:rPr>
  </w:style>
  <w:style w:type="table" w:customStyle="1" w:styleId="TableNormal1">
    <w:name w:val="Table Normal1"/>
    <w:uiPriority w:val="2"/>
    <w:semiHidden/>
    <w:unhideWhenUsed/>
    <w:qFormat/>
    <w:rsid w:val="00F810E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91">
    <w:name w:val="Нет списка29"/>
    <w:next w:val="a9"/>
    <w:uiPriority w:val="99"/>
    <w:semiHidden/>
    <w:unhideWhenUsed/>
    <w:rsid w:val="00F810E7"/>
  </w:style>
  <w:style w:type="numbering" w:customStyle="1" w:styleId="301">
    <w:name w:val="Нет списка30"/>
    <w:next w:val="a9"/>
    <w:uiPriority w:val="99"/>
    <w:semiHidden/>
    <w:unhideWhenUsed/>
    <w:rsid w:val="00F810E7"/>
  </w:style>
  <w:style w:type="table" w:customStyle="1" w:styleId="202">
    <w:name w:val="Сетка таблицы202"/>
    <w:basedOn w:val="a8"/>
    <w:next w:val="aff3"/>
    <w:uiPriority w:val="59"/>
    <w:rsid w:val="00F81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Сетка таблицы18211"/>
    <w:basedOn w:val="a8"/>
    <w:uiPriority w:val="39"/>
    <w:rsid w:val="00F810E7"/>
    <w:pPr>
      <w:spacing w:after="0" w:line="240" w:lineRule="auto"/>
    </w:pPr>
    <w:rPr>
      <w:rFonts w:ascii="Century Gothic" w:eastAsia="Times New Roman"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
    <w:name w:val="Сетка таблицы19211"/>
    <w:basedOn w:val="a8"/>
    <w:uiPriority w:val="39"/>
    <w:rsid w:val="00F810E7"/>
    <w:pPr>
      <w:spacing w:after="0" w:line="240" w:lineRule="auto"/>
    </w:pPr>
    <w:rPr>
      <w:rFonts w:ascii="Century Gothic" w:eastAsia="Calibri"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7"/>
    <w:basedOn w:val="a8"/>
    <w:next w:val="aff3"/>
    <w:uiPriority w:val="39"/>
    <w:rsid w:val="00F81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9">
    <w:name w:val="Заголовок Знак2"/>
    <w:basedOn w:val="a7"/>
    <w:uiPriority w:val="10"/>
    <w:rsid w:val="00F810E7"/>
    <w:rPr>
      <w:rFonts w:asciiTheme="majorHAnsi" w:eastAsiaTheme="majorEastAsia" w:hAnsiTheme="majorHAnsi" w:cstheme="majorBidi"/>
      <w:spacing w:val="-10"/>
      <w:kern w:val="28"/>
      <w:sz w:val="56"/>
      <w:szCs w:val="56"/>
      <w:lang w:eastAsia="en-US"/>
    </w:rPr>
  </w:style>
  <w:style w:type="character" w:customStyle="1" w:styleId="NoSpacingChar">
    <w:name w:val="No Spacing Char"/>
    <w:basedOn w:val="a7"/>
    <w:link w:val="1c"/>
    <w:locked/>
    <w:rsid w:val="00F810E7"/>
    <w:rPr>
      <w:rFonts w:ascii="Calibri" w:eastAsia="Times New Roman" w:hAnsi="Calibri" w:cs="Times New Roman"/>
    </w:rPr>
  </w:style>
  <w:style w:type="character" w:customStyle="1" w:styleId="ConsNonformat0">
    <w:name w:val="ConsNonformat Знак"/>
    <w:link w:val="ConsNonformat"/>
    <w:locked/>
    <w:rsid w:val="00F810E7"/>
    <w:rPr>
      <w:rFonts w:ascii="Consultant" w:eastAsia="Times New Roman" w:hAnsi="Consultant" w:cs="Times New Roman"/>
      <w:sz w:val="20"/>
      <w:szCs w:val="20"/>
      <w:lang w:eastAsia="ru-RU"/>
    </w:rPr>
  </w:style>
  <w:style w:type="paragraph" w:customStyle="1" w:styleId="Pa125">
    <w:name w:val="Pa12++5"/>
    <w:basedOn w:val="a6"/>
    <w:next w:val="a6"/>
    <w:rsid w:val="00F810E7"/>
    <w:pPr>
      <w:widowControl w:val="0"/>
      <w:spacing w:before="160" w:line="201" w:lineRule="atLeast"/>
      <w:ind w:firstLine="0"/>
      <w:jc w:val="left"/>
    </w:pPr>
    <w:rPr>
      <w:rFonts w:ascii="GaramondC" w:hAnsi="GaramondC"/>
      <w:bCs w:val="0"/>
      <w:sz w:val="20"/>
      <w:szCs w:val="20"/>
    </w:rPr>
  </w:style>
  <w:style w:type="paragraph" w:customStyle="1" w:styleId="CM19">
    <w:name w:val="CM19"/>
    <w:basedOn w:val="Default"/>
    <w:next w:val="Default"/>
    <w:rsid w:val="00F810E7"/>
    <w:pPr>
      <w:widowControl w:val="0"/>
      <w:spacing w:after="120"/>
    </w:pPr>
    <w:rPr>
      <w:rFonts w:eastAsia="Times New Roman"/>
      <w:color w:val="auto"/>
      <w:lang w:eastAsia="ru-RU"/>
    </w:rPr>
  </w:style>
  <w:style w:type="paragraph" w:customStyle="1" w:styleId="CM21">
    <w:name w:val="CM21"/>
    <w:basedOn w:val="Default"/>
    <w:next w:val="Default"/>
    <w:rsid w:val="00F810E7"/>
    <w:pPr>
      <w:widowControl w:val="0"/>
      <w:spacing w:after="835"/>
    </w:pPr>
    <w:rPr>
      <w:rFonts w:eastAsia="Times New Roman"/>
      <w:color w:val="auto"/>
      <w:lang w:eastAsia="ru-RU"/>
    </w:rPr>
  </w:style>
  <w:style w:type="paragraph" w:customStyle="1" w:styleId="CM22">
    <w:name w:val="CM22"/>
    <w:basedOn w:val="Default"/>
    <w:next w:val="Default"/>
    <w:rsid w:val="00F810E7"/>
    <w:pPr>
      <w:widowControl w:val="0"/>
      <w:spacing w:after="225"/>
    </w:pPr>
    <w:rPr>
      <w:rFonts w:eastAsia="Times New Roman"/>
      <w:color w:val="auto"/>
      <w:lang w:eastAsia="ru-RU"/>
    </w:rPr>
  </w:style>
  <w:style w:type="character" w:customStyle="1" w:styleId="1ffff4">
    <w:name w:val="Стиль1 Знак"/>
    <w:basedOn w:val="a7"/>
    <w:rsid w:val="00F810E7"/>
    <w:rPr>
      <w:rFonts w:ascii="Times New Roman" w:eastAsia="Times New Roman" w:hAnsi="Times New Roman"/>
      <w:b/>
      <w:sz w:val="28"/>
      <w:szCs w:val="24"/>
    </w:rPr>
  </w:style>
  <w:style w:type="character" w:customStyle="1" w:styleId="link">
    <w:name w:val="link"/>
    <w:basedOn w:val="a7"/>
    <w:rsid w:val="00F810E7"/>
    <w:rPr>
      <w:strike w:val="0"/>
      <w:dstrike w:val="0"/>
      <w:color w:val="008000"/>
      <w:u w:val="none"/>
      <w:effect w:val="none"/>
    </w:rPr>
  </w:style>
  <w:style w:type="paragraph" w:customStyle="1" w:styleId="CM20">
    <w:name w:val="CM20"/>
    <w:basedOn w:val="Default"/>
    <w:next w:val="Default"/>
    <w:rsid w:val="00F810E7"/>
    <w:pPr>
      <w:widowControl w:val="0"/>
      <w:spacing w:after="318"/>
    </w:pPr>
    <w:rPr>
      <w:rFonts w:eastAsia="Times New Roman"/>
      <w:color w:val="auto"/>
      <w:lang w:eastAsia="ru-RU"/>
    </w:rPr>
  </w:style>
  <w:style w:type="paragraph" w:customStyle="1" w:styleId="CM1">
    <w:name w:val="CM1"/>
    <w:basedOn w:val="Default"/>
    <w:next w:val="Default"/>
    <w:rsid w:val="00F810E7"/>
    <w:pPr>
      <w:widowControl w:val="0"/>
    </w:pPr>
    <w:rPr>
      <w:rFonts w:eastAsia="Times New Roman"/>
      <w:color w:val="auto"/>
      <w:lang w:eastAsia="ru-RU"/>
    </w:rPr>
  </w:style>
  <w:style w:type="paragraph" w:customStyle="1" w:styleId="CM2">
    <w:name w:val="CM2"/>
    <w:basedOn w:val="Default"/>
    <w:next w:val="Default"/>
    <w:rsid w:val="00F810E7"/>
    <w:pPr>
      <w:widowControl w:val="0"/>
      <w:spacing w:line="220" w:lineRule="atLeast"/>
    </w:pPr>
    <w:rPr>
      <w:rFonts w:eastAsia="Times New Roman"/>
      <w:color w:val="auto"/>
      <w:lang w:eastAsia="ru-RU"/>
    </w:rPr>
  </w:style>
  <w:style w:type="paragraph" w:customStyle="1" w:styleId="CM3">
    <w:name w:val="CM3"/>
    <w:basedOn w:val="Default"/>
    <w:next w:val="Default"/>
    <w:rsid w:val="00F810E7"/>
    <w:pPr>
      <w:widowControl w:val="0"/>
    </w:pPr>
    <w:rPr>
      <w:rFonts w:eastAsia="Times New Roman"/>
      <w:color w:val="auto"/>
      <w:lang w:eastAsia="ru-RU"/>
    </w:rPr>
  </w:style>
  <w:style w:type="paragraph" w:customStyle="1" w:styleId="CM23">
    <w:name w:val="CM23"/>
    <w:basedOn w:val="Default"/>
    <w:next w:val="Default"/>
    <w:rsid w:val="00F810E7"/>
    <w:pPr>
      <w:widowControl w:val="0"/>
      <w:spacing w:after="680"/>
    </w:pPr>
    <w:rPr>
      <w:rFonts w:eastAsia="Times New Roman"/>
      <w:color w:val="auto"/>
      <w:lang w:eastAsia="ru-RU"/>
    </w:rPr>
  </w:style>
  <w:style w:type="paragraph" w:customStyle="1" w:styleId="CM5">
    <w:name w:val="CM5"/>
    <w:basedOn w:val="Default"/>
    <w:next w:val="Default"/>
    <w:rsid w:val="00F810E7"/>
    <w:pPr>
      <w:widowControl w:val="0"/>
      <w:spacing w:line="276" w:lineRule="atLeast"/>
    </w:pPr>
    <w:rPr>
      <w:rFonts w:eastAsia="Times New Roman"/>
      <w:color w:val="auto"/>
      <w:lang w:eastAsia="ru-RU"/>
    </w:rPr>
  </w:style>
  <w:style w:type="paragraph" w:customStyle="1" w:styleId="CM6">
    <w:name w:val="CM6"/>
    <w:basedOn w:val="Default"/>
    <w:next w:val="Default"/>
    <w:rsid w:val="00F810E7"/>
    <w:pPr>
      <w:widowControl w:val="0"/>
      <w:spacing w:line="276" w:lineRule="atLeast"/>
    </w:pPr>
    <w:rPr>
      <w:rFonts w:eastAsia="Times New Roman"/>
      <w:color w:val="auto"/>
      <w:lang w:eastAsia="ru-RU"/>
    </w:rPr>
  </w:style>
  <w:style w:type="paragraph" w:customStyle="1" w:styleId="CM7">
    <w:name w:val="CM7"/>
    <w:basedOn w:val="Default"/>
    <w:next w:val="Default"/>
    <w:rsid w:val="00F810E7"/>
    <w:pPr>
      <w:widowControl w:val="0"/>
      <w:spacing w:line="276" w:lineRule="atLeast"/>
    </w:pPr>
    <w:rPr>
      <w:rFonts w:eastAsia="Times New Roman"/>
      <w:color w:val="auto"/>
      <w:lang w:eastAsia="ru-RU"/>
    </w:rPr>
  </w:style>
  <w:style w:type="paragraph" w:customStyle="1" w:styleId="CM8">
    <w:name w:val="CM8"/>
    <w:basedOn w:val="Default"/>
    <w:next w:val="Default"/>
    <w:rsid w:val="00F810E7"/>
    <w:pPr>
      <w:widowControl w:val="0"/>
      <w:spacing w:line="276" w:lineRule="atLeast"/>
    </w:pPr>
    <w:rPr>
      <w:rFonts w:eastAsia="Times New Roman"/>
      <w:color w:val="auto"/>
      <w:lang w:eastAsia="ru-RU"/>
    </w:rPr>
  </w:style>
  <w:style w:type="paragraph" w:customStyle="1" w:styleId="CM9">
    <w:name w:val="CM9"/>
    <w:basedOn w:val="Default"/>
    <w:next w:val="Default"/>
    <w:rsid w:val="00F810E7"/>
    <w:pPr>
      <w:widowControl w:val="0"/>
      <w:spacing w:line="220" w:lineRule="atLeast"/>
    </w:pPr>
    <w:rPr>
      <w:rFonts w:eastAsia="Times New Roman"/>
      <w:color w:val="auto"/>
      <w:lang w:eastAsia="ru-RU"/>
    </w:rPr>
  </w:style>
  <w:style w:type="paragraph" w:customStyle="1" w:styleId="CM10">
    <w:name w:val="CM10"/>
    <w:basedOn w:val="Default"/>
    <w:next w:val="Default"/>
    <w:rsid w:val="00F810E7"/>
    <w:pPr>
      <w:widowControl w:val="0"/>
      <w:spacing w:line="220" w:lineRule="atLeast"/>
    </w:pPr>
    <w:rPr>
      <w:rFonts w:eastAsia="Times New Roman"/>
      <w:color w:val="auto"/>
      <w:lang w:eastAsia="ru-RU"/>
    </w:rPr>
  </w:style>
  <w:style w:type="paragraph" w:customStyle="1" w:styleId="CM11">
    <w:name w:val="CM11"/>
    <w:basedOn w:val="Default"/>
    <w:next w:val="Default"/>
    <w:rsid w:val="00F810E7"/>
    <w:pPr>
      <w:widowControl w:val="0"/>
      <w:spacing w:line="220" w:lineRule="atLeast"/>
    </w:pPr>
    <w:rPr>
      <w:rFonts w:eastAsia="Times New Roman"/>
      <w:color w:val="auto"/>
      <w:lang w:eastAsia="ru-RU"/>
    </w:rPr>
  </w:style>
  <w:style w:type="paragraph" w:customStyle="1" w:styleId="CM12">
    <w:name w:val="CM12"/>
    <w:basedOn w:val="Default"/>
    <w:next w:val="Default"/>
    <w:rsid w:val="00F810E7"/>
    <w:pPr>
      <w:widowControl w:val="0"/>
      <w:spacing w:line="220" w:lineRule="atLeast"/>
    </w:pPr>
    <w:rPr>
      <w:rFonts w:eastAsia="Times New Roman"/>
      <w:color w:val="auto"/>
      <w:lang w:eastAsia="ru-RU"/>
    </w:rPr>
  </w:style>
  <w:style w:type="paragraph" w:customStyle="1" w:styleId="CM25">
    <w:name w:val="CM25"/>
    <w:basedOn w:val="Default"/>
    <w:next w:val="Default"/>
    <w:rsid w:val="00F810E7"/>
    <w:pPr>
      <w:widowControl w:val="0"/>
      <w:spacing w:after="55"/>
    </w:pPr>
    <w:rPr>
      <w:rFonts w:eastAsia="Times New Roman"/>
      <w:color w:val="auto"/>
      <w:lang w:eastAsia="ru-RU"/>
    </w:rPr>
  </w:style>
  <w:style w:type="paragraph" w:customStyle="1" w:styleId="CM14">
    <w:name w:val="CM14"/>
    <w:basedOn w:val="Default"/>
    <w:next w:val="Default"/>
    <w:rsid w:val="00F810E7"/>
    <w:pPr>
      <w:widowControl w:val="0"/>
      <w:spacing w:line="220" w:lineRule="atLeast"/>
    </w:pPr>
    <w:rPr>
      <w:rFonts w:eastAsia="Times New Roman"/>
      <w:color w:val="auto"/>
      <w:lang w:eastAsia="ru-RU"/>
    </w:rPr>
  </w:style>
  <w:style w:type="paragraph" w:customStyle="1" w:styleId="CM15">
    <w:name w:val="CM15"/>
    <w:basedOn w:val="Default"/>
    <w:next w:val="Default"/>
    <w:rsid w:val="00F810E7"/>
    <w:pPr>
      <w:widowControl w:val="0"/>
      <w:spacing w:line="220" w:lineRule="atLeast"/>
    </w:pPr>
    <w:rPr>
      <w:rFonts w:eastAsia="Times New Roman"/>
      <w:color w:val="auto"/>
      <w:lang w:eastAsia="ru-RU"/>
    </w:rPr>
  </w:style>
  <w:style w:type="paragraph" w:customStyle="1" w:styleId="CM16">
    <w:name w:val="CM16"/>
    <w:basedOn w:val="Default"/>
    <w:next w:val="Default"/>
    <w:rsid w:val="00F810E7"/>
    <w:pPr>
      <w:widowControl w:val="0"/>
      <w:spacing w:line="276" w:lineRule="atLeast"/>
    </w:pPr>
    <w:rPr>
      <w:rFonts w:eastAsia="Times New Roman"/>
      <w:color w:val="auto"/>
      <w:lang w:eastAsia="ru-RU"/>
    </w:rPr>
  </w:style>
  <w:style w:type="paragraph" w:customStyle="1" w:styleId="CM17">
    <w:name w:val="CM17"/>
    <w:basedOn w:val="Default"/>
    <w:next w:val="Default"/>
    <w:rsid w:val="00F810E7"/>
    <w:pPr>
      <w:widowControl w:val="0"/>
      <w:spacing w:line="276" w:lineRule="atLeast"/>
    </w:pPr>
    <w:rPr>
      <w:rFonts w:eastAsia="Times New Roman"/>
      <w:color w:val="auto"/>
      <w:lang w:eastAsia="ru-RU"/>
    </w:rPr>
  </w:style>
  <w:style w:type="paragraph" w:customStyle="1" w:styleId="afffffff6">
    <w:name w:val="Íàçâàíèå"/>
    <w:basedOn w:val="a6"/>
    <w:rsid w:val="00F810E7"/>
    <w:pPr>
      <w:adjustRightInd/>
      <w:ind w:firstLine="0"/>
      <w:jc w:val="center"/>
    </w:pPr>
    <w:rPr>
      <w:bCs w:val="0"/>
    </w:rPr>
  </w:style>
  <w:style w:type="paragraph" w:customStyle="1" w:styleId="afffffff7">
    <w:name w:val="Формула"/>
    <w:basedOn w:val="a6"/>
    <w:next w:val="a6"/>
    <w:rsid w:val="00F810E7"/>
    <w:pPr>
      <w:tabs>
        <w:tab w:val="center" w:pos="5103"/>
        <w:tab w:val="right" w:pos="10206"/>
      </w:tabs>
      <w:suppressAutoHyphens/>
      <w:autoSpaceDE/>
      <w:autoSpaceDN/>
      <w:adjustRightInd/>
      <w:spacing w:after="60" w:line="360" w:lineRule="auto"/>
      <w:ind w:firstLine="0"/>
    </w:pPr>
    <w:rPr>
      <w:bCs w:val="0"/>
      <w:sz w:val="24"/>
      <w:szCs w:val="20"/>
      <w:lang w:eastAsia="ar-SA"/>
    </w:rPr>
  </w:style>
  <w:style w:type="paragraph" w:customStyle="1" w:styleId="afffffff8">
    <w:name w:val="Формула Где"/>
    <w:basedOn w:val="a6"/>
    <w:next w:val="a6"/>
    <w:rsid w:val="00F810E7"/>
    <w:pPr>
      <w:tabs>
        <w:tab w:val="left" w:pos="1276"/>
        <w:tab w:val="left" w:pos="1701"/>
      </w:tabs>
      <w:suppressAutoHyphens/>
      <w:autoSpaceDE/>
      <w:autoSpaceDN/>
      <w:adjustRightInd/>
      <w:spacing w:after="60" w:line="360" w:lineRule="auto"/>
      <w:ind w:firstLine="709"/>
    </w:pPr>
    <w:rPr>
      <w:bCs w:val="0"/>
      <w:sz w:val="24"/>
      <w:szCs w:val="20"/>
      <w:lang w:eastAsia="ar-SA"/>
    </w:rPr>
  </w:style>
  <w:style w:type="paragraph" w:customStyle="1" w:styleId="afffffff9">
    <w:name w:val="Словарная статья"/>
    <w:basedOn w:val="a6"/>
    <w:next w:val="a6"/>
    <w:rsid w:val="00F810E7"/>
    <w:pPr>
      <w:ind w:right="118" w:firstLine="0"/>
    </w:pPr>
    <w:rPr>
      <w:rFonts w:ascii="Arial" w:hAnsi="Arial"/>
      <w:bCs w:val="0"/>
      <w:sz w:val="20"/>
      <w:szCs w:val="20"/>
    </w:rPr>
  </w:style>
  <w:style w:type="character" w:customStyle="1" w:styleId="af90">
    <w:name w:val="af9"/>
    <w:basedOn w:val="a7"/>
    <w:rsid w:val="00F810E7"/>
  </w:style>
  <w:style w:type="paragraph" w:styleId="5a">
    <w:name w:val="List Bullet 5"/>
    <w:basedOn w:val="a6"/>
    <w:autoRedefine/>
    <w:rsid w:val="00F810E7"/>
    <w:pPr>
      <w:widowControl w:val="0"/>
      <w:tabs>
        <w:tab w:val="num" w:pos="0"/>
      </w:tabs>
      <w:autoSpaceDE/>
      <w:autoSpaceDN/>
      <w:adjustRightInd/>
      <w:ind w:firstLine="0"/>
    </w:pPr>
    <w:rPr>
      <w:bCs w:val="0"/>
      <w:snapToGrid w:val="0"/>
      <w:sz w:val="20"/>
      <w:szCs w:val="20"/>
    </w:rPr>
  </w:style>
  <w:style w:type="paragraph" w:customStyle="1" w:styleId="a1">
    <w:name w:val="Пункт"/>
    <w:basedOn w:val="a6"/>
    <w:link w:val="1ffff5"/>
    <w:rsid w:val="00F810E7"/>
    <w:pPr>
      <w:numPr>
        <w:ilvl w:val="2"/>
        <w:numId w:val="76"/>
      </w:numPr>
      <w:autoSpaceDE/>
      <w:autoSpaceDN/>
      <w:adjustRightInd/>
    </w:pPr>
    <w:rPr>
      <w:bCs w:val="0"/>
    </w:rPr>
  </w:style>
  <w:style w:type="character" w:customStyle="1" w:styleId="1ffff5">
    <w:name w:val="Пункт Знак1"/>
    <w:link w:val="a1"/>
    <w:locked/>
    <w:rsid w:val="00F810E7"/>
    <w:rPr>
      <w:rFonts w:ascii="Times New Roman" w:eastAsia="Times New Roman" w:hAnsi="Times New Roman" w:cs="Times New Roman"/>
      <w:sz w:val="28"/>
      <w:szCs w:val="28"/>
      <w:lang w:eastAsia="ru-RU"/>
    </w:rPr>
  </w:style>
  <w:style w:type="paragraph" w:customStyle="1" w:styleId="afffffffa">
    <w:name w:val="!Подпись"/>
    <w:basedOn w:val="a6"/>
    <w:semiHidden/>
    <w:rsid w:val="00F810E7"/>
    <w:pPr>
      <w:autoSpaceDE/>
      <w:autoSpaceDN/>
      <w:adjustRightInd/>
      <w:ind w:right="51" w:firstLine="0"/>
      <w:jc w:val="left"/>
    </w:pPr>
    <w:rPr>
      <w:b/>
      <w:sz w:val="24"/>
      <w:szCs w:val="24"/>
    </w:rPr>
  </w:style>
  <w:style w:type="paragraph" w:customStyle="1" w:styleId="auiue">
    <w:name w:val="au?iue"/>
    <w:rsid w:val="00F810E7"/>
    <w:pPr>
      <w:widowControl w:val="0"/>
      <w:spacing w:after="0" w:line="240" w:lineRule="auto"/>
      <w:ind w:firstLine="709"/>
      <w:jc w:val="both"/>
    </w:pPr>
    <w:rPr>
      <w:rFonts w:ascii="Journal" w:eastAsia="Times New Roman" w:hAnsi="Journal" w:cs="Times New Roman"/>
      <w:sz w:val="24"/>
      <w:szCs w:val="20"/>
      <w:lang w:eastAsia="ru-RU"/>
    </w:rPr>
  </w:style>
  <w:style w:type="paragraph" w:customStyle="1" w:styleId="BodyText23">
    <w:name w:val="Body Text 23"/>
    <w:basedOn w:val="auiue"/>
    <w:rsid w:val="00F810E7"/>
    <w:pPr>
      <w:spacing w:line="240" w:lineRule="atLeast"/>
      <w:ind w:firstLine="567"/>
    </w:pPr>
    <w:rPr>
      <w:rFonts w:ascii="Arial" w:hAnsi="Arial"/>
      <w:sz w:val="20"/>
    </w:rPr>
  </w:style>
  <w:style w:type="paragraph" w:customStyle="1" w:styleId="afffffffb">
    <w:name w:val="Íîðìàëüíûé"/>
    <w:semiHidden/>
    <w:rsid w:val="00F810E7"/>
    <w:pPr>
      <w:spacing w:after="0" w:line="240" w:lineRule="auto"/>
    </w:pPr>
    <w:rPr>
      <w:rFonts w:ascii="Courier" w:eastAsia="Times New Roman" w:hAnsi="Courier" w:cs="Times New Roman"/>
      <w:sz w:val="24"/>
      <w:szCs w:val="20"/>
      <w:lang w:val="en-GB" w:eastAsia="ru-RU"/>
    </w:rPr>
  </w:style>
  <w:style w:type="paragraph" w:customStyle="1" w:styleId="2ffa">
    <w:name w:val="Заголовок 2 жирный"/>
    <w:basedOn w:val="21"/>
    <w:link w:val="2ffb"/>
    <w:rsid w:val="00F810E7"/>
    <w:pPr>
      <w:keepNext w:val="0"/>
      <w:keepLines w:val="0"/>
      <w:tabs>
        <w:tab w:val="num" w:pos="0"/>
      </w:tabs>
      <w:spacing w:before="0"/>
      <w:ind w:left="1142" w:right="51" w:hanging="1142"/>
      <w:jc w:val="both"/>
    </w:pPr>
    <w:rPr>
      <w:bCs/>
      <w:i w:val="0"/>
      <w:iCs w:val="0"/>
      <w:color w:val="auto"/>
    </w:rPr>
  </w:style>
  <w:style w:type="character" w:customStyle="1" w:styleId="2ffb">
    <w:name w:val="Заголовок 2 жирный Знак"/>
    <w:basedOn w:val="a7"/>
    <w:link w:val="2ffa"/>
    <w:locked/>
    <w:rsid w:val="00F810E7"/>
    <w:rPr>
      <w:rFonts w:ascii="Times New Roman" w:eastAsia="Times New Roman" w:hAnsi="Times New Roman" w:cs="Times New Roman"/>
      <w:b/>
      <w:bCs/>
      <w:sz w:val="28"/>
      <w:szCs w:val="28"/>
      <w:lang w:eastAsia="ru-RU"/>
    </w:rPr>
  </w:style>
  <w:style w:type="paragraph" w:customStyle="1" w:styleId="afffffffc">
    <w:name w:val="Письмо"/>
    <w:basedOn w:val="a6"/>
    <w:rsid w:val="00F810E7"/>
    <w:pPr>
      <w:adjustRightInd/>
      <w:spacing w:line="320" w:lineRule="exact"/>
      <w:ind w:firstLine="720"/>
    </w:pPr>
    <w:rPr>
      <w:bCs w:val="0"/>
    </w:rPr>
  </w:style>
  <w:style w:type="numbering" w:customStyle="1" w:styleId="371">
    <w:name w:val="Нет списка37"/>
    <w:next w:val="a9"/>
    <w:uiPriority w:val="99"/>
    <w:semiHidden/>
    <w:unhideWhenUsed/>
    <w:rsid w:val="00F810E7"/>
  </w:style>
  <w:style w:type="table" w:customStyle="1" w:styleId="203">
    <w:name w:val="Сетка таблицы203"/>
    <w:basedOn w:val="a8"/>
    <w:next w:val="aff3"/>
    <w:uiPriority w:val="59"/>
    <w:rsid w:val="00F81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
    <w:name w:val="Сетка таблицы18212"/>
    <w:basedOn w:val="a8"/>
    <w:uiPriority w:val="39"/>
    <w:rsid w:val="00F810E7"/>
    <w:pPr>
      <w:spacing w:after="0" w:line="240" w:lineRule="auto"/>
    </w:pPr>
    <w:rPr>
      <w:rFonts w:ascii="Century Gothic" w:eastAsia="Times New Roman"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
    <w:name w:val="Сетка таблицы19212"/>
    <w:basedOn w:val="a8"/>
    <w:uiPriority w:val="39"/>
    <w:rsid w:val="00F810E7"/>
    <w:pPr>
      <w:spacing w:after="0" w:line="240" w:lineRule="auto"/>
    </w:pPr>
    <w:rPr>
      <w:rFonts w:ascii="Century Gothic" w:eastAsia="Calibri"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Сетка таблицы88"/>
    <w:basedOn w:val="a8"/>
    <w:next w:val="aff3"/>
    <w:uiPriority w:val="39"/>
    <w:rsid w:val="00F81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9"/>
    <w:uiPriority w:val="99"/>
    <w:semiHidden/>
    <w:unhideWhenUsed/>
    <w:rsid w:val="00F810E7"/>
  </w:style>
  <w:style w:type="table" w:customStyle="1" w:styleId="204">
    <w:name w:val="Сетка таблицы204"/>
    <w:basedOn w:val="a8"/>
    <w:next w:val="aff3"/>
    <w:uiPriority w:val="59"/>
    <w:rsid w:val="00F81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3">
    <w:name w:val="Сетка таблицы18213"/>
    <w:basedOn w:val="a8"/>
    <w:uiPriority w:val="39"/>
    <w:rsid w:val="00F810E7"/>
    <w:pPr>
      <w:spacing w:after="0" w:line="240" w:lineRule="auto"/>
    </w:pPr>
    <w:rPr>
      <w:rFonts w:ascii="Century Gothic" w:eastAsia="Times New Roman"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3">
    <w:name w:val="Сетка таблицы19213"/>
    <w:basedOn w:val="a8"/>
    <w:uiPriority w:val="39"/>
    <w:rsid w:val="00F810E7"/>
    <w:pPr>
      <w:spacing w:after="0" w:line="240" w:lineRule="auto"/>
    </w:pPr>
    <w:rPr>
      <w:rFonts w:ascii="Century Gothic" w:eastAsia="Calibri"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8"/>
    <w:next w:val="aff3"/>
    <w:uiPriority w:val="39"/>
    <w:rsid w:val="00F81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9"/>
    <w:uiPriority w:val="99"/>
    <w:semiHidden/>
    <w:unhideWhenUsed/>
    <w:rsid w:val="00F810E7"/>
  </w:style>
  <w:style w:type="paragraph" w:customStyle="1" w:styleId="21f2">
    <w:name w:val="Основной текст (2)1"/>
    <w:basedOn w:val="a6"/>
    <w:link w:val="2ff8"/>
    <w:rsid w:val="00F810E7"/>
    <w:pPr>
      <w:shd w:val="clear" w:color="auto" w:fill="FFFFFF"/>
      <w:autoSpaceDE/>
      <w:autoSpaceDN/>
      <w:adjustRightInd/>
      <w:spacing w:before="60" w:line="240" w:lineRule="atLeast"/>
      <w:ind w:firstLine="0"/>
      <w:jc w:val="left"/>
    </w:pPr>
    <w:rPr>
      <w:bCs w:val="0"/>
      <w:color w:val="000000"/>
      <w:sz w:val="24"/>
      <w:szCs w:val="24"/>
      <w:lang w:bidi="ru-RU"/>
    </w:rPr>
  </w:style>
  <w:style w:type="table" w:customStyle="1" w:styleId="900">
    <w:name w:val="Сетка таблицы90"/>
    <w:basedOn w:val="a8"/>
    <w:next w:val="aff3"/>
    <w:uiPriority w:val="39"/>
    <w:rsid w:val="00F810E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
    <w:name w:val="Обычный + Times New Roman"/>
    <w:aliases w:val="11 пт"/>
    <w:basedOn w:val="a6"/>
    <w:rsid w:val="00F810E7"/>
    <w:pPr>
      <w:widowControl w:val="0"/>
      <w:autoSpaceDE/>
      <w:autoSpaceDN/>
      <w:adjustRightInd/>
      <w:ind w:firstLine="0"/>
      <w:jc w:val="left"/>
    </w:pPr>
    <w:rPr>
      <w:rFonts w:eastAsia="Courier New"/>
      <w:b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5846">
      <w:bodyDiv w:val="1"/>
      <w:marLeft w:val="0"/>
      <w:marRight w:val="0"/>
      <w:marTop w:val="0"/>
      <w:marBottom w:val="0"/>
      <w:divBdr>
        <w:top w:val="none" w:sz="0" w:space="0" w:color="auto"/>
        <w:left w:val="none" w:sz="0" w:space="0" w:color="auto"/>
        <w:bottom w:val="none" w:sz="0" w:space="0" w:color="auto"/>
        <w:right w:val="none" w:sz="0" w:space="0" w:color="auto"/>
      </w:divBdr>
    </w:div>
    <w:div w:id="100690966">
      <w:bodyDiv w:val="1"/>
      <w:marLeft w:val="0"/>
      <w:marRight w:val="0"/>
      <w:marTop w:val="0"/>
      <w:marBottom w:val="0"/>
      <w:divBdr>
        <w:top w:val="none" w:sz="0" w:space="0" w:color="auto"/>
        <w:left w:val="none" w:sz="0" w:space="0" w:color="auto"/>
        <w:bottom w:val="none" w:sz="0" w:space="0" w:color="auto"/>
        <w:right w:val="none" w:sz="0" w:space="0" w:color="auto"/>
      </w:divBdr>
    </w:div>
    <w:div w:id="104811449">
      <w:bodyDiv w:val="1"/>
      <w:marLeft w:val="0"/>
      <w:marRight w:val="0"/>
      <w:marTop w:val="0"/>
      <w:marBottom w:val="0"/>
      <w:divBdr>
        <w:top w:val="none" w:sz="0" w:space="0" w:color="auto"/>
        <w:left w:val="none" w:sz="0" w:space="0" w:color="auto"/>
        <w:bottom w:val="none" w:sz="0" w:space="0" w:color="auto"/>
        <w:right w:val="none" w:sz="0" w:space="0" w:color="auto"/>
      </w:divBdr>
    </w:div>
    <w:div w:id="179321649">
      <w:bodyDiv w:val="1"/>
      <w:marLeft w:val="0"/>
      <w:marRight w:val="0"/>
      <w:marTop w:val="0"/>
      <w:marBottom w:val="0"/>
      <w:divBdr>
        <w:top w:val="none" w:sz="0" w:space="0" w:color="auto"/>
        <w:left w:val="none" w:sz="0" w:space="0" w:color="auto"/>
        <w:bottom w:val="none" w:sz="0" w:space="0" w:color="auto"/>
        <w:right w:val="none" w:sz="0" w:space="0" w:color="auto"/>
      </w:divBdr>
    </w:div>
    <w:div w:id="187911873">
      <w:bodyDiv w:val="1"/>
      <w:marLeft w:val="0"/>
      <w:marRight w:val="0"/>
      <w:marTop w:val="0"/>
      <w:marBottom w:val="0"/>
      <w:divBdr>
        <w:top w:val="none" w:sz="0" w:space="0" w:color="auto"/>
        <w:left w:val="none" w:sz="0" w:space="0" w:color="auto"/>
        <w:bottom w:val="none" w:sz="0" w:space="0" w:color="auto"/>
        <w:right w:val="none" w:sz="0" w:space="0" w:color="auto"/>
      </w:divBdr>
    </w:div>
    <w:div w:id="215776126">
      <w:bodyDiv w:val="1"/>
      <w:marLeft w:val="0"/>
      <w:marRight w:val="0"/>
      <w:marTop w:val="0"/>
      <w:marBottom w:val="0"/>
      <w:divBdr>
        <w:top w:val="none" w:sz="0" w:space="0" w:color="auto"/>
        <w:left w:val="none" w:sz="0" w:space="0" w:color="auto"/>
        <w:bottom w:val="none" w:sz="0" w:space="0" w:color="auto"/>
        <w:right w:val="none" w:sz="0" w:space="0" w:color="auto"/>
      </w:divBdr>
      <w:divsChild>
        <w:div w:id="667439802">
          <w:marLeft w:val="1166"/>
          <w:marRight w:val="0"/>
          <w:marTop w:val="0"/>
          <w:marBottom w:val="0"/>
          <w:divBdr>
            <w:top w:val="none" w:sz="0" w:space="0" w:color="auto"/>
            <w:left w:val="none" w:sz="0" w:space="0" w:color="auto"/>
            <w:bottom w:val="none" w:sz="0" w:space="0" w:color="auto"/>
            <w:right w:val="none" w:sz="0" w:space="0" w:color="auto"/>
          </w:divBdr>
        </w:div>
        <w:div w:id="1052508701">
          <w:marLeft w:val="1166"/>
          <w:marRight w:val="0"/>
          <w:marTop w:val="0"/>
          <w:marBottom w:val="0"/>
          <w:divBdr>
            <w:top w:val="none" w:sz="0" w:space="0" w:color="auto"/>
            <w:left w:val="none" w:sz="0" w:space="0" w:color="auto"/>
            <w:bottom w:val="none" w:sz="0" w:space="0" w:color="auto"/>
            <w:right w:val="none" w:sz="0" w:space="0" w:color="auto"/>
          </w:divBdr>
        </w:div>
        <w:div w:id="1677881502">
          <w:marLeft w:val="547"/>
          <w:marRight w:val="0"/>
          <w:marTop w:val="0"/>
          <w:marBottom w:val="0"/>
          <w:divBdr>
            <w:top w:val="none" w:sz="0" w:space="0" w:color="auto"/>
            <w:left w:val="none" w:sz="0" w:space="0" w:color="auto"/>
            <w:bottom w:val="none" w:sz="0" w:space="0" w:color="auto"/>
            <w:right w:val="none" w:sz="0" w:space="0" w:color="auto"/>
          </w:divBdr>
        </w:div>
        <w:div w:id="2041078197">
          <w:marLeft w:val="1166"/>
          <w:marRight w:val="0"/>
          <w:marTop w:val="0"/>
          <w:marBottom w:val="0"/>
          <w:divBdr>
            <w:top w:val="none" w:sz="0" w:space="0" w:color="auto"/>
            <w:left w:val="none" w:sz="0" w:space="0" w:color="auto"/>
            <w:bottom w:val="none" w:sz="0" w:space="0" w:color="auto"/>
            <w:right w:val="none" w:sz="0" w:space="0" w:color="auto"/>
          </w:divBdr>
        </w:div>
        <w:div w:id="2095082630">
          <w:marLeft w:val="1166"/>
          <w:marRight w:val="0"/>
          <w:marTop w:val="0"/>
          <w:marBottom w:val="0"/>
          <w:divBdr>
            <w:top w:val="none" w:sz="0" w:space="0" w:color="auto"/>
            <w:left w:val="none" w:sz="0" w:space="0" w:color="auto"/>
            <w:bottom w:val="none" w:sz="0" w:space="0" w:color="auto"/>
            <w:right w:val="none" w:sz="0" w:space="0" w:color="auto"/>
          </w:divBdr>
        </w:div>
      </w:divsChild>
    </w:div>
    <w:div w:id="216209383">
      <w:bodyDiv w:val="1"/>
      <w:marLeft w:val="0"/>
      <w:marRight w:val="0"/>
      <w:marTop w:val="0"/>
      <w:marBottom w:val="0"/>
      <w:divBdr>
        <w:top w:val="none" w:sz="0" w:space="0" w:color="auto"/>
        <w:left w:val="none" w:sz="0" w:space="0" w:color="auto"/>
        <w:bottom w:val="none" w:sz="0" w:space="0" w:color="auto"/>
        <w:right w:val="none" w:sz="0" w:space="0" w:color="auto"/>
      </w:divBdr>
    </w:div>
    <w:div w:id="286208638">
      <w:bodyDiv w:val="1"/>
      <w:marLeft w:val="0"/>
      <w:marRight w:val="0"/>
      <w:marTop w:val="0"/>
      <w:marBottom w:val="0"/>
      <w:divBdr>
        <w:top w:val="none" w:sz="0" w:space="0" w:color="auto"/>
        <w:left w:val="none" w:sz="0" w:space="0" w:color="auto"/>
        <w:bottom w:val="none" w:sz="0" w:space="0" w:color="auto"/>
        <w:right w:val="none" w:sz="0" w:space="0" w:color="auto"/>
      </w:divBdr>
    </w:div>
    <w:div w:id="310866554">
      <w:bodyDiv w:val="1"/>
      <w:marLeft w:val="0"/>
      <w:marRight w:val="0"/>
      <w:marTop w:val="0"/>
      <w:marBottom w:val="0"/>
      <w:divBdr>
        <w:top w:val="none" w:sz="0" w:space="0" w:color="auto"/>
        <w:left w:val="none" w:sz="0" w:space="0" w:color="auto"/>
        <w:bottom w:val="none" w:sz="0" w:space="0" w:color="auto"/>
        <w:right w:val="none" w:sz="0" w:space="0" w:color="auto"/>
      </w:divBdr>
    </w:div>
    <w:div w:id="321784773">
      <w:bodyDiv w:val="1"/>
      <w:marLeft w:val="0"/>
      <w:marRight w:val="0"/>
      <w:marTop w:val="0"/>
      <w:marBottom w:val="0"/>
      <w:divBdr>
        <w:top w:val="none" w:sz="0" w:space="0" w:color="auto"/>
        <w:left w:val="none" w:sz="0" w:space="0" w:color="auto"/>
        <w:bottom w:val="none" w:sz="0" w:space="0" w:color="auto"/>
        <w:right w:val="none" w:sz="0" w:space="0" w:color="auto"/>
      </w:divBdr>
    </w:div>
    <w:div w:id="348724086">
      <w:bodyDiv w:val="1"/>
      <w:marLeft w:val="0"/>
      <w:marRight w:val="0"/>
      <w:marTop w:val="0"/>
      <w:marBottom w:val="0"/>
      <w:divBdr>
        <w:top w:val="none" w:sz="0" w:space="0" w:color="auto"/>
        <w:left w:val="none" w:sz="0" w:space="0" w:color="auto"/>
        <w:bottom w:val="none" w:sz="0" w:space="0" w:color="auto"/>
        <w:right w:val="none" w:sz="0" w:space="0" w:color="auto"/>
      </w:divBdr>
    </w:div>
    <w:div w:id="440610800">
      <w:bodyDiv w:val="1"/>
      <w:marLeft w:val="0"/>
      <w:marRight w:val="0"/>
      <w:marTop w:val="0"/>
      <w:marBottom w:val="0"/>
      <w:divBdr>
        <w:top w:val="none" w:sz="0" w:space="0" w:color="auto"/>
        <w:left w:val="none" w:sz="0" w:space="0" w:color="auto"/>
        <w:bottom w:val="none" w:sz="0" w:space="0" w:color="auto"/>
        <w:right w:val="none" w:sz="0" w:space="0" w:color="auto"/>
      </w:divBdr>
    </w:div>
    <w:div w:id="453598867">
      <w:bodyDiv w:val="1"/>
      <w:marLeft w:val="0"/>
      <w:marRight w:val="0"/>
      <w:marTop w:val="0"/>
      <w:marBottom w:val="0"/>
      <w:divBdr>
        <w:top w:val="none" w:sz="0" w:space="0" w:color="auto"/>
        <w:left w:val="none" w:sz="0" w:space="0" w:color="auto"/>
        <w:bottom w:val="none" w:sz="0" w:space="0" w:color="auto"/>
        <w:right w:val="none" w:sz="0" w:space="0" w:color="auto"/>
      </w:divBdr>
    </w:div>
    <w:div w:id="453863272">
      <w:bodyDiv w:val="1"/>
      <w:marLeft w:val="0"/>
      <w:marRight w:val="0"/>
      <w:marTop w:val="0"/>
      <w:marBottom w:val="0"/>
      <w:divBdr>
        <w:top w:val="none" w:sz="0" w:space="0" w:color="auto"/>
        <w:left w:val="none" w:sz="0" w:space="0" w:color="auto"/>
        <w:bottom w:val="none" w:sz="0" w:space="0" w:color="auto"/>
        <w:right w:val="none" w:sz="0" w:space="0" w:color="auto"/>
      </w:divBdr>
    </w:div>
    <w:div w:id="492642891">
      <w:bodyDiv w:val="1"/>
      <w:marLeft w:val="0"/>
      <w:marRight w:val="0"/>
      <w:marTop w:val="0"/>
      <w:marBottom w:val="0"/>
      <w:divBdr>
        <w:top w:val="none" w:sz="0" w:space="0" w:color="auto"/>
        <w:left w:val="none" w:sz="0" w:space="0" w:color="auto"/>
        <w:bottom w:val="none" w:sz="0" w:space="0" w:color="auto"/>
        <w:right w:val="none" w:sz="0" w:space="0" w:color="auto"/>
      </w:divBdr>
    </w:div>
    <w:div w:id="575171141">
      <w:bodyDiv w:val="1"/>
      <w:marLeft w:val="0"/>
      <w:marRight w:val="0"/>
      <w:marTop w:val="0"/>
      <w:marBottom w:val="0"/>
      <w:divBdr>
        <w:top w:val="none" w:sz="0" w:space="0" w:color="auto"/>
        <w:left w:val="none" w:sz="0" w:space="0" w:color="auto"/>
        <w:bottom w:val="none" w:sz="0" w:space="0" w:color="auto"/>
        <w:right w:val="none" w:sz="0" w:space="0" w:color="auto"/>
      </w:divBdr>
    </w:div>
    <w:div w:id="634141002">
      <w:bodyDiv w:val="1"/>
      <w:marLeft w:val="0"/>
      <w:marRight w:val="0"/>
      <w:marTop w:val="0"/>
      <w:marBottom w:val="0"/>
      <w:divBdr>
        <w:top w:val="none" w:sz="0" w:space="0" w:color="auto"/>
        <w:left w:val="none" w:sz="0" w:space="0" w:color="auto"/>
        <w:bottom w:val="none" w:sz="0" w:space="0" w:color="auto"/>
        <w:right w:val="none" w:sz="0" w:space="0" w:color="auto"/>
      </w:divBdr>
    </w:div>
    <w:div w:id="644546721">
      <w:bodyDiv w:val="1"/>
      <w:marLeft w:val="0"/>
      <w:marRight w:val="0"/>
      <w:marTop w:val="0"/>
      <w:marBottom w:val="0"/>
      <w:divBdr>
        <w:top w:val="none" w:sz="0" w:space="0" w:color="auto"/>
        <w:left w:val="none" w:sz="0" w:space="0" w:color="auto"/>
        <w:bottom w:val="none" w:sz="0" w:space="0" w:color="auto"/>
        <w:right w:val="none" w:sz="0" w:space="0" w:color="auto"/>
      </w:divBdr>
    </w:div>
    <w:div w:id="653341467">
      <w:bodyDiv w:val="1"/>
      <w:marLeft w:val="0"/>
      <w:marRight w:val="0"/>
      <w:marTop w:val="0"/>
      <w:marBottom w:val="0"/>
      <w:divBdr>
        <w:top w:val="none" w:sz="0" w:space="0" w:color="auto"/>
        <w:left w:val="none" w:sz="0" w:space="0" w:color="auto"/>
        <w:bottom w:val="none" w:sz="0" w:space="0" w:color="auto"/>
        <w:right w:val="none" w:sz="0" w:space="0" w:color="auto"/>
      </w:divBdr>
      <w:divsChild>
        <w:div w:id="209345386">
          <w:marLeft w:val="1166"/>
          <w:marRight w:val="0"/>
          <w:marTop w:val="0"/>
          <w:marBottom w:val="0"/>
          <w:divBdr>
            <w:top w:val="none" w:sz="0" w:space="0" w:color="auto"/>
            <w:left w:val="none" w:sz="0" w:space="0" w:color="auto"/>
            <w:bottom w:val="none" w:sz="0" w:space="0" w:color="auto"/>
            <w:right w:val="none" w:sz="0" w:space="0" w:color="auto"/>
          </w:divBdr>
        </w:div>
        <w:div w:id="495610961">
          <w:marLeft w:val="547"/>
          <w:marRight w:val="0"/>
          <w:marTop w:val="0"/>
          <w:marBottom w:val="0"/>
          <w:divBdr>
            <w:top w:val="none" w:sz="0" w:space="0" w:color="auto"/>
            <w:left w:val="none" w:sz="0" w:space="0" w:color="auto"/>
            <w:bottom w:val="none" w:sz="0" w:space="0" w:color="auto"/>
            <w:right w:val="none" w:sz="0" w:space="0" w:color="auto"/>
          </w:divBdr>
        </w:div>
        <w:div w:id="877007678">
          <w:marLeft w:val="1166"/>
          <w:marRight w:val="0"/>
          <w:marTop w:val="0"/>
          <w:marBottom w:val="0"/>
          <w:divBdr>
            <w:top w:val="none" w:sz="0" w:space="0" w:color="auto"/>
            <w:left w:val="none" w:sz="0" w:space="0" w:color="auto"/>
            <w:bottom w:val="none" w:sz="0" w:space="0" w:color="auto"/>
            <w:right w:val="none" w:sz="0" w:space="0" w:color="auto"/>
          </w:divBdr>
        </w:div>
        <w:div w:id="1416896878">
          <w:marLeft w:val="1166"/>
          <w:marRight w:val="0"/>
          <w:marTop w:val="0"/>
          <w:marBottom w:val="0"/>
          <w:divBdr>
            <w:top w:val="none" w:sz="0" w:space="0" w:color="auto"/>
            <w:left w:val="none" w:sz="0" w:space="0" w:color="auto"/>
            <w:bottom w:val="none" w:sz="0" w:space="0" w:color="auto"/>
            <w:right w:val="none" w:sz="0" w:space="0" w:color="auto"/>
          </w:divBdr>
        </w:div>
        <w:div w:id="2030373223">
          <w:marLeft w:val="1166"/>
          <w:marRight w:val="0"/>
          <w:marTop w:val="0"/>
          <w:marBottom w:val="0"/>
          <w:divBdr>
            <w:top w:val="none" w:sz="0" w:space="0" w:color="auto"/>
            <w:left w:val="none" w:sz="0" w:space="0" w:color="auto"/>
            <w:bottom w:val="none" w:sz="0" w:space="0" w:color="auto"/>
            <w:right w:val="none" w:sz="0" w:space="0" w:color="auto"/>
          </w:divBdr>
        </w:div>
      </w:divsChild>
    </w:div>
    <w:div w:id="726148792">
      <w:bodyDiv w:val="1"/>
      <w:marLeft w:val="0"/>
      <w:marRight w:val="0"/>
      <w:marTop w:val="0"/>
      <w:marBottom w:val="0"/>
      <w:divBdr>
        <w:top w:val="none" w:sz="0" w:space="0" w:color="auto"/>
        <w:left w:val="none" w:sz="0" w:space="0" w:color="auto"/>
        <w:bottom w:val="none" w:sz="0" w:space="0" w:color="auto"/>
        <w:right w:val="none" w:sz="0" w:space="0" w:color="auto"/>
      </w:divBdr>
    </w:div>
    <w:div w:id="758060275">
      <w:bodyDiv w:val="1"/>
      <w:marLeft w:val="0"/>
      <w:marRight w:val="0"/>
      <w:marTop w:val="0"/>
      <w:marBottom w:val="0"/>
      <w:divBdr>
        <w:top w:val="none" w:sz="0" w:space="0" w:color="auto"/>
        <w:left w:val="none" w:sz="0" w:space="0" w:color="auto"/>
        <w:bottom w:val="none" w:sz="0" w:space="0" w:color="auto"/>
        <w:right w:val="none" w:sz="0" w:space="0" w:color="auto"/>
      </w:divBdr>
    </w:div>
    <w:div w:id="787311097">
      <w:bodyDiv w:val="1"/>
      <w:marLeft w:val="0"/>
      <w:marRight w:val="0"/>
      <w:marTop w:val="0"/>
      <w:marBottom w:val="0"/>
      <w:divBdr>
        <w:top w:val="none" w:sz="0" w:space="0" w:color="auto"/>
        <w:left w:val="none" w:sz="0" w:space="0" w:color="auto"/>
        <w:bottom w:val="none" w:sz="0" w:space="0" w:color="auto"/>
        <w:right w:val="none" w:sz="0" w:space="0" w:color="auto"/>
      </w:divBdr>
    </w:div>
    <w:div w:id="794762024">
      <w:bodyDiv w:val="1"/>
      <w:marLeft w:val="0"/>
      <w:marRight w:val="0"/>
      <w:marTop w:val="0"/>
      <w:marBottom w:val="0"/>
      <w:divBdr>
        <w:top w:val="none" w:sz="0" w:space="0" w:color="auto"/>
        <w:left w:val="none" w:sz="0" w:space="0" w:color="auto"/>
        <w:bottom w:val="none" w:sz="0" w:space="0" w:color="auto"/>
        <w:right w:val="none" w:sz="0" w:space="0" w:color="auto"/>
      </w:divBdr>
    </w:div>
    <w:div w:id="835415606">
      <w:bodyDiv w:val="1"/>
      <w:marLeft w:val="0"/>
      <w:marRight w:val="0"/>
      <w:marTop w:val="0"/>
      <w:marBottom w:val="0"/>
      <w:divBdr>
        <w:top w:val="none" w:sz="0" w:space="0" w:color="auto"/>
        <w:left w:val="none" w:sz="0" w:space="0" w:color="auto"/>
        <w:bottom w:val="none" w:sz="0" w:space="0" w:color="auto"/>
        <w:right w:val="none" w:sz="0" w:space="0" w:color="auto"/>
      </w:divBdr>
    </w:div>
    <w:div w:id="860822227">
      <w:bodyDiv w:val="1"/>
      <w:marLeft w:val="0"/>
      <w:marRight w:val="0"/>
      <w:marTop w:val="0"/>
      <w:marBottom w:val="0"/>
      <w:divBdr>
        <w:top w:val="none" w:sz="0" w:space="0" w:color="auto"/>
        <w:left w:val="none" w:sz="0" w:space="0" w:color="auto"/>
        <w:bottom w:val="none" w:sz="0" w:space="0" w:color="auto"/>
        <w:right w:val="none" w:sz="0" w:space="0" w:color="auto"/>
      </w:divBdr>
    </w:div>
    <w:div w:id="879363376">
      <w:bodyDiv w:val="1"/>
      <w:marLeft w:val="0"/>
      <w:marRight w:val="0"/>
      <w:marTop w:val="0"/>
      <w:marBottom w:val="0"/>
      <w:divBdr>
        <w:top w:val="none" w:sz="0" w:space="0" w:color="auto"/>
        <w:left w:val="none" w:sz="0" w:space="0" w:color="auto"/>
        <w:bottom w:val="none" w:sz="0" w:space="0" w:color="auto"/>
        <w:right w:val="none" w:sz="0" w:space="0" w:color="auto"/>
      </w:divBdr>
    </w:div>
    <w:div w:id="880359277">
      <w:bodyDiv w:val="1"/>
      <w:marLeft w:val="0"/>
      <w:marRight w:val="0"/>
      <w:marTop w:val="0"/>
      <w:marBottom w:val="0"/>
      <w:divBdr>
        <w:top w:val="none" w:sz="0" w:space="0" w:color="auto"/>
        <w:left w:val="none" w:sz="0" w:space="0" w:color="auto"/>
        <w:bottom w:val="none" w:sz="0" w:space="0" w:color="auto"/>
        <w:right w:val="none" w:sz="0" w:space="0" w:color="auto"/>
      </w:divBdr>
    </w:div>
    <w:div w:id="901986078">
      <w:bodyDiv w:val="1"/>
      <w:marLeft w:val="0"/>
      <w:marRight w:val="0"/>
      <w:marTop w:val="0"/>
      <w:marBottom w:val="0"/>
      <w:divBdr>
        <w:top w:val="none" w:sz="0" w:space="0" w:color="auto"/>
        <w:left w:val="none" w:sz="0" w:space="0" w:color="auto"/>
        <w:bottom w:val="none" w:sz="0" w:space="0" w:color="auto"/>
        <w:right w:val="none" w:sz="0" w:space="0" w:color="auto"/>
      </w:divBdr>
    </w:div>
    <w:div w:id="906961686">
      <w:bodyDiv w:val="1"/>
      <w:marLeft w:val="0"/>
      <w:marRight w:val="0"/>
      <w:marTop w:val="0"/>
      <w:marBottom w:val="0"/>
      <w:divBdr>
        <w:top w:val="none" w:sz="0" w:space="0" w:color="auto"/>
        <w:left w:val="none" w:sz="0" w:space="0" w:color="auto"/>
        <w:bottom w:val="none" w:sz="0" w:space="0" w:color="auto"/>
        <w:right w:val="none" w:sz="0" w:space="0" w:color="auto"/>
      </w:divBdr>
    </w:div>
    <w:div w:id="920026017">
      <w:bodyDiv w:val="1"/>
      <w:marLeft w:val="0"/>
      <w:marRight w:val="0"/>
      <w:marTop w:val="0"/>
      <w:marBottom w:val="0"/>
      <w:divBdr>
        <w:top w:val="none" w:sz="0" w:space="0" w:color="auto"/>
        <w:left w:val="none" w:sz="0" w:space="0" w:color="auto"/>
        <w:bottom w:val="none" w:sz="0" w:space="0" w:color="auto"/>
        <w:right w:val="none" w:sz="0" w:space="0" w:color="auto"/>
      </w:divBdr>
    </w:div>
    <w:div w:id="938952633">
      <w:bodyDiv w:val="1"/>
      <w:marLeft w:val="0"/>
      <w:marRight w:val="0"/>
      <w:marTop w:val="0"/>
      <w:marBottom w:val="0"/>
      <w:divBdr>
        <w:top w:val="none" w:sz="0" w:space="0" w:color="auto"/>
        <w:left w:val="none" w:sz="0" w:space="0" w:color="auto"/>
        <w:bottom w:val="none" w:sz="0" w:space="0" w:color="auto"/>
        <w:right w:val="none" w:sz="0" w:space="0" w:color="auto"/>
      </w:divBdr>
    </w:div>
    <w:div w:id="951978402">
      <w:bodyDiv w:val="1"/>
      <w:marLeft w:val="0"/>
      <w:marRight w:val="0"/>
      <w:marTop w:val="0"/>
      <w:marBottom w:val="0"/>
      <w:divBdr>
        <w:top w:val="none" w:sz="0" w:space="0" w:color="auto"/>
        <w:left w:val="none" w:sz="0" w:space="0" w:color="auto"/>
        <w:bottom w:val="none" w:sz="0" w:space="0" w:color="auto"/>
        <w:right w:val="none" w:sz="0" w:space="0" w:color="auto"/>
      </w:divBdr>
    </w:div>
    <w:div w:id="987130231">
      <w:bodyDiv w:val="1"/>
      <w:marLeft w:val="0"/>
      <w:marRight w:val="0"/>
      <w:marTop w:val="0"/>
      <w:marBottom w:val="0"/>
      <w:divBdr>
        <w:top w:val="none" w:sz="0" w:space="0" w:color="auto"/>
        <w:left w:val="none" w:sz="0" w:space="0" w:color="auto"/>
        <w:bottom w:val="none" w:sz="0" w:space="0" w:color="auto"/>
        <w:right w:val="none" w:sz="0" w:space="0" w:color="auto"/>
      </w:divBdr>
    </w:div>
    <w:div w:id="1016227914">
      <w:bodyDiv w:val="1"/>
      <w:marLeft w:val="0"/>
      <w:marRight w:val="0"/>
      <w:marTop w:val="0"/>
      <w:marBottom w:val="0"/>
      <w:divBdr>
        <w:top w:val="none" w:sz="0" w:space="0" w:color="auto"/>
        <w:left w:val="none" w:sz="0" w:space="0" w:color="auto"/>
        <w:bottom w:val="none" w:sz="0" w:space="0" w:color="auto"/>
        <w:right w:val="none" w:sz="0" w:space="0" w:color="auto"/>
      </w:divBdr>
    </w:div>
    <w:div w:id="1036151289">
      <w:bodyDiv w:val="1"/>
      <w:marLeft w:val="0"/>
      <w:marRight w:val="0"/>
      <w:marTop w:val="0"/>
      <w:marBottom w:val="0"/>
      <w:divBdr>
        <w:top w:val="none" w:sz="0" w:space="0" w:color="auto"/>
        <w:left w:val="none" w:sz="0" w:space="0" w:color="auto"/>
        <w:bottom w:val="none" w:sz="0" w:space="0" w:color="auto"/>
        <w:right w:val="none" w:sz="0" w:space="0" w:color="auto"/>
      </w:divBdr>
    </w:div>
    <w:div w:id="1077018686">
      <w:bodyDiv w:val="1"/>
      <w:marLeft w:val="0"/>
      <w:marRight w:val="0"/>
      <w:marTop w:val="0"/>
      <w:marBottom w:val="0"/>
      <w:divBdr>
        <w:top w:val="none" w:sz="0" w:space="0" w:color="auto"/>
        <w:left w:val="none" w:sz="0" w:space="0" w:color="auto"/>
        <w:bottom w:val="none" w:sz="0" w:space="0" w:color="auto"/>
        <w:right w:val="none" w:sz="0" w:space="0" w:color="auto"/>
      </w:divBdr>
    </w:div>
    <w:div w:id="1099368599">
      <w:bodyDiv w:val="1"/>
      <w:marLeft w:val="0"/>
      <w:marRight w:val="0"/>
      <w:marTop w:val="0"/>
      <w:marBottom w:val="0"/>
      <w:divBdr>
        <w:top w:val="none" w:sz="0" w:space="0" w:color="auto"/>
        <w:left w:val="none" w:sz="0" w:space="0" w:color="auto"/>
        <w:bottom w:val="none" w:sz="0" w:space="0" w:color="auto"/>
        <w:right w:val="none" w:sz="0" w:space="0" w:color="auto"/>
      </w:divBdr>
    </w:div>
    <w:div w:id="1109473318">
      <w:bodyDiv w:val="1"/>
      <w:marLeft w:val="0"/>
      <w:marRight w:val="0"/>
      <w:marTop w:val="0"/>
      <w:marBottom w:val="0"/>
      <w:divBdr>
        <w:top w:val="none" w:sz="0" w:space="0" w:color="auto"/>
        <w:left w:val="none" w:sz="0" w:space="0" w:color="auto"/>
        <w:bottom w:val="none" w:sz="0" w:space="0" w:color="auto"/>
        <w:right w:val="none" w:sz="0" w:space="0" w:color="auto"/>
      </w:divBdr>
      <w:divsChild>
        <w:div w:id="265122137">
          <w:marLeft w:val="1166"/>
          <w:marRight w:val="0"/>
          <w:marTop w:val="0"/>
          <w:marBottom w:val="0"/>
          <w:divBdr>
            <w:top w:val="none" w:sz="0" w:space="0" w:color="auto"/>
            <w:left w:val="none" w:sz="0" w:space="0" w:color="auto"/>
            <w:bottom w:val="none" w:sz="0" w:space="0" w:color="auto"/>
            <w:right w:val="none" w:sz="0" w:space="0" w:color="auto"/>
          </w:divBdr>
        </w:div>
        <w:div w:id="776144161">
          <w:marLeft w:val="1166"/>
          <w:marRight w:val="0"/>
          <w:marTop w:val="0"/>
          <w:marBottom w:val="0"/>
          <w:divBdr>
            <w:top w:val="none" w:sz="0" w:space="0" w:color="auto"/>
            <w:left w:val="none" w:sz="0" w:space="0" w:color="auto"/>
            <w:bottom w:val="none" w:sz="0" w:space="0" w:color="auto"/>
            <w:right w:val="none" w:sz="0" w:space="0" w:color="auto"/>
          </w:divBdr>
        </w:div>
        <w:div w:id="1060397314">
          <w:marLeft w:val="547"/>
          <w:marRight w:val="0"/>
          <w:marTop w:val="0"/>
          <w:marBottom w:val="0"/>
          <w:divBdr>
            <w:top w:val="none" w:sz="0" w:space="0" w:color="auto"/>
            <w:left w:val="none" w:sz="0" w:space="0" w:color="auto"/>
            <w:bottom w:val="none" w:sz="0" w:space="0" w:color="auto"/>
            <w:right w:val="none" w:sz="0" w:space="0" w:color="auto"/>
          </w:divBdr>
        </w:div>
        <w:div w:id="1653632501">
          <w:marLeft w:val="1166"/>
          <w:marRight w:val="0"/>
          <w:marTop w:val="0"/>
          <w:marBottom w:val="0"/>
          <w:divBdr>
            <w:top w:val="none" w:sz="0" w:space="0" w:color="auto"/>
            <w:left w:val="none" w:sz="0" w:space="0" w:color="auto"/>
            <w:bottom w:val="none" w:sz="0" w:space="0" w:color="auto"/>
            <w:right w:val="none" w:sz="0" w:space="0" w:color="auto"/>
          </w:divBdr>
        </w:div>
        <w:div w:id="1874614880">
          <w:marLeft w:val="1166"/>
          <w:marRight w:val="0"/>
          <w:marTop w:val="0"/>
          <w:marBottom w:val="0"/>
          <w:divBdr>
            <w:top w:val="none" w:sz="0" w:space="0" w:color="auto"/>
            <w:left w:val="none" w:sz="0" w:space="0" w:color="auto"/>
            <w:bottom w:val="none" w:sz="0" w:space="0" w:color="auto"/>
            <w:right w:val="none" w:sz="0" w:space="0" w:color="auto"/>
          </w:divBdr>
        </w:div>
      </w:divsChild>
    </w:div>
    <w:div w:id="1147547845">
      <w:bodyDiv w:val="1"/>
      <w:marLeft w:val="0"/>
      <w:marRight w:val="0"/>
      <w:marTop w:val="0"/>
      <w:marBottom w:val="0"/>
      <w:divBdr>
        <w:top w:val="none" w:sz="0" w:space="0" w:color="auto"/>
        <w:left w:val="none" w:sz="0" w:space="0" w:color="auto"/>
        <w:bottom w:val="none" w:sz="0" w:space="0" w:color="auto"/>
        <w:right w:val="none" w:sz="0" w:space="0" w:color="auto"/>
      </w:divBdr>
    </w:div>
    <w:div w:id="1148015020">
      <w:bodyDiv w:val="1"/>
      <w:marLeft w:val="0"/>
      <w:marRight w:val="0"/>
      <w:marTop w:val="0"/>
      <w:marBottom w:val="0"/>
      <w:divBdr>
        <w:top w:val="none" w:sz="0" w:space="0" w:color="auto"/>
        <w:left w:val="none" w:sz="0" w:space="0" w:color="auto"/>
        <w:bottom w:val="none" w:sz="0" w:space="0" w:color="auto"/>
        <w:right w:val="none" w:sz="0" w:space="0" w:color="auto"/>
      </w:divBdr>
    </w:div>
    <w:div w:id="1192262783">
      <w:bodyDiv w:val="1"/>
      <w:marLeft w:val="0"/>
      <w:marRight w:val="0"/>
      <w:marTop w:val="0"/>
      <w:marBottom w:val="0"/>
      <w:divBdr>
        <w:top w:val="none" w:sz="0" w:space="0" w:color="auto"/>
        <w:left w:val="none" w:sz="0" w:space="0" w:color="auto"/>
        <w:bottom w:val="none" w:sz="0" w:space="0" w:color="auto"/>
        <w:right w:val="none" w:sz="0" w:space="0" w:color="auto"/>
      </w:divBdr>
    </w:div>
    <w:div w:id="1204052100">
      <w:bodyDiv w:val="1"/>
      <w:marLeft w:val="0"/>
      <w:marRight w:val="0"/>
      <w:marTop w:val="0"/>
      <w:marBottom w:val="0"/>
      <w:divBdr>
        <w:top w:val="none" w:sz="0" w:space="0" w:color="auto"/>
        <w:left w:val="none" w:sz="0" w:space="0" w:color="auto"/>
        <w:bottom w:val="none" w:sz="0" w:space="0" w:color="auto"/>
        <w:right w:val="none" w:sz="0" w:space="0" w:color="auto"/>
      </w:divBdr>
    </w:div>
    <w:div w:id="1433210356">
      <w:bodyDiv w:val="1"/>
      <w:marLeft w:val="0"/>
      <w:marRight w:val="0"/>
      <w:marTop w:val="0"/>
      <w:marBottom w:val="0"/>
      <w:divBdr>
        <w:top w:val="none" w:sz="0" w:space="0" w:color="auto"/>
        <w:left w:val="none" w:sz="0" w:space="0" w:color="auto"/>
        <w:bottom w:val="none" w:sz="0" w:space="0" w:color="auto"/>
        <w:right w:val="none" w:sz="0" w:space="0" w:color="auto"/>
      </w:divBdr>
    </w:div>
    <w:div w:id="1517116018">
      <w:bodyDiv w:val="1"/>
      <w:marLeft w:val="0"/>
      <w:marRight w:val="0"/>
      <w:marTop w:val="0"/>
      <w:marBottom w:val="0"/>
      <w:divBdr>
        <w:top w:val="none" w:sz="0" w:space="0" w:color="auto"/>
        <w:left w:val="none" w:sz="0" w:space="0" w:color="auto"/>
        <w:bottom w:val="none" w:sz="0" w:space="0" w:color="auto"/>
        <w:right w:val="none" w:sz="0" w:space="0" w:color="auto"/>
      </w:divBdr>
    </w:div>
    <w:div w:id="1543517196">
      <w:bodyDiv w:val="1"/>
      <w:marLeft w:val="0"/>
      <w:marRight w:val="0"/>
      <w:marTop w:val="0"/>
      <w:marBottom w:val="0"/>
      <w:divBdr>
        <w:top w:val="none" w:sz="0" w:space="0" w:color="auto"/>
        <w:left w:val="none" w:sz="0" w:space="0" w:color="auto"/>
        <w:bottom w:val="none" w:sz="0" w:space="0" w:color="auto"/>
        <w:right w:val="none" w:sz="0" w:space="0" w:color="auto"/>
      </w:divBdr>
      <w:divsChild>
        <w:div w:id="368187468">
          <w:marLeft w:val="446"/>
          <w:marRight w:val="0"/>
          <w:marTop w:val="0"/>
          <w:marBottom w:val="0"/>
          <w:divBdr>
            <w:top w:val="none" w:sz="0" w:space="0" w:color="auto"/>
            <w:left w:val="none" w:sz="0" w:space="0" w:color="auto"/>
            <w:bottom w:val="none" w:sz="0" w:space="0" w:color="auto"/>
            <w:right w:val="none" w:sz="0" w:space="0" w:color="auto"/>
          </w:divBdr>
        </w:div>
        <w:div w:id="424347994">
          <w:marLeft w:val="446"/>
          <w:marRight w:val="0"/>
          <w:marTop w:val="0"/>
          <w:marBottom w:val="0"/>
          <w:divBdr>
            <w:top w:val="none" w:sz="0" w:space="0" w:color="auto"/>
            <w:left w:val="none" w:sz="0" w:space="0" w:color="auto"/>
            <w:bottom w:val="none" w:sz="0" w:space="0" w:color="auto"/>
            <w:right w:val="none" w:sz="0" w:space="0" w:color="auto"/>
          </w:divBdr>
        </w:div>
      </w:divsChild>
    </w:div>
    <w:div w:id="1636565294">
      <w:bodyDiv w:val="1"/>
      <w:marLeft w:val="0"/>
      <w:marRight w:val="0"/>
      <w:marTop w:val="0"/>
      <w:marBottom w:val="0"/>
      <w:divBdr>
        <w:top w:val="none" w:sz="0" w:space="0" w:color="auto"/>
        <w:left w:val="none" w:sz="0" w:space="0" w:color="auto"/>
        <w:bottom w:val="none" w:sz="0" w:space="0" w:color="auto"/>
        <w:right w:val="none" w:sz="0" w:space="0" w:color="auto"/>
      </w:divBdr>
    </w:div>
    <w:div w:id="1684088230">
      <w:bodyDiv w:val="1"/>
      <w:marLeft w:val="0"/>
      <w:marRight w:val="0"/>
      <w:marTop w:val="0"/>
      <w:marBottom w:val="0"/>
      <w:divBdr>
        <w:top w:val="none" w:sz="0" w:space="0" w:color="auto"/>
        <w:left w:val="none" w:sz="0" w:space="0" w:color="auto"/>
        <w:bottom w:val="none" w:sz="0" w:space="0" w:color="auto"/>
        <w:right w:val="none" w:sz="0" w:space="0" w:color="auto"/>
      </w:divBdr>
    </w:div>
    <w:div w:id="1756659038">
      <w:bodyDiv w:val="1"/>
      <w:marLeft w:val="0"/>
      <w:marRight w:val="0"/>
      <w:marTop w:val="0"/>
      <w:marBottom w:val="0"/>
      <w:divBdr>
        <w:top w:val="none" w:sz="0" w:space="0" w:color="auto"/>
        <w:left w:val="none" w:sz="0" w:space="0" w:color="auto"/>
        <w:bottom w:val="none" w:sz="0" w:space="0" w:color="auto"/>
        <w:right w:val="none" w:sz="0" w:space="0" w:color="auto"/>
      </w:divBdr>
    </w:div>
    <w:div w:id="1783912451">
      <w:bodyDiv w:val="1"/>
      <w:marLeft w:val="0"/>
      <w:marRight w:val="0"/>
      <w:marTop w:val="0"/>
      <w:marBottom w:val="0"/>
      <w:divBdr>
        <w:top w:val="none" w:sz="0" w:space="0" w:color="auto"/>
        <w:left w:val="none" w:sz="0" w:space="0" w:color="auto"/>
        <w:bottom w:val="none" w:sz="0" w:space="0" w:color="auto"/>
        <w:right w:val="none" w:sz="0" w:space="0" w:color="auto"/>
      </w:divBdr>
    </w:div>
    <w:div w:id="1821729022">
      <w:bodyDiv w:val="1"/>
      <w:marLeft w:val="0"/>
      <w:marRight w:val="0"/>
      <w:marTop w:val="0"/>
      <w:marBottom w:val="0"/>
      <w:divBdr>
        <w:top w:val="none" w:sz="0" w:space="0" w:color="auto"/>
        <w:left w:val="none" w:sz="0" w:space="0" w:color="auto"/>
        <w:bottom w:val="none" w:sz="0" w:space="0" w:color="auto"/>
        <w:right w:val="none" w:sz="0" w:space="0" w:color="auto"/>
      </w:divBdr>
    </w:div>
    <w:div w:id="1852180614">
      <w:bodyDiv w:val="1"/>
      <w:marLeft w:val="0"/>
      <w:marRight w:val="0"/>
      <w:marTop w:val="0"/>
      <w:marBottom w:val="0"/>
      <w:divBdr>
        <w:top w:val="none" w:sz="0" w:space="0" w:color="auto"/>
        <w:left w:val="none" w:sz="0" w:space="0" w:color="auto"/>
        <w:bottom w:val="none" w:sz="0" w:space="0" w:color="auto"/>
        <w:right w:val="none" w:sz="0" w:space="0" w:color="auto"/>
      </w:divBdr>
    </w:div>
    <w:div w:id="1879584790">
      <w:bodyDiv w:val="1"/>
      <w:marLeft w:val="0"/>
      <w:marRight w:val="0"/>
      <w:marTop w:val="0"/>
      <w:marBottom w:val="0"/>
      <w:divBdr>
        <w:top w:val="none" w:sz="0" w:space="0" w:color="auto"/>
        <w:left w:val="none" w:sz="0" w:space="0" w:color="auto"/>
        <w:bottom w:val="none" w:sz="0" w:space="0" w:color="auto"/>
        <w:right w:val="none" w:sz="0" w:space="0" w:color="auto"/>
      </w:divBdr>
      <w:divsChild>
        <w:div w:id="436827485">
          <w:marLeft w:val="1166"/>
          <w:marRight w:val="0"/>
          <w:marTop w:val="0"/>
          <w:marBottom w:val="0"/>
          <w:divBdr>
            <w:top w:val="none" w:sz="0" w:space="0" w:color="auto"/>
            <w:left w:val="none" w:sz="0" w:space="0" w:color="auto"/>
            <w:bottom w:val="none" w:sz="0" w:space="0" w:color="auto"/>
            <w:right w:val="none" w:sz="0" w:space="0" w:color="auto"/>
          </w:divBdr>
        </w:div>
        <w:div w:id="934169553">
          <w:marLeft w:val="1166"/>
          <w:marRight w:val="0"/>
          <w:marTop w:val="0"/>
          <w:marBottom w:val="0"/>
          <w:divBdr>
            <w:top w:val="none" w:sz="0" w:space="0" w:color="auto"/>
            <w:left w:val="none" w:sz="0" w:space="0" w:color="auto"/>
            <w:bottom w:val="none" w:sz="0" w:space="0" w:color="auto"/>
            <w:right w:val="none" w:sz="0" w:space="0" w:color="auto"/>
          </w:divBdr>
        </w:div>
        <w:div w:id="1010913537">
          <w:marLeft w:val="547"/>
          <w:marRight w:val="0"/>
          <w:marTop w:val="0"/>
          <w:marBottom w:val="0"/>
          <w:divBdr>
            <w:top w:val="none" w:sz="0" w:space="0" w:color="auto"/>
            <w:left w:val="none" w:sz="0" w:space="0" w:color="auto"/>
            <w:bottom w:val="none" w:sz="0" w:space="0" w:color="auto"/>
            <w:right w:val="none" w:sz="0" w:space="0" w:color="auto"/>
          </w:divBdr>
        </w:div>
        <w:div w:id="1207332869">
          <w:marLeft w:val="1166"/>
          <w:marRight w:val="0"/>
          <w:marTop w:val="0"/>
          <w:marBottom w:val="0"/>
          <w:divBdr>
            <w:top w:val="none" w:sz="0" w:space="0" w:color="auto"/>
            <w:left w:val="none" w:sz="0" w:space="0" w:color="auto"/>
            <w:bottom w:val="none" w:sz="0" w:space="0" w:color="auto"/>
            <w:right w:val="none" w:sz="0" w:space="0" w:color="auto"/>
          </w:divBdr>
        </w:div>
        <w:div w:id="1429958934">
          <w:marLeft w:val="1166"/>
          <w:marRight w:val="0"/>
          <w:marTop w:val="0"/>
          <w:marBottom w:val="0"/>
          <w:divBdr>
            <w:top w:val="none" w:sz="0" w:space="0" w:color="auto"/>
            <w:left w:val="none" w:sz="0" w:space="0" w:color="auto"/>
            <w:bottom w:val="none" w:sz="0" w:space="0" w:color="auto"/>
            <w:right w:val="none" w:sz="0" w:space="0" w:color="auto"/>
          </w:divBdr>
        </w:div>
      </w:divsChild>
    </w:div>
    <w:div w:id="1893272407">
      <w:bodyDiv w:val="1"/>
      <w:marLeft w:val="0"/>
      <w:marRight w:val="0"/>
      <w:marTop w:val="0"/>
      <w:marBottom w:val="0"/>
      <w:divBdr>
        <w:top w:val="none" w:sz="0" w:space="0" w:color="auto"/>
        <w:left w:val="none" w:sz="0" w:space="0" w:color="auto"/>
        <w:bottom w:val="none" w:sz="0" w:space="0" w:color="auto"/>
        <w:right w:val="none" w:sz="0" w:space="0" w:color="auto"/>
      </w:divBdr>
    </w:div>
    <w:div w:id="1943682028">
      <w:bodyDiv w:val="1"/>
      <w:marLeft w:val="0"/>
      <w:marRight w:val="0"/>
      <w:marTop w:val="0"/>
      <w:marBottom w:val="0"/>
      <w:divBdr>
        <w:top w:val="none" w:sz="0" w:space="0" w:color="auto"/>
        <w:left w:val="none" w:sz="0" w:space="0" w:color="auto"/>
        <w:bottom w:val="none" w:sz="0" w:space="0" w:color="auto"/>
        <w:right w:val="none" w:sz="0" w:space="0" w:color="auto"/>
      </w:divBdr>
    </w:div>
    <w:div w:id="2009746480">
      <w:bodyDiv w:val="1"/>
      <w:marLeft w:val="0"/>
      <w:marRight w:val="0"/>
      <w:marTop w:val="0"/>
      <w:marBottom w:val="0"/>
      <w:divBdr>
        <w:top w:val="none" w:sz="0" w:space="0" w:color="auto"/>
        <w:left w:val="none" w:sz="0" w:space="0" w:color="auto"/>
        <w:bottom w:val="none" w:sz="0" w:space="0" w:color="auto"/>
        <w:right w:val="none" w:sz="0" w:space="0" w:color="auto"/>
      </w:divBdr>
    </w:div>
    <w:div w:id="2036925769">
      <w:bodyDiv w:val="1"/>
      <w:marLeft w:val="0"/>
      <w:marRight w:val="0"/>
      <w:marTop w:val="0"/>
      <w:marBottom w:val="0"/>
      <w:divBdr>
        <w:top w:val="none" w:sz="0" w:space="0" w:color="auto"/>
        <w:left w:val="none" w:sz="0" w:space="0" w:color="auto"/>
        <w:bottom w:val="none" w:sz="0" w:space="0" w:color="auto"/>
        <w:right w:val="none" w:sz="0" w:space="0" w:color="auto"/>
      </w:divBdr>
    </w:div>
    <w:div w:id="2045787895">
      <w:bodyDiv w:val="1"/>
      <w:marLeft w:val="0"/>
      <w:marRight w:val="0"/>
      <w:marTop w:val="0"/>
      <w:marBottom w:val="0"/>
      <w:divBdr>
        <w:top w:val="none" w:sz="0" w:space="0" w:color="auto"/>
        <w:left w:val="none" w:sz="0" w:space="0" w:color="auto"/>
        <w:bottom w:val="none" w:sz="0" w:space="0" w:color="auto"/>
        <w:right w:val="none" w:sz="0" w:space="0" w:color="auto"/>
      </w:divBdr>
    </w:div>
    <w:div w:id="2054114941">
      <w:bodyDiv w:val="1"/>
      <w:marLeft w:val="0"/>
      <w:marRight w:val="0"/>
      <w:marTop w:val="0"/>
      <w:marBottom w:val="0"/>
      <w:divBdr>
        <w:top w:val="none" w:sz="0" w:space="0" w:color="auto"/>
        <w:left w:val="none" w:sz="0" w:space="0" w:color="auto"/>
        <w:bottom w:val="none" w:sz="0" w:space="0" w:color="auto"/>
        <w:right w:val="none" w:sz="0" w:space="0" w:color="auto"/>
      </w:divBdr>
    </w:div>
    <w:div w:id="2056198778">
      <w:bodyDiv w:val="1"/>
      <w:marLeft w:val="0"/>
      <w:marRight w:val="0"/>
      <w:marTop w:val="0"/>
      <w:marBottom w:val="0"/>
      <w:divBdr>
        <w:top w:val="none" w:sz="0" w:space="0" w:color="auto"/>
        <w:left w:val="none" w:sz="0" w:space="0" w:color="auto"/>
        <w:bottom w:val="none" w:sz="0" w:space="0" w:color="auto"/>
        <w:right w:val="none" w:sz="0" w:space="0" w:color="auto"/>
      </w:divBdr>
    </w:div>
    <w:div w:id="2069717002">
      <w:bodyDiv w:val="1"/>
      <w:marLeft w:val="0"/>
      <w:marRight w:val="0"/>
      <w:marTop w:val="0"/>
      <w:marBottom w:val="0"/>
      <w:divBdr>
        <w:top w:val="none" w:sz="0" w:space="0" w:color="auto"/>
        <w:left w:val="none" w:sz="0" w:space="0" w:color="auto"/>
        <w:bottom w:val="none" w:sz="0" w:space="0" w:color="auto"/>
        <w:right w:val="none" w:sz="0" w:space="0" w:color="auto"/>
      </w:divBdr>
    </w:div>
    <w:div w:id="2091465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Users\User\Documents\&#1064;&#1072;&#1073;&#1083;&#1086;&#1085;%20&#1076;&#1083;&#1103;%20&#1076;&#1080;&#1072;&#1075;&#1088;&#1072;&#1084;&#1084;%20&#1053;&#1054;&#105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Users\User\Documents\&#1064;&#1072;&#1073;&#1083;&#1086;&#1085;%20&#1076;&#1083;&#1103;%20&#1076;&#1080;&#1072;&#1075;&#1088;&#1072;&#1084;&#1084;%20&#1053;&#1054;&#105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Users\User\Documents\&#1064;&#1072;&#1073;&#1083;&#1086;&#1085;%20&#1076;&#1083;&#1103;%20&#1076;&#1080;&#1072;&#1075;&#1088;&#1072;&#1084;&#1084;%20&#1053;&#1054;&#105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Users\User\Documents\&#1064;&#1072;&#1073;&#1083;&#1086;&#1085;%20&#1076;&#1083;&#1103;%20&#1076;&#1080;&#1072;&#1075;&#1088;&#1072;&#1084;&#1084;%20&#1053;&#1054;&#105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Users\User\Documents\&#1064;&#1072;&#1073;&#1083;&#1086;&#1085;%20&#1076;&#1083;&#1103;%20&#1076;&#1080;&#1072;&#1075;&#1088;&#1072;&#1084;&#1084;%20&#1053;&#1054;&#1050;.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Users\User\Documents\&#1064;&#1072;&#1073;&#1083;&#1086;&#1085;%20&#1076;&#1083;&#1103;%20&#1076;&#1080;&#1072;&#1075;&#1088;&#1072;&#1084;&#1084;%20&#1053;&#1054;&#1050;.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Лист1!$N$2</c:f>
              <c:strCache>
                <c:ptCount val="1"/>
                <c:pt idx="0">
                  <c:v>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размещения, установленным законодательными и иными нормативными правовыми актами Российской Федерации</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Лист1!$N$3</c:f>
              <c:numCache>
                <c:formatCode>0.0</c:formatCode>
                <c:ptCount val="1"/>
                <c:pt idx="0">
                  <c:v>98.26</c:v>
                </c:pt>
              </c:numCache>
            </c:numRef>
          </c:val>
          <c:extLst>
            <c:ext xmlns:c16="http://schemas.microsoft.com/office/drawing/2014/chart" uri="{C3380CC4-5D6E-409C-BE32-E72D297353CC}">
              <c16:uniqueId val="{00000000-12F0-4478-8760-E49AD9D54C3B}"/>
            </c:ext>
          </c:extLst>
        </c:ser>
        <c:ser>
          <c:idx val="1"/>
          <c:order val="1"/>
          <c:tx>
            <c:strRef>
              <c:f>Лист1!$O$2</c:f>
              <c:strCache>
                <c:ptCount val="1"/>
                <c:pt idx="0">
                  <c:v>Наличие на сайте организации информации о дистанционных способах обратной связи и взаимодействия с получателями услуг и их функционировании</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Лист1!$O$3</c:f>
              <c:numCache>
                <c:formatCode>0.0</c:formatCode>
                <c:ptCount val="1"/>
                <c:pt idx="0">
                  <c:v>99.6</c:v>
                </c:pt>
              </c:numCache>
            </c:numRef>
          </c:val>
          <c:extLst>
            <c:ext xmlns:c16="http://schemas.microsoft.com/office/drawing/2014/chart" uri="{C3380CC4-5D6E-409C-BE32-E72D297353CC}">
              <c16:uniqueId val="{00000001-12F0-4478-8760-E49AD9D54C3B}"/>
            </c:ext>
          </c:extLst>
        </c:ser>
        <c:ser>
          <c:idx val="2"/>
          <c:order val="2"/>
          <c:tx>
            <c:strRef>
              <c:f>Лист1!$P$2</c:f>
              <c:strCache>
                <c:ptCount val="1"/>
                <c:pt idx="0">
                  <c:v>Доля получателей услуг, удовлетворенных открытостью, полнотой и доступностью информации о деятельности организации</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Лист1!$P$3</c:f>
              <c:numCache>
                <c:formatCode>0.0</c:formatCode>
                <c:ptCount val="1"/>
                <c:pt idx="0">
                  <c:v>97.96</c:v>
                </c:pt>
              </c:numCache>
            </c:numRef>
          </c:val>
          <c:extLst>
            <c:ext xmlns:c16="http://schemas.microsoft.com/office/drawing/2014/chart" uri="{C3380CC4-5D6E-409C-BE32-E72D297353CC}">
              <c16:uniqueId val="{00000002-12F0-4478-8760-E49AD9D54C3B}"/>
            </c:ext>
          </c:extLst>
        </c:ser>
        <c:ser>
          <c:idx val="3"/>
          <c:order val="3"/>
          <c:tx>
            <c:strRef>
              <c:f>Лист1!$Q$2</c:f>
              <c:strCache>
                <c:ptCount val="1"/>
                <c:pt idx="0">
                  <c:v>Всего по критерию 1</c:v>
                </c:pt>
              </c:strCache>
            </c:strRef>
          </c:tx>
          <c:spPr>
            <a:solidFill>
              <a:srgbClr val="6AAC9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Лист1!$Q$3</c:f>
              <c:numCache>
                <c:formatCode>0.0</c:formatCode>
                <c:ptCount val="1"/>
                <c:pt idx="0">
                  <c:v>98.541999999999973</c:v>
                </c:pt>
              </c:numCache>
            </c:numRef>
          </c:val>
          <c:extLst>
            <c:ext xmlns:c16="http://schemas.microsoft.com/office/drawing/2014/chart" uri="{C3380CC4-5D6E-409C-BE32-E72D297353CC}">
              <c16:uniqueId val="{00000003-12F0-4478-8760-E49AD9D54C3B}"/>
            </c:ext>
          </c:extLst>
        </c:ser>
        <c:dLbls>
          <c:dLblPos val="outEnd"/>
          <c:showLegendKey val="0"/>
          <c:showVal val="1"/>
          <c:showCatName val="0"/>
          <c:showSerName val="0"/>
          <c:showPercent val="0"/>
          <c:showBubbleSize val="0"/>
        </c:dLbls>
        <c:gapWidth val="219"/>
        <c:overlap val="-27"/>
        <c:axId val="477098575"/>
        <c:axId val="477098991"/>
      </c:barChart>
      <c:catAx>
        <c:axId val="477098575"/>
        <c:scaling>
          <c:orientation val="minMax"/>
        </c:scaling>
        <c:delete val="1"/>
        <c:axPos val="b"/>
        <c:numFmt formatCode="General" sourceLinked="1"/>
        <c:majorTickMark val="none"/>
        <c:minorTickMark val="none"/>
        <c:tickLblPos val="nextTo"/>
        <c:crossAx val="477098991"/>
        <c:crosses val="autoZero"/>
        <c:auto val="1"/>
        <c:lblAlgn val="ctr"/>
        <c:lblOffset val="100"/>
        <c:noMultiLvlLbl val="0"/>
      </c:catAx>
      <c:valAx>
        <c:axId val="47709899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77098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Лист1!$R$2</c:f>
              <c:strCache>
                <c:ptCount val="1"/>
                <c:pt idx="0">
                  <c:v>Обеспечение в организации комфортных условий предоставления услуг:</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Лист1!$R$3</c:f>
              <c:numCache>
                <c:formatCode>0.0</c:formatCode>
                <c:ptCount val="1"/>
                <c:pt idx="0">
                  <c:v>96.8</c:v>
                </c:pt>
              </c:numCache>
            </c:numRef>
          </c:val>
          <c:extLst>
            <c:ext xmlns:c16="http://schemas.microsoft.com/office/drawing/2014/chart" uri="{C3380CC4-5D6E-409C-BE32-E72D297353CC}">
              <c16:uniqueId val="{00000000-7126-4A3B-9910-706BC52CF701}"/>
            </c:ext>
          </c:extLst>
        </c:ser>
        <c:ser>
          <c:idx val="1"/>
          <c:order val="1"/>
          <c:tx>
            <c:strRef>
              <c:f>Лист1!$S$2</c:f>
              <c:strCache>
                <c:ptCount val="1"/>
                <c:pt idx="0">
                  <c:v>Доля получателей образовательных услуг, удовлетворенных комфортностью условий, в которых осуществляется образовательная деятельность</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Лист1!$S$3</c:f>
              <c:numCache>
                <c:formatCode>0.0</c:formatCode>
                <c:ptCount val="1"/>
                <c:pt idx="0">
                  <c:v>94.88</c:v>
                </c:pt>
              </c:numCache>
            </c:numRef>
          </c:val>
          <c:extLst>
            <c:ext xmlns:c16="http://schemas.microsoft.com/office/drawing/2014/chart" uri="{C3380CC4-5D6E-409C-BE32-E72D297353CC}">
              <c16:uniqueId val="{00000001-7126-4A3B-9910-706BC52CF701}"/>
            </c:ext>
          </c:extLst>
        </c:ser>
        <c:ser>
          <c:idx val="2"/>
          <c:order val="2"/>
          <c:tx>
            <c:strRef>
              <c:f>Лист1!$T$2</c:f>
              <c:strCache>
                <c:ptCount val="1"/>
                <c:pt idx="0">
                  <c:v>Всего по критерию 2</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Лист1!$T$3</c:f>
              <c:numCache>
                <c:formatCode>0.0</c:formatCode>
                <c:ptCount val="1"/>
                <c:pt idx="0">
                  <c:v>95.84</c:v>
                </c:pt>
              </c:numCache>
            </c:numRef>
          </c:val>
          <c:extLst>
            <c:ext xmlns:c16="http://schemas.microsoft.com/office/drawing/2014/chart" uri="{C3380CC4-5D6E-409C-BE32-E72D297353CC}">
              <c16:uniqueId val="{00000002-7126-4A3B-9910-706BC52CF701}"/>
            </c:ext>
          </c:extLst>
        </c:ser>
        <c:dLbls>
          <c:dLblPos val="outEnd"/>
          <c:showLegendKey val="0"/>
          <c:showVal val="1"/>
          <c:showCatName val="0"/>
          <c:showSerName val="0"/>
          <c:showPercent val="0"/>
          <c:showBubbleSize val="0"/>
        </c:dLbls>
        <c:gapWidth val="219"/>
        <c:overlap val="-27"/>
        <c:axId val="477098575"/>
        <c:axId val="477098991"/>
      </c:barChart>
      <c:catAx>
        <c:axId val="477098575"/>
        <c:scaling>
          <c:orientation val="minMax"/>
        </c:scaling>
        <c:delete val="1"/>
        <c:axPos val="b"/>
        <c:numFmt formatCode="General" sourceLinked="1"/>
        <c:majorTickMark val="none"/>
        <c:minorTickMark val="none"/>
        <c:tickLblPos val="nextTo"/>
        <c:crossAx val="477098991"/>
        <c:crosses val="autoZero"/>
        <c:auto val="1"/>
        <c:lblAlgn val="ctr"/>
        <c:lblOffset val="100"/>
        <c:noMultiLvlLbl val="0"/>
      </c:catAx>
      <c:valAx>
        <c:axId val="47709899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77098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Лист1!$U$2</c:f>
              <c:strCache>
                <c:ptCount val="1"/>
                <c:pt idx="0">
                  <c:v>Оборудование помещений организации и прилегающей к ней территории с учетом доступности для инвалидов</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Лист1!$U$3</c:f>
              <c:numCache>
                <c:formatCode>0.0</c:formatCode>
                <c:ptCount val="1"/>
                <c:pt idx="0">
                  <c:v>23.6</c:v>
                </c:pt>
              </c:numCache>
            </c:numRef>
          </c:val>
          <c:extLst>
            <c:ext xmlns:c16="http://schemas.microsoft.com/office/drawing/2014/chart" uri="{C3380CC4-5D6E-409C-BE32-E72D297353CC}">
              <c16:uniqueId val="{00000000-11D2-47A5-B460-4F6C5C9153C2}"/>
            </c:ext>
          </c:extLst>
        </c:ser>
        <c:ser>
          <c:idx val="1"/>
          <c:order val="1"/>
          <c:tx>
            <c:strRef>
              <c:f>Лист1!$V$2</c:f>
              <c:strCache>
                <c:ptCount val="1"/>
                <c:pt idx="0">
                  <c:v>Обеспечение в организации условий доступности, позволяющих инвалидам получать образовательные услуги наравне с другими</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Лист1!$V$3</c:f>
              <c:numCache>
                <c:formatCode>0.0</c:formatCode>
                <c:ptCount val="1"/>
                <c:pt idx="0">
                  <c:v>73.2</c:v>
                </c:pt>
              </c:numCache>
            </c:numRef>
          </c:val>
          <c:extLst>
            <c:ext xmlns:c16="http://schemas.microsoft.com/office/drawing/2014/chart" uri="{C3380CC4-5D6E-409C-BE32-E72D297353CC}">
              <c16:uniqueId val="{00000001-11D2-47A5-B460-4F6C5C9153C2}"/>
            </c:ext>
          </c:extLst>
        </c:ser>
        <c:ser>
          <c:idx val="2"/>
          <c:order val="2"/>
          <c:tx>
            <c:strRef>
              <c:f>Лист1!$W$2</c:f>
              <c:strCache>
                <c:ptCount val="1"/>
                <c:pt idx="0">
                  <c:v>Доля получателей услуг, удовлетворенных доступностью услуг для инвалидов</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Лист1!$W$3</c:f>
              <c:numCache>
                <c:formatCode>0.0</c:formatCode>
                <c:ptCount val="1"/>
                <c:pt idx="0">
                  <c:v>97.54</c:v>
                </c:pt>
              </c:numCache>
            </c:numRef>
          </c:val>
          <c:extLst>
            <c:ext xmlns:c16="http://schemas.microsoft.com/office/drawing/2014/chart" uri="{C3380CC4-5D6E-409C-BE32-E72D297353CC}">
              <c16:uniqueId val="{00000002-11D2-47A5-B460-4F6C5C9153C2}"/>
            </c:ext>
          </c:extLst>
        </c:ser>
        <c:ser>
          <c:idx val="3"/>
          <c:order val="3"/>
          <c:tx>
            <c:strRef>
              <c:f>Лист1!$X$2</c:f>
              <c:strCache>
                <c:ptCount val="1"/>
                <c:pt idx="0">
                  <c:v>Всего по критерию 3</c:v>
                </c:pt>
              </c:strCache>
            </c:strRef>
          </c:tx>
          <c:spPr>
            <a:solidFill>
              <a:srgbClr val="6AAC9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Лист1!$X$3</c:f>
              <c:numCache>
                <c:formatCode>0.0</c:formatCode>
                <c:ptCount val="1"/>
                <c:pt idx="0">
                  <c:v>65.622000000000014</c:v>
                </c:pt>
              </c:numCache>
            </c:numRef>
          </c:val>
          <c:extLst>
            <c:ext xmlns:c16="http://schemas.microsoft.com/office/drawing/2014/chart" uri="{C3380CC4-5D6E-409C-BE32-E72D297353CC}">
              <c16:uniqueId val="{00000003-11D2-47A5-B460-4F6C5C9153C2}"/>
            </c:ext>
          </c:extLst>
        </c:ser>
        <c:dLbls>
          <c:dLblPos val="outEnd"/>
          <c:showLegendKey val="0"/>
          <c:showVal val="1"/>
          <c:showCatName val="0"/>
          <c:showSerName val="0"/>
          <c:showPercent val="0"/>
          <c:showBubbleSize val="0"/>
        </c:dLbls>
        <c:gapWidth val="219"/>
        <c:overlap val="-27"/>
        <c:axId val="477098575"/>
        <c:axId val="477098991"/>
      </c:barChart>
      <c:catAx>
        <c:axId val="477098575"/>
        <c:scaling>
          <c:orientation val="minMax"/>
        </c:scaling>
        <c:delete val="1"/>
        <c:axPos val="b"/>
        <c:numFmt formatCode="General" sourceLinked="1"/>
        <c:majorTickMark val="none"/>
        <c:minorTickMark val="none"/>
        <c:tickLblPos val="nextTo"/>
        <c:crossAx val="477098991"/>
        <c:crosses val="autoZero"/>
        <c:auto val="1"/>
        <c:lblAlgn val="ctr"/>
        <c:lblOffset val="100"/>
        <c:noMultiLvlLbl val="0"/>
      </c:catAx>
      <c:valAx>
        <c:axId val="47709899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77098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Лист1!$Y$2</c:f>
              <c:strCache>
                <c:ptCount val="1"/>
                <c:pt idx="0">
                  <c:v>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Лист1!$Y$3</c:f>
              <c:numCache>
                <c:formatCode>0.0</c:formatCode>
                <c:ptCount val="1"/>
                <c:pt idx="0">
                  <c:v>97.02</c:v>
                </c:pt>
              </c:numCache>
            </c:numRef>
          </c:val>
          <c:extLst>
            <c:ext xmlns:c16="http://schemas.microsoft.com/office/drawing/2014/chart" uri="{C3380CC4-5D6E-409C-BE32-E72D297353CC}">
              <c16:uniqueId val="{00000000-3C6C-4919-8622-B10F23432878}"/>
            </c:ext>
          </c:extLst>
        </c:ser>
        <c:ser>
          <c:idx val="1"/>
          <c:order val="1"/>
          <c:tx>
            <c:strRef>
              <c:f>Лист1!$Z$2</c:f>
              <c:strCache>
                <c:ptCount val="1"/>
                <c:pt idx="0">
                  <c:v>Доля получателей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Лист1!$Z$3</c:f>
              <c:numCache>
                <c:formatCode>0.0</c:formatCode>
                <c:ptCount val="1"/>
                <c:pt idx="0">
                  <c:v>98.16</c:v>
                </c:pt>
              </c:numCache>
            </c:numRef>
          </c:val>
          <c:extLst>
            <c:ext xmlns:c16="http://schemas.microsoft.com/office/drawing/2014/chart" uri="{C3380CC4-5D6E-409C-BE32-E72D297353CC}">
              <c16:uniqueId val="{00000001-3C6C-4919-8622-B10F23432878}"/>
            </c:ext>
          </c:extLst>
        </c:ser>
        <c:ser>
          <c:idx val="2"/>
          <c:order val="2"/>
          <c:tx>
            <c:strRef>
              <c:f>Лист1!$AA$2</c:f>
              <c:strCache>
                <c:ptCount val="1"/>
                <c:pt idx="0">
                  <c:v>Доля получателей услуг, удовлетворенных доброжелательностью, вежливостью работников организации при использовании дистанционных форм взаимодействия</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Лист1!$AA$3</c:f>
              <c:numCache>
                <c:formatCode>0.0</c:formatCode>
                <c:ptCount val="1"/>
                <c:pt idx="0">
                  <c:v>98.56</c:v>
                </c:pt>
              </c:numCache>
            </c:numRef>
          </c:val>
          <c:extLst>
            <c:ext xmlns:c16="http://schemas.microsoft.com/office/drawing/2014/chart" uri="{C3380CC4-5D6E-409C-BE32-E72D297353CC}">
              <c16:uniqueId val="{00000002-3C6C-4919-8622-B10F23432878}"/>
            </c:ext>
          </c:extLst>
        </c:ser>
        <c:ser>
          <c:idx val="3"/>
          <c:order val="3"/>
          <c:tx>
            <c:strRef>
              <c:f>Лист1!$AB$2</c:f>
              <c:strCache>
                <c:ptCount val="1"/>
                <c:pt idx="0">
                  <c:v>Всего по критерию 4</c:v>
                </c:pt>
              </c:strCache>
            </c:strRef>
          </c:tx>
          <c:spPr>
            <a:solidFill>
              <a:schemeClr val="accent1">
                <a:lumMod val="60000"/>
              </a:schemeClr>
            </a:solidFill>
            <a:ln>
              <a:noFill/>
            </a:ln>
            <a:effectLst/>
          </c:spPr>
          <c:invertIfNegative val="0"/>
          <c:dPt>
            <c:idx val="0"/>
            <c:invertIfNegative val="0"/>
            <c:bubble3D val="0"/>
            <c:spPr>
              <a:solidFill>
                <a:srgbClr val="6AAC90"/>
              </a:solidFill>
              <a:ln>
                <a:noFill/>
              </a:ln>
              <a:effectLst/>
            </c:spPr>
            <c:extLst>
              <c:ext xmlns:c16="http://schemas.microsoft.com/office/drawing/2014/chart" uri="{C3380CC4-5D6E-409C-BE32-E72D297353CC}">
                <c16:uniqueId val="{00000004-3C6C-4919-8622-B10F2343287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Лист1!$AB$3</c:f>
              <c:numCache>
                <c:formatCode>0.0</c:formatCode>
                <c:ptCount val="1"/>
                <c:pt idx="0">
                  <c:v>97.784000000000034</c:v>
                </c:pt>
              </c:numCache>
            </c:numRef>
          </c:val>
          <c:extLst>
            <c:ext xmlns:c16="http://schemas.microsoft.com/office/drawing/2014/chart" uri="{C3380CC4-5D6E-409C-BE32-E72D297353CC}">
              <c16:uniqueId val="{00000005-3C6C-4919-8622-B10F23432878}"/>
            </c:ext>
          </c:extLst>
        </c:ser>
        <c:dLbls>
          <c:dLblPos val="outEnd"/>
          <c:showLegendKey val="0"/>
          <c:showVal val="1"/>
          <c:showCatName val="0"/>
          <c:showSerName val="0"/>
          <c:showPercent val="0"/>
          <c:showBubbleSize val="0"/>
        </c:dLbls>
        <c:gapWidth val="219"/>
        <c:overlap val="-27"/>
        <c:axId val="477098575"/>
        <c:axId val="477098991"/>
      </c:barChart>
      <c:catAx>
        <c:axId val="477098575"/>
        <c:scaling>
          <c:orientation val="minMax"/>
        </c:scaling>
        <c:delete val="1"/>
        <c:axPos val="b"/>
        <c:numFmt formatCode="General" sourceLinked="1"/>
        <c:majorTickMark val="none"/>
        <c:minorTickMark val="none"/>
        <c:tickLblPos val="nextTo"/>
        <c:crossAx val="477098991"/>
        <c:crosses val="autoZero"/>
        <c:auto val="1"/>
        <c:lblAlgn val="ctr"/>
        <c:lblOffset val="100"/>
        <c:noMultiLvlLbl val="0"/>
      </c:catAx>
      <c:valAx>
        <c:axId val="47709899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77098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Лист1!$AC$2</c:f>
              <c:strCache>
                <c:ptCount val="1"/>
                <c:pt idx="0">
                  <c:v>Доля получателей образовательных услуг, которые готовы рекомендовать организацию родственникам и знакомым</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Лист1!$AC$3</c:f>
              <c:numCache>
                <c:formatCode>0.0</c:formatCode>
                <c:ptCount val="1"/>
                <c:pt idx="0">
                  <c:v>97.96</c:v>
                </c:pt>
              </c:numCache>
            </c:numRef>
          </c:val>
          <c:extLst>
            <c:ext xmlns:c16="http://schemas.microsoft.com/office/drawing/2014/chart" uri="{C3380CC4-5D6E-409C-BE32-E72D297353CC}">
              <c16:uniqueId val="{00000000-C867-4317-B22C-E05D0DFDA802}"/>
            </c:ext>
          </c:extLst>
        </c:ser>
        <c:ser>
          <c:idx val="1"/>
          <c:order val="1"/>
          <c:tx>
            <c:strRef>
              <c:f>Лист1!$AD$2</c:f>
              <c:strCache>
                <c:ptCount val="1"/>
                <c:pt idx="0">
                  <c:v>Доля получателей образовательных услуг, удовлетворенных удобством графика работы организации.</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Лист1!$AD$3</c:f>
              <c:numCache>
                <c:formatCode>0.0</c:formatCode>
                <c:ptCount val="1"/>
                <c:pt idx="0">
                  <c:v>97.16</c:v>
                </c:pt>
              </c:numCache>
            </c:numRef>
          </c:val>
          <c:extLst>
            <c:ext xmlns:c16="http://schemas.microsoft.com/office/drawing/2014/chart" uri="{C3380CC4-5D6E-409C-BE32-E72D297353CC}">
              <c16:uniqueId val="{00000001-C867-4317-B22C-E05D0DFDA802}"/>
            </c:ext>
          </c:extLst>
        </c:ser>
        <c:ser>
          <c:idx val="2"/>
          <c:order val="2"/>
          <c:tx>
            <c:strRef>
              <c:f>Лист1!$AE$2</c:f>
              <c:strCache>
                <c:ptCount val="1"/>
                <c:pt idx="0">
                  <c:v>Доля получателей образовательных услуг, удовлетворенных условиями оказания образовательных услуг в организации</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Лист1!$AE$3</c:f>
              <c:numCache>
                <c:formatCode>0.0</c:formatCode>
                <c:ptCount val="1"/>
                <c:pt idx="0">
                  <c:v>98.24</c:v>
                </c:pt>
              </c:numCache>
            </c:numRef>
          </c:val>
          <c:extLst>
            <c:ext xmlns:c16="http://schemas.microsoft.com/office/drawing/2014/chart" uri="{C3380CC4-5D6E-409C-BE32-E72D297353CC}">
              <c16:uniqueId val="{00000002-C867-4317-B22C-E05D0DFDA802}"/>
            </c:ext>
          </c:extLst>
        </c:ser>
        <c:ser>
          <c:idx val="3"/>
          <c:order val="3"/>
          <c:tx>
            <c:strRef>
              <c:f>Лист1!$AF$2</c:f>
              <c:strCache>
                <c:ptCount val="1"/>
                <c:pt idx="0">
                  <c:v>Всего по критерию 5</c:v>
                </c:pt>
              </c:strCache>
            </c:strRef>
          </c:tx>
          <c:spPr>
            <a:solidFill>
              <a:srgbClr val="6AAC9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Лист1!$AF$3</c:f>
              <c:numCache>
                <c:formatCode>0.0</c:formatCode>
                <c:ptCount val="1"/>
                <c:pt idx="0">
                  <c:v>97.94</c:v>
                </c:pt>
              </c:numCache>
            </c:numRef>
          </c:val>
          <c:extLst>
            <c:ext xmlns:c16="http://schemas.microsoft.com/office/drawing/2014/chart" uri="{C3380CC4-5D6E-409C-BE32-E72D297353CC}">
              <c16:uniqueId val="{00000003-C867-4317-B22C-E05D0DFDA802}"/>
            </c:ext>
          </c:extLst>
        </c:ser>
        <c:dLbls>
          <c:dLblPos val="outEnd"/>
          <c:showLegendKey val="0"/>
          <c:showVal val="1"/>
          <c:showCatName val="0"/>
          <c:showSerName val="0"/>
          <c:showPercent val="0"/>
          <c:showBubbleSize val="0"/>
        </c:dLbls>
        <c:gapWidth val="219"/>
        <c:overlap val="-27"/>
        <c:axId val="477098575"/>
        <c:axId val="477098991"/>
      </c:barChart>
      <c:catAx>
        <c:axId val="477098575"/>
        <c:scaling>
          <c:orientation val="minMax"/>
        </c:scaling>
        <c:delete val="1"/>
        <c:axPos val="b"/>
        <c:numFmt formatCode="General" sourceLinked="1"/>
        <c:majorTickMark val="none"/>
        <c:minorTickMark val="none"/>
        <c:tickLblPos val="nextTo"/>
        <c:crossAx val="477098991"/>
        <c:crosses val="autoZero"/>
        <c:auto val="1"/>
        <c:lblAlgn val="ctr"/>
        <c:lblOffset val="100"/>
        <c:noMultiLvlLbl val="0"/>
      </c:catAx>
      <c:valAx>
        <c:axId val="47709899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77098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38462695837692"/>
          <c:y val="1.2874727868318786E-2"/>
          <c:w val="0.92921143999496925"/>
          <c:h val="0.84670524618157672"/>
        </c:manualLayout>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A271-4205-A57A-CC9C79021CF4}"/>
              </c:ext>
            </c:extLst>
          </c:dPt>
          <c:dPt>
            <c:idx val="1"/>
            <c:invertIfNegative val="0"/>
            <c:bubble3D val="0"/>
            <c:spPr>
              <a:solidFill>
                <a:srgbClr val="EA6312"/>
              </a:solidFill>
              <a:ln>
                <a:noFill/>
              </a:ln>
              <a:effectLst/>
            </c:spPr>
            <c:extLst>
              <c:ext xmlns:c16="http://schemas.microsoft.com/office/drawing/2014/chart" uri="{C3380CC4-5D6E-409C-BE32-E72D297353CC}">
                <c16:uniqueId val="{00000003-A271-4205-A57A-CC9C79021CF4}"/>
              </c:ext>
            </c:extLst>
          </c:dPt>
          <c:dPt>
            <c:idx val="2"/>
            <c:invertIfNegative val="0"/>
            <c:bubble3D val="0"/>
            <c:spPr>
              <a:solidFill>
                <a:srgbClr val="E6B729"/>
              </a:solidFill>
              <a:ln>
                <a:noFill/>
              </a:ln>
              <a:effectLst/>
            </c:spPr>
            <c:extLst>
              <c:ext xmlns:c16="http://schemas.microsoft.com/office/drawing/2014/chart" uri="{C3380CC4-5D6E-409C-BE32-E72D297353CC}">
                <c16:uniqueId val="{00000005-A271-4205-A57A-CC9C79021CF4}"/>
              </c:ext>
            </c:extLst>
          </c:dPt>
          <c:dPt>
            <c:idx val="3"/>
            <c:invertIfNegative val="0"/>
            <c:bubble3D val="0"/>
            <c:spPr>
              <a:solidFill>
                <a:srgbClr val="6AAC90"/>
              </a:solidFill>
              <a:ln>
                <a:noFill/>
              </a:ln>
              <a:effectLst/>
            </c:spPr>
            <c:extLst>
              <c:ext xmlns:c16="http://schemas.microsoft.com/office/drawing/2014/chart" uri="{C3380CC4-5D6E-409C-BE32-E72D297353CC}">
                <c16:uniqueId val="{00000007-A271-4205-A57A-CC9C79021CF4}"/>
              </c:ext>
            </c:extLst>
          </c:dPt>
          <c:dPt>
            <c:idx val="4"/>
            <c:invertIfNegative val="0"/>
            <c:bubble3D val="0"/>
            <c:spPr>
              <a:solidFill>
                <a:srgbClr val="54849A"/>
              </a:solidFill>
              <a:ln>
                <a:noFill/>
              </a:ln>
              <a:effectLst/>
            </c:spPr>
            <c:extLst>
              <c:ext xmlns:c16="http://schemas.microsoft.com/office/drawing/2014/chart" uri="{C3380CC4-5D6E-409C-BE32-E72D297353CC}">
                <c16:uniqueId val="{00000009-A271-4205-A57A-CC9C79021CF4}"/>
              </c:ext>
            </c:extLst>
          </c:dPt>
          <c:dPt>
            <c:idx val="5"/>
            <c:invertIfNegative val="0"/>
            <c:bubble3D val="0"/>
            <c:spPr>
              <a:solidFill>
                <a:srgbClr val="9E5E9B"/>
              </a:solidFill>
              <a:ln>
                <a:noFill/>
              </a:ln>
              <a:effectLst/>
            </c:spPr>
            <c:extLst>
              <c:ext xmlns:c16="http://schemas.microsoft.com/office/drawing/2014/chart" uri="{C3380CC4-5D6E-409C-BE32-E72D297353CC}">
                <c16:uniqueId val="{0000000B-A271-4205-A57A-CC9C79021CF4}"/>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Лист1!$AH$2:$AM$2</c:f>
              <c:strCache>
                <c:ptCount val="6"/>
                <c:pt idx="0">
                  <c:v>Открытость и доступность информации</c:v>
                </c:pt>
                <c:pt idx="1">
                  <c:v>Комфортность условий</c:v>
                </c:pt>
                <c:pt idx="2">
                  <c:v>Доступность услуг для инвалидов</c:v>
                </c:pt>
                <c:pt idx="3">
                  <c:v>Доброжелательность, вежливость</c:v>
                </c:pt>
                <c:pt idx="4">
                  <c:v>Удовлетворенность условиями</c:v>
                </c:pt>
                <c:pt idx="5">
                  <c:v>Итоговый балл</c:v>
                </c:pt>
              </c:strCache>
            </c:strRef>
          </c:cat>
          <c:val>
            <c:numRef>
              <c:f>Лист1!$AH$3:$AM$3</c:f>
              <c:numCache>
                <c:formatCode>0.0</c:formatCode>
                <c:ptCount val="6"/>
                <c:pt idx="0">
                  <c:v>98.541999999999973</c:v>
                </c:pt>
                <c:pt idx="1">
                  <c:v>95.84</c:v>
                </c:pt>
                <c:pt idx="2">
                  <c:v>65.622000000000014</c:v>
                </c:pt>
                <c:pt idx="3">
                  <c:v>97.784000000000034</c:v>
                </c:pt>
                <c:pt idx="4">
                  <c:v>97.94</c:v>
                </c:pt>
                <c:pt idx="5">
                  <c:v>91.145600000000016</c:v>
                </c:pt>
              </c:numCache>
            </c:numRef>
          </c:val>
          <c:extLst>
            <c:ext xmlns:c16="http://schemas.microsoft.com/office/drawing/2014/chart" uri="{C3380CC4-5D6E-409C-BE32-E72D297353CC}">
              <c16:uniqueId val="{0000000C-A271-4205-A57A-CC9C79021CF4}"/>
            </c:ext>
          </c:extLst>
        </c:ser>
        <c:dLbls>
          <c:dLblPos val="outEnd"/>
          <c:showLegendKey val="0"/>
          <c:showVal val="1"/>
          <c:showCatName val="0"/>
          <c:showSerName val="0"/>
          <c:showPercent val="0"/>
          <c:showBubbleSize val="0"/>
        </c:dLbls>
        <c:gapWidth val="46"/>
        <c:overlap val="-27"/>
        <c:axId val="477098575"/>
        <c:axId val="477098991"/>
      </c:barChart>
      <c:catAx>
        <c:axId val="47709857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77098991"/>
        <c:crosses val="autoZero"/>
        <c:auto val="1"/>
        <c:lblAlgn val="ctr"/>
        <c:lblOffset val="100"/>
        <c:tickLblSkip val="1"/>
        <c:noMultiLvlLbl val="0"/>
      </c:catAx>
      <c:valAx>
        <c:axId val="47709899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770985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1"/>
        <c:ser>
          <c:idx val="0"/>
          <c:order val="0"/>
          <c:tx>
            <c:strRef>
              <c:f>Лист1!$B$1</c:f>
              <c:strCache>
                <c:ptCount val="1"/>
                <c:pt idx="0">
                  <c:v>Ряд 1</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A926-4519-B548-EBD9A7CD086A}"/>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A926-4519-B548-EBD9A7CD086A}"/>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A926-4519-B548-EBD9A7CD086A}"/>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A926-4519-B548-EBD9A7CD086A}"/>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A926-4519-B548-EBD9A7CD086A}"/>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A926-4519-B548-EBD9A7CD086A}"/>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A926-4519-B548-EBD9A7CD086A}"/>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A926-4519-B548-EBD9A7CD086A}"/>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A926-4519-B548-EBD9A7CD086A}"/>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A926-4519-B548-EBD9A7CD086A}"/>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A926-4519-B548-EBD9A7CD086A}"/>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A926-4519-B548-EBD9A7CD086A}"/>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A926-4519-B548-EBD9A7CD086A}"/>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A926-4519-B548-EBD9A7CD086A}"/>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A926-4519-B548-EBD9A7CD086A}"/>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A926-4519-B548-EBD9A7CD086A}"/>
              </c:ext>
            </c:extLst>
          </c:dPt>
          <c:dPt>
            <c:idx val="16"/>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21-A926-4519-B548-EBD9A7CD086A}"/>
              </c:ext>
            </c:extLst>
          </c:dPt>
          <c:dPt>
            <c:idx val="17"/>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23-A926-4519-B548-EBD9A7CD086A}"/>
              </c:ext>
            </c:extLst>
          </c:dPt>
          <c:dPt>
            <c:idx val="18"/>
            <c:invertIfNegative val="0"/>
            <c:bubble3D val="0"/>
            <c:spPr>
              <a:solidFill>
                <a:schemeClr val="accent1">
                  <a:lumMod val="80000"/>
                </a:schemeClr>
              </a:solidFill>
              <a:ln>
                <a:noFill/>
              </a:ln>
              <a:effectLst/>
            </c:spPr>
            <c:extLst>
              <c:ext xmlns:c16="http://schemas.microsoft.com/office/drawing/2014/chart" uri="{C3380CC4-5D6E-409C-BE32-E72D297353CC}">
                <c16:uniqueId val="{00000025-A926-4519-B548-EBD9A7CD086A}"/>
              </c:ext>
            </c:extLst>
          </c:dPt>
          <c:dPt>
            <c:idx val="19"/>
            <c:invertIfNegative val="0"/>
            <c:bubble3D val="0"/>
            <c:spPr>
              <a:solidFill>
                <a:schemeClr val="accent2">
                  <a:lumMod val="80000"/>
                </a:schemeClr>
              </a:solidFill>
              <a:ln>
                <a:noFill/>
              </a:ln>
              <a:effectLst/>
            </c:spPr>
            <c:extLst>
              <c:ext xmlns:c16="http://schemas.microsoft.com/office/drawing/2014/chart" uri="{C3380CC4-5D6E-409C-BE32-E72D297353CC}">
                <c16:uniqueId val="{00000027-A926-4519-B548-EBD9A7CD086A}"/>
              </c:ext>
            </c:extLst>
          </c:dPt>
          <c:dPt>
            <c:idx val="20"/>
            <c:invertIfNegative val="0"/>
            <c:bubble3D val="0"/>
            <c:spPr>
              <a:solidFill>
                <a:schemeClr val="accent3">
                  <a:lumMod val="80000"/>
                </a:schemeClr>
              </a:solidFill>
              <a:ln>
                <a:noFill/>
              </a:ln>
              <a:effectLst/>
            </c:spPr>
            <c:extLst>
              <c:ext xmlns:c16="http://schemas.microsoft.com/office/drawing/2014/chart" uri="{C3380CC4-5D6E-409C-BE32-E72D297353CC}">
                <c16:uniqueId val="{00000029-A926-4519-B548-EBD9A7CD086A}"/>
              </c:ext>
            </c:extLst>
          </c:dPt>
          <c:dPt>
            <c:idx val="21"/>
            <c:invertIfNegative val="0"/>
            <c:bubble3D val="0"/>
            <c:spPr>
              <a:solidFill>
                <a:schemeClr val="accent4">
                  <a:lumMod val="80000"/>
                </a:schemeClr>
              </a:solidFill>
              <a:ln>
                <a:noFill/>
              </a:ln>
              <a:effectLst/>
            </c:spPr>
            <c:extLst>
              <c:ext xmlns:c16="http://schemas.microsoft.com/office/drawing/2014/chart" uri="{C3380CC4-5D6E-409C-BE32-E72D297353CC}">
                <c16:uniqueId val="{0000002B-A926-4519-B548-EBD9A7CD086A}"/>
              </c:ext>
            </c:extLst>
          </c:dPt>
          <c:dPt>
            <c:idx val="22"/>
            <c:invertIfNegative val="0"/>
            <c:bubble3D val="0"/>
            <c:spPr>
              <a:solidFill>
                <a:schemeClr val="accent5">
                  <a:lumMod val="80000"/>
                </a:schemeClr>
              </a:solidFill>
              <a:ln>
                <a:noFill/>
              </a:ln>
              <a:effectLst/>
            </c:spPr>
            <c:extLst>
              <c:ext xmlns:c16="http://schemas.microsoft.com/office/drawing/2014/chart" uri="{C3380CC4-5D6E-409C-BE32-E72D297353CC}">
                <c16:uniqueId val="{0000002D-A926-4519-B548-EBD9A7CD086A}"/>
              </c:ext>
            </c:extLst>
          </c:dPt>
          <c:dPt>
            <c:idx val="23"/>
            <c:invertIfNegative val="0"/>
            <c:bubble3D val="0"/>
            <c:spPr>
              <a:solidFill>
                <a:schemeClr val="accent6">
                  <a:lumMod val="80000"/>
                </a:schemeClr>
              </a:solidFill>
              <a:ln>
                <a:noFill/>
              </a:ln>
              <a:effectLst/>
            </c:spPr>
            <c:extLst>
              <c:ext xmlns:c16="http://schemas.microsoft.com/office/drawing/2014/chart" uri="{C3380CC4-5D6E-409C-BE32-E72D297353CC}">
                <c16:uniqueId val="{0000002F-A926-4519-B548-EBD9A7CD086A}"/>
              </c:ext>
            </c:extLst>
          </c:dPt>
          <c:dPt>
            <c:idx val="2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31-A926-4519-B548-EBD9A7CD086A}"/>
              </c:ext>
            </c:extLst>
          </c:dPt>
          <c:dPt>
            <c:idx val="25"/>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33-A926-4519-B548-EBD9A7CD086A}"/>
              </c:ext>
            </c:extLst>
          </c:dPt>
          <c:dPt>
            <c:idx val="26"/>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35-A926-4519-B548-EBD9A7CD086A}"/>
              </c:ext>
            </c:extLst>
          </c:dPt>
          <c:dPt>
            <c:idx val="27"/>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37-A926-4519-B548-EBD9A7CD086A}"/>
              </c:ext>
            </c:extLst>
          </c:dPt>
          <c:dPt>
            <c:idx val="28"/>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39-A926-4519-B548-EBD9A7CD086A}"/>
              </c:ext>
            </c:extLst>
          </c:dPt>
          <c:dPt>
            <c:idx val="29"/>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3B-DF5E-43C9-9155-11A6D3C63A28}"/>
              </c:ext>
            </c:extLst>
          </c:dPt>
          <c:dPt>
            <c:idx val="30"/>
            <c:invertIfNegative val="0"/>
            <c:bubble3D val="0"/>
            <c:spPr>
              <a:solidFill>
                <a:schemeClr val="accent1">
                  <a:lumMod val="50000"/>
                </a:schemeClr>
              </a:solidFill>
              <a:ln>
                <a:noFill/>
              </a:ln>
              <a:effectLst/>
            </c:spPr>
            <c:extLst>
              <c:ext xmlns:c16="http://schemas.microsoft.com/office/drawing/2014/chart" uri="{C3380CC4-5D6E-409C-BE32-E72D297353CC}">
                <c16:uniqueId val="{0000003D-DF5E-43C9-9155-11A6D3C63A28}"/>
              </c:ext>
            </c:extLst>
          </c:dPt>
          <c:dPt>
            <c:idx val="31"/>
            <c:invertIfNegative val="0"/>
            <c:bubble3D val="0"/>
            <c:spPr>
              <a:solidFill>
                <a:schemeClr val="accent2">
                  <a:lumMod val="50000"/>
                </a:schemeClr>
              </a:solidFill>
              <a:ln>
                <a:noFill/>
              </a:ln>
              <a:effectLst/>
            </c:spPr>
            <c:extLst>
              <c:ext xmlns:c16="http://schemas.microsoft.com/office/drawing/2014/chart" uri="{C3380CC4-5D6E-409C-BE32-E72D297353CC}">
                <c16:uniqueId val="{0000003F-DF5E-43C9-9155-11A6D3C63A28}"/>
              </c:ext>
            </c:extLst>
          </c:dPt>
          <c:dPt>
            <c:idx val="32"/>
            <c:invertIfNegative val="0"/>
            <c:bubble3D val="0"/>
            <c:spPr>
              <a:solidFill>
                <a:schemeClr val="accent3">
                  <a:lumMod val="50000"/>
                </a:schemeClr>
              </a:solidFill>
              <a:ln>
                <a:noFill/>
              </a:ln>
              <a:effectLst/>
            </c:spPr>
            <c:extLst>
              <c:ext xmlns:c16="http://schemas.microsoft.com/office/drawing/2014/chart" uri="{C3380CC4-5D6E-409C-BE32-E72D297353CC}">
                <c16:uniqueId val="{00000041-DF5E-43C9-9155-11A6D3C63A28}"/>
              </c:ext>
            </c:extLst>
          </c:dPt>
          <c:dPt>
            <c:idx val="33"/>
            <c:invertIfNegative val="0"/>
            <c:bubble3D val="0"/>
            <c:spPr>
              <a:solidFill>
                <a:schemeClr val="accent4">
                  <a:lumMod val="50000"/>
                </a:schemeClr>
              </a:solidFill>
              <a:ln>
                <a:noFill/>
              </a:ln>
              <a:effectLst/>
            </c:spPr>
            <c:extLst>
              <c:ext xmlns:c16="http://schemas.microsoft.com/office/drawing/2014/chart" uri="{C3380CC4-5D6E-409C-BE32-E72D297353CC}">
                <c16:uniqueId val="{00000043-DF5E-43C9-9155-11A6D3C63A28}"/>
              </c:ext>
            </c:extLst>
          </c:dPt>
          <c:dPt>
            <c:idx val="34"/>
            <c:invertIfNegative val="0"/>
            <c:bubble3D val="0"/>
            <c:spPr>
              <a:solidFill>
                <a:schemeClr val="accent5">
                  <a:lumMod val="50000"/>
                </a:schemeClr>
              </a:solidFill>
              <a:ln>
                <a:noFill/>
              </a:ln>
              <a:effectLst/>
            </c:spPr>
            <c:extLst>
              <c:ext xmlns:c16="http://schemas.microsoft.com/office/drawing/2014/chart" uri="{C3380CC4-5D6E-409C-BE32-E72D297353CC}">
                <c16:uniqueId val="{00000045-DF5E-43C9-9155-11A6D3C63A28}"/>
              </c:ext>
            </c:extLst>
          </c:dPt>
          <c:dPt>
            <c:idx val="35"/>
            <c:invertIfNegative val="0"/>
            <c:bubble3D val="0"/>
            <c:spPr>
              <a:solidFill>
                <a:schemeClr val="accent6">
                  <a:lumMod val="50000"/>
                </a:schemeClr>
              </a:solidFill>
              <a:ln>
                <a:noFill/>
              </a:ln>
              <a:effectLst/>
            </c:spPr>
            <c:extLst>
              <c:ext xmlns:c16="http://schemas.microsoft.com/office/drawing/2014/chart" uri="{C3380CC4-5D6E-409C-BE32-E72D297353CC}">
                <c16:uniqueId val="{00000047-DF5E-43C9-9155-11A6D3C63A28}"/>
              </c:ext>
            </c:extLst>
          </c:dPt>
          <c:dPt>
            <c:idx val="36"/>
            <c:invertIfNegative val="0"/>
            <c:bubble3D val="0"/>
            <c:spPr>
              <a:solidFill>
                <a:schemeClr val="accent1">
                  <a:lumMod val="70000"/>
                  <a:lumOff val="30000"/>
                </a:schemeClr>
              </a:solidFill>
              <a:ln>
                <a:noFill/>
              </a:ln>
              <a:effectLst/>
            </c:spPr>
            <c:extLst>
              <c:ext xmlns:c16="http://schemas.microsoft.com/office/drawing/2014/chart" uri="{C3380CC4-5D6E-409C-BE32-E72D297353CC}">
                <c16:uniqueId val="{00000049-DF5E-43C9-9155-11A6D3C63A28}"/>
              </c:ext>
            </c:extLst>
          </c:dPt>
          <c:dPt>
            <c:idx val="37"/>
            <c:invertIfNegative val="0"/>
            <c:bubble3D val="0"/>
            <c:spPr>
              <a:solidFill>
                <a:schemeClr val="accent2">
                  <a:lumMod val="70000"/>
                  <a:lumOff val="30000"/>
                </a:schemeClr>
              </a:solidFill>
              <a:ln>
                <a:noFill/>
              </a:ln>
              <a:effectLst/>
            </c:spPr>
            <c:extLst>
              <c:ext xmlns:c16="http://schemas.microsoft.com/office/drawing/2014/chart" uri="{C3380CC4-5D6E-409C-BE32-E72D297353CC}">
                <c16:uniqueId val="{0000004B-DF5E-43C9-9155-11A6D3C63A28}"/>
              </c:ext>
            </c:extLst>
          </c:dPt>
          <c:dPt>
            <c:idx val="38"/>
            <c:invertIfNegative val="0"/>
            <c:bubble3D val="0"/>
            <c:spPr>
              <a:solidFill>
                <a:schemeClr val="accent3">
                  <a:lumMod val="70000"/>
                  <a:lumOff val="30000"/>
                </a:schemeClr>
              </a:solidFill>
              <a:ln>
                <a:noFill/>
              </a:ln>
              <a:effectLst/>
            </c:spPr>
            <c:extLst>
              <c:ext xmlns:c16="http://schemas.microsoft.com/office/drawing/2014/chart" uri="{C3380CC4-5D6E-409C-BE32-E72D297353CC}">
                <c16:uniqueId val="{0000004D-DF5E-43C9-9155-11A6D3C63A28}"/>
              </c:ext>
            </c:extLst>
          </c:dPt>
          <c:dPt>
            <c:idx val="39"/>
            <c:invertIfNegative val="0"/>
            <c:bubble3D val="0"/>
            <c:spPr>
              <a:solidFill>
                <a:schemeClr val="accent4">
                  <a:lumMod val="70000"/>
                  <a:lumOff val="30000"/>
                </a:schemeClr>
              </a:solidFill>
              <a:ln>
                <a:noFill/>
              </a:ln>
              <a:effectLst/>
            </c:spPr>
            <c:extLst>
              <c:ext xmlns:c16="http://schemas.microsoft.com/office/drawing/2014/chart" uri="{C3380CC4-5D6E-409C-BE32-E72D297353CC}">
                <c16:uniqueId val="{0000004F-DF5E-43C9-9155-11A6D3C63A28}"/>
              </c:ext>
            </c:extLst>
          </c:dPt>
          <c:dPt>
            <c:idx val="40"/>
            <c:invertIfNegative val="0"/>
            <c:bubble3D val="0"/>
            <c:spPr>
              <a:solidFill>
                <a:schemeClr val="accent5">
                  <a:lumMod val="70000"/>
                  <a:lumOff val="30000"/>
                </a:schemeClr>
              </a:solidFill>
              <a:ln>
                <a:noFill/>
              </a:ln>
              <a:effectLst/>
            </c:spPr>
            <c:extLst>
              <c:ext xmlns:c16="http://schemas.microsoft.com/office/drawing/2014/chart" uri="{C3380CC4-5D6E-409C-BE32-E72D297353CC}">
                <c16:uniqueId val="{00000051-DF5E-43C9-9155-11A6D3C63A28}"/>
              </c:ext>
            </c:extLst>
          </c:dPt>
          <c:dPt>
            <c:idx val="41"/>
            <c:invertIfNegative val="0"/>
            <c:bubble3D val="0"/>
            <c:spPr>
              <a:solidFill>
                <a:schemeClr val="accent6">
                  <a:lumMod val="70000"/>
                  <a:lumOff val="30000"/>
                </a:schemeClr>
              </a:solidFill>
              <a:ln>
                <a:noFill/>
              </a:ln>
              <a:effectLst/>
            </c:spPr>
            <c:extLst>
              <c:ext xmlns:c16="http://schemas.microsoft.com/office/drawing/2014/chart" uri="{C3380CC4-5D6E-409C-BE32-E72D297353CC}">
                <c16:uniqueId val="{00000053-DF5E-43C9-9155-11A6D3C63A28}"/>
              </c:ext>
            </c:extLst>
          </c:dPt>
          <c:dPt>
            <c:idx val="42"/>
            <c:invertIfNegative val="0"/>
            <c:bubble3D val="0"/>
            <c:spPr>
              <a:solidFill>
                <a:schemeClr val="accent1">
                  <a:lumMod val="70000"/>
                </a:schemeClr>
              </a:solidFill>
              <a:ln>
                <a:noFill/>
              </a:ln>
              <a:effectLst/>
            </c:spPr>
            <c:extLst>
              <c:ext xmlns:c16="http://schemas.microsoft.com/office/drawing/2014/chart" uri="{C3380CC4-5D6E-409C-BE32-E72D297353CC}">
                <c16:uniqueId val="{00000055-DF5E-43C9-9155-11A6D3C63A28}"/>
              </c:ext>
            </c:extLst>
          </c:dPt>
          <c:dPt>
            <c:idx val="43"/>
            <c:invertIfNegative val="0"/>
            <c:bubble3D val="0"/>
            <c:spPr>
              <a:solidFill>
                <a:schemeClr val="accent2">
                  <a:lumMod val="70000"/>
                </a:schemeClr>
              </a:solidFill>
              <a:ln>
                <a:noFill/>
              </a:ln>
              <a:effectLst/>
            </c:spPr>
            <c:extLst>
              <c:ext xmlns:c16="http://schemas.microsoft.com/office/drawing/2014/chart" uri="{C3380CC4-5D6E-409C-BE32-E72D297353CC}">
                <c16:uniqueId val="{00000057-DF5E-43C9-9155-11A6D3C63A28}"/>
              </c:ext>
            </c:extLst>
          </c:dPt>
          <c:dPt>
            <c:idx val="44"/>
            <c:invertIfNegative val="0"/>
            <c:bubble3D val="0"/>
            <c:spPr>
              <a:solidFill>
                <a:schemeClr val="accent3">
                  <a:lumMod val="70000"/>
                </a:schemeClr>
              </a:solidFill>
              <a:ln>
                <a:noFill/>
              </a:ln>
              <a:effectLst/>
            </c:spPr>
            <c:extLst>
              <c:ext xmlns:c16="http://schemas.microsoft.com/office/drawing/2014/chart" uri="{C3380CC4-5D6E-409C-BE32-E72D297353CC}">
                <c16:uniqueId val="{00000059-DF5E-43C9-9155-11A6D3C63A28}"/>
              </c:ext>
            </c:extLst>
          </c:dPt>
          <c:dPt>
            <c:idx val="45"/>
            <c:invertIfNegative val="0"/>
            <c:bubble3D val="0"/>
            <c:spPr>
              <a:solidFill>
                <a:schemeClr val="accent4">
                  <a:lumMod val="70000"/>
                </a:schemeClr>
              </a:solidFill>
              <a:ln>
                <a:noFill/>
              </a:ln>
              <a:effectLst/>
            </c:spPr>
            <c:extLst>
              <c:ext xmlns:c16="http://schemas.microsoft.com/office/drawing/2014/chart" uri="{C3380CC4-5D6E-409C-BE32-E72D297353CC}">
                <c16:uniqueId val="{0000005B-DF5E-43C9-9155-11A6D3C63A28}"/>
              </c:ext>
            </c:extLst>
          </c:dPt>
          <c:dPt>
            <c:idx val="46"/>
            <c:invertIfNegative val="0"/>
            <c:bubble3D val="0"/>
            <c:spPr>
              <a:solidFill>
                <a:schemeClr val="accent5">
                  <a:lumMod val="70000"/>
                </a:schemeClr>
              </a:solidFill>
              <a:ln>
                <a:noFill/>
              </a:ln>
              <a:effectLst/>
            </c:spPr>
            <c:extLst>
              <c:ext xmlns:c16="http://schemas.microsoft.com/office/drawing/2014/chart" uri="{C3380CC4-5D6E-409C-BE32-E72D297353CC}">
                <c16:uniqueId val="{0000005D-DF5E-43C9-9155-11A6D3C63A28}"/>
              </c:ext>
            </c:extLst>
          </c:dPt>
          <c:dPt>
            <c:idx val="47"/>
            <c:invertIfNegative val="0"/>
            <c:bubble3D val="0"/>
            <c:spPr>
              <a:solidFill>
                <a:schemeClr val="accent6">
                  <a:lumMod val="70000"/>
                </a:schemeClr>
              </a:solidFill>
              <a:ln>
                <a:noFill/>
              </a:ln>
              <a:effectLst/>
            </c:spPr>
            <c:extLst>
              <c:ext xmlns:c16="http://schemas.microsoft.com/office/drawing/2014/chart" uri="{C3380CC4-5D6E-409C-BE32-E72D297353CC}">
                <c16:uniqueId val="{0000005F-DF5E-43C9-9155-11A6D3C63A28}"/>
              </c:ext>
            </c:extLst>
          </c:dPt>
          <c:dPt>
            <c:idx val="48"/>
            <c:invertIfNegative val="0"/>
            <c:bubble3D val="0"/>
            <c:spPr>
              <a:solidFill>
                <a:schemeClr val="accent1">
                  <a:lumMod val="50000"/>
                  <a:lumOff val="50000"/>
                </a:schemeClr>
              </a:solidFill>
              <a:ln>
                <a:noFill/>
              </a:ln>
              <a:effectLst/>
            </c:spPr>
            <c:extLst>
              <c:ext xmlns:c16="http://schemas.microsoft.com/office/drawing/2014/chart" uri="{C3380CC4-5D6E-409C-BE32-E72D297353CC}">
                <c16:uniqueId val="{00000061-DF5E-43C9-9155-11A6D3C63A28}"/>
              </c:ext>
            </c:extLst>
          </c:dPt>
          <c:dPt>
            <c:idx val="49"/>
            <c:invertIfNegative val="0"/>
            <c:bubble3D val="0"/>
            <c:spPr>
              <a:solidFill>
                <a:schemeClr val="accent2">
                  <a:lumMod val="50000"/>
                  <a:lumOff val="50000"/>
                </a:schemeClr>
              </a:solidFill>
              <a:ln>
                <a:noFill/>
              </a:ln>
              <a:effectLst/>
            </c:spPr>
            <c:extLst>
              <c:ext xmlns:c16="http://schemas.microsoft.com/office/drawing/2014/chart" uri="{C3380CC4-5D6E-409C-BE32-E72D297353CC}">
                <c16:uniqueId val="{00000063-DF5E-43C9-9155-11A6D3C63A2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Лист1!$A$2:$A$51</c:f>
              <c:strCache>
                <c:ptCount val="50"/>
                <c:pt idx="0">
                  <c:v>МКОУ СОШ № 10 х. Перевальный</c:v>
                </c:pt>
                <c:pt idx="1">
                  <c:v>МКОУ СОШ № 15 х. Садовый</c:v>
                </c:pt>
                <c:pt idx="2">
                  <c:v>МКДОУ д/с № 22 «Улыбка» х. Красный Пахарь</c:v>
                </c:pt>
                <c:pt idx="3">
                  <c:v>МБОУ СОШ № 20 г. Минеральные Воды</c:v>
                </c:pt>
                <c:pt idx="4">
                  <c:v>МБДОУ д/с № 33 «Радуга» г. Минеральные Воды</c:v>
                </c:pt>
                <c:pt idx="5">
                  <c:v>МБОУ СОШ № 4 имени Андрея Скрябина пос. Анджиевский. </c:v>
                </c:pt>
                <c:pt idx="6">
                  <c:v>МКОУ СОШ №18 п. Загорский</c:v>
                </c:pt>
                <c:pt idx="7">
                  <c:v>МБОУ СОШ №19 с. Побегайловка</c:v>
                </c:pt>
                <c:pt idx="8">
                  <c:v>МБОУ лицей №3 г. Минеральные Воды</c:v>
                </c:pt>
                <c:pt idx="9">
                  <c:v>МБОУ СОШ № 14 х. Красный Пахарь</c:v>
                </c:pt>
                <c:pt idx="10">
                  <c:v>МКОУ СОШ № 8 с. Ульяновка</c:v>
                </c:pt>
                <c:pt idx="11">
                  <c:v>МБОУ СОШ № 8 с. Левокумка</c:v>
                </c:pt>
                <c:pt idx="12">
                  <c:v>МКОУ СОШ № 4 с. Нижняя Александровка</c:v>
                </c:pt>
                <c:pt idx="13">
                  <c:v>МБОУ СОШ № 5 г. Минеральные Воды</c:v>
                </c:pt>
                <c:pt idx="14">
                  <c:v>МБОУ СОШ № 1 с. Канглы</c:v>
                </c:pt>
                <c:pt idx="15">
                  <c:v>МКОУ основная общеобразовательная школа № 12 пос. Ленинский</c:v>
                </c:pt>
                <c:pt idx="16">
                  <c:v>МБОУ гимназия № 103 г. Минеральные Воды. </c:v>
                </c:pt>
                <c:pt idx="17">
                  <c:v>МКДОУ д/с № 23 «Антошка» пос. Новотерский</c:v>
                </c:pt>
                <c:pt idx="18">
                  <c:v>МБДОУ д/с № 3 «Семицветик» г. Минеральные Воды. </c:v>
                </c:pt>
                <c:pt idx="19">
                  <c:v>МКДОУ д/с № 24 «Колокольчик» с. Орбельяновка</c:v>
                </c:pt>
                <c:pt idx="20">
                  <c:v>МБДОУ д/с №8 «Сказка» г. Минеральные Воды</c:v>
                </c:pt>
                <c:pt idx="21">
                  <c:v>МКОУ СОШ № 2 с. Греческое</c:v>
                </c:pt>
                <c:pt idx="22">
                  <c:v>МКДОУ д/с № 15 «Аистёнок» г. Минеральные Воды</c:v>
                </c:pt>
                <c:pt idx="23">
                  <c:v>МКОУ СОШ № 9 с. Розовка</c:v>
                </c:pt>
                <c:pt idx="24">
                  <c:v>МБДОУ д/с № 16 «Красная шапочка» г. Минеральные Воды</c:v>
                </c:pt>
                <c:pt idx="25">
                  <c:v>МБОУ СОШ № 3 с. Гражданское</c:v>
                </c:pt>
                <c:pt idx="26">
                  <c:v>МБОУ СОШ № 111 г. Минеральные Воды</c:v>
                </c:pt>
                <c:pt idx="27">
                  <c:v>МБДОУ д/с № 7 «Ивушка» г. Минеральные Воды</c:v>
                </c:pt>
                <c:pt idx="28">
                  <c:v>МКДОУ д/с № 4 «Светлячок» г. Минеральные Воды</c:v>
                </c:pt>
                <c:pt idx="29">
                  <c:v>МКДОУ д/с № 10 «Солнышко» пос. Анджиевский</c:v>
                </c:pt>
                <c:pt idx="30">
                  <c:v>МБДОУ д/с № 14 «Олененок» г. Минеральные Воды</c:v>
                </c:pt>
                <c:pt idx="31">
                  <c:v>МКДОУ д/с № 73 «Искорка» г. Минеральные Воды</c:v>
                </c:pt>
                <c:pt idx="32">
                  <c:v>МКДОУ д/с № 28 «Теремок» с. Нагутское</c:v>
                </c:pt>
                <c:pt idx="33">
                  <c:v>МКДОУ д/с № 12 «Аленушка» г. Минеральные Воды</c:v>
                </c:pt>
                <c:pt idx="34">
                  <c:v>МБДОУ д/с № 198 «Белоснежка» г. Минеральные Воды</c:v>
                </c:pt>
                <c:pt idx="35">
                  <c:v>МБУ ДО ЦДОД г. Минеральные Воды. </c:v>
                </c:pt>
                <c:pt idx="36">
                  <c:v>МБДОУ д/с № 11 «Золотая рыбка» г. Минеральные Воды</c:v>
                </c:pt>
                <c:pt idx="37">
                  <c:v>МКДОУ д/с № 20 «Теремок» х. Перевальный</c:v>
                </c:pt>
                <c:pt idx="38">
                  <c:v>МКДОУ д/с № 21 «Солнышко» с. Ульяновка</c:v>
                </c:pt>
                <c:pt idx="39">
                  <c:v>МБДОУ д/с № 18 «Родничок» с. Левокумка</c:v>
                </c:pt>
                <c:pt idx="40">
                  <c:v>МКДОУ д/с № 6 «Малышок» г. Минеральные Воды </c:v>
                </c:pt>
                <c:pt idx="41">
                  <c:v>МКДОУ д/с № 27 «Ромашка» с. Дунаевка</c:v>
                </c:pt>
                <c:pt idx="42">
                  <c:v>МБДОУ д/с № 3 «Тополек» пос. Первомайский</c:v>
                </c:pt>
                <c:pt idx="43">
                  <c:v>МБДОУ д/с № 30 «Солнышко» с. Побегайловка</c:v>
                </c:pt>
                <c:pt idx="44">
                  <c:v>МКДОУ д/с №32 «Золотой ключик» с. Розовка</c:v>
                </c:pt>
                <c:pt idx="45">
                  <c:v>МКДОУ д/с № 26 «Ласточка» с. Прикумское</c:v>
                </c:pt>
                <c:pt idx="46">
                  <c:v>МКДОУ д/с №31«Алёнушка» с. Марьины Колодцы</c:v>
                </c:pt>
                <c:pt idx="47">
                  <c:v>МБДОУ д/с № 1 «Аленький цветочек» г. Минеральные Воды</c:v>
                </c:pt>
                <c:pt idx="48">
                  <c:v>МКДОУ д/с № 15 «Колосок» с. Нижняя Александровка</c:v>
                </c:pt>
                <c:pt idx="49">
                  <c:v>МКОУ СОШ № 17 с. Сунжа</c:v>
                </c:pt>
              </c:strCache>
            </c:strRef>
          </c:cat>
          <c:val>
            <c:numRef>
              <c:f>Лист1!$B$2:$B$51</c:f>
              <c:numCache>
                <c:formatCode>General</c:formatCode>
                <c:ptCount val="50"/>
                <c:pt idx="0">
                  <c:v>97.42</c:v>
                </c:pt>
                <c:pt idx="1">
                  <c:v>96.16</c:v>
                </c:pt>
                <c:pt idx="2">
                  <c:v>95.88</c:v>
                </c:pt>
                <c:pt idx="3">
                  <c:v>95.58</c:v>
                </c:pt>
                <c:pt idx="4">
                  <c:v>95.36</c:v>
                </c:pt>
                <c:pt idx="5">
                  <c:v>94.679999999999993</c:v>
                </c:pt>
                <c:pt idx="6">
                  <c:v>94.64</c:v>
                </c:pt>
                <c:pt idx="7">
                  <c:v>94.56</c:v>
                </c:pt>
                <c:pt idx="8">
                  <c:v>94.36</c:v>
                </c:pt>
                <c:pt idx="9">
                  <c:v>94</c:v>
                </c:pt>
                <c:pt idx="10">
                  <c:v>93.560000000000016</c:v>
                </c:pt>
                <c:pt idx="11">
                  <c:v>93.47999999999999</c:v>
                </c:pt>
                <c:pt idx="12">
                  <c:v>93.4</c:v>
                </c:pt>
                <c:pt idx="13">
                  <c:v>93.34</c:v>
                </c:pt>
                <c:pt idx="14">
                  <c:v>93.18</c:v>
                </c:pt>
                <c:pt idx="15">
                  <c:v>92.94</c:v>
                </c:pt>
                <c:pt idx="16">
                  <c:v>92.54</c:v>
                </c:pt>
                <c:pt idx="17">
                  <c:v>92.4</c:v>
                </c:pt>
                <c:pt idx="18">
                  <c:v>92.4</c:v>
                </c:pt>
                <c:pt idx="19">
                  <c:v>92.039999999999992</c:v>
                </c:pt>
                <c:pt idx="20">
                  <c:v>92</c:v>
                </c:pt>
                <c:pt idx="21">
                  <c:v>91.9</c:v>
                </c:pt>
                <c:pt idx="22">
                  <c:v>91.44</c:v>
                </c:pt>
                <c:pt idx="23">
                  <c:v>91.36</c:v>
                </c:pt>
                <c:pt idx="24">
                  <c:v>91.059999999999988</c:v>
                </c:pt>
                <c:pt idx="25">
                  <c:v>90.72</c:v>
                </c:pt>
                <c:pt idx="26">
                  <c:v>90.559999999999988</c:v>
                </c:pt>
                <c:pt idx="27">
                  <c:v>90.36</c:v>
                </c:pt>
                <c:pt idx="28">
                  <c:v>90.240000000000009</c:v>
                </c:pt>
                <c:pt idx="29">
                  <c:v>90.240000000000009</c:v>
                </c:pt>
                <c:pt idx="30">
                  <c:v>90.2</c:v>
                </c:pt>
                <c:pt idx="31">
                  <c:v>90.2</c:v>
                </c:pt>
                <c:pt idx="32">
                  <c:v>90</c:v>
                </c:pt>
                <c:pt idx="33">
                  <c:v>89.78</c:v>
                </c:pt>
                <c:pt idx="34">
                  <c:v>89.58</c:v>
                </c:pt>
                <c:pt idx="35">
                  <c:v>89.58</c:v>
                </c:pt>
                <c:pt idx="36">
                  <c:v>89.539999999999992</c:v>
                </c:pt>
                <c:pt idx="37">
                  <c:v>89.3</c:v>
                </c:pt>
                <c:pt idx="38">
                  <c:v>88.78</c:v>
                </c:pt>
                <c:pt idx="39">
                  <c:v>88.6</c:v>
                </c:pt>
                <c:pt idx="40">
                  <c:v>88.52000000000001</c:v>
                </c:pt>
                <c:pt idx="41">
                  <c:v>88.5</c:v>
                </c:pt>
                <c:pt idx="42">
                  <c:v>88.38</c:v>
                </c:pt>
                <c:pt idx="43">
                  <c:v>88.1</c:v>
                </c:pt>
                <c:pt idx="44">
                  <c:v>87.679999999999993</c:v>
                </c:pt>
                <c:pt idx="45">
                  <c:v>87.5</c:v>
                </c:pt>
                <c:pt idx="46">
                  <c:v>87.12</c:v>
                </c:pt>
                <c:pt idx="47">
                  <c:v>85.679999999999993</c:v>
                </c:pt>
                <c:pt idx="48">
                  <c:v>84.939999999999984</c:v>
                </c:pt>
                <c:pt idx="49">
                  <c:v>83.5</c:v>
                </c:pt>
              </c:numCache>
            </c:numRef>
          </c:val>
          <c:extLst>
            <c:ext xmlns:c16="http://schemas.microsoft.com/office/drawing/2014/chart" uri="{C3380CC4-5D6E-409C-BE32-E72D297353CC}">
              <c16:uniqueId val="{0000003A-A926-4519-B548-EBD9A7CD086A}"/>
            </c:ext>
          </c:extLst>
        </c:ser>
        <c:dLbls>
          <c:showLegendKey val="0"/>
          <c:showVal val="1"/>
          <c:showCatName val="0"/>
          <c:showSerName val="0"/>
          <c:showPercent val="0"/>
          <c:showBubbleSize val="0"/>
        </c:dLbls>
        <c:gapWidth val="75"/>
        <c:axId val="327598415"/>
        <c:axId val="327592591"/>
      </c:barChart>
      <c:catAx>
        <c:axId val="32759841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327592591"/>
        <c:crosses val="autoZero"/>
        <c:auto val="1"/>
        <c:lblAlgn val="ctr"/>
        <c:lblOffset val="100"/>
        <c:noMultiLvlLbl val="0"/>
      </c:catAx>
      <c:valAx>
        <c:axId val="327592591"/>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59841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17468-B808-49CB-A426-D03A86F81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1164</TotalTime>
  <Pages>1</Pages>
  <Words>45164</Words>
  <Characters>257435</Characters>
  <Application>Microsoft Office Word</Application>
  <DocSecurity>0</DocSecurity>
  <Lines>2145</Lines>
  <Paragraphs>603</Paragraphs>
  <ScaleCrop>false</ScaleCrop>
  <HeadingPairs>
    <vt:vector size="2" baseType="variant">
      <vt:variant>
        <vt:lpstr>Название</vt:lpstr>
      </vt:variant>
      <vt:variant>
        <vt:i4>1</vt:i4>
      </vt:variant>
    </vt:vector>
  </HeadingPairs>
  <TitlesOfParts>
    <vt:vector size="1" baseType="lpstr">
      <vt:lpstr/>
    </vt:vector>
  </TitlesOfParts>
  <Company>ООО АктивМаркетинг</Company>
  <LinksUpToDate>false</LinksUpToDate>
  <CharactersWithSpaces>301996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11к</cp:lastModifiedBy>
  <cp:revision>5</cp:revision>
  <cp:lastPrinted>2022-12-08T06:45:00Z</cp:lastPrinted>
  <dcterms:created xsi:type="dcterms:W3CDTF">2022-09-30T16:37:00Z</dcterms:created>
  <dcterms:modified xsi:type="dcterms:W3CDTF">2022-12-08T06:46:00Z</dcterms:modified>
</cp:coreProperties>
</file>